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7B33"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57126261" wp14:editId="7754F668">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14:paraId="1B0512EB"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14:paraId="2CB38E79" w14:textId="77777777"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14:paraId="7F6D8E45" w14:textId="77777777"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14:paraId="28F7F6DC" w14:textId="77777777" w:rsidR="00AF0950" w:rsidRPr="00AF0950" w:rsidRDefault="00AF0950" w:rsidP="00AF0950">
      <w:pPr>
        <w:rPr>
          <w:lang w:eastAsia="ru-RU"/>
        </w:rPr>
      </w:pPr>
    </w:p>
    <w:p w14:paraId="4BC63142" w14:textId="77777777"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14:paraId="0D5C9AEE" w14:textId="77777777" w:rsidR="00300973" w:rsidRDefault="00300973" w:rsidP="00AF0950">
      <w:pPr>
        <w:spacing w:after="0" w:line="240" w:lineRule="auto"/>
        <w:rPr>
          <w:rFonts w:ascii="Times New Roman" w:hAnsi="Times New Roman" w:cs="Times New Roman"/>
          <w:sz w:val="28"/>
          <w:szCs w:val="28"/>
        </w:rPr>
      </w:pPr>
    </w:p>
    <w:p w14:paraId="34B049CB" w14:textId="77777777"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г.Ужур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14:paraId="6A0BC676" w14:textId="77777777" w:rsidR="00AF0950" w:rsidRPr="00AF0950" w:rsidRDefault="00AF0950" w:rsidP="00AF0950">
      <w:pPr>
        <w:spacing w:after="0" w:line="240" w:lineRule="auto"/>
        <w:rPr>
          <w:rFonts w:ascii="Times New Roman" w:hAnsi="Times New Roman" w:cs="Times New Roman"/>
          <w:sz w:val="28"/>
          <w:szCs w:val="28"/>
        </w:rPr>
      </w:pPr>
    </w:p>
    <w:p w14:paraId="3E84C3AC" w14:textId="4E55439C" w:rsidR="007A4BF2" w:rsidRDefault="009C77FD" w:rsidP="00A2665B">
      <w:pPr>
        <w:spacing w:after="0" w:line="240" w:lineRule="auto"/>
        <w:jc w:val="both"/>
        <w:rPr>
          <w:rFonts w:ascii="Times New Roman" w:hAnsi="Times New Roman" w:cs="Times New Roman"/>
          <w:sz w:val="26"/>
          <w:szCs w:val="26"/>
        </w:rPr>
      </w:pPr>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w:t>
      </w:r>
      <w:r w:rsidR="00A2665B" w:rsidRPr="00DC0DB4">
        <w:rPr>
          <w:rFonts w:ascii="Times New Roman" w:hAnsi="Times New Roman" w:cs="Times New Roman"/>
          <w:sz w:val="26"/>
          <w:szCs w:val="26"/>
        </w:rPr>
        <w:t xml:space="preserve">в редакции постановлений </w:t>
      </w:r>
      <w:r w:rsidR="00030BFA" w:rsidRPr="00DC0DB4">
        <w:rPr>
          <w:rFonts w:ascii="Times New Roman" w:hAnsi="Times New Roman" w:cs="Times New Roman"/>
          <w:sz w:val="26"/>
          <w:szCs w:val="26"/>
        </w:rPr>
        <w:t>№188 от 31.03.2017, №396 от 20.06.2017, № 732 от 01.11.2017, №864 от 19.12.2017, №190 от 29.03.2018, № 386 от 09.06.2018, № 533 от 30.08.2018, №648 от 26.10.2018, № 792 от 19.12.2018, № 75 от 31.01.2019, №138 от 27.02.2019,№ 229 от 10.04.2019, № 432  от 27.06.2019№ 551 от 28.08.2019, №730 от 14.10.2019,</w:t>
      </w:r>
      <w:r w:rsidR="00282CA8" w:rsidRPr="00DC0DB4">
        <w:rPr>
          <w:rFonts w:ascii="Times New Roman" w:hAnsi="Times New Roman" w:cs="Times New Roman"/>
          <w:sz w:val="26"/>
          <w:szCs w:val="26"/>
        </w:rPr>
        <w:t xml:space="preserve"> </w:t>
      </w:r>
      <w:r w:rsidR="00030BFA" w:rsidRPr="00DC0DB4">
        <w:rPr>
          <w:rFonts w:ascii="Times New Roman" w:hAnsi="Times New Roman" w:cs="Times New Roman"/>
          <w:sz w:val="26"/>
          <w:szCs w:val="26"/>
        </w:rPr>
        <w:t xml:space="preserve"> №774 от 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sidRPr="00DC0DB4">
        <w:rPr>
          <w:rFonts w:ascii="Times New Roman" w:hAnsi="Times New Roman" w:cs="Times New Roman"/>
          <w:sz w:val="26"/>
          <w:szCs w:val="26"/>
        </w:rPr>
        <w:t>№ 941  от 22.12.2021</w:t>
      </w:r>
      <w:r w:rsidR="00465C7B" w:rsidRPr="00DC0DB4">
        <w:rPr>
          <w:rFonts w:ascii="Times New Roman" w:hAnsi="Times New Roman" w:cs="Times New Roman"/>
          <w:sz w:val="26"/>
          <w:szCs w:val="26"/>
        </w:rPr>
        <w:t xml:space="preserve">, </w:t>
      </w:r>
      <w:r w:rsidR="00467A4A" w:rsidRPr="00DC0DB4">
        <w:rPr>
          <w:rFonts w:ascii="Times New Roman" w:hAnsi="Times New Roman" w:cs="Times New Roman"/>
          <w:sz w:val="26"/>
          <w:szCs w:val="26"/>
        </w:rPr>
        <w:t>№ 142 от 03.03.2022</w:t>
      </w:r>
      <w:r w:rsidR="00465C7B" w:rsidRPr="00DC0DB4">
        <w:rPr>
          <w:rFonts w:ascii="Times New Roman" w:hAnsi="Times New Roman" w:cs="Times New Roman"/>
          <w:sz w:val="26"/>
          <w:szCs w:val="26"/>
        </w:rPr>
        <w:t>, № 307 о</w:t>
      </w:r>
      <w:r w:rsidR="00844653" w:rsidRPr="00DC0DB4">
        <w:rPr>
          <w:rFonts w:ascii="Times New Roman" w:hAnsi="Times New Roman" w:cs="Times New Roman"/>
          <w:sz w:val="26"/>
          <w:szCs w:val="26"/>
        </w:rPr>
        <w:t>т</w:t>
      </w:r>
      <w:r w:rsidR="00465C7B" w:rsidRPr="00DC0DB4">
        <w:rPr>
          <w:rFonts w:ascii="Times New Roman" w:hAnsi="Times New Roman" w:cs="Times New Roman"/>
          <w:sz w:val="26"/>
          <w:szCs w:val="26"/>
        </w:rPr>
        <w:t xml:space="preserve"> 26.04.2022</w:t>
      </w:r>
      <w:r w:rsidR="00844653" w:rsidRPr="00DC0DB4">
        <w:rPr>
          <w:rFonts w:ascii="Times New Roman" w:hAnsi="Times New Roman" w:cs="Times New Roman"/>
          <w:sz w:val="26"/>
          <w:szCs w:val="26"/>
        </w:rPr>
        <w:t xml:space="preserve">, </w:t>
      </w:r>
      <w:r w:rsidR="008A7127" w:rsidRPr="00DC0DB4">
        <w:rPr>
          <w:rFonts w:ascii="Times New Roman" w:hAnsi="Times New Roman" w:cs="Times New Roman"/>
          <w:sz w:val="26"/>
          <w:szCs w:val="26"/>
        </w:rPr>
        <w:t>№</w:t>
      </w:r>
      <w:r w:rsidR="00844653" w:rsidRPr="00DC0DB4">
        <w:rPr>
          <w:rFonts w:ascii="Times New Roman" w:hAnsi="Times New Roman" w:cs="Times New Roman"/>
          <w:sz w:val="26"/>
          <w:szCs w:val="26"/>
        </w:rPr>
        <w:t xml:space="preserve"> </w:t>
      </w:r>
      <w:r w:rsidR="008A7127" w:rsidRPr="00DC0DB4">
        <w:rPr>
          <w:rFonts w:ascii="Times New Roman" w:hAnsi="Times New Roman" w:cs="Times New Roman"/>
          <w:sz w:val="26"/>
          <w:szCs w:val="26"/>
        </w:rPr>
        <w:t>437 от 20.06.2022</w:t>
      </w:r>
      <w:r w:rsidR="002068A9" w:rsidRPr="00DC0DB4">
        <w:rPr>
          <w:rFonts w:ascii="Times New Roman" w:hAnsi="Times New Roman" w:cs="Times New Roman"/>
          <w:sz w:val="26"/>
          <w:szCs w:val="26"/>
        </w:rPr>
        <w:t>№ 440  от 21.06.2022</w:t>
      </w:r>
      <w:r w:rsidR="004C0369" w:rsidRPr="00DC0DB4">
        <w:rPr>
          <w:rFonts w:ascii="Times New Roman" w:hAnsi="Times New Roman" w:cs="Times New Roman"/>
          <w:sz w:val="26"/>
          <w:szCs w:val="26"/>
        </w:rPr>
        <w:t>, от 01.11.2022 № 806</w:t>
      </w:r>
      <w:r w:rsidR="00002BC9" w:rsidRPr="00DC0DB4">
        <w:rPr>
          <w:rFonts w:ascii="Times New Roman" w:hAnsi="Times New Roman" w:cs="Times New Roman"/>
          <w:sz w:val="26"/>
          <w:szCs w:val="26"/>
        </w:rPr>
        <w:t>, от 20.12.2022 № 920</w:t>
      </w:r>
      <w:r w:rsidR="004B0FE0" w:rsidRPr="00DC0DB4">
        <w:rPr>
          <w:rFonts w:ascii="Times New Roman" w:hAnsi="Times New Roman" w:cs="Times New Roman"/>
          <w:sz w:val="26"/>
          <w:szCs w:val="26"/>
        </w:rPr>
        <w:t>, от 21.12.2022 № 922</w:t>
      </w:r>
      <w:r w:rsidR="00907F03" w:rsidRPr="00DC0DB4">
        <w:rPr>
          <w:rFonts w:ascii="Times New Roman" w:hAnsi="Times New Roman" w:cs="Times New Roman"/>
          <w:sz w:val="26"/>
          <w:szCs w:val="26"/>
        </w:rPr>
        <w:t>, от 03.11.2022 №812, от 13.01.2023 №12</w:t>
      </w:r>
      <w:r w:rsidR="003B40A9" w:rsidRPr="00DC0DB4">
        <w:rPr>
          <w:rFonts w:ascii="Times New Roman" w:hAnsi="Times New Roman" w:cs="Times New Roman"/>
          <w:sz w:val="26"/>
          <w:szCs w:val="26"/>
        </w:rPr>
        <w:t>, от 16.01.2023 №15</w:t>
      </w:r>
      <w:r w:rsidR="00604E13" w:rsidRPr="00DC0DB4">
        <w:rPr>
          <w:rFonts w:ascii="Times New Roman" w:hAnsi="Times New Roman" w:cs="Times New Roman"/>
          <w:sz w:val="26"/>
          <w:szCs w:val="26"/>
        </w:rPr>
        <w:t>, от 03.03.2023 № 134</w:t>
      </w:r>
      <w:r w:rsidR="00F66FE5" w:rsidRPr="00DC0DB4">
        <w:rPr>
          <w:rFonts w:ascii="Times New Roman" w:hAnsi="Times New Roman" w:cs="Times New Roman"/>
          <w:sz w:val="26"/>
          <w:szCs w:val="26"/>
        </w:rPr>
        <w:t>, от 28.06.2023 № 505</w:t>
      </w:r>
      <w:r w:rsidR="0072335B" w:rsidRPr="00DC0DB4">
        <w:rPr>
          <w:rFonts w:ascii="Times New Roman" w:hAnsi="Times New Roman" w:cs="Times New Roman"/>
          <w:sz w:val="26"/>
          <w:szCs w:val="26"/>
        </w:rPr>
        <w:t>, от 23.10.2023 № 801</w:t>
      </w:r>
      <w:r w:rsidR="00942464" w:rsidRPr="00DC0DB4">
        <w:rPr>
          <w:rFonts w:ascii="Times New Roman" w:hAnsi="Times New Roman" w:cs="Times New Roman"/>
          <w:sz w:val="26"/>
          <w:szCs w:val="26"/>
        </w:rPr>
        <w:t>,</w:t>
      </w:r>
      <w:r w:rsidR="003F022C" w:rsidRPr="00DC0DB4">
        <w:rPr>
          <w:rFonts w:ascii="Times New Roman" w:hAnsi="Times New Roman" w:cs="Times New Roman"/>
          <w:sz w:val="26"/>
          <w:szCs w:val="26"/>
        </w:rPr>
        <w:t xml:space="preserve">от 03.11.223 № 849, </w:t>
      </w:r>
      <w:r w:rsidR="00942464" w:rsidRPr="00DC0DB4">
        <w:rPr>
          <w:rFonts w:ascii="Times New Roman" w:hAnsi="Times New Roman" w:cs="Times New Roman"/>
          <w:sz w:val="26"/>
          <w:szCs w:val="26"/>
        </w:rPr>
        <w:t xml:space="preserve"> от 01.12.2023 № 927</w:t>
      </w:r>
      <w:r w:rsidR="006A154C" w:rsidRPr="00DC0DB4">
        <w:rPr>
          <w:rFonts w:ascii="Times New Roman" w:hAnsi="Times New Roman" w:cs="Times New Roman"/>
          <w:sz w:val="26"/>
          <w:szCs w:val="26"/>
        </w:rPr>
        <w:t>, от 21.12.2023 №965</w:t>
      </w:r>
      <w:r w:rsidR="003F022C" w:rsidRPr="00DC0DB4">
        <w:rPr>
          <w:rFonts w:ascii="Times New Roman" w:hAnsi="Times New Roman" w:cs="Times New Roman"/>
          <w:sz w:val="26"/>
          <w:szCs w:val="26"/>
        </w:rPr>
        <w:t>, от 17.01.2024</w:t>
      </w:r>
      <w:r w:rsidR="00DC2010" w:rsidRPr="00DC0DB4">
        <w:rPr>
          <w:rFonts w:ascii="Times New Roman" w:hAnsi="Times New Roman" w:cs="Times New Roman"/>
          <w:sz w:val="26"/>
          <w:szCs w:val="26"/>
        </w:rPr>
        <w:t xml:space="preserve"> № 28, от 21.02.2024 № 127</w:t>
      </w:r>
      <w:r w:rsidR="003B275D" w:rsidRPr="00DC0DB4">
        <w:rPr>
          <w:rFonts w:ascii="Times New Roman" w:hAnsi="Times New Roman" w:cs="Times New Roman"/>
          <w:sz w:val="26"/>
          <w:szCs w:val="26"/>
        </w:rPr>
        <w:t xml:space="preserve">, </w:t>
      </w:r>
      <w:r w:rsidR="00773C68" w:rsidRPr="00DC0DB4">
        <w:rPr>
          <w:rFonts w:ascii="Times New Roman" w:hAnsi="Times New Roman" w:cs="Times New Roman"/>
          <w:sz w:val="26"/>
          <w:szCs w:val="26"/>
        </w:rPr>
        <w:t>от</w:t>
      </w:r>
      <w:r w:rsidR="003B275D" w:rsidRPr="00DC0DB4">
        <w:rPr>
          <w:rFonts w:ascii="Times New Roman" w:hAnsi="Times New Roman" w:cs="Times New Roman"/>
          <w:sz w:val="26"/>
          <w:szCs w:val="26"/>
        </w:rPr>
        <w:t xml:space="preserve"> 22.03.2024 № 187</w:t>
      </w:r>
      <w:r w:rsidR="002D48BA" w:rsidRPr="00DC0DB4">
        <w:rPr>
          <w:rFonts w:ascii="Times New Roman" w:hAnsi="Times New Roman" w:cs="Times New Roman"/>
          <w:sz w:val="26"/>
          <w:szCs w:val="26"/>
        </w:rPr>
        <w:t>, от 09.04.2024 № 234</w:t>
      </w:r>
      <w:r w:rsidR="00773C68" w:rsidRPr="00DC0DB4">
        <w:rPr>
          <w:rFonts w:ascii="Times New Roman" w:hAnsi="Times New Roman" w:cs="Times New Roman"/>
          <w:sz w:val="26"/>
          <w:szCs w:val="26"/>
        </w:rPr>
        <w:t>, от 10.06.2024 № 372</w:t>
      </w:r>
      <w:r w:rsidR="00AA31F5" w:rsidRPr="00DC0DB4">
        <w:rPr>
          <w:rFonts w:ascii="Times New Roman" w:hAnsi="Times New Roman" w:cs="Times New Roman"/>
          <w:sz w:val="26"/>
          <w:szCs w:val="26"/>
        </w:rPr>
        <w:t>, от 04.10.2024 № 667</w:t>
      </w:r>
      <w:r w:rsidR="00384730" w:rsidRPr="00DC0DB4">
        <w:rPr>
          <w:rFonts w:ascii="Times New Roman" w:hAnsi="Times New Roman" w:cs="Times New Roman"/>
          <w:sz w:val="26"/>
          <w:szCs w:val="26"/>
        </w:rPr>
        <w:t>, № 686 от 14.10.2024</w:t>
      </w:r>
      <w:r w:rsidR="008B537A">
        <w:rPr>
          <w:rFonts w:ascii="Times New Roman" w:hAnsi="Times New Roman" w:cs="Times New Roman"/>
          <w:sz w:val="26"/>
          <w:szCs w:val="26"/>
        </w:rPr>
        <w:t>, от 24.10.2024 № 709</w:t>
      </w:r>
      <w:r w:rsidR="009F19A7">
        <w:rPr>
          <w:rFonts w:ascii="Times New Roman" w:hAnsi="Times New Roman" w:cs="Times New Roman"/>
          <w:sz w:val="26"/>
          <w:szCs w:val="26"/>
        </w:rPr>
        <w:t xml:space="preserve">, </w:t>
      </w:r>
      <w:r w:rsidR="00A029B5">
        <w:rPr>
          <w:rFonts w:ascii="Times New Roman" w:hAnsi="Times New Roman" w:cs="Times New Roman"/>
          <w:sz w:val="26"/>
          <w:szCs w:val="26"/>
        </w:rPr>
        <w:t xml:space="preserve">№ 728 от 02.11.2024, </w:t>
      </w:r>
      <w:r w:rsidR="009F19A7">
        <w:rPr>
          <w:rFonts w:ascii="Times New Roman" w:hAnsi="Times New Roman" w:cs="Times New Roman"/>
          <w:sz w:val="26"/>
          <w:szCs w:val="26"/>
        </w:rPr>
        <w:t>от 25.12.2024 №886</w:t>
      </w:r>
      <w:r w:rsidR="00A029B5">
        <w:rPr>
          <w:rFonts w:ascii="Times New Roman" w:hAnsi="Times New Roman" w:cs="Times New Roman"/>
          <w:sz w:val="26"/>
          <w:szCs w:val="26"/>
        </w:rPr>
        <w:t>, №</w:t>
      </w:r>
      <w:r w:rsidR="002F1D89">
        <w:rPr>
          <w:rFonts w:ascii="Times New Roman" w:hAnsi="Times New Roman" w:cs="Times New Roman"/>
          <w:sz w:val="26"/>
          <w:szCs w:val="26"/>
        </w:rPr>
        <w:t>112</w:t>
      </w:r>
      <w:r w:rsidR="00A029B5">
        <w:rPr>
          <w:rFonts w:ascii="Times New Roman" w:hAnsi="Times New Roman" w:cs="Times New Roman"/>
          <w:sz w:val="26"/>
          <w:szCs w:val="26"/>
        </w:rPr>
        <w:t>от</w:t>
      </w:r>
      <w:r w:rsidR="002F1D89">
        <w:rPr>
          <w:rFonts w:ascii="Times New Roman" w:hAnsi="Times New Roman" w:cs="Times New Roman"/>
          <w:sz w:val="26"/>
          <w:szCs w:val="26"/>
        </w:rPr>
        <w:t xml:space="preserve">  27.02.2025</w:t>
      </w:r>
      <w:r w:rsidR="007A4BF2">
        <w:rPr>
          <w:rFonts w:ascii="Times New Roman" w:hAnsi="Times New Roman" w:cs="Times New Roman"/>
          <w:sz w:val="26"/>
          <w:szCs w:val="26"/>
        </w:rPr>
        <w:t>, №</w:t>
      </w:r>
      <w:r w:rsidR="007A4BF2" w:rsidRPr="007A4BF2">
        <w:rPr>
          <w:rFonts w:ascii="Times New Roman" w:hAnsi="Times New Roman" w:cs="Times New Roman"/>
          <w:sz w:val="26"/>
          <w:szCs w:val="26"/>
        </w:rPr>
        <w:t xml:space="preserve"> 205 </w:t>
      </w:r>
      <w:r w:rsidR="007A4BF2">
        <w:rPr>
          <w:rFonts w:ascii="Times New Roman" w:hAnsi="Times New Roman" w:cs="Times New Roman"/>
          <w:sz w:val="26"/>
          <w:szCs w:val="26"/>
        </w:rPr>
        <w:t>от 10.04.2025</w:t>
      </w:r>
      <w:r w:rsidR="00F44D04">
        <w:rPr>
          <w:rFonts w:ascii="Times New Roman" w:hAnsi="Times New Roman" w:cs="Times New Roman"/>
          <w:sz w:val="26"/>
          <w:szCs w:val="26"/>
        </w:rPr>
        <w:t>, № 236 от 28.04.2025</w:t>
      </w:r>
      <w:bookmarkStart w:id="0" w:name="_GoBack"/>
      <w:bookmarkEnd w:id="0"/>
      <w:r w:rsidR="007A4BF2">
        <w:rPr>
          <w:rFonts w:ascii="Times New Roman" w:hAnsi="Times New Roman" w:cs="Times New Roman"/>
          <w:sz w:val="26"/>
          <w:szCs w:val="26"/>
        </w:rPr>
        <w:t>)</w:t>
      </w:r>
    </w:p>
    <w:p w14:paraId="60C99546" w14:textId="484C9CE6" w:rsidR="00A2665B" w:rsidRPr="00DC0DB4" w:rsidRDefault="00A2665B" w:rsidP="00A2665B">
      <w:pPr>
        <w:spacing w:after="0" w:line="240" w:lineRule="auto"/>
        <w:jc w:val="both"/>
        <w:rPr>
          <w:rFonts w:ascii="Times New Roman" w:hAnsi="Times New Roman" w:cs="Times New Roman"/>
          <w:sz w:val="26"/>
          <w:szCs w:val="26"/>
        </w:rPr>
      </w:pPr>
    </w:p>
    <w:p w14:paraId="6AEA2560" w14:textId="77777777" w:rsidR="00A2665B" w:rsidRDefault="00A2665B" w:rsidP="0006297F">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14:paraId="33A8C7DD" w14:textId="77777777" w:rsidR="0006297F" w:rsidRPr="00AF0950" w:rsidRDefault="00C523BC"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1. </w:t>
      </w:r>
      <w:r w:rsidR="0006297F" w:rsidRPr="00AF0950">
        <w:rPr>
          <w:rFonts w:ascii="Times New Roman" w:hAnsi="Times New Roman" w:cs="Times New Roman"/>
          <w:sz w:val="28"/>
          <w:szCs w:val="28"/>
        </w:rPr>
        <w:t>Утвердить муниципальную программу «Эффективное управление муниципальным имуществом Ужурского района» согласно приложению.</w:t>
      </w:r>
    </w:p>
    <w:p w14:paraId="6D084A04" w14:textId="3A873114" w:rsidR="00C523BC" w:rsidRDefault="00FB60A0" w:rsidP="0006297F">
      <w:pPr>
        <w:spacing w:after="0"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06297F" w:rsidRPr="00AF0950">
        <w:rPr>
          <w:rFonts w:ascii="Times New Roman" w:hAnsi="Times New Roman" w:cs="Times New Roman"/>
          <w:sz w:val="28"/>
          <w:szCs w:val="28"/>
        </w:rPr>
        <w:t xml:space="preserve">. Контроль за выполнением муниципальной программы возложить </w:t>
      </w:r>
      <w:bookmarkStart w:id="1" w:name="_Hlk137567038"/>
      <w:r w:rsidR="0006297F" w:rsidRPr="00AF0950">
        <w:rPr>
          <w:rFonts w:ascii="Times New Roman" w:hAnsi="Times New Roman" w:cs="Times New Roman"/>
          <w:sz w:val="28"/>
          <w:szCs w:val="28"/>
        </w:rPr>
        <w:t xml:space="preserve">на первого заместителя главы по сельскому хозяйству </w:t>
      </w:r>
      <w:r w:rsidR="0006297F">
        <w:rPr>
          <w:rFonts w:ascii="Times New Roman" w:hAnsi="Times New Roman" w:cs="Times New Roman"/>
          <w:sz w:val="28"/>
          <w:szCs w:val="28"/>
        </w:rPr>
        <w:t xml:space="preserve">и оперативному </w:t>
      </w:r>
      <w:r w:rsidR="00AE5CDA">
        <w:rPr>
          <w:rFonts w:ascii="Times New Roman" w:hAnsi="Times New Roman" w:cs="Times New Roman"/>
          <w:sz w:val="28"/>
          <w:szCs w:val="28"/>
        </w:rPr>
        <w:t xml:space="preserve">управлению </w:t>
      </w:r>
      <w:r w:rsidR="00AE5CDA" w:rsidRPr="00AF0950">
        <w:rPr>
          <w:rFonts w:ascii="Times New Roman" w:hAnsi="Times New Roman" w:cs="Times New Roman"/>
          <w:sz w:val="28"/>
          <w:szCs w:val="28"/>
        </w:rPr>
        <w:t>Казанцева</w:t>
      </w:r>
      <w:r w:rsidR="0006297F" w:rsidRPr="00AF0950">
        <w:rPr>
          <w:rFonts w:ascii="Times New Roman" w:hAnsi="Times New Roman" w:cs="Times New Roman"/>
          <w:sz w:val="28"/>
          <w:szCs w:val="28"/>
        </w:rPr>
        <w:t xml:space="preserve"> Ю. </w:t>
      </w:r>
      <w:r w:rsidR="00AE5CDA" w:rsidRPr="00AF0950">
        <w:rPr>
          <w:rFonts w:ascii="Times New Roman" w:hAnsi="Times New Roman" w:cs="Times New Roman"/>
          <w:sz w:val="28"/>
          <w:szCs w:val="28"/>
        </w:rPr>
        <w:t>П.</w:t>
      </w:r>
    </w:p>
    <w:bookmarkEnd w:id="1"/>
    <w:p w14:paraId="720C6865" w14:textId="776AF9C0" w:rsidR="0006297F" w:rsidRDefault="00FB60A0" w:rsidP="0006297F">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0"/>
          <w:lang w:eastAsia="ru-RU"/>
        </w:rPr>
        <w:t>3</w:t>
      </w:r>
      <w:r w:rsidR="00C523BC">
        <w:rPr>
          <w:rFonts w:ascii="Times New Roman" w:eastAsia="Times New Roman" w:hAnsi="Times New Roman" w:cs="Times New Roman"/>
          <w:sz w:val="28"/>
          <w:szCs w:val="20"/>
          <w:lang w:eastAsia="ru-RU"/>
        </w:rPr>
        <w:t xml:space="preserve">. </w:t>
      </w:r>
      <w:r w:rsidR="0006297F" w:rsidRPr="00AF0950">
        <w:rPr>
          <w:rFonts w:ascii="Times New Roman" w:hAnsi="Times New Roman" w:cs="Times New Roman"/>
          <w:sz w:val="28"/>
          <w:szCs w:val="28"/>
        </w:rPr>
        <w:t>Постановление вступает в силу</w:t>
      </w:r>
      <w:r w:rsidR="0006297F">
        <w:rPr>
          <w:rFonts w:ascii="Times New Roman" w:hAnsi="Times New Roman" w:cs="Times New Roman"/>
          <w:sz w:val="28"/>
          <w:szCs w:val="28"/>
        </w:rPr>
        <w:t xml:space="preserve"> с 01.01.2017, но не ранее дня следующего за днем </w:t>
      </w:r>
      <w:r w:rsidR="0006297F" w:rsidRPr="00AF0950">
        <w:rPr>
          <w:rFonts w:ascii="Times New Roman" w:hAnsi="Times New Roman" w:cs="Times New Roman"/>
          <w:sz w:val="28"/>
          <w:szCs w:val="28"/>
        </w:rPr>
        <w:t xml:space="preserve">официального </w:t>
      </w:r>
      <w:r w:rsidR="002F1D89">
        <w:rPr>
          <w:rFonts w:ascii="Times New Roman" w:hAnsi="Times New Roman" w:cs="Times New Roman"/>
          <w:sz w:val="28"/>
          <w:szCs w:val="28"/>
        </w:rPr>
        <w:t>обнародования</w:t>
      </w:r>
      <w:r w:rsidR="0006297F" w:rsidRPr="00AF0950">
        <w:rPr>
          <w:rFonts w:ascii="Times New Roman" w:hAnsi="Times New Roman" w:cs="Times New Roman"/>
          <w:sz w:val="28"/>
          <w:szCs w:val="28"/>
        </w:rPr>
        <w:t xml:space="preserve"> в специальном выпуске газеты «Сибирский хлебороб».</w:t>
      </w:r>
    </w:p>
    <w:p w14:paraId="2972156D" w14:textId="4C90F4CC" w:rsidR="00AF0950" w:rsidRDefault="00AE5CDA"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Глава района</w:t>
      </w:r>
      <w:r w:rsidR="00AF0950" w:rsidRPr="00AF0950">
        <w:rPr>
          <w:rFonts w:ascii="Times New Roman" w:hAnsi="Times New Roman" w:cs="Times New Roman"/>
          <w:sz w:val="28"/>
          <w:szCs w:val="28"/>
        </w:rPr>
        <w:t xml:space="preserve">                                                                                </w:t>
      </w:r>
      <w:r w:rsidR="004D5985">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К.Н. Зарецкий </w:t>
      </w:r>
    </w:p>
    <w:p w14:paraId="118350FC" w14:textId="77777777" w:rsidR="005A6126" w:rsidRDefault="005A6126" w:rsidP="004D5985">
      <w:pPr>
        <w:spacing w:after="0" w:line="240" w:lineRule="auto"/>
        <w:rPr>
          <w:rFonts w:ascii="Times New Roman" w:hAnsi="Times New Roman" w:cs="Times New Roman"/>
          <w:sz w:val="28"/>
          <w:szCs w:val="28"/>
        </w:rPr>
      </w:pPr>
    </w:p>
    <w:p w14:paraId="75F0E4EB"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14:paraId="358AF492" w14:textId="77777777"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к Постановлению администрации </w:t>
      </w:r>
    </w:p>
    <w:p w14:paraId="2ED55FC7" w14:textId="6EC5420F"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14:paraId="4AC82DDC" w14:textId="77777777"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14:paraId="7C941F38" w14:textId="125E57CE" w:rsidR="006D004C" w:rsidRPr="007251FC" w:rsidRDefault="00D578E0"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программы</w:t>
      </w:r>
      <w:r w:rsidR="006D004C" w:rsidRPr="007251FC">
        <w:rPr>
          <w:rFonts w:ascii="Times New Roman" w:eastAsia="Calibri" w:hAnsi="Times New Roman" w:cs="Times New Roman"/>
          <w:b/>
          <w:sz w:val="28"/>
          <w:szCs w:val="28"/>
          <w:lang w:eastAsia="ru-RU"/>
        </w:rPr>
        <w:t xml:space="preserve"> </w:t>
      </w:r>
    </w:p>
    <w:p w14:paraId="597EA06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14:paraId="779E1E12" w14:textId="77777777" w:rsidTr="00C523BC">
        <w:tc>
          <w:tcPr>
            <w:tcW w:w="2127" w:type="dxa"/>
          </w:tcPr>
          <w:p w14:paraId="69DD63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14:paraId="6D4B2A2E"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14:paraId="47302440" w14:textId="77777777" w:rsidTr="00C523BC">
        <w:tc>
          <w:tcPr>
            <w:tcW w:w="2127" w:type="dxa"/>
          </w:tcPr>
          <w:p w14:paraId="07F4800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14:paraId="49DFED7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14:paraId="2EA5200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14:paraId="0FC9AE4B"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14:paraId="02032E87" w14:textId="77777777" w:rsidTr="00C523BC">
        <w:tc>
          <w:tcPr>
            <w:tcW w:w="2127" w:type="dxa"/>
          </w:tcPr>
          <w:p w14:paraId="1CEB7D2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14:paraId="112CE2BD" w14:textId="6C7BCC84"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w:t>
            </w:r>
            <w:r w:rsidR="00D578E0"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 </w:t>
            </w:r>
          </w:p>
        </w:tc>
      </w:tr>
      <w:tr w:rsidR="006D004C" w:rsidRPr="007251FC" w14:paraId="6B6D7237" w14:textId="77777777" w:rsidTr="00C523BC">
        <w:tc>
          <w:tcPr>
            <w:tcW w:w="2127" w:type="dxa"/>
          </w:tcPr>
          <w:p w14:paraId="4F1C978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14:paraId="16EF0A5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2CD6893" w14:textId="77777777" w:rsidTr="00C523BC">
        <w:tc>
          <w:tcPr>
            <w:tcW w:w="2127" w:type="dxa"/>
          </w:tcPr>
          <w:p w14:paraId="60C39F6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14:paraId="4BC79407"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14:paraId="4286A74F"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14:paraId="7162F290" w14:textId="77777777" w:rsidTr="00C523BC">
        <w:tc>
          <w:tcPr>
            <w:tcW w:w="2127" w:type="dxa"/>
          </w:tcPr>
          <w:p w14:paraId="5D31B84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14:paraId="57784733" w14:textId="77777777"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14:paraId="3C505894" w14:textId="77777777"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14:paraId="566948DE" w14:textId="77777777" w:rsidTr="00C523BC">
        <w:tc>
          <w:tcPr>
            <w:tcW w:w="2127" w:type="dxa"/>
          </w:tcPr>
          <w:p w14:paraId="7C00857B"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14:paraId="3B0DB399" w14:textId="77777777"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17AFCE6D" w14:textId="7777777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14:paraId="4E8ED6E8" w14:textId="74A3FC87"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 xml:space="preserve">3. Регистрация права собственности </w:t>
            </w:r>
            <w:r w:rsidR="00D578E0" w:rsidRPr="00516ADA">
              <w:rPr>
                <w:rFonts w:ascii="Times New Roman" w:eastAsia="Times New Roman" w:hAnsi="Times New Roman" w:cs="Times New Roman"/>
                <w:sz w:val="28"/>
                <w:szCs w:val="20"/>
                <w:lang w:eastAsia="ru-RU"/>
              </w:rPr>
              <w:t>муниципальных объектов</w:t>
            </w:r>
            <w:r w:rsidRPr="00516ADA">
              <w:rPr>
                <w:rFonts w:ascii="Times New Roman" w:eastAsia="Times New Roman" w:hAnsi="Times New Roman" w:cs="Times New Roman"/>
                <w:sz w:val="28"/>
                <w:szCs w:val="20"/>
                <w:lang w:eastAsia="ru-RU"/>
              </w:rPr>
              <w:t xml:space="preserve"> недвижимости.</w:t>
            </w:r>
          </w:p>
          <w:p w14:paraId="58D75BAB" w14:textId="77777777"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516ADA">
              <w:rPr>
                <w:rFonts w:ascii="Times New Roman" w:eastAsia="Calibri" w:hAnsi="Times New Roman" w:cs="Times New Roman"/>
                <w:sz w:val="28"/>
                <w:szCs w:val="28"/>
                <w:lang w:eastAsia="ru-RU"/>
              </w:rPr>
              <w:t xml:space="preserve">расчета арендных отношений   в текущем </w:t>
            </w:r>
            <w:r w:rsidR="00BD26B8" w:rsidRPr="00516ADA">
              <w:rPr>
                <w:rFonts w:ascii="Times New Roman" w:eastAsia="Calibri" w:hAnsi="Times New Roman" w:cs="Times New Roman"/>
                <w:sz w:val="28"/>
                <w:szCs w:val="28"/>
                <w:lang w:eastAsia="ru-RU"/>
              </w:rPr>
              <w:lastRenderedPageBreak/>
              <w:t>году</w:t>
            </w:r>
          </w:p>
          <w:p w14:paraId="58E4A3B5" w14:textId="1A4406AA"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участков под многоквартирными жилыми домами, </w:t>
            </w:r>
            <w:r w:rsidR="00E95C14" w:rsidRPr="00516ADA">
              <w:rPr>
                <w:rFonts w:ascii="Times New Roman" w:eastAsia="Calibri" w:hAnsi="Times New Roman" w:cs="Times New Roman"/>
                <w:sz w:val="28"/>
                <w:szCs w:val="28"/>
                <w:lang w:eastAsia="ru-RU"/>
              </w:rPr>
              <w:t xml:space="preserve">для индивидуально </w:t>
            </w:r>
            <w:r w:rsidR="00D578E0" w:rsidRPr="00516ADA">
              <w:rPr>
                <w:rFonts w:ascii="Times New Roman" w:eastAsia="Calibri" w:hAnsi="Times New Roman" w:cs="Times New Roman"/>
                <w:sz w:val="28"/>
                <w:szCs w:val="28"/>
                <w:lang w:eastAsia="ru-RU"/>
              </w:rPr>
              <w:t>жилищного строительства</w:t>
            </w:r>
            <w:r w:rsidRPr="00516ADA">
              <w:rPr>
                <w:rFonts w:ascii="Times New Roman" w:eastAsia="Calibri" w:hAnsi="Times New Roman" w:cs="Times New Roman"/>
                <w:sz w:val="28"/>
                <w:szCs w:val="28"/>
                <w:lang w:eastAsia="ru-RU"/>
              </w:rPr>
              <w:t>.</w:t>
            </w:r>
          </w:p>
        </w:tc>
      </w:tr>
      <w:tr w:rsidR="006D004C" w:rsidRPr="007251FC" w14:paraId="3EC11632" w14:textId="77777777" w:rsidTr="00C523BC">
        <w:tc>
          <w:tcPr>
            <w:tcW w:w="2127" w:type="dxa"/>
          </w:tcPr>
          <w:p w14:paraId="201D5EF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14:paraId="3199F7AF" w14:textId="77777777" w:rsidR="003F022C" w:rsidRPr="007251FC" w:rsidRDefault="003F022C" w:rsidP="003F022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14:paraId="7ABFC472" w14:textId="77777777" w:rsidR="003F022C" w:rsidRPr="007251FC" w:rsidRDefault="003F022C" w:rsidP="003F022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14:paraId="29E03B62" w14:textId="77777777" w:rsidR="003F022C" w:rsidRPr="007251F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14:paraId="1A52DCB8" w14:textId="77777777" w:rsidR="003F022C" w:rsidRPr="007251F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14:paraId="77EA4892" w14:textId="77777777" w:rsidR="003F022C" w:rsidRDefault="003F022C" w:rsidP="003F022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14:paraId="71EEFF0C"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14:paraId="78BB72DB"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 - 2023г</w:t>
            </w:r>
          </w:p>
          <w:p w14:paraId="4A32335E"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p w14:paraId="02E98813" w14:textId="77777777" w:rsidR="003F022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9 этап - 2025г</w:t>
            </w:r>
          </w:p>
          <w:p w14:paraId="7F216232" w14:textId="5415FC18" w:rsidR="00AE5CDA" w:rsidRPr="007251FC" w:rsidRDefault="003F022C" w:rsidP="003F022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10-этап -2026г</w:t>
            </w:r>
          </w:p>
        </w:tc>
      </w:tr>
      <w:tr w:rsidR="006D004C" w:rsidRPr="007251FC" w14:paraId="5DE74025" w14:textId="77777777" w:rsidTr="00C523BC">
        <w:tc>
          <w:tcPr>
            <w:tcW w:w="2127" w:type="dxa"/>
          </w:tcPr>
          <w:p w14:paraId="107D43B9" w14:textId="77777777"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14:paraId="309BD598"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14:paraId="655DE35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5C0080EF" w14:textId="77777777" w:rsidTr="00C523BC">
        <w:tc>
          <w:tcPr>
            <w:tcW w:w="2127" w:type="dxa"/>
          </w:tcPr>
          <w:p w14:paraId="0B94A67C"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14:paraId="306693E6"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Общий объем по программе </w:t>
            </w:r>
            <w:r>
              <w:rPr>
                <w:rFonts w:ascii="Times New Roman" w:eastAsia="Times New Roman" w:hAnsi="Times New Roman" w:cs="Times New Roman"/>
                <w:sz w:val="26"/>
                <w:szCs w:val="26"/>
                <w:lang w:eastAsia="ru-RU"/>
              </w:rPr>
              <w:t>332422,1</w:t>
            </w:r>
            <w:r w:rsidRPr="00142ABC">
              <w:rPr>
                <w:rFonts w:ascii="Times New Roman" w:eastAsia="Times New Roman" w:hAnsi="Times New Roman" w:cs="Times New Roman"/>
                <w:sz w:val="26"/>
                <w:szCs w:val="26"/>
                <w:lang w:eastAsia="ru-RU"/>
              </w:rPr>
              <w:t xml:space="preserve"> тыс. руб., в т. ч. по годам:</w:t>
            </w:r>
          </w:p>
          <w:p w14:paraId="6A44A80F"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2017- 15 703,7 тыс. руб.</w:t>
            </w:r>
          </w:p>
          <w:p w14:paraId="66F0288E"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2018 - 20 867,3 тыс. руб.</w:t>
            </w:r>
          </w:p>
          <w:p w14:paraId="2650B903"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2019 - 35 895,6 тыс. руб.</w:t>
            </w:r>
          </w:p>
          <w:p w14:paraId="01D67160"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2020 -54 867,3 тыс. руб.</w:t>
            </w:r>
          </w:p>
          <w:p w14:paraId="1AC815B7"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2021- 43 520,6 тыс. руб.</w:t>
            </w:r>
          </w:p>
          <w:p w14:paraId="08F5DCE9"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–13324,9 тыс. руб.</w:t>
            </w:r>
          </w:p>
          <w:p w14:paraId="5B288F70"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2023- 32276,7 тыс. руб.</w:t>
            </w:r>
          </w:p>
          <w:p w14:paraId="3E13AFC0"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2024- </w:t>
            </w:r>
            <w:r>
              <w:rPr>
                <w:rFonts w:ascii="Times New Roman" w:eastAsia="Times New Roman" w:hAnsi="Times New Roman" w:cs="Times New Roman"/>
                <w:sz w:val="26"/>
                <w:szCs w:val="26"/>
                <w:lang w:eastAsia="ru-RU"/>
              </w:rPr>
              <w:t>25357,6</w:t>
            </w:r>
            <w:r w:rsidRPr="00142ABC">
              <w:rPr>
                <w:rFonts w:ascii="Times New Roman" w:eastAsia="Times New Roman" w:hAnsi="Times New Roman" w:cs="Times New Roman"/>
                <w:sz w:val="26"/>
                <w:szCs w:val="26"/>
                <w:lang w:eastAsia="ru-RU"/>
              </w:rPr>
              <w:t xml:space="preserve"> тыс. руб.</w:t>
            </w:r>
          </w:p>
          <w:p w14:paraId="144A4074"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w:t>
            </w:r>
            <w:r>
              <w:rPr>
                <w:rFonts w:ascii="Times New Roman" w:eastAsia="Times New Roman" w:hAnsi="Times New Roman" w:cs="Times New Roman"/>
                <w:sz w:val="26"/>
                <w:szCs w:val="26"/>
                <w:lang w:eastAsia="ru-RU"/>
              </w:rPr>
              <w:t>31451,5</w:t>
            </w:r>
            <w:r w:rsidRPr="00142ABC">
              <w:rPr>
                <w:rFonts w:ascii="Times New Roman" w:eastAsia="Times New Roman" w:hAnsi="Times New Roman" w:cs="Times New Roman"/>
                <w:sz w:val="26"/>
                <w:szCs w:val="26"/>
                <w:lang w:eastAsia="ru-RU"/>
              </w:rPr>
              <w:t xml:space="preserve"> тыс. руб.</w:t>
            </w:r>
          </w:p>
          <w:p w14:paraId="7F976499" w14:textId="77777777" w:rsidR="00F44D04"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2026-</w:t>
            </w:r>
            <w:r>
              <w:rPr>
                <w:rFonts w:ascii="Times New Roman" w:eastAsia="Times New Roman" w:hAnsi="Times New Roman" w:cs="Times New Roman"/>
                <w:sz w:val="26"/>
                <w:szCs w:val="26"/>
                <w:lang w:eastAsia="ru-RU"/>
              </w:rPr>
              <w:t>30210,8</w:t>
            </w:r>
            <w:r w:rsidRPr="00142ABC">
              <w:rPr>
                <w:rFonts w:ascii="Times New Roman" w:eastAsia="Times New Roman" w:hAnsi="Times New Roman" w:cs="Times New Roman"/>
                <w:sz w:val="26"/>
                <w:szCs w:val="26"/>
                <w:lang w:eastAsia="ru-RU"/>
              </w:rPr>
              <w:t xml:space="preserve"> тыс. руб.</w:t>
            </w:r>
          </w:p>
          <w:p w14:paraId="6DFB4634"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2027-28946,1</w:t>
            </w:r>
            <w:r w:rsidRPr="00142ABC">
              <w:rPr>
                <w:rFonts w:ascii="Times New Roman" w:eastAsia="Times New Roman" w:hAnsi="Times New Roman" w:cs="Times New Roman"/>
                <w:sz w:val="26"/>
                <w:szCs w:val="26"/>
                <w:lang w:eastAsia="ru-RU"/>
              </w:rPr>
              <w:t xml:space="preserve"> тыс. руб.</w:t>
            </w:r>
          </w:p>
          <w:p w14:paraId="5BC12636"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Объемы финансирования за счет средств районного бюджета </w:t>
            </w:r>
            <w:r>
              <w:rPr>
                <w:rFonts w:ascii="Times New Roman" w:eastAsia="Times New Roman" w:hAnsi="Times New Roman" w:cs="Times New Roman"/>
                <w:sz w:val="26"/>
                <w:szCs w:val="26"/>
                <w:lang w:eastAsia="ru-RU"/>
              </w:rPr>
              <w:t xml:space="preserve">75574,7 </w:t>
            </w:r>
            <w:r w:rsidRPr="00142ABC">
              <w:rPr>
                <w:rFonts w:ascii="Times New Roman" w:eastAsia="Times New Roman" w:hAnsi="Times New Roman" w:cs="Times New Roman"/>
                <w:sz w:val="26"/>
                <w:szCs w:val="26"/>
                <w:lang w:eastAsia="ru-RU"/>
              </w:rPr>
              <w:t>тыс. руб., в т. ч. по годам:</w:t>
            </w:r>
          </w:p>
          <w:p w14:paraId="1BE3C00F"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2017- 4 960,0 тыс. руб.</w:t>
            </w:r>
          </w:p>
          <w:p w14:paraId="0B4BBC25"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2018 - 5 107,3 тыс. руб.</w:t>
            </w:r>
          </w:p>
          <w:p w14:paraId="737D8FDC"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2019 - 6 850,0 тыс. руб.</w:t>
            </w:r>
          </w:p>
          <w:p w14:paraId="3304E282"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2020 -5 325,0 тыс. руб.</w:t>
            </w:r>
          </w:p>
          <w:p w14:paraId="5D726B2B"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2021- 5 460,4 тыс. руб.</w:t>
            </w:r>
          </w:p>
          <w:p w14:paraId="09863794"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 6 684,0 тыс. руб.</w:t>
            </w:r>
          </w:p>
          <w:p w14:paraId="7D0ECBE7"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2023- 7884,9 тыс. руб.</w:t>
            </w:r>
          </w:p>
          <w:p w14:paraId="3BB16464"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2024-</w:t>
            </w:r>
            <w:r>
              <w:rPr>
                <w:rFonts w:ascii="Times New Roman" w:eastAsia="Times New Roman" w:hAnsi="Times New Roman" w:cs="Times New Roman"/>
                <w:sz w:val="26"/>
                <w:szCs w:val="26"/>
                <w:lang w:eastAsia="ru-RU"/>
              </w:rPr>
              <w:t>16848,2</w:t>
            </w:r>
            <w:r w:rsidRPr="00142ABC">
              <w:rPr>
                <w:rFonts w:ascii="Times New Roman" w:eastAsia="Times New Roman" w:hAnsi="Times New Roman" w:cs="Times New Roman"/>
                <w:sz w:val="26"/>
                <w:szCs w:val="26"/>
                <w:lang w:eastAsia="ru-RU"/>
              </w:rPr>
              <w:t xml:space="preserve"> тыс. руб.</w:t>
            </w:r>
          </w:p>
          <w:p w14:paraId="1F651364"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w:t>
            </w:r>
            <w:r>
              <w:rPr>
                <w:rFonts w:ascii="Times New Roman" w:eastAsia="Times New Roman" w:hAnsi="Times New Roman" w:cs="Times New Roman"/>
                <w:sz w:val="26"/>
                <w:szCs w:val="26"/>
                <w:lang w:eastAsia="ru-RU"/>
              </w:rPr>
              <w:t>9151,7</w:t>
            </w:r>
            <w:r w:rsidRPr="00142ABC">
              <w:rPr>
                <w:rFonts w:ascii="Times New Roman" w:eastAsia="Times New Roman" w:hAnsi="Times New Roman" w:cs="Times New Roman"/>
                <w:sz w:val="26"/>
                <w:szCs w:val="26"/>
                <w:lang w:eastAsia="ru-RU"/>
              </w:rPr>
              <w:t xml:space="preserve"> тыс. руб.</w:t>
            </w:r>
          </w:p>
          <w:p w14:paraId="03A5AC9D" w14:textId="77777777" w:rsidR="00F44D04"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2026-</w:t>
            </w:r>
            <w:r>
              <w:rPr>
                <w:rFonts w:ascii="Times New Roman" w:eastAsia="Times New Roman" w:hAnsi="Times New Roman" w:cs="Times New Roman"/>
                <w:sz w:val="26"/>
                <w:szCs w:val="26"/>
                <w:lang w:eastAsia="ru-RU"/>
              </w:rPr>
              <w:t>3651,6</w:t>
            </w:r>
            <w:r w:rsidRPr="00142ABC">
              <w:rPr>
                <w:rFonts w:ascii="Times New Roman" w:eastAsia="Times New Roman" w:hAnsi="Times New Roman" w:cs="Times New Roman"/>
                <w:sz w:val="26"/>
                <w:szCs w:val="26"/>
                <w:lang w:eastAsia="ru-RU"/>
              </w:rPr>
              <w:t xml:space="preserve"> тыс. руб.</w:t>
            </w:r>
          </w:p>
          <w:p w14:paraId="05DBA8E1"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2027-3651,6 тыс. руб.</w:t>
            </w:r>
          </w:p>
          <w:p w14:paraId="56EA68CC"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Объемы финансирования за счет средств краевого бюджета </w:t>
            </w:r>
            <w:r>
              <w:rPr>
                <w:rFonts w:ascii="Times New Roman" w:eastAsia="Times New Roman" w:hAnsi="Times New Roman" w:cs="Times New Roman"/>
                <w:sz w:val="26"/>
                <w:szCs w:val="26"/>
                <w:lang w:eastAsia="ru-RU"/>
              </w:rPr>
              <w:t>22</w:t>
            </w:r>
            <w:r w:rsidRPr="00BE5243">
              <w:rPr>
                <w:rFonts w:ascii="Times New Roman" w:eastAsia="Times New Roman" w:hAnsi="Times New Roman" w:cs="Times New Roman"/>
                <w:sz w:val="26"/>
                <w:szCs w:val="26"/>
                <w:lang w:eastAsia="ru-RU"/>
              </w:rPr>
              <w:t>6552</w:t>
            </w:r>
            <w:r>
              <w:rPr>
                <w:rFonts w:ascii="Times New Roman" w:eastAsia="Times New Roman" w:hAnsi="Times New Roman" w:cs="Times New Roman"/>
                <w:sz w:val="26"/>
                <w:szCs w:val="26"/>
                <w:lang w:eastAsia="ru-RU"/>
              </w:rPr>
              <w:t>,</w:t>
            </w:r>
            <w:r w:rsidRPr="00BE5243">
              <w:rPr>
                <w:rFonts w:ascii="Times New Roman" w:eastAsia="Times New Roman" w:hAnsi="Times New Roman" w:cs="Times New Roman"/>
                <w:sz w:val="26"/>
                <w:szCs w:val="26"/>
                <w:lang w:eastAsia="ru-RU"/>
              </w:rPr>
              <w:t>7</w:t>
            </w:r>
            <w:r w:rsidRPr="00142ABC">
              <w:rPr>
                <w:rFonts w:ascii="Times New Roman" w:eastAsia="Times New Roman" w:hAnsi="Times New Roman" w:cs="Times New Roman"/>
                <w:sz w:val="26"/>
                <w:szCs w:val="26"/>
                <w:lang w:eastAsia="ru-RU"/>
              </w:rPr>
              <w:t xml:space="preserve"> тыс. руб., в т. ч. по годам:</w:t>
            </w:r>
          </w:p>
          <w:p w14:paraId="79C348A0"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lastRenderedPageBreak/>
              <w:t>2017- 10 743,7 тыс. руб.</w:t>
            </w:r>
          </w:p>
          <w:p w14:paraId="53C61F41"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2018– 15 760,0 тыс. руб.</w:t>
            </w:r>
          </w:p>
          <w:p w14:paraId="72A9E7A3"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2019 – 29 045,6 тыс. руб.</w:t>
            </w:r>
          </w:p>
          <w:p w14:paraId="7B284F0C"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2020-49 542,3 тыс. руб.</w:t>
            </w:r>
          </w:p>
          <w:p w14:paraId="546D82DC"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2021</w:t>
            </w:r>
            <w:r w:rsidRPr="00142ABC">
              <w:rPr>
                <w:rFonts w:ascii="Times New Roman" w:eastAsia="Times New Roman" w:hAnsi="Times New Roman" w:cs="Times New Roman"/>
                <w:color w:val="FF0000"/>
                <w:sz w:val="26"/>
                <w:szCs w:val="26"/>
                <w:lang w:eastAsia="ru-RU"/>
              </w:rPr>
              <w:t>-</w:t>
            </w:r>
            <w:r w:rsidRPr="00142ABC">
              <w:rPr>
                <w:rFonts w:ascii="Times New Roman" w:eastAsia="Times New Roman" w:hAnsi="Times New Roman" w:cs="Times New Roman"/>
                <w:sz w:val="26"/>
                <w:szCs w:val="26"/>
                <w:lang w:eastAsia="ru-RU"/>
              </w:rPr>
              <w:t>9 515,0 тыс. руб.</w:t>
            </w:r>
          </w:p>
          <w:p w14:paraId="0842035F"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2022 – 6 640,9 тыс. руб.</w:t>
            </w:r>
          </w:p>
          <w:p w14:paraId="678817FE"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2023- 24391,8 тыс. руб.</w:t>
            </w:r>
          </w:p>
          <w:p w14:paraId="6B0D6C39"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2024-</w:t>
            </w:r>
            <w:r>
              <w:rPr>
                <w:rFonts w:ascii="Times New Roman" w:eastAsia="Times New Roman" w:hAnsi="Times New Roman" w:cs="Times New Roman"/>
                <w:sz w:val="26"/>
                <w:szCs w:val="26"/>
                <w:lang w:eastAsia="ru-RU"/>
              </w:rPr>
              <w:t>8509,4</w:t>
            </w:r>
            <w:r w:rsidRPr="00142ABC">
              <w:rPr>
                <w:rFonts w:ascii="Times New Roman" w:eastAsia="Times New Roman" w:hAnsi="Times New Roman" w:cs="Times New Roman"/>
                <w:sz w:val="26"/>
                <w:szCs w:val="26"/>
                <w:lang w:eastAsia="ru-RU"/>
              </w:rPr>
              <w:t xml:space="preserve"> тыс. руб.</w:t>
            </w:r>
          </w:p>
          <w:p w14:paraId="7CFDB7B2" w14:textId="77777777" w:rsidR="00F44D04" w:rsidRPr="00142ABC"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2025-</w:t>
            </w:r>
            <w:r>
              <w:rPr>
                <w:rFonts w:ascii="Times New Roman" w:eastAsia="Times New Roman" w:hAnsi="Times New Roman" w:cs="Times New Roman"/>
                <w:sz w:val="26"/>
                <w:szCs w:val="26"/>
                <w:lang w:eastAsia="ru-RU"/>
              </w:rPr>
              <w:t>22299,8</w:t>
            </w:r>
            <w:r w:rsidRPr="00142ABC">
              <w:rPr>
                <w:rFonts w:ascii="Times New Roman" w:eastAsia="Times New Roman" w:hAnsi="Times New Roman" w:cs="Times New Roman"/>
                <w:sz w:val="26"/>
                <w:szCs w:val="26"/>
                <w:lang w:eastAsia="ru-RU"/>
              </w:rPr>
              <w:t xml:space="preserve"> тыс. руб.</w:t>
            </w:r>
          </w:p>
          <w:p w14:paraId="2C7D2492" w14:textId="77777777" w:rsidR="00F44D04" w:rsidRDefault="00F44D04" w:rsidP="00F44D04">
            <w:pPr>
              <w:spacing w:after="0" w:line="240" w:lineRule="auto"/>
              <w:jc w:val="both"/>
              <w:rPr>
                <w:rFonts w:ascii="Times New Roman" w:eastAsia="Times New Roman" w:hAnsi="Times New Roman" w:cs="Times New Roman"/>
                <w:sz w:val="26"/>
                <w:szCs w:val="26"/>
                <w:lang w:eastAsia="ru-RU"/>
              </w:rPr>
            </w:pPr>
            <w:r w:rsidRPr="00142ABC">
              <w:rPr>
                <w:rFonts w:ascii="Times New Roman" w:eastAsia="Times New Roman" w:hAnsi="Times New Roman" w:cs="Times New Roman"/>
                <w:sz w:val="26"/>
                <w:szCs w:val="26"/>
                <w:lang w:eastAsia="ru-RU"/>
              </w:rPr>
              <w:t xml:space="preserve">2026- </w:t>
            </w:r>
            <w:r w:rsidRPr="00F44D04">
              <w:rPr>
                <w:rFonts w:ascii="Times New Roman" w:eastAsia="Times New Roman" w:hAnsi="Times New Roman" w:cs="Times New Roman"/>
                <w:sz w:val="26"/>
                <w:szCs w:val="26"/>
                <w:lang w:eastAsia="ru-RU"/>
              </w:rPr>
              <w:t>24779</w:t>
            </w:r>
            <w:r>
              <w:rPr>
                <w:rFonts w:ascii="Times New Roman" w:eastAsia="Times New Roman" w:hAnsi="Times New Roman" w:cs="Times New Roman"/>
                <w:sz w:val="26"/>
                <w:szCs w:val="26"/>
                <w:lang w:eastAsia="ru-RU"/>
              </w:rPr>
              <w:t>,</w:t>
            </w:r>
            <w:r w:rsidRPr="00F44D04">
              <w:rPr>
                <w:rFonts w:ascii="Times New Roman" w:eastAsia="Times New Roman" w:hAnsi="Times New Roman" w:cs="Times New Roman"/>
                <w:sz w:val="26"/>
                <w:szCs w:val="26"/>
                <w:lang w:eastAsia="ru-RU"/>
              </w:rPr>
              <w:t>7</w:t>
            </w:r>
            <w:r w:rsidRPr="00142ABC">
              <w:rPr>
                <w:rFonts w:ascii="Times New Roman" w:eastAsia="Times New Roman" w:hAnsi="Times New Roman" w:cs="Times New Roman"/>
                <w:sz w:val="26"/>
                <w:szCs w:val="26"/>
                <w:lang w:eastAsia="ru-RU"/>
              </w:rPr>
              <w:t xml:space="preserve"> тыс. руб.</w:t>
            </w:r>
          </w:p>
          <w:p w14:paraId="57F0C716" w14:textId="77777777" w:rsidR="00F44D04" w:rsidRPr="00A26297" w:rsidRDefault="00F44D04" w:rsidP="00F44D04">
            <w:pPr>
              <w:spacing w:after="0" w:line="240" w:lineRule="auto"/>
              <w:jc w:val="both"/>
              <w:rPr>
                <w:rFonts w:ascii="Times New Roman" w:eastAsia="Times New Roman" w:hAnsi="Times New Roman" w:cs="Times New Roman"/>
                <w:sz w:val="26"/>
                <w:szCs w:val="26"/>
                <w:lang w:eastAsia="ru-RU"/>
              </w:rPr>
            </w:pPr>
            <w:r w:rsidRPr="00A26297">
              <w:rPr>
                <w:rFonts w:ascii="Times New Roman" w:eastAsia="Times New Roman" w:hAnsi="Times New Roman" w:cs="Times New Roman"/>
                <w:sz w:val="26"/>
                <w:szCs w:val="26"/>
                <w:lang w:eastAsia="ru-RU"/>
              </w:rPr>
              <w:t>2027-25294,5 тыс. руб.</w:t>
            </w:r>
          </w:p>
          <w:p w14:paraId="4B126CDC" w14:textId="77777777" w:rsidR="00F44D04" w:rsidRPr="00A26297" w:rsidRDefault="00F44D04" w:rsidP="00F44D04">
            <w:pPr>
              <w:spacing w:after="0" w:line="240" w:lineRule="auto"/>
              <w:jc w:val="both"/>
              <w:rPr>
                <w:rFonts w:ascii="Times New Roman" w:eastAsia="Times New Roman" w:hAnsi="Times New Roman" w:cs="Times New Roman"/>
                <w:sz w:val="26"/>
                <w:szCs w:val="26"/>
                <w:lang w:eastAsia="ru-RU"/>
              </w:rPr>
            </w:pPr>
            <w:r w:rsidRPr="00A26297">
              <w:rPr>
                <w:rFonts w:ascii="Times New Roman" w:eastAsia="Times New Roman" w:hAnsi="Times New Roman" w:cs="Times New Roman"/>
                <w:sz w:val="26"/>
                <w:szCs w:val="26"/>
                <w:lang w:eastAsia="ru-RU"/>
              </w:rPr>
              <w:t xml:space="preserve">Объемы финансирования за счет средств федерального бюджета </w:t>
            </w:r>
            <w:r w:rsidRPr="00BE5243">
              <w:rPr>
                <w:rFonts w:ascii="Times New Roman" w:eastAsia="Times New Roman" w:hAnsi="Times New Roman" w:cs="Times New Roman"/>
                <w:sz w:val="26"/>
                <w:szCs w:val="26"/>
                <w:lang w:eastAsia="ru-RU"/>
              </w:rPr>
              <w:t>30324.7</w:t>
            </w:r>
            <w:r w:rsidRPr="00A26297">
              <w:rPr>
                <w:rFonts w:ascii="Times New Roman" w:eastAsia="Times New Roman" w:hAnsi="Times New Roman" w:cs="Times New Roman"/>
                <w:sz w:val="26"/>
                <w:szCs w:val="26"/>
                <w:lang w:eastAsia="ru-RU"/>
              </w:rPr>
              <w:t xml:space="preserve"> тыс. руб., в т. ч. по годам:</w:t>
            </w:r>
          </w:p>
          <w:p w14:paraId="1CE713E8" w14:textId="77777777" w:rsidR="00F44D04" w:rsidRDefault="00F44D04" w:rsidP="00F44D04">
            <w:pPr>
              <w:spacing w:after="0" w:line="240" w:lineRule="auto"/>
              <w:jc w:val="both"/>
              <w:rPr>
                <w:rFonts w:ascii="Times New Roman" w:eastAsia="Times New Roman" w:hAnsi="Times New Roman" w:cs="Times New Roman"/>
                <w:sz w:val="26"/>
                <w:szCs w:val="26"/>
                <w:lang w:eastAsia="ru-RU"/>
              </w:rPr>
            </w:pPr>
            <w:r w:rsidRPr="00A26297">
              <w:rPr>
                <w:rFonts w:ascii="Times New Roman" w:eastAsia="Times New Roman" w:hAnsi="Times New Roman" w:cs="Times New Roman"/>
                <w:sz w:val="26"/>
                <w:szCs w:val="26"/>
                <w:lang w:eastAsia="ru-RU"/>
              </w:rPr>
              <w:t>2021</w:t>
            </w:r>
            <w:r w:rsidRPr="00A26297">
              <w:rPr>
                <w:rFonts w:ascii="Times New Roman" w:eastAsia="Times New Roman" w:hAnsi="Times New Roman" w:cs="Times New Roman"/>
                <w:color w:val="FF0000"/>
                <w:sz w:val="26"/>
                <w:szCs w:val="26"/>
                <w:lang w:eastAsia="ru-RU"/>
              </w:rPr>
              <w:t>-</w:t>
            </w:r>
            <w:r w:rsidRPr="00A26297">
              <w:rPr>
                <w:rFonts w:ascii="Times New Roman" w:eastAsia="Times New Roman" w:hAnsi="Times New Roman" w:cs="Times New Roman"/>
                <w:sz w:val="26"/>
                <w:szCs w:val="26"/>
                <w:lang w:eastAsia="ru-RU"/>
              </w:rPr>
              <w:t>28 545,2 тыс. руб..</w:t>
            </w:r>
          </w:p>
          <w:p w14:paraId="03FB5535" w14:textId="67F378E8" w:rsidR="00A5461D" w:rsidRPr="007251FC" w:rsidRDefault="00F44D04" w:rsidP="00F44D04">
            <w:pPr>
              <w:spacing w:after="0" w:line="240" w:lineRule="auto"/>
              <w:jc w:val="both"/>
              <w:rPr>
                <w:rFonts w:ascii="Times New Roman" w:eastAsia="Times New Roman" w:hAnsi="Times New Roman" w:cs="Times New Roman"/>
                <w:sz w:val="28"/>
                <w:szCs w:val="20"/>
                <w:lang w:eastAsia="ru-RU"/>
              </w:rPr>
            </w:pPr>
            <w:r w:rsidRPr="00A26297">
              <w:rPr>
                <w:rFonts w:ascii="Times New Roman" w:eastAsia="Calibri" w:hAnsi="Times New Roman" w:cs="Times New Roman"/>
                <w:sz w:val="26"/>
                <w:szCs w:val="26"/>
                <w:lang w:eastAsia="ru-RU"/>
              </w:rPr>
              <w:t>2026-</w:t>
            </w:r>
            <w:r>
              <w:rPr>
                <w:rFonts w:ascii="Times New Roman" w:eastAsia="Calibri" w:hAnsi="Times New Roman" w:cs="Times New Roman"/>
                <w:sz w:val="26"/>
                <w:szCs w:val="26"/>
                <w:lang w:val="en-US" w:eastAsia="ru-RU"/>
              </w:rPr>
              <w:t>1779</w:t>
            </w:r>
            <w:r>
              <w:rPr>
                <w:rFonts w:ascii="Times New Roman" w:eastAsia="Calibri" w:hAnsi="Times New Roman" w:cs="Times New Roman"/>
                <w:sz w:val="26"/>
                <w:szCs w:val="26"/>
                <w:lang w:eastAsia="ru-RU"/>
              </w:rPr>
              <w:t>,</w:t>
            </w:r>
            <w:r>
              <w:rPr>
                <w:rFonts w:ascii="Times New Roman" w:eastAsia="Calibri" w:hAnsi="Times New Roman" w:cs="Times New Roman"/>
                <w:sz w:val="26"/>
                <w:szCs w:val="26"/>
                <w:lang w:val="en-US" w:eastAsia="ru-RU"/>
              </w:rPr>
              <w:t>5</w:t>
            </w:r>
            <w:r w:rsidRPr="00A26297">
              <w:rPr>
                <w:rFonts w:ascii="Times New Roman" w:eastAsia="Calibri" w:hAnsi="Times New Roman" w:cs="Times New Roman"/>
                <w:sz w:val="26"/>
                <w:szCs w:val="26"/>
                <w:lang w:eastAsia="ru-RU"/>
              </w:rPr>
              <w:t xml:space="preserve"> </w:t>
            </w:r>
            <w:r w:rsidRPr="00A26297">
              <w:rPr>
                <w:rFonts w:ascii="Times New Roman" w:eastAsia="Times New Roman" w:hAnsi="Times New Roman" w:cs="Times New Roman"/>
                <w:sz w:val="26"/>
                <w:szCs w:val="26"/>
                <w:lang w:eastAsia="ru-RU"/>
              </w:rPr>
              <w:t>тыс. руб.</w:t>
            </w:r>
          </w:p>
        </w:tc>
      </w:tr>
    </w:tbl>
    <w:p w14:paraId="1A5F30E3" w14:textId="77777777" w:rsidR="009E6821" w:rsidRDefault="009E6821" w:rsidP="009E6821">
      <w:pPr>
        <w:spacing w:before="240" w:after="0" w:line="240" w:lineRule="auto"/>
        <w:ind w:left="426"/>
        <w:contextualSpacing/>
        <w:rPr>
          <w:rFonts w:ascii="Times New Roman" w:eastAsia="Calibri" w:hAnsi="Times New Roman" w:cs="Times New Roman"/>
          <w:b/>
          <w:sz w:val="28"/>
          <w:szCs w:val="28"/>
        </w:rPr>
      </w:pPr>
    </w:p>
    <w:p w14:paraId="50E322B2" w14:textId="77777777"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социального- экономиче</w:t>
      </w:r>
      <w:r w:rsidR="009E6821">
        <w:rPr>
          <w:rFonts w:ascii="Times New Roman" w:eastAsia="Calibri" w:hAnsi="Times New Roman" w:cs="Times New Roman"/>
          <w:b/>
          <w:sz w:val="28"/>
          <w:szCs w:val="28"/>
        </w:rPr>
        <w:t>ского развития Ужурского района</w:t>
      </w:r>
    </w:p>
    <w:p w14:paraId="34B6E347" w14:textId="77777777"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14:paraId="6739E1BF" w14:textId="77777777"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14:paraId="32965D1D"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14:paraId="4D7EFD9F"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14:paraId="1BD49FAB" w14:textId="77777777"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 xml:space="preserve">наличие земельных участков, находящихся в муниципальной собственности, в отношении которых не проведены кадастровые работы; наличие земельных </w:t>
      </w:r>
      <w:r w:rsidRPr="007251FC">
        <w:rPr>
          <w:rFonts w:ascii="Times New Roman" w:eastAsia="Times New Roman" w:hAnsi="Times New Roman" w:cs="Times New Roman"/>
          <w:color w:val="2D2D2D"/>
          <w:spacing w:val="2"/>
          <w:sz w:val="28"/>
          <w:szCs w:val="28"/>
          <w:lang w:eastAsia="ru-RU"/>
        </w:rPr>
        <w:lastRenderedPageBreak/>
        <w:t>участков, в отношении которых не зарегистрировано право собственности муниципального образования.</w:t>
      </w:r>
    </w:p>
    <w:p w14:paraId="2236D0EC" w14:textId="77777777" w:rsidR="003F022C" w:rsidRDefault="006D004C" w:rsidP="003F022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003F022C"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3F022C">
        <w:rPr>
          <w:rFonts w:ascii="Times New Roman" w:eastAsia="Calibri" w:hAnsi="Times New Roman" w:cs="Times New Roman"/>
          <w:sz w:val="28"/>
          <w:szCs w:val="28"/>
          <w:lang w:eastAsia="ru-RU"/>
        </w:rPr>
        <w:t>-</w:t>
      </w:r>
      <w:r w:rsidR="003F022C"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детей-сирот и детей, оставшихся без  попечения родителей</w:t>
      </w:r>
      <w:r w:rsidR="003F022C">
        <w:rPr>
          <w:rFonts w:ascii="Times New Roman" w:eastAsia="Calibri" w:hAnsi="Times New Roman" w:cs="Times New Roman"/>
          <w:sz w:val="28"/>
          <w:szCs w:val="28"/>
          <w:lang w:eastAsia="ru-RU"/>
        </w:rPr>
        <w:t>»</w:t>
      </w:r>
      <w:r w:rsidR="003F022C" w:rsidRPr="007251FC">
        <w:rPr>
          <w:rFonts w:ascii="Times New Roman" w:eastAsia="Calibri" w:hAnsi="Times New Roman" w:cs="Times New Roman"/>
          <w:sz w:val="28"/>
          <w:szCs w:val="28"/>
          <w:lang w:eastAsia="ru-RU"/>
        </w:rPr>
        <w:t xml:space="preserve">, подписано  соглашение с министерством </w:t>
      </w:r>
      <w:r w:rsidR="003F022C">
        <w:rPr>
          <w:rFonts w:ascii="Times New Roman" w:eastAsia="Calibri" w:hAnsi="Times New Roman" w:cs="Times New Roman"/>
          <w:sz w:val="28"/>
          <w:szCs w:val="28"/>
          <w:lang w:eastAsia="ru-RU"/>
        </w:rPr>
        <w:t xml:space="preserve">строительства </w:t>
      </w:r>
      <w:r w:rsidR="003F022C" w:rsidRPr="007251FC">
        <w:rPr>
          <w:rFonts w:ascii="Times New Roman" w:eastAsia="Calibri" w:hAnsi="Times New Roman" w:cs="Times New Roman"/>
          <w:sz w:val="28"/>
          <w:szCs w:val="28"/>
          <w:lang w:eastAsia="ru-RU"/>
        </w:rPr>
        <w:t xml:space="preserve"> Красноярского  края </w:t>
      </w:r>
      <w:r w:rsidR="003F022C">
        <w:rPr>
          <w:rFonts w:ascii="Times New Roman" w:eastAsia="Calibri" w:hAnsi="Times New Roman" w:cs="Times New Roman"/>
          <w:sz w:val="28"/>
          <w:szCs w:val="28"/>
          <w:lang w:eastAsia="ru-RU"/>
        </w:rPr>
        <w:t xml:space="preserve"> о взаимодействии от 25.01.2022 № 43-дс  по реализации в 2022-2024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w:t>
      </w:r>
      <w:r w:rsidR="003F022C" w:rsidRPr="007251FC">
        <w:rPr>
          <w:rFonts w:ascii="Times New Roman" w:eastAsia="Calibri" w:hAnsi="Times New Roman" w:cs="Times New Roman"/>
          <w:sz w:val="28"/>
          <w:szCs w:val="28"/>
          <w:lang w:eastAsia="ru-RU"/>
        </w:rPr>
        <w:t xml:space="preserve"> </w:t>
      </w:r>
    </w:p>
    <w:p w14:paraId="7DD9D412" w14:textId="2BF9A1BC" w:rsidR="003F022C" w:rsidRPr="00C95479" w:rsidRDefault="003F022C" w:rsidP="003F022C">
      <w:pPr>
        <w:spacing w:after="0" w:line="240" w:lineRule="auto"/>
        <w:ind w:firstLine="851"/>
        <w:contextualSpacing/>
        <w:jc w:val="both"/>
        <w:rPr>
          <w:rFonts w:ascii="Times New Roman" w:eastAsia="Calibri" w:hAnsi="Times New Roman" w:cs="Times New Roman"/>
          <w:sz w:val="28"/>
          <w:szCs w:val="28"/>
          <w:lang w:eastAsia="ru-RU"/>
        </w:rPr>
      </w:pPr>
      <w:r w:rsidRPr="00FF25C6">
        <w:rPr>
          <w:rFonts w:ascii="Times New Roman" w:eastAsia="Calibri" w:hAnsi="Times New Roman" w:cs="Times New Roman"/>
          <w:sz w:val="28"/>
          <w:szCs w:val="28"/>
          <w:lang w:eastAsia="ru-RU"/>
        </w:rPr>
        <w:t xml:space="preserve">На текущий период количество нуждающихся в жилых помещениях на </w:t>
      </w:r>
      <w:r w:rsidRPr="00C95479">
        <w:rPr>
          <w:rFonts w:ascii="Times New Roman" w:eastAsia="Calibri" w:hAnsi="Times New Roman" w:cs="Times New Roman"/>
          <w:sz w:val="28"/>
          <w:szCs w:val="28"/>
          <w:lang w:eastAsia="ru-RU"/>
        </w:rPr>
        <w:t xml:space="preserve">территории Ужурского района, на основании списка утверждённого Министерством образования Красноярского края от 18.12.2015 № 392-11-05 и приказом министерства образования и науки Красноярского края от 10.07.2014 № 634/04/2 составляет </w:t>
      </w:r>
      <w:r w:rsidRPr="00C95479">
        <w:rPr>
          <w:rFonts w:ascii="Times New Roman" w:eastAsia="Calibri" w:hAnsi="Times New Roman" w:cs="Times New Roman"/>
          <w:color w:val="FF0000"/>
          <w:sz w:val="28"/>
          <w:szCs w:val="28"/>
        </w:rPr>
        <w:t>18</w:t>
      </w:r>
      <w:r>
        <w:rPr>
          <w:rFonts w:ascii="Times New Roman" w:eastAsia="Calibri" w:hAnsi="Times New Roman" w:cs="Times New Roman"/>
          <w:color w:val="FF0000"/>
          <w:sz w:val="28"/>
          <w:szCs w:val="28"/>
        </w:rPr>
        <w:t>5</w:t>
      </w:r>
      <w:r w:rsidRPr="00C95479">
        <w:rPr>
          <w:rFonts w:ascii="Times New Roman" w:eastAsia="Calibri" w:hAnsi="Times New Roman" w:cs="Times New Roman"/>
          <w:color w:val="FF0000"/>
          <w:sz w:val="28"/>
          <w:szCs w:val="28"/>
        </w:rPr>
        <w:t xml:space="preserve"> человек (было176)</w:t>
      </w:r>
      <w:r w:rsidRPr="00C95479">
        <w:rPr>
          <w:rFonts w:ascii="Times New Roman" w:eastAsia="Calibri" w:hAnsi="Times New Roman" w:cs="Times New Roman"/>
          <w:sz w:val="28"/>
          <w:szCs w:val="28"/>
          <w:lang w:eastAsia="ru-RU"/>
        </w:rPr>
        <w:t>.</w:t>
      </w:r>
    </w:p>
    <w:p w14:paraId="211C8A8F" w14:textId="5798A3A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w:t>
      </w:r>
      <w:r w:rsidR="0062409A" w:rsidRPr="007251FC">
        <w:rPr>
          <w:rFonts w:ascii="Times New Roman" w:eastAsia="Calibri" w:hAnsi="Times New Roman" w:cs="Times New Roman"/>
          <w:sz w:val="28"/>
          <w:szCs w:val="28"/>
          <w:lang w:eastAsia="ru-RU"/>
        </w:rPr>
        <w:t>жилых помещений</w:t>
      </w:r>
      <w:r w:rsidRPr="007251FC">
        <w:rPr>
          <w:rFonts w:ascii="Times New Roman" w:eastAsia="Calibri" w:hAnsi="Times New Roman" w:cs="Times New Roman"/>
          <w:sz w:val="28"/>
          <w:szCs w:val="28"/>
          <w:lang w:eastAsia="ru-RU"/>
        </w:rPr>
        <w:t>,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w:t>
      </w:r>
      <w:r w:rsidR="0062409A" w:rsidRPr="007251FC">
        <w:rPr>
          <w:rFonts w:ascii="Times New Roman" w:eastAsia="Calibri" w:hAnsi="Times New Roman" w:cs="Times New Roman"/>
          <w:sz w:val="28"/>
          <w:szCs w:val="28"/>
          <w:lang w:eastAsia="ru-RU"/>
        </w:rPr>
        <w:t>отсутствия инвестиционной привлекательности</w:t>
      </w:r>
      <w:r w:rsidRPr="007251FC">
        <w:rPr>
          <w:rFonts w:ascii="Times New Roman" w:eastAsia="Calibri" w:hAnsi="Times New Roman" w:cs="Times New Roman"/>
          <w:sz w:val="28"/>
          <w:szCs w:val="28"/>
          <w:lang w:eastAsia="ru-RU"/>
        </w:rPr>
        <w:t xml:space="preserve">. </w:t>
      </w:r>
    </w:p>
    <w:p w14:paraId="5EFC652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14:paraId="13C10413" w14:textId="151513CC"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 xml:space="preserve">3. Приоритеты и цели социально-экономического </w:t>
      </w:r>
      <w:r w:rsidR="0062409A" w:rsidRPr="007251FC">
        <w:rPr>
          <w:rFonts w:ascii="Times New Roman" w:hAnsi="Times New Roman" w:cs="Times New Roman"/>
          <w:b/>
          <w:sz w:val="28"/>
          <w:szCs w:val="28"/>
        </w:rPr>
        <w:t>развития муниципального</w:t>
      </w:r>
      <w:r w:rsidRPr="007251FC">
        <w:rPr>
          <w:rFonts w:ascii="Times New Roman" w:hAnsi="Times New Roman" w:cs="Times New Roman"/>
          <w:b/>
          <w:sz w:val="28"/>
          <w:szCs w:val="28"/>
        </w:rPr>
        <w:t xml:space="preserve"> управления, описание основных целей и задач программы, тенденции социально- экономического развития </w:t>
      </w:r>
      <w:r w:rsidR="0062409A" w:rsidRPr="007251FC">
        <w:rPr>
          <w:rFonts w:ascii="Times New Roman" w:hAnsi="Times New Roman" w:cs="Times New Roman"/>
          <w:b/>
          <w:sz w:val="28"/>
          <w:szCs w:val="28"/>
        </w:rPr>
        <w:t>муниципального управления</w:t>
      </w:r>
      <w:r w:rsidRPr="007251FC">
        <w:rPr>
          <w:rFonts w:ascii="Times New Roman" w:hAnsi="Times New Roman" w:cs="Times New Roman"/>
          <w:b/>
          <w:sz w:val="28"/>
          <w:szCs w:val="28"/>
        </w:rPr>
        <w:t>.</w:t>
      </w:r>
    </w:p>
    <w:p w14:paraId="6EC61940" w14:textId="77777777" w:rsidR="006D004C" w:rsidRPr="007251FC" w:rsidRDefault="006D004C" w:rsidP="006D004C">
      <w:pPr>
        <w:spacing w:after="0" w:line="240" w:lineRule="auto"/>
        <w:contextualSpacing/>
        <w:jc w:val="both"/>
        <w:rPr>
          <w:rFonts w:ascii="Times New Roman" w:hAnsi="Times New Roman" w:cs="Times New Roman"/>
          <w:b/>
          <w:sz w:val="28"/>
          <w:szCs w:val="28"/>
        </w:rPr>
      </w:pPr>
    </w:p>
    <w:p w14:paraId="40C3AFF9" w14:textId="61517AE3"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 xml:space="preserve">эффективном и </w:t>
      </w:r>
      <w:r w:rsidR="0062409A" w:rsidRPr="001F5203">
        <w:rPr>
          <w:rFonts w:ascii="Times New Roman" w:eastAsia="Calibri" w:hAnsi="Times New Roman" w:cs="Times New Roman"/>
          <w:sz w:val="28"/>
          <w:szCs w:val="28"/>
          <w:lang w:eastAsia="ru-RU"/>
        </w:rPr>
        <w:t>рациональном использовании имущества</w:t>
      </w:r>
      <w:r w:rsidRPr="001F5203">
        <w:rPr>
          <w:rFonts w:ascii="Times New Roman" w:eastAsia="Calibri" w:hAnsi="Times New Roman" w:cs="Times New Roman"/>
          <w:sz w:val="28"/>
          <w:szCs w:val="28"/>
          <w:lang w:eastAsia="ru-RU"/>
        </w:rPr>
        <w:t>, земельных ресурсов Ужурского района преследуются следующие основные цели:</w:t>
      </w:r>
    </w:p>
    <w:p w14:paraId="2E42C9E3" w14:textId="77777777"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14:paraId="5347C88E" w14:textId="77777777"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14:paraId="03E5C72E" w14:textId="77777777"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14:paraId="2116F027" w14:textId="77777777"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w:t>
      </w:r>
      <w:r w:rsidRPr="004957C2">
        <w:rPr>
          <w:rFonts w:eastAsia="Times New Roman"/>
          <w:sz w:val="28"/>
          <w:szCs w:val="20"/>
          <w:lang w:eastAsia="ru-RU"/>
        </w:rPr>
        <w:lastRenderedPageBreak/>
        <w:t>сирот и детей, оставшихся без попечения родителей, и достигли возраста 23 лет.</w:t>
      </w:r>
    </w:p>
    <w:p w14:paraId="0807C3BD"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14:paraId="2CECECA6" w14:textId="77777777"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14:paraId="183F5E9E" w14:textId="77777777"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14:paraId="521DA3B9" w14:textId="0B1FF855"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w:t>
      </w:r>
      <w:r w:rsidR="0062409A">
        <w:rPr>
          <w:rFonts w:ascii="Times New Roman" w:eastAsia="Calibri" w:hAnsi="Times New Roman" w:cs="Times New Roman"/>
          <w:sz w:val="28"/>
          <w:szCs w:val="28"/>
          <w:lang w:eastAsia="ru-RU"/>
        </w:rPr>
        <w:t>жилищного строительства</w:t>
      </w:r>
      <w:r w:rsidR="003D1FFD" w:rsidRPr="007251FC">
        <w:rPr>
          <w:rFonts w:ascii="Times New Roman" w:eastAsia="Calibri" w:hAnsi="Times New Roman" w:cs="Times New Roman"/>
          <w:sz w:val="28"/>
          <w:szCs w:val="28"/>
          <w:lang w:eastAsia="ru-RU"/>
        </w:rPr>
        <w:t>.</w:t>
      </w:r>
    </w:p>
    <w:p w14:paraId="561EBF41" w14:textId="77777777"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14:paraId="749C12A7" w14:textId="77777777"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14:paraId="22847C0B" w14:textId="52DF7982"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характеризующих </w:t>
      </w:r>
      <w:r w:rsidR="0062409A" w:rsidRPr="007251FC">
        <w:rPr>
          <w:rFonts w:ascii="Times New Roman" w:eastAsia="Calibri" w:hAnsi="Times New Roman" w:cs="Times New Roman"/>
          <w:b/>
          <w:sz w:val="28"/>
          <w:szCs w:val="28"/>
          <w:lang w:eastAsia="ru-RU"/>
        </w:rPr>
        <w:t>целевое состояние</w:t>
      </w:r>
      <w:r w:rsidRPr="007251FC">
        <w:rPr>
          <w:rFonts w:ascii="Times New Roman" w:eastAsia="Calibri" w:hAnsi="Times New Roman" w:cs="Times New Roman"/>
          <w:b/>
          <w:sz w:val="28"/>
          <w:szCs w:val="28"/>
          <w:lang w:eastAsia="ru-RU"/>
        </w:rPr>
        <w:t xml:space="preserve"> уровня и качества жизни населения, социально- экономическое развитие в   </w:t>
      </w:r>
      <w:r w:rsidR="0062409A" w:rsidRPr="007251FC">
        <w:rPr>
          <w:rFonts w:ascii="Times New Roman" w:eastAsia="Calibri" w:hAnsi="Times New Roman" w:cs="Times New Roman"/>
          <w:b/>
          <w:sz w:val="28"/>
          <w:szCs w:val="28"/>
          <w:lang w:eastAsia="ru-RU"/>
        </w:rPr>
        <w:t>муниципальном управлении</w:t>
      </w:r>
      <w:r w:rsidRPr="007251FC">
        <w:rPr>
          <w:rFonts w:ascii="Times New Roman" w:eastAsia="Calibri" w:hAnsi="Times New Roman" w:cs="Times New Roman"/>
          <w:b/>
          <w:sz w:val="28"/>
          <w:szCs w:val="28"/>
          <w:lang w:eastAsia="ru-RU"/>
        </w:rPr>
        <w:t>, экономики, степени реализации</w:t>
      </w:r>
      <w:r w:rsidR="009E6821">
        <w:rPr>
          <w:rFonts w:ascii="Times New Roman" w:eastAsia="Calibri" w:hAnsi="Times New Roman" w:cs="Times New Roman"/>
          <w:b/>
          <w:sz w:val="28"/>
          <w:szCs w:val="28"/>
          <w:lang w:eastAsia="ru-RU"/>
        </w:rPr>
        <w:t xml:space="preserve"> </w:t>
      </w:r>
      <w:r w:rsidR="0062409A">
        <w:rPr>
          <w:rFonts w:ascii="Times New Roman" w:eastAsia="Calibri" w:hAnsi="Times New Roman" w:cs="Times New Roman"/>
          <w:b/>
          <w:sz w:val="28"/>
          <w:szCs w:val="28"/>
          <w:lang w:eastAsia="ru-RU"/>
        </w:rPr>
        <w:t>других общественных</w:t>
      </w:r>
      <w:r w:rsidR="009E6821">
        <w:rPr>
          <w:rFonts w:ascii="Times New Roman" w:eastAsia="Calibri" w:hAnsi="Times New Roman" w:cs="Times New Roman"/>
          <w:b/>
          <w:sz w:val="28"/>
          <w:szCs w:val="28"/>
          <w:lang w:eastAsia="ru-RU"/>
        </w:rPr>
        <w:t xml:space="preserve"> интересов</w:t>
      </w:r>
    </w:p>
    <w:p w14:paraId="4F9770B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14:paraId="7FCBD13A" w14:textId="77777777"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p w14:paraId="4926997A" w14:textId="77777777"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14:paraId="68DABD73"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 xml:space="preserve">земельных участков для сдачи в аренду, обоснование и определение коэффициентов К1, К2, К3, для расчета арендных отношений, основывается на </w:t>
      </w:r>
      <w:r w:rsidR="00681EAA" w:rsidRPr="007251FC">
        <w:rPr>
          <w:rFonts w:ascii="Times New Roman" w:eastAsia="Calibri" w:hAnsi="Times New Roman" w:cs="Times New Roman"/>
          <w:sz w:val="28"/>
          <w:szCs w:val="28"/>
          <w:lang w:eastAsia="ru-RU"/>
        </w:rPr>
        <w:t>прозрачности исполнения</w:t>
      </w:r>
      <w:r w:rsidRPr="007251FC">
        <w:rPr>
          <w:rFonts w:ascii="Times New Roman" w:eastAsia="Calibri" w:hAnsi="Times New Roman" w:cs="Times New Roman"/>
          <w:sz w:val="28"/>
          <w:szCs w:val="28"/>
          <w:lang w:eastAsia="ru-RU"/>
        </w:rPr>
        <w:t xml:space="preserve"> полномочий органов </w:t>
      </w:r>
      <w:r w:rsidR="00681EAA" w:rsidRPr="007251FC">
        <w:rPr>
          <w:rFonts w:ascii="Times New Roman" w:eastAsia="Calibri" w:hAnsi="Times New Roman" w:cs="Times New Roman"/>
          <w:sz w:val="28"/>
          <w:szCs w:val="28"/>
          <w:lang w:eastAsia="ru-RU"/>
        </w:rPr>
        <w:t>местного самоуправления</w:t>
      </w:r>
      <w:r w:rsidRPr="007251FC">
        <w:rPr>
          <w:rFonts w:ascii="Times New Roman" w:eastAsia="Calibri" w:hAnsi="Times New Roman" w:cs="Times New Roman"/>
          <w:sz w:val="28"/>
          <w:szCs w:val="28"/>
          <w:lang w:eastAsia="ru-RU"/>
        </w:rPr>
        <w:t>.</w:t>
      </w:r>
    </w:p>
    <w:p w14:paraId="2AA2E6B4" w14:textId="180076CC"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Постановка на кадастровый учет </w:t>
      </w:r>
      <w:r w:rsidR="0062409A" w:rsidRPr="007251FC">
        <w:rPr>
          <w:rFonts w:ascii="Times New Roman" w:eastAsia="Calibri" w:hAnsi="Times New Roman" w:cs="Times New Roman"/>
          <w:sz w:val="28"/>
          <w:szCs w:val="28"/>
          <w:lang w:eastAsia="ru-RU"/>
        </w:rPr>
        <w:t>земельных участков</w:t>
      </w:r>
      <w:r w:rsidRPr="007251FC">
        <w:rPr>
          <w:rFonts w:ascii="Times New Roman" w:eastAsia="Calibri" w:hAnsi="Times New Roman" w:cs="Times New Roman"/>
          <w:sz w:val="28"/>
          <w:szCs w:val="28"/>
          <w:lang w:eastAsia="ru-RU"/>
        </w:rPr>
        <w:t>,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14:paraId="46795FE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3960286F" w14:textId="77777777"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14:paraId="38FC012B" w14:textId="77777777"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14:paraId="36C5961B"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14:paraId="551C4839"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14:paraId="390B984F"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14:paraId="0CDEF43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оценки, в соответствии с требованием Федерального  закона  «Об оценочной деятельности» от 29.07.1998 № 135-ФЗ.</w:t>
      </w:r>
    </w:p>
    <w:p w14:paraId="604C33A1" w14:textId="4DDCE725"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w:t>
      </w:r>
      <w:r w:rsidR="00973C89" w:rsidRPr="007251FC">
        <w:rPr>
          <w:rFonts w:ascii="Times New Roman" w:eastAsia="Times New Roman" w:hAnsi="Times New Roman" w:cs="Times New Roman"/>
          <w:sz w:val="28"/>
          <w:szCs w:val="28"/>
          <w:lang w:eastAsia="ru-RU"/>
        </w:rPr>
        <w:t>способств</w:t>
      </w:r>
      <w:r w:rsidR="00973C89">
        <w:rPr>
          <w:rFonts w:ascii="Times New Roman" w:eastAsia="Times New Roman" w:hAnsi="Times New Roman" w:cs="Times New Roman"/>
          <w:sz w:val="28"/>
          <w:szCs w:val="28"/>
          <w:lang w:eastAsia="ru-RU"/>
        </w:rPr>
        <w:t>овать</w:t>
      </w:r>
      <w:r w:rsidRPr="007251FC">
        <w:rPr>
          <w:rFonts w:ascii="Times New Roman" w:eastAsia="Times New Roman" w:hAnsi="Times New Roman" w:cs="Times New Roman"/>
          <w:sz w:val="28"/>
          <w:szCs w:val="28"/>
          <w:lang w:eastAsia="ru-RU"/>
        </w:rPr>
        <w:t xml:space="preserve"> развити</w:t>
      </w:r>
      <w:r w:rsidR="00973C89">
        <w:rPr>
          <w:rFonts w:ascii="Times New Roman" w:eastAsia="Times New Roman" w:hAnsi="Times New Roman" w:cs="Times New Roman"/>
          <w:sz w:val="28"/>
          <w:szCs w:val="28"/>
          <w:lang w:eastAsia="ru-RU"/>
        </w:rPr>
        <w:t>ю</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14:paraId="66658A2B" w14:textId="77777777"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Проведение мероприятий по формированию земельных  участков под многоквартирными жилыми домами и ИЖС, постановка их на кадастровый учет направлено на актуализацию их кадастровой стоимости, что в свою очередь будет  способствовать установлению налогооблагаемой  базы.</w:t>
      </w:r>
    </w:p>
    <w:p w14:paraId="607275ED" w14:textId="71B3AF73"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 xml:space="preserve">Вышеуказанные проблемы невозможно реализовать без </w:t>
      </w:r>
      <w:r w:rsidR="00973C89" w:rsidRPr="007251FC">
        <w:rPr>
          <w:rFonts w:ascii="Times New Roman" w:eastAsia="Times New Roman" w:hAnsi="Times New Roman" w:cs="Times New Roman"/>
          <w:sz w:val="28"/>
          <w:szCs w:val="28"/>
          <w:lang w:eastAsia="ru-RU"/>
        </w:rPr>
        <w:t>соответствующего финансирования</w:t>
      </w:r>
      <w:r w:rsidRPr="007251FC">
        <w:rPr>
          <w:rFonts w:ascii="Times New Roman" w:eastAsia="Times New Roman" w:hAnsi="Times New Roman" w:cs="Times New Roman"/>
          <w:sz w:val="28"/>
          <w:szCs w:val="28"/>
          <w:lang w:eastAsia="ru-RU"/>
        </w:rPr>
        <w:t>, что предусмотрено подпрограммами.</w:t>
      </w:r>
    </w:p>
    <w:p w14:paraId="2222EAED" w14:textId="77777777"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14:paraId="309B5A2B"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14:paraId="52DEF5D1"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14:paraId="4E8936BB" w14:textId="2D6D9727"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Целью муниципальной </w:t>
      </w:r>
      <w:r w:rsidR="00973C89" w:rsidRPr="007251FC">
        <w:rPr>
          <w:rFonts w:ascii="Times New Roman" w:eastAsia="Calibri" w:hAnsi="Times New Roman" w:cs="Times New Roman"/>
          <w:sz w:val="28"/>
          <w:szCs w:val="28"/>
          <w:lang w:eastAsia="ru-RU"/>
        </w:rPr>
        <w:t>подпрограммы «</w:t>
      </w:r>
      <w:r w:rsidRPr="007251FC">
        <w:rPr>
          <w:rFonts w:ascii="Times New Roman" w:eastAsia="Calibri" w:hAnsi="Times New Roman" w:cs="Times New Roman"/>
          <w:sz w:val="28"/>
          <w:szCs w:val="28"/>
          <w:lang w:eastAsia="ru-RU"/>
        </w:rPr>
        <w:t xml:space="preserve">Управление муниципальным имуществом» является эффективное </w:t>
      </w:r>
      <w:r w:rsidR="00973C89" w:rsidRPr="007251FC">
        <w:rPr>
          <w:rFonts w:ascii="Times New Roman" w:eastAsia="Calibri" w:hAnsi="Times New Roman" w:cs="Times New Roman"/>
          <w:sz w:val="28"/>
          <w:szCs w:val="28"/>
          <w:lang w:eastAsia="ru-RU"/>
        </w:rPr>
        <w:t>управление муниципальным</w:t>
      </w:r>
      <w:r w:rsidRPr="007251FC">
        <w:rPr>
          <w:rFonts w:ascii="Times New Roman" w:eastAsia="Calibri" w:hAnsi="Times New Roman" w:cs="Times New Roman"/>
          <w:sz w:val="28"/>
          <w:szCs w:val="28"/>
          <w:lang w:eastAsia="ru-RU"/>
        </w:rPr>
        <w:t xml:space="preserve"> имуществом.</w:t>
      </w:r>
    </w:p>
    <w:p w14:paraId="01057BAE"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14:paraId="4A666A3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5605E665"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14:paraId="3B64A641" w14:textId="77777777"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14:paraId="1F4AE53B"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14:paraId="1748C534"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14:paraId="5DC21B47" w14:textId="77777777"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14:paraId="7A9D6641"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14:paraId="0368C84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14:paraId="65D8C8AD" w14:textId="77777777"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Реализация подпрограммы 1 позволит:</w:t>
      </w:r>
    </w:p>
    <w:p w14:paraId="4897701C" w14:textId="77777777"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14:paraId="74B4C52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14:paraId="55FC40FC"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14:paraId="4955D8E4" w14:textId="77777777"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14:paraId="7D6E7865"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120DA52B" w14:textId="77777777"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 xml:space="preserve">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14:paraId="30861A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14:paraId="23B14741"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взносы на капитальный ремонт общего имущества в многоквартирных домах собственниками помещений;</w:t>
      </w:r>
    </w:p>
    <w:p w14:paraId="63075929"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14:paraId="2BF45DD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58C1338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14:paraId="06E1EEB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14:paraId="249009A6"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К1,К2,К3, для расчета арендных отношений   в текущем году;</w:t>
      </w:r>
    </w:p>
    <w:p w14:paraId="44CEE1FF"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14:paraId="4FC0D26C"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33554A75"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14:paraId="6A164072"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14:paraId="72B33C5D"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14:paraId="611FABA7" w14:textId="77777777"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14:paraId="170906DA" w14:textId="77777777"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lastRenderedPageBreak/>
        <w:t>Сроки и ожидаемые результаты указаны в каждой из подпрограмм.</w:t>
      </w:r>
    </w:p>
    <w:p w14:paraId="5058A339" w14:textId="2245E421" w:rsidR="006D004C" w:rsidRDefault="0062409A"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w:t>
      </w:r>
      <w:r w:rsidR="006D004C">
        <w:rPr>
          <w:rFonts w:ascii="Times New Roman" w:eastAsia="Calibri" w:hAnsi="Times New Roman" w:cs="Times New Roman"/>
          <w:sz w:val="28"/>
          <w:szCs w:val="28"/>
          <w:lang w:eastAsia="ru-RU"/>
        </w:rPr>
        <w:t xml:space="preserve"> в рамках муниципальной программы не предусмотрено.</w:t>
      </w:r>
    </w:p>
    <w:p w14:paraId="737AAD3A" w14:textId="77777777"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14:paraId="44547D03"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14:paraId="784CA824" w14:textId="77777777"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14:paraId="2FDB54EE" w14:textId="77777777"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№3 к программе.</w:t>
      </w:r>
    </w:p>
    <w:p w14:paraId="0C55FF03" w14:textId="77777777"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14:paraId="5A24D3AE"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1D99FE3" w14:textId="77777777"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14:paraId="24D7B3F7"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14:paraId="021FBECF"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16E7C7E5" w14:textId="77777777"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14:paraId="54EC549D"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0976F344" w14:textId="77777777"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14:paraId="335F1E38" w14:textId="497F253D" w:rsidR="006D004C" w:rsidRPr="007251FC" w:rsidRDefault="0062409A"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Ресурсное обеспечение</w:t>
      </w:r>
      <w:r w:rsidR="006D004C" w:rsidRPr="007251FC">
        <w:rPr>
          <w:rFonts w:ascii="Times New Roman" w:eastAsia="Calibri" w:hAnsi="Times New Roman" w:cs="Times New Roman"/>
          <w:sz w:val="28"/>
          <w:szCs w:val="28"/>
        </w:rPr>
        <w:t xml:space="preserve"> программы за счет средств бюджета (с </w:t>
      </w:r>
      <w:r w:rsidRPr="007251FC">
        <w:rPr>
          <w:rFonts w:ascii="Times New Roman" w:eastAsia="Calibri" w:hAnsi="Times New Roman" w:cs="Times New Roman"/>
          <w:sz w:val="28"/>
          <w:szCs w:val="28"/>
        </w:rPr>
        <w:t>расшифровкой по</w:t>
      </w:r>
      <w:r w:rsidR="006D004C" w:rsidRPr="007251FC">
        <w:rPr>
          <w:rFonts w:ascii="Times New Roman" w:eastAsia="Calibri" w:hAnsi="Times New Roman" w:cs="Times New Roman"/>
          <w:sz w:val="28"/>
          <w:szCs w:val="28"/>
        </w:rPr>
        <w:t xml:space="preserve"> </w:t>
      </w:r>
      <w:r w:rsidRPr="007251FC">
        <w:rPr>
          <w:rFonts w:ascii="Times New Roman" w:eastAsia="Calibri" w:hAnsi="Times New Roman" w:cs="Times New Roman"/>
          <w:sz w:val="28"/>
          <w:szCs w:val="28"/>
        </w:rPr>
        <w:t>главным распорядителям</w:t>
      </w:r>
      <w:r w:rsidR="006D004C" w:rsidRPr="007251FC">
        <w:rPr>
          <w:rFonts w:ascii="Times New Roman" w:eastAsia="Calibri" w:hAnsi="Times New Roman" w:cs="Times New Roman"/>
          <w:sz w:val="28"/>
          <w:szCs w:val="28"/>
        </w:rPr>
        <w:t xml:space="preserve"> средств бюджета, в разрезе подпрограмм, отдельных мероприятий программы) приведены в приложении № 1 к программе. </w:t>
      </w:r>
    </w:p>
    <w:p w14:paraId="63170BC1" w14:textId="3278AEFF"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Информация об источниках финансирования программы, </w:t>
      </w:r>
      <w:r w:rsidR="0062409A" w:rsidRPr="007251FC">
        <w:rPr>
          <w:rFonts w:ascii="Times New Roman" w:eastAsia="Calibri" w:hAnsi="Times New Roman" w:cs="Times New Roman"/>
          <w:sz w:val="28"/>
          <w:szCs w:val="28"/>
        </w:rPr>
        <w:t>отдельных мероприятий</w:t>
      </w:r>
      <w:r w:rsidRPr="007251FC">
        <w:rPr>
          <w:rFonts w:ascii="Times New Roman" w:eastAsia="Calibri" w:hAnsi="Times New Roman" w:cs="Times New Roman"/>
          <w:sz w:val="28"/>
          <w:szCs w:val="28"/>
        </w:rPr>
        <w:t xml:space="preserve"> программы (средства </w:t>
      </w:r>
      <w:r w:rsidR="0062409A" w:rsidRPr="007251FC">
        <w:rPr>
          <w:rFonts w:ascii="Times New Roman" w:eastAsia="Calibri" w:hAnsi="Times New Roman" w:cs="Times New Roman"/>
          <w:sz w:val="28"/>
          <w:szCs w:val="28"/>
        </w:rPr>
        <w:t>районного бюджета</w:t>
      </w:r>
      <w:r w:rsidRPr="007251FC">
        <w:rPr>
          <w:rFonts w:ascii="Times New Roman" w:eastAsia="Calibri" w:hAnsi="Times New Roman" w:cs="Times New Roman"/>
          <w:sz w:val="28"/>
          <w:szCs w:val="28"/>
        </w:rPr>
        <w:t xml:space="preserve">, в том числе средства, </w:t>
      </w:r>
      <w:r w:rsidRPr="007251FC">
        <w:rPr>
          <w:rFonts w:ascii="Times New Roman" w:eastAsia="Calibri" w:hAnsi="Times New Roman" w:cs="Times New Roman"/>
          <w:sz w:val="28"/>
          <w:szCs w:val="28"/>
        </w:rPr>
        <w:lastRenderedPageBreak/>
        <w:t xml:space="preserve">поступившие из бюджета других уровней бюджетной </w:t>
      </w:r>
      <w:r w:rsidR="0062409A" w:rsidRPr="007251FC">
        <w:rPr>
          <w:rFonts w:ascii="Times New Roman" w:eastAsia="Calibri" w:hAnsi="Times New Roman" w:cs="Times New Roman"/>
          <w:sz w:val="28"/>
          <w:szCs w:val="28"/>
        </w:rPr>
        <w:t>системы) приведена</w:t>
      </w:r>
      <w:r w:rsidRPr="007251FC">
        <w:rPr>
          <w:rFonts w:ascii="Times New Roman" w:eastAsia="Calibri" w:hAnsi="Times New Roman" w:cs="Times New Roman"/>
          <w:sz w:val="28"/>
          <w:szCs w:val="28"/>
        </w:rPr>
        <w:t xml:space="preserve"> в приложении №2 к программе.</w:t>
      </w:r>
    </w:p>
    <w:p w14:paraId="062ADAE9"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51CD06C" w14:textId="6208057E"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9. Информация о мероприятиях, </w:t>
      </w:r>
      <w:r w:rsidR="0062409A" w:rsidRPr="007251FC">
        <w:rPr>
          <w:rFonts w:ascii="Times New Roman" w:eastAsia="Calibri" w:hAnsi="Times New Roman" w:cs="Times New Roman"/>
          <w:b/>
          <w:sz w:val="28"/>
          <w:szCs w:val="28"/>
        </w:rPr>
        <w:t>направленных на</w:t>
      </w:r>
      <w:r w:rsidRPr="007251FC">
        <w:rPr>
          <w:rFonts w:ascii="Times New Roman" w:eastAsia="Calibri" w:hAnsi="Times New Roman" w:cs="Times New Roman"/>
          <w:b/>
          <w:sz w:val="28"/>
          <w:szCs w:val="28"/>
        </w:rPr>
        <w:t xml:space="preserve"> реализацию научной, научно- </w:t>
      </w:r>
      <w:r w:rsidR="0062409A" w:rsidRPr="007251FC">
        <w:rPr>
          <w:rFonts w:ascii="Times New Roman" w:eastAsia="Calibri" w:hAnsi="Times New Roman" w:cs="Times New Roman"/>
          <w:b/>
          <w:sz w:val="28"/>
          <w:szCs w:val="28"/>
        </w:rPr>
        <w:t>техническо</w:t>
      </w:r>
      <w:r w:rsidR="0062409A">
        <w:rPr>
          <w:rFonts w:ascii="Times New Roman" w:eastAsia="Calibri" w:hAnsi="Times New Roman" w:cs="Times New Roman"/>
          <w:b/>
          <w:sz w:val="28"/>
          <w:szCs w:val="28"/>
        </w:rPr>
        <w:t>й и</w:t>
      </w:r>
      <w:r w:rsidR="00E962C6">
        <w:rPr>
          <w:rFonts w:ascii="Times New Roman" w:eastAsia="Calibri" w:hAnsi="Times New Roman" w:cs="Times New Roman"/>
          <w:b/>
          <w:sz w:val="28"/>
          <w:szCs w:val="28"/>
        </w:rPr>
        <w:t xml:space="preserve"> инновационной деятельности</w:t>
      </w:r>
    </w:p>
    <w:p w14:paraId="2D74866B" w14:textId="77777777"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6A557FC6" w14:textId="4C9D9B5C"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Мероприятия, направленные на реализацию научной, научно- </w:t>
      </w:r>
      <w:r w:rsidR="0062409A" w:rsidRPr="007251FC">
        <w:rPr>
          <w:rFonts w:ascii="Times New Roman" w:eastAsia="Calibri" w:hAnsi="Times New Roman" w:cs="Times New Roman"/>
          <w:sz w:val="28"/>
          <w:szCs w:val="28"/>
        </w:rPr>
        <w:t>технической и</w:t>
      </w:r>
      <w:r w:rsidRPr="007251FC">
        <w:rPr>
          <w:rFonts w:ascii="Times New Roman" w:eastAsia="Calibri" w:hAnsi="Times New Roman" w:cs="Times New Roman"/>
          <w:sz w:val="28"/>
          <w:szCs w:val="28"/>
        </w:rPr>
        <w:t xml:space="preserve"> инновационной деятельности не предусмотрены.</w:t>
      </w:r>
    </w:p>
    <w:p w14:paraId="6D13C504"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A7A0E7C" w14:textId="6F0371D9"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w:t>
      </w:r>
      <w:r w:rsidR="0062409A" w:rsidRPr="007251FC">
        <w:rPr>
          <w:rFonts w:ascii="Times New Roman" w:eastAsia="Calibri" w:hAnsi="Times New Roman" w:cs="Times New Roman"/>
          <w:b/>
          <w:sz w:val="28"/>
          <w:szCs w:val="28"/>
        </w:rPr>
        <w:t>частного партнерства</w:t>
      </w:r>
      <w:r w:rsidRPr="007251FC">
        <w:rPr>
          <w:rFonts w:ascii="Times New Roman" w:eastAsia="Calibri" w:hAnsi="Times New Roman" w:cs="Times New Roman"/>
          <w:b/>
          <w:sz w:val="28"/>
          <w:szCs w:val="28"/>
        </w:rPr>
        <w:t>,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w:t>
      </w:r>
      <w:r w:rsidR="0062409A" w:rsidRPr="007251FC">
        <w:rPr>
          <w:rFonts w:ascii="Times New Roman" w:eastAsia="Calibri" w:hAnsi="Times New Roman" w:cs="Times New Roman"/>
          <w:b/>
          <w:sz w:val="28"/>
          <w:szCs w:val="28"/>
        </w:rPr>
        <w:t>задач программы</w:t>
      </w:r>
    </w:p>
    <w:p w14:paraId="278A7168"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052D6BC4" w14:textId="7C80034D"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w:t>
      </w:r>
      <w:r w:rsidR="0062409A" w:rsidRPr="007251FC">
        <w:rPr>
          <w:rFonts w:ascii="Times New Roman" w:eastAsia="Calibri" w:hAnsi="Times New Roman" w:cs="Times New Roman"/>
          <w:sz w:val="28"/>
          <w:szCs w:val="28"/>
        </w:rPr>
        <w:t>частного партнерства</w:t>
      </w:r>
      <w:r w:rsidRPr="007251FC">
        <w:rPr>
          <w:rFonts w:ascii="Times New Roman" w:eastAsia="Calibri" w:hAnsi="Times New Roman" w:cs="Times New Roman"/>
          <w:sz w:val="28"/>
          <w:szCs w:val="28"/>
        </w:rPr>
        <w:t xml:space="preserve">, направленные на достижение целей и </w:t>
      </w:r>
      <w:r w:rsidR="0062409A" w:rsidRPr="007251FC">
        <w:rPr>
          <w:rFonts w:ascii="Times New Roman" w:eastAsia="Calibri" w:hAnsi="Times New Roman" w:cs="Times New Roman"/>
          <w:sz w:val="28"/>
          <w:szCs w:val="28"/>
        </w:rPr>
        <w:t>задач программы</w:t>
      </w:r>
      <w:r w:rsidRPr="007251FC">
        <w:rPr>
          <w:rFonts w:ascii="Times New Roman" w:eastAsia="Calibri" w:hAnsi="Times New Roman" w:cs="Times New Roman"/>
          <w:sz w:val="28"/>
          <w:szCs w:val="28"/>
        </w:rPr>
        <w:t xml:space="preserve"> не предусмотрены.</w:t>
      </w:r>
    </w:p>
    <w:p w14:paraId="3A8BEE88"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54AB75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14:paraId="3E676515"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1F9DBB7C"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14:paraId="012E4A4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67E38105"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14:paraId="1DD97BC1"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B6D5F60" w14:textId="77777777"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14:paraId="6DF0AB8E" w14:textId="77777777"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F263F1"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14:paraId="21F0EA0C" w14:textId="77777777"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14:paraId="324F8B81" w14:textId="77777777"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территорий-паспортизация (постановка на кадастровый учет) объектов </w:t>
      </w:r>
      <w:r w:rsidR="00681EAA" w:rsidRPr="007251FC">
        <w:rPr>
          <w:rFonts w:ascii="Times New Roman" w:eastAsia="Calibri" w:hAnsi="Times New Roman" w:cs="Times New Roman"/>
          <w:sz w:val="28"/>
          <w:szCs w:val="28"/>
        </w:rPr>
        <w:t>капитального строительства</w:t>
      </w:r>
      <w:r w:rsidRPr="007251FC">
        <w:rPr>
          <w:rFonts w:ascii="Times New Roman" w:eastAsia="Calibri" w:hAnsi="Times New Roman" w:cs="Times New Roman"/>
          <w:sz w:val="28"/>
          <w:szCs w:val="28"/>
        </w:rPr>
        <w:t xml:space="preserve">, для дальнейшей </w:t>
      </w:r>
      <w:r w:rsidR="00681EAA" w:rsidRPr="007251FC">
        <w:rPr>
          <w:rFonts w:ascii="Times New Roman" w:eastAsia="Calibri" w:hAnsi="Times New Roman" w:cs="Times New Roman"/>
          <w:sz w:val="28"/>
          <w:szCs w:val="28"/>
        </w:rPr>
        <w:t>регистрации и передачи</w:t>
      </w:r>
      <w:r w:rsidRPr="007251FC">
        <w:rPr>
          <w:rFonts w:ascii="Times New Roman" w:eastAsia="Calibri" w:hAnsi="Times New Roman" w:cs="Times New Roman"/>
          <w:sz w:val="28"/>
          <w:szCs w:val="28"/>
        </w:rPr>
        <w:t xml:space="preserve"> по </w:t>
      </w:r>
      <w:r w:rsidR="00681EAA" w:rsidRPr="007251FC">
        <w:rPr>
          <w:rFonts w:ascii="Times New Roman" w:eastAsia="Calibri" w:hAnsi="Times New Roman" w:cs="Times New Roman"/>
          <w:sz w:val="28"/>
          <w:szCs w:val="28"/>
        </w:rPr>
        <w:t>результатам конкурса</w:t>
      </w:r>
      <w:r w:rsidRPr="007251FC">
        <w:rPr>
          <w:rFonts w:ascii="Times New Roman" w:eastAsia="Calibri" w:hAnsi="Times New Roman" w:cs="Times New Roman"/>
          <w:sz w:val="28"/>
          <w:szCs w:val="28"/>
        </w:rPr>
        <w:t xml:space="preserve"> на использование в соответствии с действующим законодательством.</w:t>
      </w:r>
    </w:p>
    <w:p w14:paraId="30A78FB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2741D7CB"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lastRenderedPageBreak/>
        <w:t>14.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14:paraId="24005EF0" w14:textId="77777777"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3D46EF02" w14:textId="77777777"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14:paraId="654C070D" w14:textId="77777777"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14:paraId="30B76A12"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15.  Реализация и контрол</w:t>
      </w:r>
      <w:r w:rsidR="00E962C6">
        <w:rPr>
          <w:rFonts w:ascii="Times New Roman" w:eastAsia="Times New Roman" w:hAnsi="Times New Roman" w:cs="Times New Roman"/>
          <w:b/>
          <w:sz w:val="28"/>
          <w:szCs w:val="28"/>
          <w:lang w:eastAsia="ru-RU"/>
        </w:rPr>
        <w:t>ь за ходом исполнения программы</w:t>
      </w:r>
    </w:p>
    <w:p w14:paraId="076D010B" w14:textId="77777777"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14:paraId="7BCDC7ED"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14:paraId="207BD380"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496D877A" w14:textId="77777777"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14:paraId="09F33315"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14:paraId="51FB6559"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14:paraId="346BF46E"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14:paraId="2C8CE56C"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14:paraId="344A2252" w14:textId="77777777"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14:paraId="1B138593" w14:textId="77777777"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14:paraId="56F80D7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14:paraId="0528E5B3"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pgSz w:w="11906" w:h="16838"/>
          <w:pgMar w:top="1134" w:right="849" w:bottom="1134" w:left="1418" w:header="709" w:footer="709" w:gutter="0"/>
          <w:cols w:space="708"/>
          <w:docGrid w:linePitch="360"/>
        </w:sectPr>
      </w:pPr>
    </w:p>
    <w:p w14:paraId="0D00AD3E"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14:paraId="6E02D340" w14:textId="77777777"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14:paraId="7D6F3322"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E09AD58" w14:textId="7AB0E1DC" w:rsidR="006D004C" w:rsidRPr="007251FC" w:rsidRDefault="0062409A"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w:t>
      </w:r>
      <w:r w:rsidR="006D004C" w:rsidRPr="007251FC">
        <w:rPr>
          <w:rFonts w:ascii="Times New Roman" w:eastAsia="Times New Roman" w:hAnsi="Times New Roman" w:cs="Times New Roman"/>
          <w:b/>
          <w:sz w:val="28"/>
          <w:szCs w:val="28"/>
          <w:lang w:eastAsia="ru-RU"/>
        </w:rPr>
        <w:t xml:space="preserve"> показателей </w:t>
      </w:r>
      <w:r w:rsidRPr="007251FC">
        <w:rPr>
          <w:rFonts w:ascii="Times New Roman" w:eastAsia="Times New Roman" w:hAnsi="Times New Roman" w:cs="Times New Roman"/>
          <w:b/>
          <w:sz w:val="28"/>
          <w:szCs w:val="28"/>
          <w:lang w:eastAsia="ru-RU"/>
        </w:rPr>
        <w:t>муниципальной программы</w:t>
      </w:r>
      <w:r w:rsidR="006D004C" w:rsidRPr="007251FC">
        <w:rPr>
          <w:rFonts w:ascii="Times New Roman" w:eastAsia="Times New Roman" w:hAnsi="Times New Roman" w:cs="Times New Roman"/>
          <w:b/>
          <w:sz w:val="28"/>
          <w:szCs w:val="28"/>
          <w:lang w:eastAsia="ru-RU"/>
        </w:rPr>
        <w:t xml:space="preserve">, Ужурского района с указанием планируемых к достижению значений в результате реализации </w:t>
      </w:r>
      <w:r w:rsidR="00A57CC6" w:rsidRPr="007251FC">
        <w:rPr>
          <w:rFonts w:ascii="Times New Roman" w:eastAsia="Times New Roman" w:hAnsi="Times New Roman" w:cs="Times New Roman"/>
          <w:b/>
          <w:sz w:val="28"/>
          <w:szCs w:val="28"/>
          <w:lang w:eastAsia="ru-RU"/>
        </w:rPr>
        <w:t>муниципальной программы</w:t>
      </w:r>
    </w:p>
    <w:p w14:paraId="26C0C913" w14:textId="77777777" w:rsidR="006D004C" w:rsidRDefault="006D004C" w:rsidP="009F19A7">
      <w:pPr>
        <w:spacing w:after="0" w:line="240" w:lineRule="auto"/>
        <w:ind w:left="-142"/>
        <w:contextualSpacing/>
        <w:rPr>
          <w:rFonts w:ascii="Times New Roman" w:eastAsia="Calibri" w:hAnsi="Times New Roman" w:cs="Times New Roman"/>
          <w:sz w:val="28"/>
          <w:szCs w:val="28"/>
          <w:lang w:eastAsia="ru-RU"/>
        </w:rPr>
      </w:pPr>
    </w:p>
    <w:tbl>
      <w:tblPr>
        <w:tblW w:w="14885" w:type="dxa"/>
        <w:tblInd w:w="70" w:type="dxa"/>
        <w:tblLayout w:type="fixed"/>
        <w:tblCellMar>
          <w:left w:w="70" w:type="dxa"/>
          <w:right w:w="70" w:type="dxa"/>
        </w:tblCellMar>
        <w:tblLook w:val="0000" w:firstRow="0" w:lastRow="0" w:firstColumn="0" w:lastColumn="0" w:noHBand="0" w:noVBand="0"/>
      </w:tblPr>
      <w:tblGrid>
        <w:gridCol w:w="751"/>
        <w:gridCol w:w="3785"/>
        <w:gridCol w:w="1418"/>
        <w:gridCol w:w="1134"/>
        <w:gridCol w:w="1418"/>
        <w:gridCol w:w="1276"/>
        <w:gridCol w:w="1425"/>
        <w:gridCol w:w="30"/>
        <w:gridCol w:w="1946"/>
        <w:gridCol w:w="34"/>
        <w:gridCol w:w="1668"/>
      </w:tblGrid>
      <w:tr w:rsidR="002F1D89" w:rsidRPr="007251FC" w14:paraId="7257460F" w14:textId="77777777" w:rsidTr="002F1D89">
        <w:trPr>
          <w:cantSplit/>
          <w:trHeight w:val="615"/>
        </w:trPr>
        <w:tc>
          <w:tcPr>
            <w:tcW w:w="751" w:type="dxa"/>
            <w:vMerge w:val="restart"/>
            <w:tcBorders>
              <w:top w:val="single" w:sz="6" w:space="0" w:color="auto"/>
              <w:left w:val="single" w:sz="6" w:space="0" w:color="auto"/>
              <w:right w:val="single" w:sz="6" w:space="0" w:color="auto"/>
            </w:tcBorders>
            <w:vAlign w:val="center"/>
          </w:tcPr>
          <w:p w14:paraId="0AE6D585"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t>п/п</w:t>
            </w:r>
          </w:p>
        </w:tc>
        <w:tc>
          <w:tcPr>
            <w:tcW w:w="3785" w:type="dxa"/>
            <w:vMerge w:val="restart"/>
            <w:tcBorders>
              <w:top w:val="single" w:sz="6" w:space="0" w:color="auto"/>
              <w:left w:val="single" w:sz="6" w:space="0" w:color="auto"/>
              <w:right w:val="single" w:sz="6" w:space="0" w:color="auto"/>
            </w:tcBorders>
            <w:vAlign w:val="center"/>
          </w:tcPr>
          <w:p w14:paraId="549A104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Цели, целевые показатели муниципальной программы Ужурского района   </w:t>
            </w:r>
            <w:r w:rsidRPr="007251FC">
              <w:rPr>
                <w:rFonts w:ascii="Times New Roman" w:eastAsia="Times New Roman" w:hAnsi="Times New Roman" w:cs="Times New Roman"/>
                <w:sz w:val="24"/>
                <w:szCs w:val="24"/>
                <w:lang w:eastAsia="ru-RU"/>
              </w:rPr>
              <w:br/>
            </w:r>
          </w:p>
        </w:tc>
        <w:tc>
          <w:tcPr>
            <w:tcW w:w="1418" w:type="dxa"/>
            <w:vMerge w:val="restart"/>
            <w:tcBorders>
              <w:top w:val="single" w:sz="6" w:space="0" w:color="auto"/>
              <w:left w:val="single" w:sz="6" w:space="0" w:color="auto"/>
              <w:right w:val="single" w:sz="6" w:space="0" w:color="auto"/>
            </w:tcBorders>
            <w:vAlign w:val="center"/>
          </w:tcPr>
          <w:p w14:paraId="356F6024"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Единица</w:t>
            </w:r>
            <w:r w:rsidRPr="001F5203">
              <w:rPr>
                <w:rFonts w:ascii="Times New Roman" w:eastAsia="Times New Roman" w:hAnsi="Times New Roman" w:cs="Times New Roman"/>
                <w:sz w:val="24"/>
                <w:szCs w:val="24"/>
                <w:lang w:eastAsia="ru-RU"/>
              </w:rPr>
              <w:br/>
              <w:t>измерения</w:t>
            </w:r>
          </w:p>
        </w:tc>
        <w:tc>
          <w:tcPr>
            <w:tcW w:w="8931" w:type="dxa"/>
            <w:gridSpan w:val="8"/>
            <w:tcBorders>
              <w:top w:val="single" w:sz="6" w:space="0" w:color="auto"/>
              <w:left w:val="single" w:sz="6" w:space="0" w:color="auto"/>
              <w:bottom w:val="single" w:sz="4" w:space="0" w:color="auto"/>
              <w:right w:val="single" w:sz="6" w:space="0" w:color="auto"/>
            </w:tcBorders>
            <w:vAlign w:val="center"/>
          </w:tcPr>
          <w:p w14:paraId="0CC81195"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Годы реализации программы</w:t>
            </w:r>
          </w:p>
        </w:tc>
      </w:tr>
      <w:tr w:rsidR="002F1D89" w:rsidRPr="007251FC" w14:paraId="590BE421" w14:textId="77777777" w:rsidTr="002F1D89">
        <w:trPr>
          <w:cantSplit/>
          <w:trHeight w:val="375"/>
        </w:trPr>
        <w:tc>
          <w:tcPr>
            <w:tcW w:w="751" w:type="dxa"/>
            <w:vMerge/>
            <w:tcBorders>
              <w:left w:val="single" w:sz="6" w:space="0" w:color="auto"/>
              <w:right w:val="single" w:sz="6" w:space="0" w:color="auto"/>
            </w:tcBorders>
            <w:vAlign w:val="center"/>
          </w:tcPr>
          <w:p w14:paraId="1927B1DA"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right w:val="single" w:sz="6" w:space="0" w:color="auto"/>
            </w:tcBorders>
            <w:vAlign w:val="center"/>
          </w:tcPr>
          <w:p w14:paraId="22DEAA2D"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right w:val="single" w:sz="6" w:space="0" w:color="auto"/>
            </w:tcBorders>
            <w:vAlign w:val="center"/>
          </w:tcPr>
          <w:p w14:paraId="533339BE"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6" w:space="0" w:color="auto"/>
              <w:right w:val="single" w:sz="6" w:space="0" w:color="auto"/>
            </w:tcBorders>
            <w:vAlign w:val="center"/>
          </w:tcPr>
          <w:p w14:paraId="6F3B0D1B"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 xml:space="preserve">текущий финансовый год </w:t>
            </w:r>
          </w:p>
          <w:p w14:paraId="4772B1E7"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1F5203">
              <w:rPr>
                <w:rFonts w:ascii="Times New Roman" w:eastAsia="Times New Roman" w:hAnsi="Times New Roman" w:cs="Times New Roman"/>
                <w:sz w:val="24"/>
                <w:szCs w:val="24"/>
                <w:lang w:eastAsia="ru-RU"/>
              </w:rPr>
              <w:t>)</w:t>
            </w:r>
          </w:p>
        </w:tc>
        <w:tc>
          <w:tcPr>
            <w:tcW w:w="1418" w:type="dxa"/>
            <w:vMerge w:val="restart"/>
            <w:tcBorders>
              <w:top w:val="single" w:sz="4" w:space="0" w:color="auto"/>
              <w:left w:val="single" w:sz="6" w:space="0" w:color="auto"/>
              <w:right w:val="single" w:sz="6" w:space="0" w:color="auto"/>
            </w:tcBorders>
            <w:vAlign w:val="center"/>
          </w:tcPr>
          <w:p w14:paraId="161FD6BE"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очередной финансовый год</w:t>
            </w:r>
          </w:p>
          <w:p w14:paraId="5E7DF91C"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1F5203">
              <w:rPr>
                <w:rFonts w:ascii="Times New Roman" w:eastAsia="Times New Roman" w:hAnsi="Times New Roman" w:cs="Times New Roman"/>
                <w:sz w:val="24"/>
                <w:szCs w:val="24"/>
                <w:lang w:eastAsia="ru-RU"/>
              </w:rPr>
              <w:t>)</w:t>
            </w:r>
          </w:p>
        </w:tc>
        <w:tc>
          <w:tcPr>
            <w:tcW w:w="1276" w:type="dxa"/>
            <w:vMerge w:val="restart"/>
            <w:tcBorders>
              <w:top w:val="single" w:sz="4" w:space="0" w:color="auto"/>
              <w:left w:val="single" w:sz="6" w:space="0" w:color="auto"/>
              <w:right w:val="single" w:sz="6" w:space="0" w:color="auto"/>
            </w:tcBorders>
            <w:vAlign w:val="center"/>
          </w:tcPr>
          <w:p w14:paraId="21CA88F5"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первый год планового периода (202</w:t>
            </w:r>
            <w:r>
              <w:rPr>
                <w:rFonts w:ascii="Times New Roman" w:eastAsia="Times New Roman" w:hAnsi="Times New Roman" w:cs="Times New Roman"/>
                <w:sz w:val="24"/>
                <w:szCs w:val="24"/>
                <w:lang w:eastAsia="ru-RU"/>
              </w:rPr>
              <w:t>6</w:t>
            </w:r>
            <w:r w:rsidRPr="001F5203">
              <w:rPr>
                <w:rFonts w:ascii="Times New Roman" w:eastAsia="Times New Roman" w:hAnsi="Times New Roman" w:cs="Times New Roman"/>
                <w:sz w:val="24"/>
                <w:szCs w:val="24"/>
                <w:lang w:eastAsia="ru-RU"/>
              </w:rPr>
              <w:t>)</w:t>
            </w:r>
          </w:p>
        </w:tc>
        <w:tc>
          <w:tcPr>
            <w:tcW w:w="1425" w:type="dxa"/>
            <w:vMerge w:val="restart"/>
            <w:tcBorders>
              <w:top w:val="single" w:sz="4" w:space="0" w:color="auto"/>
              <w:left w:val="single" w:sz="6" w:space="0" w:color="auto"/>
              <w:right w:val="single" w:sz="4" w:space="0" w:color="auto"/>
            </w:tcBorders>
            <w:vAlign w:val="center"/>
          </w:tcPr>
          <w:p w14:paraId="71F4D40D"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14:paraId="5877E7A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7251FC">
              <w:rPr>
                <w:rFonts w:ascii="Times New Roman" w:eastAsia="Times New Roman" w:hAnsi="Times New Roman" w:cs="Times New Roman"/>
                <w:sz w:val="24"/>
                <w:szCs w:val="24"/>
                <w:lang w:eastAsia="ru-RU"/>
              </w:rPr>
              <w:t>)</w:t>
            </w:r>
          </w:p>
        </w:tc>
        <w:tc>
          <w:tcPr>
            <w:tcW w:w="3678" w:type="dxa"/>
            <w:gridSpan w:val="4"/>
            <w:tcBorders>
              <w:top w:val="single" w:sz="4" w:space="0" w:color="auto"/>
              <w:left w:val="single" w:sz="4" w:space="0" w:color="auto"/>
              <w:bottom w:val="single" w:sz="4" w:space="0" w:color="auto"/>
              <w:right w:val="single" w:sz="6" w:space="0" w:color="auto"/>
            </w:tcBorders>
            <w:vAlign w:val="center"/>
          </w:tcPr>
          <w:p w14:paraId="0AFE4E3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до конца реализации муниципальной программы в пятилетнем интервале</w:t>
            </w:r>
          </w:p>
        </w:tc>
      </w:tr>
      <w:tr w:rsidR="002F1D89" w:rsidRPr="007251FC" w14:paraId="57F7A8BE" w14:textId="77777777" w:rsidTr="002F1D89">
        <w:trPr>
          <w:cantSplit/>
          <w:trHeight w:val="360"/>
        </w:trPr>
        <w:tc>
          <w:tcPr>
            <w:tcW w:w="751" w:type="dxa"/>
            <w:vMerge/>
            <w:tcBorders>
              <w:left w:val="single" w:sz="6" w:space="0" w:color="auto"/>
              <w:bottom w:val="single" w:sz="6" w:space="0" w:color="auto"/>
              <w:right w:val="single" w:sz="6" w:space="0" w:color="auto"/>
            </w:tcBorders>
            <w:vAlign w:val="center"/>
          </w:tcPr>
          <w:p w14:paraId="383BB6C2"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85" w:type="dxa"/>
            <w:vMerge/>
            <w:tcBorders>
              <w:left w:val="single" w:sz="6" w:space="0" w:color="auto"/>
              <w:bottom w:val="single" w:sz="6" w:space="0" w:color="auto"/>
              <w:right w:val="single" w:sz="6" w:space="0" w:color="auto"/>
            </w:tcBorders>
            <w:vAlign w:val="center"/>
          </w:tcPr>
          <w:p w14:paraId="65DEF21D"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14:paraId="34FB20DF"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6" w:space="0" w:color="auto"/>
              <w:bottom w:val="single" w:sz="6" w:space="0" w:color="auto"/>
              <w:right w:val="single" w:sz="6" w:space="0" w:color="auto"/>
            </w:tcBorders>
            <w:vAlign w:val="center"/>
          </w:tcPr>
          <w:p w14:paraId="2128D8CA"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tcBorders>
              <w:left w:val="single" w:sz="6" w:space="0" w:color="auto"/>
              <w:bottom w:val="single" w:sz="6" w:space="0" w:color="auto"/>
              <w:right w:val="single" w:sz="6" w:space="0" w:color="auto"/>
            </w:tcBorders>
            <w:vAlign w:val="center"/>
          </w:tcPr>
          <w:p w14:paraId="371185B1"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vMerge/>
            <w:tcBorders>
              <w:left w:val="single" w:sz="6" w:space="0" w:color="auto"/>
              <w:bottom w:val="single" w:sz="6" w:space="0" w:color="auto"/>
              <w:right w:val="single" w:sz="6" w:space="0" w:color="auto"/>
            </w:tcBorders>
            <w:vAlign w:val="center"/>
          </w:tcPr>
          <w:p w14:paraId="364295A4"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5" w:type="dxa"/>
            <w:vMerge/>
            <w:tcBorders>
              <w:left w:val="single" w:sz="6" w:space="0" w:color="auto"/>
              <w:bottom w:val="single" w:sz="6" w:space="0" w:color="auto"/>
              <w:right w:val="single" w:sz="4" w:space="0" w:color="auto"/>
            </w:tcBorders>
            <w:vAlign w:val="center"/>
          </w:tcPr>
          <w:p w14:paraId="3373933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6" w:type="dxa"/>
            <w:gridSpan w:val="2"/>
            <w:tcBorders>
              <w:top w:val="single" w:sz="4" w:space="0" w:color="auto"/>
              <w:left w:val="single" w:sz="4" w:space="0" w:color="auto"/>
              <w:bottom w:val="single" w:sz="6" w:space="0" w:color="auto"/>
              <w:right w:val="single" w:sz="4" w:space="0" w:color="auto"/>
            </w:tcBorders>
            <w:vAlign w:val="center"/>
          </w:tcPr>
          <w:p w14:paraId="73E3684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2028-2029</w:t>
            </w:r>
          </w:p>
        </w:tc>
        <w:tc>
          <w:tcPr>
            <w:tcW w:w="1702" w:type="dxa"/>
            <w:gridSpan w:val="2"/>
            <w:tcBorders>
              <w:top w:val="single" w:sz="4" w:space="0" w:color="auto"/>
              <w:left w:val="single" w:sz="4" w:space="0" w:color="auto"/>
              <w:bottom w:val="single" w:sz="6" w:space="0" w:color="auto"/>
              <w:right w:val="single" w:sz="6" w:space="0" w:color="auto"/>
            </w:tcBorders>
            <w:vAlign w:val="center"/>
          </w:tcPr>
          <w:p w14:paraId="7623D6E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2030</w:t>
            </w:r>
          </w:p>
        </w:tc>
      </w:tr>
      <w:tr w:rsidR="002F1D89" w:rsidRPr="007251FC" w14:paraId="1A07F454"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vAlign w:val="center"/>
          </w:tcPr>
          <w:p w14:paraId="5311589D"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vAlign w:val="center"/>
          </w:tcPr>
          <w:p w14:paraId="5B8165D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14:paraId="0E2CA4AD"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vAlign w:val="center"/>
          </w:tcPr>
          <w:p w14:paraId="61B643D5"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28552B0E"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vAlign w:val="center"/>
          </w:tcPr>
          <w:p w14:paraId="66618868"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203">
              <w:rPr>
                <w:rFonts w:ascii="Times New Roman" w:eastAsia="Times New Roman" w:hAnsi="Times New Roman" w:cs="Times New Roman"/>
                <w:sz w:val="24"/>
                <w:szCs w:val="24"/>
                <w:lang w:eastAsia="ru-RU"/>
              </w:rPr>
              <w:t>6</w:t>
            </w:r>
          </w:p>
        </w:tc>
        <w:tc>
          <w:tcPr>
            <w:tcW w:w="1425" w:type="dxa"/>
            <w:tcBorders>
              <w:top w:val="single" w:sz="6" w:space="0" w:color="auto"/>
              <w:left w:val="single" w:sz="6" w:space="0" w:color="auto"/>
              <w:bottom w:val="single" w:sz="6" w:space="0" w:color="auto"/>
              <w:right w:val="single" w:sz="4" w:space="0" w:color="auto"/>
            </w:tcBorders>
            <w:vAlign w:val="center"/>
          </w:tcPr>
          <w:p w14:paraId="46BAF332"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7</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0D1090D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8</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4F91737A"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p>
        </w:tc>
      </w:tr>
      <w:tr w:rsidR="002F1D89" w:rsidRPr="007251FC" w14:paraId="2438D888" w14:textId="77777777" w:rsidTr="002F1D89">
        <w:trPr>
          <w:cantSplit/>
          <w:trHeight w:val="360"/>
        </w:trPr>
        <w:tc>
          <w:tcPr>
            <w:tcW w:w="751" w:type="dxa"/>
            <w:tcBorders>
              <w:top w:val="single" w:sz="6" w:space="0" w:color="auto"/>
              <w:left w:val="single" w:sz="6" w:space="0" w:color="auto"/>
              <w:bottom w:val="single" w:sz="6" w:space="0" w:color="auto"/>
              <w:right w:val="single" w:sz="6" w:space="0" w:color="auto"/>
            </w:tcBorders>
          </w:tcPr>
          <w:p w14:paraId="3E34E84C"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w:t>
            </w:r>
          </w:p>
        </w:tc>
        <w:tc>
          <w:tcPr>
            <w:tcW w:w="3785" w:type="dxa"/>
            <w:tcBorders>
              <w:top w:val="single" w:sz="6" w:space="0" w:color="auto"/>
              <w:left w:val="single" w:sz="6" w:space="0" w:color="auto"/>
              <w:bottom w:val="single" w:sz="6" w:space="0" w:color="auto"/>
              <w:right w:val="single" w:sz="6" w:space="0" w:color="auto"/>
            </w:tcBorders>
          </w:tcPr>
          <w:p w14:paraId="0EC084C7"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Цель:</w:t>
            </w:r>
          </w:p>
          <w:p w14:paraId="0AB27F9E"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Эффективное управление муниципальной собственностью</w:t>
            </w:r>
          </w:p>
        </w:tc>
        <w:tc>
          <w:tcPr>
            <w:tcW w:w="1418" w:type="dxa"/>
            <w:tcBorders>
              <w:top w:val="single" w:sz="6" w:space="0" w:color="auto"/>
              <w:left w:val="single" w:sz="6" w:space="0" w:color="auto"/>
              <w:bottom w:val="single" w:sz="6" w:space="0" w:color="auto"/>
              <w:right w:val="single" w:sz="6" w:space="0" w:color="auto"/>
            </w:tcBorders>
          </w:tcPr>
          <w:p w14:paraId="7CD68226" w14:textId="77777777" w:rsidR="002F1D89" w:rsidRPr="001F5203"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C4BDD05"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156AF457"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432C7A2F"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25" w:type="dxa"/>
            <w:tcBorders>
              <w:top w:val="single" w:sz="6" w:space="0" w:color="auto"/>
              <w:left w:val="single" w:sz="6" w:space="0" w:color="auto"/>
              <w:bottom w:val="single" w:sz="6" w:space="0" w:color="auto"/>
              <w:right w:val="single" w:sz="4" w:space="0" w:color="auto"/>
            </w:tcBorders>
            <w:vAlign w:val="center"/>
          </w:tcPr>
          <w:p w14:paraId="1C5828F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7D28D8B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230F7CF0"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2F1D89" w:rsidRPr="007251FC" w14:paraId="1B39CB54"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tcPr>
          <w:p w14:paraId="33D7AEFA"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1.1.</w:t>
            </w:r>
          </w:p>
        </w:tc>
        <w:tc>
          <w:tcPr>
            <w:tcW w:w="3785" w:type="dxa"/>
            <w:tcBorders>
              <w:top w:val="single" w:sz="6" w:space="0" w:color="auto"/>
              <w:left w:val="single" w:sz="6" w:space="0" w:color="auto"/>
              <w:bottom w:val="single" w:sz="6" w:space="0" w:color="auto"/>
              <w:right w:val="single" w:sz="6" w:space="0" w:color="auto"/>
            </w:tcBorders>
          </w:tcPr>
          <w:p w14:paraId="746070ED" w14:textId="77777777" w:rsidR="002F1D89" w:rsidRPr="004957C2"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лей, и достигли возраста 23 лет (в соответствии с Законом края от 24декабря 2009 №9-4225) за счет средств краевого бюджета.</w:t>
            </w:r>
          </w:p>
          <w:p w14:paraId="32D93892"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525C1846"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количество квартир</w:t>
            </w:r>
          </w:p>
        </w:tc>
        <w:tc>
          <w:tcPr>
            <w:tcW w:w="1134" w:type="dxa"/>
            <w:tcBorders>
              <w:top w:val="single" w:sz="6" w:space="0" w:color="auto"/>
              <w:left w:val="single" w:sz="6" w:space="0" w:color="auto"/>
              <w:bottom w:val="single" w:sz="6" w:space="0" w:color="auto"/>
              <w:right w:val="single" w:sz="6" w:space="0" w:color="auto"/>
            </w:tcBorders>
            <w:vAlign w:val="center"/>
          </w:tcPr>
          <w:p w14:paraId="321C0A1A"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18" w:type="dxa"/>
            <w:tcBorders>
              <w:top w:val="single" w:sz="6" w:space="0" w:color="auto"/>
              <w:left w:val="single" w:sz="6" w:space="0" w:color="auto"/>
              <w:bottom w:val="single" w:sz="6" w:space="0" w:color="auto"/>
              <w:right w:val="single" w:sz="6" w:space="0" w:color="auto"/>
            </w:tcBorders>
            <w:vAlign w:val="center"/>
          </w:tcPr>
          <w:p w14:paraId="78BC44A9"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Calibri"/>
                <w:strike/>
                <w:sz w:val="24"/>
                <w:szCs w:val="24"/>
                <w:lang w:eastAsia="ru-RU"/>
              </w:rPr>
            </w:pPr>
            <w:r>
              <w:rPr>
                <w:rFonts w:ascii="Times New Roman" w:eastAsia="Times New Roman" w:hAnsi="Times New Roman" w:cs="Calibri"/>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14:paraId="69A2F097"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25" w:type="dxa"/>
            <w:tcBorders>
              <w:top w:val="single" w:sz="6" w:space="0" w:color="auto"/>
              <w:left w:val="single" w:sz="6" w:space="0" w:color="auto"/>
              <w:bottom w:val="single" w:sz="6" w:space="0" w:color="auto"/>
              <w:right w:val="single" w:sz="4" w:space="0" w:color="auto"/>
            </w:tcBorders>
            <w:vAlign w:val="center"/>
          </w:tcPr>
          <w:p w14:paraId="2AF4D1F5"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0D277C93"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3EE2BB5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r>
      <w:tr w:rsidR="002F1D89" w:rsidRPr="007251FC" w14:paraId="4FBECA03"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tcPr>
          <w:p w14:paraId="133A1D60"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1.2.</w:t>
            </w:r>
          </w:p>
        </w:tc>
        <w:tc>
          <w:tcPr>
            <w:tcW w:w="3785" w:type="dxa"/>
            <w:tcBorders>
              <w:top w:val="single" w:sz="6" w:space="0" w:color="auto"/>
              <w:left w:val="single" w:sz="6" w:space="0" w:color="auto"/>
              <w:bottom w:val="single" w:sz="6" w:space="0" w:color="auto"/>
              <w:right w:val="single" w:sz="6" w:space="0" w:color="auto"/>
            </w:tcBorders>
          </w:tcPr>
          <w:p w14:paraId="3785A6C5"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доходной части бюджета за счет арендных платежей за имущество, находящегося в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vAlign w:val="center"/>
          </w:tcPr>
          <w:p w14:paraId="1D5BA491"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5FC50FB6" w14:textId="77777777" w:rsidR="002F1D89" w:rsidRPr="001F5203" w:rsidRDefault="002F1D89" w:rsidP="002F1D8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418" w:type="dxa"/>
            <w:tcBorders>
              <w:top w:val="single" w:sz="6" w:space="0" w:color="auto"/>
              <w:left w:val="single" w:sz="6" w:space="0" w:color="auto"/>
              <w:bottom w:val="single" w:sz="6" w:space="0" w:color="auto"/>
              <w:right w:val="single" w:sz="6" w:space="0" w:color="auto"/>
            </w:tcBorders>
            <w:vAlign w:val="center"/>
          </w:tcPr>
          <w:p w14:paraId="25F8AC6F" w14:textId="77777777" w:rsidR="002F1D89" w:rsidRPr="001F5203" w:rsidRDefault="002F1D89" w:rsidP="002F1D89">
            <w:pPr>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антикризисные меры</w:t>
            </w:r>
          </w:p>
        </w:tc>
        <w:tc>
          <w:tcPr>
            <w:tcW w:w="1276" w:type="dxa"/>
            <w:tcBorders>
              <w:top w:val="single" w:sz="6" w:space="0" w:color="auto"/>
              <w:left w:val="single" w:sz="6" w:space="0" w:color="auto"/>
              <w:bottom w:val="single" w:sz="6" w:space="0" w:color="auto"/>
              <w:right w:val="single" w:sz="6" w:space="0" w:color="auto"/>
            </w:tcBorders>
          </w:tcPr>
          <w:p w14:paraId="4FFBE6B4" w14:textId="77777777" w:rsidR="002F1D89" w:rsidRPr="001F5203" w:rsidRDefault="002F1D89" w:rsidP="002F1D89">
            <w:pPr>
              <w:spacing w:after="0" w:line="240" w:lineRule="auto"/>
              <w:jc w:val="center"/>
              <w:rPr>
                <w:rFonts w:ascii="Times New Roman" w:eastAsia="Times New Roman" w:hAnsi="Times New Roman" w:cs="Calibri"/>
                <w:sz w:val="24"/>
                <w:szCs w:val="24"/>
                <w:lang w:eastAsia="ru-RU"/>
              </w:rPr>
            </w:pPr>
            <w:r w:rsidRPr="00C01ED5">
              <w:rPr>
                <w:rFonts w:ascii="Times New Roman" w:eastAsia="Times New Roman" w:hAnsi="Times New Roman" w:cs="Calibri"/>
                <w:sz w:val="24"/>
                <w:szCs w:val="24"/>
                <w:lang w:eastAsia="ru-RU"/>
              </w:rPr>
              <w:t>антикризисные меры</w:t>
            </w:r>
          </w:p>
        </w:tc>
        <w:tc>
          <w:tcPr>
            <w:tcW w:w="1425" w:type="dxa"/>
            <w:tcBorders>
              <w:top w:val="single" w:sz="6" w:space="0" w:color="auto"/>
              <w:left w:val="single" w:sz="6" w:space="0" w:color="auto"/>
              <w:bottom w:val="single" w:sz="6" w:space="0" w:color="auto"/>
              <w:right w:val="single" w:sz="4" w:space="0" w:color="auto"/>
            </w:tcBorders>
          </w:tcPr>
          <w:p w14:paraId="0DCE7311" w14:textId="77777777" w:rsidR="002F1D89" w:rsidRDefault="002F1D89" w:rsidP="002F1D89">
            <w:r w:rsidRPr="00C01ED5">
              <w:rPr>
                <w:rFonts w:ascii="Times New Roman" w:eastAsia="Times New Roman" w:hAnsi="Times New Roman" w:cs="Calibri"/>
                <w:sz w:val="24"/>
                <w:szCs w:val="24"/>
                <w:lang w:eastAsia="ru-RU"/>
              </w:rPr>
              <w:t>антикризисные меры</w:t>
            </w:r>
          </w:p>
        </w:tc>
        <w:tc>
          <w:tcPr>
            <w:tcW w:w="1976" w:type="dxa"/>
            <w:gridSpan w:val="2"/>
            <w:tcBorders>
              <w:top w:val="single" w:sz="6" w:space="0" w:color="auto"/>
              <w:left w:val="single" w:sz="4" w:space="0" w:color="auto"/>
              <w:bottom w:val="single" w:sz="6" w:space="0" w:color="auto"/>
              <w:right w:val="single" w:sz="4" w:space="0" w:color="auto"/>
            </w:tcBorders>
          </w:tcPr>
          <w:p w14:paraId="44210753" w14:textId="77777777" w:rsidR="002F1D89" w:rsidRDefault="002F1D89" w:rsidP="002F1D89">
            <w:r w:rsidRPr="00C01ED5">
              <w:rPr>
                <w:rFonts w:ascii="Times New Roman" w:eastAsia="Times New Roman" w:hAnsi="Times New Roman" w:cs="Calibri"/>
                <w:sz w:val="24"/>
                <w:szCs w:val="24"/>
                <w:lang w:eastAsia="ru-RU"/>
              </w:rPr>
              <w:t>антикризисные меры</w:t>
            </w:r>
          </w:p>
        </w:tc>
        <w:tc>
          <w:tcPr>
            <w:tcW w:w="1702" w:type="dxa"/>
            <w:gridSpan w:val="2"/>
            <w:tcBorders>
              <w:top w:val="single" w:sz="6" w:space="0" w:color="auto"/>
              <w:left w:val="single" w:sz="4" w:space="0" w:color="auto"/>
              <w:bottom w:val="single" w:sz="6" w:space="0" w:color="auto"/>
              <w:right w:val="single" w:sz="6" w:space="0" w:color="auto"/>
            </w:tcBorders>
          </w:tcPr>
          <w:p w14:paraId="4222E52D" w14:textId="77777777" w:rsidR="002F1D89" w:rsidRDefault="002F1D89" w:rsidP="002F1D89">
            <w:r w:rsidRPr="00C01ED5">
              <w:rPr>
                <w:rFonts w:ascii="Times New Roman" w:eastAsia="Times New Roman" w:hAnsi="Times New Roman" w:cs="Calibri"/>
                <w:sz w:val="24"/>
                <w:szCs w:val="24"/>
                <w:lang w:eastAsia="ru-RU"/>
              </w:rPr>
              <w:t>антикризисные меры</w:t>
            </w:r>
          </w:p>
        </w:tc>
      </w:tr>
      <w:tr w:rsidR="002F1D89" w:rsidRPr="007251FC" w14:paraId="1E913298"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tcPr>
          <w:p w14:paraId="6558A6AF"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lastRenderedPageBreak/>
              <w:t>1.3.</w:t>
            </w:r>
          </w:p>
        </w:tc>
        <w:tc>
          <w:tcPr>
            <w:tcW w:w="3785" w:type="dxa"/>
            <w:tcBorders>
              <w:top w:val="single" w:sz="6" w:space="0" w:color="auto"/>
              <w:left w:val="single" w:sz="6" w:space="0" w:color="auto"/>
              <w:bottom w:val="single" w:sz="6" w:space="0" w:color="auto"/>
              <w:right w:val="single" w:sz="6" w:space="0" w:color="auto"/>
            </w:tcBorders>
          </w:tcPr>
          <w:p w14:paraId="14FF805D"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Постановка и снятие с кадастрового учета</w:t>
            </w:r>
            <w:r w:rsidRPr="007251FC">
              <w:rPr>
                <w:rFonts w:ascii="Times New Roman" w:eastAsia="Times New Roman" w:hAnsi="Times New Roman" w:cs="Calibri"/>
                <w:sz w:val="24"/>
                <w:szCs w:val="24"/>
                <w:lang w:eastAsia="ru-RU"/>
              </w:rPr>
              <w:t xml:space="preserve"> объектов недвижимости</w:t>
            </w:r>
            <w:r>
              <w:rPr>
                <w:rFonts w:ascii="Times New Roman" w:eastAsia="Times New Roman" w:hAnsi="Times New Roman" w:cs="Calibri"/>
                <w:sz w:val="24"/>
                <w:szCs w:val="24"/>
                <w:lang w:eastAsia="ru-RU"/>
              </w:rPr>
              <w:t>, с последующей регистрацией права</w:t>
            </w:r>
          </w:p>
        </w:tc>
        <w:tc>
          <w:tcPr>
            <w:tcW w:w="1418" w:type="dxa"/>
            <w:tcBorders>
              <w:top w:val="single" w:sz="6" w:space="0" w:color="auto"/>
              <w:left w:val="single" w:sz="6" w:space="0" w:color="auto"/>
              <w:bottom w:val="single" w:sz="6" w:space="0" w:color="auto"/>
              <w:right w:val="single" w:sz="6" w:space="0" w:color="auto"/>
            </w:tcBorders>
          </w:tcPr>
          <w:p w14:paraId="28EC1BC5" w14:textId="77777777" w:rsidR="002F1D89" w:rsidRPr="001F5203"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1F5203">
              <w:rPr>
                <w:rFonts w:ascii="Times New Roman" w:eastAsia="Times New Roman" w:hAnsi="Times New Roman" w:cs="Calibri"/>
                <w:sz w:val="24"/>
                <w:szCs w:val="24"/>
                <w:lang w:eastAsia="ru-RU"/>
              </w:rPr>
              <w:t>объектов</w:t>
            </w:r>
          </w:p>
        </w:tc>
        <w:tc>
          <w:tcPr>
            <w:tcW w:w="1134" w:type="dxa"/>
            <w:tcBorders>
              <w:top w:val="single" w:sz="6" w:space="0" w:color="auto"/>
              <w:left w:val="single" w:sz="6" w:space="0" w:color="auto"/>
              <w:bottom w:val="single" w:sz="6" w:space="0" w:color="auto"/>
              <w:right w:val="single" w:sz="6" w:space="0" w:color="auto"/>
            </w:tcBorders>
            <w:vAlign w:val="center"/>
          </w:tcPr>
          <w:p w14:paraId="04F21FF3"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w:t>
            </w:r>
          </w:p>
        </w:tc>
        <w:tc>
          <w:tcPr>
            <w:tcW w:w="1418" w:type="dxa"/>
            <w:tcBorders>
              <w:top w:val="single" w:sz="6" w:space="0" w:color="auto"/>
              <w:left w:val="single" w:sz="6" w:space="0" w:color="auto"/>
              <w:bottom w:val="single" w:sz="6" w:space="0" w:color="auto"/>
              <w:right w:val="single" w:sz="6" w:space="0" w:color="auto"/>
            </w:tcBorders>
            <w:vAlign w:val="center"/>
          </w:tcPr>
          <w:p w14:paraId="57C05669"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BFEFA3" w14:textId="77777777" w:rsidR="002F1D89" w:rsidRPr="001F520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425" w:type="dxa"/>
            <w:tcBorders>
              <w:top w:val="single" w:sz="6" w:space="0" w:color="auto"/>
              <w:left w:val="single" w:sz="6" w:space="0" w:color="auto"/>
              <w:bottom w:val="single" w:sz="6" w:space="0" w:color="auto"/>
              <w:right w:val="single" w:sz="4" w:space="0" w:color="auto"/>
            </w:tcBorders>
            <w:vAlign w:val="center"/>
          </w:tcPr>
          <w:p w14:paraId="4658EC7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976" w:type="dxa"/>
            <w:gridSpan w:val="2"/>
            <w:tcBorders>
              <w:top w:val="single" w:sz="6" w:space="0" w:color="auto"/>
              <w:left w:val="single" w:sz="4" w:space="0" w:color="auto"/>
              <w:bottom w:val="single" w:sz="6" w:space="0" w:color="auto"/>
              <w:right w:val="single" w:sz="4" w:space="0" w:color="auto"/>
            </w:tcBorders>
            <w:vAlign w:val="center"/>
          </w:tcPr>
          <w:p w14:paraId="5C75AB6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c>
          <w:tcPr>
            <w:tcW w:w="1702" w:type="dxa"/>
            <w:gridSpan w:val="2"/>
            <w:tcBorders>
              <w:top w:val="single" w:sz="6" w:space="0" w:color="auto"/>
              <w:left w:val="single" w:sz="4" w:space="0" w:color="auto"/>
              <w:bottom w:val="single" w:sz="6" w:space="0" w:color="auto"/>
              <w:right w:val="single" w:sz="6" w:space="0" w:color="auto"/>
            </w:tcBorders>
            <w:vAlign w:val="center"/>
          </w:tcPr>
          <w:p w14:paraId="293CDA5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w:t>
            </w:r>
          </w:p>
        </w:tc>
      </w:tr>
      <w:tr w:rsidR="002F1D89" w:rsidRPr="007251FC" w14:paraId="0FA5133F"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tcPr>
          <w:p w14:paraId="434EB5C7"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w:t>
            </w:r>
          </w:p>
        </w:tc>
        <w:tc>
          <w:tcPr>
            <w:tcW w:w="3785" w:type="dxa"/>
            <w:tcBorders>
              <w:top w:val="single" w:sz="6" w:space="0" w:color="auto"/>
              <w:left w:val="single" w:sz="6" w:space="0" w:color="auto"/>
              <w:bottom w:val="single" w:sz="6" w:space="0" w:color="auto"/>
              <w:right w:val="single" w:sz="6" w:space="0" w:color="auto"/>
            </w:tcBorders>
          </w:tcPr>
          <w:p w14:paraId="3DA074DA"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 xml:space="preserve">Цель. </w:t>
            </w:r>
          </w:p>
          <w:p w14:paraId="4FAF95B4"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Повышение эффективности использования земельных участков</w:t>
            </w:r>
          </w:p>
        </w:tc>
        <w:tc>
          <w:tcPr>
            <w:tcW w:w="1418" w:type="dxa"/>
            <w:tcBorders>
              <w:top w:val="single" w:sz="6" w:space="0" w:color="auto"/>
              <w:left w:val="single" w:sz="6" w:space="0" w:color="auto"/>
              <w:bottom w:val="single" w:sz="6" w:space="0" w:color="auto"/>
              <w:right w:val="single" w:sz="6" w:space="0" w:color="auto"/>
            </w:tcBorders>
          </w:tcPr>
          <w:p w14:paraId="1E0EF14F"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3E4C322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0C2CBC77"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2B46E0D9"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592CA079"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2015324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c>
          <w:tcPr>
            <w:tcW w:w="1668" w:type="dxa"/>
            <w:tcBorders>
              <w:top w:val="single" w:sz="6" w:space="0" w:color="auto"/>
              <w:left w:val="single" w:sz="4" w:space="0" w:color="auto"/>
              <w:bottom w:val="single" w:sz="6" w:space="0" w:color="auto"/>
              <w:right w:val="single" w:sz="6" w:space="0" w:color="auto"/>
            </w:tcBorders>
            <w:vAlign w:val="center"/>
          </w:tcPr>
          <w:p w14:paraId="68368BF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p>
        </w:tc>
      </w:tr>
      <w:tr w:rsidR="002F1D89" w:rsidRPr="007251FC" w14:paraId="1EEBD5F4" w14:textId="77777777" w:rsidTr="002F1D89">
        <w:trPr>
          <w:cantSplit/>
          <w:trHeight w:val="240"/>
        </w:trPr>
        <w:tc>
          <w:tcPr>
            <w:tcW w:w="751" w:type="dxa"/>
            <w:tcBorders>
              <w:top w:val="single" w:sz="6" w:space="0" w:color="auto"/>
              <w:left w:val="single" w:sz="6" w:space="0" w:color="auto"/>
              <w:bottom w:val="single" w:sz="6" w:space="0" w:color="auto"/>
              <w:right w:val="single" w:sz="6" w:space="0" w:color="auto"/>
            </w:tcBorders>
          </w:tcPr>
          <w:p w14:paraId="4AE0236A"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2.1.</w:t>
            </w:r>
          </w:p>
        </w:tc>
        <w:tc>
          <w:tcPr>
            <w:tcW w:w="3785" w:type="dxa"/>
            <w:tcBorders>
              <w:top w:val="single" w:sz="6" w:space="0" w:color="auto"/>
              <w:left w:val="single" w:sz="6" w:space="0" w:color="auto"/>
              <w:bottom w:val="single" w:sz="6" w:space="0" w:color="auto"/>
              <w:right w:val="single" w:sz="6" w:space="0" w:color="auto"/>
            </w:tcBorders>
          </w:tcPr>
          <w:p w14:paraId="13BB76F2" w14:textId="77777777" w:rsidR="002F1D89"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постановка на кадастровый учет</w:t>
            </w:r>
            <w:r>
              <w:rPr>
                <w:rFonts w:ascii="Times New Roman" w:eastAsia="Times New Roman" w:hAnsi="Times New Roman" w:cs="Calibri"/>
                <w:sz w:val="24"/>
                <w:szCs w:val="24"/>
                <w:lang w:eastAsia="ru-RU"/>
              </w:rPr>
              <w:t xml:space="preserve"> </w:t>
            </w:r>
          </w:p>
          <w:p w14:paraId="19CEE8CD"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земельных участков</w:t>
            </w:r>
          </w:p>
        </w:tc>
        <w:tc>
          <w:tcPr>
            <w:tcW w:w="1418" w:type="dxa"/>
            <w:tcBorders>
              <w:top w:val="single" w:sz="6" w:space="0" w:color="auto"/>
              <w:left w:val="single" w:sz="6" w:space="0" w:color="auto"/>
              <w:bottom w:val="single" w:sz="6" w:space="0" w:color="auto"/>
              <w:right w:val="single" w:sz="6" w:space="0" w:color="auto"/>
            </w:tcBorders>
          </w:tcPr>
          <w:p w14:paraId="31C5AD81"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шт.</w:t>
            </w:r>
          </w:p>
        </w:tc>
        <w:tc>
          <w:tcPr>
            <w:tcW w:w="1134" w:type="dxa"/>
            <w:tcBorders>
              <w:top w:val="single" w:sz="6" w:space="0" w:color="auto"/>
              <w:left w:val="single" w:sz="6" w:space="0" w:color="auto"/>
              <w:bottom w:val="single" w:sz="6" w:space="0" w:color="auto"/>
              <w:right w:val="single" w:sz="6" w:space="0" w:color="auto"/>
            </w:tcBorders>
            <w:vAlign w:val="center"/>
          </w:tcPr>
          <w:p w14:paraId="079E0E13" w14:textId="77777777" w:rsidR="002F1D89" w:rsidRPr="007814D6"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124</w:t>
            </w:r>
          </w:p>
        </w:tc>
        <w:tc>
          <w:tcPr>
            <w:tcW w:w="1418" w:type="dxa"/>
            <w:tcBorders>
              <w:top w:val="single" w:sz="6" w:space="0" w:color="auto"/>
              <w:left w:val="single" w:sz="6" w:space="0" w:color="auto"/>
              <w:bottom w:val="single" w:sz="6" w:space="0" w:color="auto"/>
              <w:right w:val="single" w:sz="6" w:space="0" w:color="auto"/>
            </w:tcBorders>
            <w:vAlign w:val="center"/>
          </w:tcPr>
          <w:p w14:paraId="558EAB12"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72BC3">
              <w:rPr>
                <w:rFonts w:ascii="Times New Roman" w:eastAsia="Times New Roman" w:hAnsi="Times New Roman" w:cs="Calibri"/>
                <w:sz w:val="24"/>
                <w:szCs w:val="24"/>
                <w:lang w:eastAsia="ru-RU"/>
              </w:rPr>
              <w:t>70</w:t>
            </w:r>
          </w:p>
        </w:tc>
        <w:tc>
          <w:tcPr>
            <w:tcW w:w="1276" w:type="dxa"/>
            <w:tcBorders>
              <w:top w:val="single" w:sz="6" w:space="0" w:color="auto"/>
              <w:left w:val="single" w:sz="6" w:space="0" w:color="auto"/>
              <w:bottom w:val="single" w:sz="6" w:space="0" w:color="auto"/>
              <w:right w:val="single" w:sz="6" w:space="0" w:color="auto"/>
            </w:tcBorders>
            <w:vAlign w:val="center"/>
          </w:tcPr>
          <w:p w14:paraId="5D45A5E8"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72BC3">
              <w:rPr>
                <w:rFonts w:ascii="Times New Roman" w:eastAsia="Times New Roman" w:hAnsi="Times New Roman" w:cs="Calibri"/>
                <w:sz w:val="24"/>
                <w:szCs w:val="24"/>
                <w:lang w:eastAsia="ru-RU"/>
              </w:rPr>
              <w:t>70</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53FAA35A"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72BC3">
              <w:rPr>
                <w:rFonts w:ascii="Times New Roman" w:eastAsia="Times New Roman" w:hAnsi="Times New Roman" w:cs="Calibri"/>
                <w:sz w:val="24"/>
                <w:szCs w:val="24"/>
                <w:lang w:val="en-US" w:eastAsia="ru-RU"/>
              </w:rPr>
              <w:t>5</w:t>
            </w:r>
            <w:r w:rsidRPr="00572BC3">
              <w:rPr>
                <w:rFonts w:ascii="Times New Roman" w:eastAsia="Times New Roman" w:hAnsi="Times New Roman" w:cs="Calibri"/>
                <w:sz w:val="24"/>
                <w:szCs w:val="24"/>
                <w:lang w:eastAsia="ru-RU"/>
              </w:rPr>
              <w:t>0</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51598704"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c>
          <w:tcPr>
            <w:tcW w:w="1668" w:type="dxa"/>
            <w:tcBorders>
              <w:top w:val="single" w:sz="6" w:space="0" w:color="auto"/>
              <w:left w:val="single" w:sz="4" w:space="0" w:color="auto"/>
              <w:bottom w:val="single" w:sz="6" w:space="0" w:color="auto"/>
              <w:right w:val="single" w:sz="6" w:space="0" w:color="auto"/>
            </w:tcBorders>
            <w:vAlign w:val="center"/>
          </w:tcPr>
          <w:p w14:paraId="729D7DB1"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20</w:t>
            </w:r>
          </w:p>
        </w:tc>
      </w:tr>
      <w:tr w:rsidR="002F1D89" w:rsidRPr="007251FC" w14:paraId="7BAA03AD" w14:textId="77777777" w:rsidTr="002F1D89">
        <w:trPr>
          <w:cantSplit/>
          <w:trHeight w:val="302"/>
        </w:trPr>
        <w:tc>
          <w:tcPr>
            <w:tcW w:w="751" w:type="dxa"/>
            <w:tcBorders>
              <w:top w:val="single" w:sz="6" w:space="0" w:color="auto"/>
              <w:left w:val="single" w:sz="6" w:space="0" w:color="auto"/>
              <w:bottom w:val="single" w:sz="6" w:space="0" w:color="auto"/>
              <w:right w:val="single" w:sz="6" w:space="0" w:color="auto"/>
            </w:tcBorders>
          </w:tcPr>
          <w:p w14:paraId="587BC5C9"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2.2</w:t>
            </w:r>
          </w:p>
        </w:tc>
        <w:tc>
          <w:tcPr>
            <w:tcW w:w="3785" w:type="dxa"/>
            <w:tcBorders>
              <w:top w:val="single" w:sz="6" w:space="0" w:color="auto"/>
              <w:left w:val="single" w:sz="6" w:space="0" w:color="auto"/>
              <w:bottom w:val="single" w:sz="6" w:space="0" w:color="auto"/>
              <w:right w:val="single" w:sz="6" w:space="0" w:color="auto"/>
            </w:tcBorders>
          </w:tcPr>
          <w:p w14:paraId="1F5F8930"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Информирование населения о наличии земельных участков для сдачи в аренду</w:t>
            </w:r>
          </w:p>
        </w:tc>
        <w:tc>
          <w:tcPr>
            <w:tcW w:w="1418" w:type="dxa"/>
            <w:tcBorders>
              <w:top w:val="single" w:sz="6" w:space="0" w:color="auto"/>
              <w:left w:val="single" w:sz="6" w:space="0" w:color="auto"/>
              <w:bottom w:val="single" w:sz="6" w:space="0" w:color="auto"/>
              <w:right w:val="single" w:sz="6" w:space="0" w:color="auto"/>
            </w:tcBorders>
          </w:tcPr>
          <w:p w14:paraId="2F1EAFC2" w14:textId="77777777" w:rsidR="002F1D89" w:rsidRPr="007251FC" w:rsidRDefault="002F1D89" w:rsidP="002F1D89">
            <w:pPr>
              <w:autoSpaceDE w:val="0"/>
              <w:autoSpaceDN w:val="0"/>
              <w:adjustRightInd w:val="0"/>
              <w:spacing w:after="0" w:line="240" w:lineRule="auto"/>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информационных сообщений</w:t>
            </w:r>
          </w:p>
        </w:tc>
        <w:tc>
          <w:tcPr>
            <w:tcW w:w="1134" w:type="dxa"/>
            <w:tcBorders>
              <w:top w:val="single" w:sz="6" w:space="0" w:color="auto"/>
              <w:left w:val="single" w:sz="6" w:space="0" w:color="auto"/>
              <w:bottom w:val="single" w:sz="6" w:space="0" w:color="auto"/>
              <w:right w:val="single" w:sz="6" w:space="0" w:color="auto"/>
            </w:tcBorders>
            <w:vAlign w:val="center"/>
          </w:tcPr>
          <w:p w14:paraId="47497D98" w14:textId="77777777" w:rsidR="002F1D89" w:rsidRPr="007814D6"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17</w:t>
            </w:r>
          </w:p>
        </w:tc>
        <w:tc>
          <w:tcPr>
            <w:tcW w:w="1418" w:type="dxa"/>
            <w:tcBorders>
              <w:top w:val="single" w:sz="6" w:space="0" w:color="auto"/>
              <w:left w:val="single" w:sz="6" w:space="0" w:color="auto"/>
              <w:bottom w:val="single" w:sz="6" w:space="0" w:color="auto"/>
              <w:right w:val="single" w:sz="6" w:space="0" w:color="auto"/>
            </w:tcBorders>
            <w:vAlign w:val="center"/>
          </w:tcPr>
          <w:p w14:paraId="6963FB12"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72BC3">
              <w:rPr>
                <w:rFonts w:ascii="Times New Roman" w:eastAsia="Times New Roman" w:hAnsi="Times New Roman" w:cs="Calibri"/>
                <w:sz w:val="24"/>
                <w:szCs w:val="24"/>
                <w:lang w:eastAsia="ru-RU"/>
              </w:rPr>
              <w:t>24</w:t>
            </w:r>
          </w:p>
        </w:tc>
        <w:tc>
          <w:tcPr>
            <w:tcW w:w="1276" w:type="dxa"/>
            <w:tcBorders>
              <w:top w:val="single" w:sz="6" w:space="0" w:color="auto"/>
              <w:left w:val="single" w:sz="6" w:space="0" w:color="auto"/>
              <w:bottom w:val="single" w:sz="6" w:space="0" w:color="auto"/>
              <w:right w:val="single" w:sz="6" w:space="0" w:color="auto"/>
            </w:tcBorders>
            <w:vAlign w:val="center"/>
          </w:tcPr>
          <w:p w14:paraId="3BA3CCFD"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72BC3">
              <w:rPr>
                <w:rFonts w:ascii="Times New Roman" w:eastAsia="Times New Roman" w:hAnsi="Times New Roman" w:cs="Calibri"/>
                <w:sz w:val="24"/>
                <w:szCs w:val="24"/>
                <w:lang w:eastAsia="ru-RU"/>
              </w:rPr>
              <w:t>24</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15FBCB85" w14:textId="77777777" w:rsidR="002F1D89" w:rsidRPr="00572BC3"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r w:rsidRPr="00572BC3">
              <w:rPr>
                <w:rFonts w:ascii="Times New Roman" w:eastAsia="Times New Roman" w:hAnsi="Times New Roman" w:cs="Calibri"/>
                <w:sz w:val="24"/>
                <w:szCs w:val="24"/>
                <w:lang w:eastAsia="ru-RU"/>
              </w:rPr>
              <w:t>1</w:t>
            </w:r>
            <w:r w:rsidRPr="00572BC3">
              <w:rPr>
                <w:rFonts w:ascii="Times New Roman" w:eastAsia="Times New Roman" w:hAnsi="Times New Roman" w:cs="Calibri"/>
                <w:sz w:val="24"/>
                <w:szCs w:val="24"/>
                <w:lang w:val="en-US" w:eastAsia="ru-RU"/>
              </w:rPr>
              <w:t>5</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77BB7D5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14:paraId="6EC44C24"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r w:rsidR="002F1D89" w:rsidRPr="007251FC" w14:paraId="7B9EEEAD" w14:textId="77777777" w:rsidTr="002F1D89">
        <w:trPr>
          <w:cantSplit/>
          <w:trHeight w:val="480"/>
        </w:trPr>
        <w:tc>
          <w:tcPr>
            <w:tcW w:w="751" w:type="dxa"/>
            <w:tcBorders>
              <w:top w:val="single" w:sz="6" w:space="0" w:color="auto"/>
              <w:left w:val="single" w:sz="6" w:space="0" w:color="auto"/>
              <w:bottom w:val="single" w:sz="6" w:space="0" w:color="auto"/>
              <w:right w:val="single" w:sz="6" w:space="0" w:color="auto"/>
            </w:tcBorders>
            <w:vAlign w:val="center"/>
          </w:tcPr>
          <w:p w14:paraId="445BF4C4"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2.3</w:t>
            </w:r>
            <w:r>
              <w:rPr>
                <w:rFonts w:ascii="Times New Roman" w:eastAsia="Times New Roman" w:hAnsi="Times New Roman" w:cs="Calibri"/>
                <w:sz w:val="24"/>
                <w:szCs w:val="24"/>
                <w:lang w:eastAsia="ru-RU"/>
              </w:rPr>
              <w:t>.</w:t>
            </w:r>
          </w:p>
        </w:tc>
        <w:tc>
          <w:tcPr>
            <w:tcW w:w="3785" w:type="dxa"/>
            <w:tcBorders>
              <w:top w:val="single" w:sz="6" w:space="0" w:color="auto"/>
              <w:left w:val="single" w:sz="6" w:space="0" w:color="auto"/>
              <w:bottom w:val="single" w:sz="6" w:space="0" w:color="auto"/>
              <w:right w:val="single" w:sz="6" w:space="0" w:color="auto"/>
            </w:tcBorders>
            <w:vAlign w:val="center"/>
          </w:tcPr>
          <w:p w14:paraId="16C9D2DB" w14:textId="77777777" w:rsidR="002F1D89" w:rsidRPr="007251FC" w:rsidRDefault="002F1D89" w:rsidP="002F1D89">
            <w:pPr>
              <w:autoSpaceDE w:val="0"/>
              <w:autoSpaceDN w:val="0"/>
              <w:adjustRightInd w:val="0"/>
              <w:spacing w:after="0" w:line="240" w:lineRule="auto"/>
              <w:jc w:val="both"/>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Заключение договоров аренды</w:t>
            </w:r>
          </w:p>
        </w:tc>
        <w:tc>
          <w:tcPr>
            <w:tcW w:w="1418" w:type="dxa"/>
            <w:tcBorders>
              <w:top w:val="single" w:sz="6" w:space="0" w:color="auto"/>
              <w:left w:val="single" w:sz="6" w:space="0" w:color="auto"/>
              <w:bottom w:val="single" w:sz="6" w:space="0" w:color="auto"/>
              <w:right w:val="single" w:sz="6" w:space="0" w:color="auto"/>
            </w:tcBorders>
            <w:vAlign w:val="center"/>
          </w:tcPr>
          <w:p w14:paraId="57AAD241"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7251FC">
              <w:rPr>
                <w:rFonts w:ascii="Times New Roman" w:eastAsia="Times New Roman" w:hAnsi="Times New Roman" w:cs="Calibri"/>
                <w:sz w:val="24"/>
                <w:szCs w:val="24"/>
                <w:lang w:eastAsia="ru-RU"/>
              </w:rPr>
              <w:t>Количество договоров аренды земельных участков, зданий, помещений</w:t>
            </w:r>
          </w:p>
        </w:tc>
        <w:tc>
          <w:tcPr>
            <w:tcW w:w="1134" w:type="dxa"/>
            <w:tcBorders>
              <w:top w:val="single" w:sz="6" w:space="0" w:color="auto"/>
              <w:left w:val="single" w:sz="6" w:space="0" w:color="auto"/>
              <w:bottom w:val="single" w:sz="6" w:space="0" w:color="auto"/>
              <w:right w:val="single" w:sz="6" w:space="0" w:color="auto"/>
            </w:tcBorders>
            <w:vAlign w:val="center"/>
          </w:tcPr>
          <w:p w14:paraId="4F50F861" w14:textId="77777777" w:rsidR="002F1D89" w:rsidRPr="007814D6"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83</w:t>
            </w:r>
          </w:p>
        </w:tc>
        <w:tc>
          <w:tcPr>
            <w:tcW w:w="1418" w:type="dxa"/>
            <w:tcBorders>
              <w:top w:val="single" w:sz="6" w:space="0" w:color="auto"/>
              <w:left w:val="single" w:sz="6" w:space="0" w:color="auto"/>
              <w:bottom w:val="single" w:sz="6" w:space="0" w:color="auto"/>
              <w:right w:val="single" w:sz="6" w:space="0" w:color="auto"/>
            </w:tcBorders>
          </w:tcPr>
          <w:p w14:paraId="7055893C"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1C7EC77F"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46B820FD"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20D65930"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657AF1">
              <w:rPr>
                <w:rFonts w:ascii="Times New Roman" w:eastAsia="Times New Roman" w:hAnsi="Times New Roman" w:cs="Calibri"/>
                <w:sz w:val="24"/>
                <w:szCs w:val="24"/>
                <w:lang w:val="en-US" w:eastAsia="ru-RU"/>
              </w:rPr>
              <w:t>5</w:t>
            </w:r>
            <w:r w:rsidRPr="00657AF1">
              <w:rPr>
                <w:rFonts w:ascii="Times New Roman" w:eastAsia="Times New Roman" w:hAnsi="Times New Roman" w:cs="Calibri"/>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tcPr>
          <w:p w14:paraId="5A2840A8"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55454C0A"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5E8301C2" w14:textId="77777777" w:rsidR="002F1D89"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val="en-US" w:eastAsia="ru-RU"/>
              </w:rPr>
            </w:pPr>
          </w:p>
          <w:p w14:paraId="62E75F6B" w14:textId="77777777" w:rsidR="002F1D89" w:rsidRPr="007814D6" w:rsidRDefault="002F1D89" w:rsidP="002F1D89">
            <w:pPr>
              <w:autoSpaceDE w:val="0"/>
              <w:autoSpaceDN w:val="0"/>
              <w:adjustRightInd w:val="0"/>
              <w:spacing w:after="0" w:line="240" w:lineRule="auto"/>
              <w:jc w:val="center"/>
              <w:rPr>
                <w:rFonts w:ascii="Times New Roman" w:eastAsia="Times New Roman" w:hAnsi="Times New Roman" w:cs="Calibri"/>
                <w:color w:val="C00000"/>
                <w:sz w:val="24"/>
                <w:szCs w:val="24"/>
                <w:lang w:eastAsia="ru-RU"/>
              </w:rPr>
            </w:pPr>
            <w:r w:rsidRPr="00657AF1">
              <w:rPr>
                <w:rFonts w:ascii="Times New Roman" w:eastAsia="Times New Roman" w:hAnsi="Times New Roman" w:cs="Calibri"/>
                <w:sz w:val="24"/>
                <w:szCs w:val="24"/>
                <w:lang w:val="en-US" w:eastAsia="ru-RU"/>
              </w:rPr>
              <w:t>5</w:t>
            </w:r>
            <w:r w:rsidRPr="00657AF1">
              <w:rPr>
                <w:rFonts w:ascii="Times New Roman" w:eastAsia="Times New Roman" w:hAnsi="Times New Roman" w:cs="Calibri"/>
                <w:sz w:val="24"/>
                <w:szCs w:val="24"/>
                <w:lang w:eastAsia="ru-RU"/>
              </w:rPr>
              <w:t>0</w:t>
            </w:r>
          </w:p>
        </w:tc>
        <w:tc>
          <w:tcPr>
            <w:tcW w:w="1455" w:type="dxa"/>
            <w:gridSpan w:val="2"/>
            <w:tcBorders>
              <w:top w:val="single" w:sz="6" w:space="0" w:color="auto"/>
              <w:left w:val="single" w:sz="6" w:space="0" w:color="auto"/>
              <w:bottom w:val="single" w:sz="6" w:space="0" w:color="auto"/>
              <w:right w:val="single" w:sz="4" w:space="0" w:color="auto"/>
            </w:tcBorders>
            <w:vAlign w:val="center"/>
          </w:tcPr>
          <w:p w14:paraId="614473F2"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val="en-US" w:eastAsia="ru-RU"/>
              </w:rPr>
              <w:t>5</w:t>
            </w:r>
            <w:r>
              <w:rPr>
                <w:rFonts w:ascii="Times New Roman" w:eastAsia="Times New Roman" w:hAnsi="Times New Roman" w:cs="Calibri"/>
                <w:sz w:val="24"/>
                <w:szCs w:val="24"/>
                <w:lang w:eastAsia="ru-RU"/>
              </w:rPr>
              <w:t>0</w:t>
            </w:r>
          </w:p>
        </w:tc>
        <w:tc>
          <w:tcPr>
            <w:tcW w:w="1980" w:type="dxa"/>
            <w:gridSpan w:val="2"/>
            <w:tcBorders>
              <w:top w:val="single" w:sz="6" w:space="0" w:color="auto"/>
              <w:left w:val="single" w:sz="4" w:space="0" w:color="auto"/>
              <w:bottom w:val="single" w:sz="6" w:space="0" w:color="auto"/>
              <w:right w:val="single" w:sz="4" w:space="0" w:color="auto"/>
            </w:tcBorders>
            <w:vAlign w:val="center"/>
          </w:tcPr>
          <w:p w14:paraId="1A20F03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c>
          <w:tcPr>
            <w:tcW w:w="1668" w:type="dxa"/>
            <w:tcBorders>
              <w:top w:val="single" w:sz="6" w:space="0" w:color="auto"/>
              <w:left w:val="single" w:sz="4" w:space="0" w:color="auto"/>
              <w:bottom w:val="single" w:sz="6" w:space="0" w:color="auto"/>
              <w:right w:val="single" w:sz="6" w:space="0" w:color="auto"/>
            </w:tcBorders>
            <w:vAlign w:val="center"/>
          </w:tcPr>
          <w:p w14:paraId="7CAC5DF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10</w:t>
            </w:r>
          </w:p>
        </w:tc>
      </w:tr>
    </w:tbl>
    <w:p w14:paraId="4CEEB4BE" w14:textId="77777777"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14:paraId="7C98CADD" w14:textId="07068090"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w:t>
      </w:r>
      <w:r w:rsidR="00A57CC6" w:rsidRPr="007251FC">
        <w:rPr>
          <w:rFonts w:ascii="Times New Roman" w:eastAsia="Times New Roman" w:hAnsi="Times New Roman" w:cs="Times New Roman"/>
          <w:sz w:val="28"/>
          <w:szCs w:val="28"/>
          <w:lang w:eastAsia="ru-RU"/>
        </w:rPr>
        <w:t>к программе</w:t>
      </w:r>
      <w:r w:rsidRPr="007251FC">
        <w:rPr>
          <w:rFonts w:ascii="Times New Roman" w:eastAsia="Times New Roman" w:hAnsi="Times New Roman" w:cs="Times New Roman"/>
          <w:sz w:val="28"/>
          <w:szCs w:val="28"/>
          <w:lang w:eastAsia="ru-RU"/>
        </w:rPr>
        <w:t xml:space="preserve">  </w:t>
      </w:r>
    </w:p>
    <w:p w14:paraId="0CAB8B6E"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C10BA47" w14:textId="629DDBFD"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Ресурсное обеспечение </w:t>
      </w:r>
      <w:r w:rsidR="00A57CC6" w:rsidRPr="007251FC">
        <w:rPr>
          <w:rFonts w:ascii="Times New Roman" w:eastAsia="Times New Roman" w:hAnsi="Times New Roman" w:cs="Times New Roman"/>
          <w:b/>
          <w:sz w:val="28"/>
          <w:szCs w:val="28"/>
          <w:lang w:eastAsia="ru-RU"/>
        </w:rPr>
        <w:t>муниципальной программы за</w:t>
      </w:r>
      <w:r w:rsidRPr="007251FC">
        <w:rPr>
          <w:rFonts w:ascii="Times New Roman" w:eastAsia="Times New Roman" w:hAnsi="Times New Roman" w:cs="Times New Roman"/>
          <w:b/>
          <w:sz w:val="28"/>
          <w:szCs w:val="28"/>
          <w:lang w:eastAsia="ru-RU"/>
        </w:rPr>
        <w:t xml:space="preserve"> сет средств районного бюджета,</w:t>
      </w:r>
    </w:p>
    <w:p w14:paraId="18C6FBEE" w14:textId="4AC34118"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в том числе средств, поступивших из бюджетов </w:t>
      </w:r>
      <w:r w:rsidR="00A57CC6" w:rsidRPr="007251FC">
        <w:rPr>
          <w:rFonts w:ascii="Times New Roman" w:eastAsia="Times New Roman" w:hAnsi="Times New Roman" w:cs="Times New Roman"/>
          <w:b/>
          <w:sz w:val="28"/>
          <w:szCs w:val="28"/>
          <w:lang w:eastAsia="ru-RU"/>
        </w:rPr>
        <w:t>других уровней</w:t>
      </w:r>
      <w:r w:rsidRPr="007251FC">
        <w:rPr>
          <w:rFonts w:ascii="Times New Roman" w:eastAsia="Times New Roman" w:hAnsi="Times New Roman" w:cs="Times New Roman"/>
          <w:b/>
          <w:sz w:val="28"/>
          <w:szCs w:val="28"/>
          <w:lang w:eastAsia="ru-RU"/>
        </w:rPr>
        <w:t xml:space="preserve"> </w:t>
      </w:r>
      <w:r w:rsidR="00A57CC6" w:rsidRPr="007251FC">
        <w:rPr>
          <w:rFonts w:ascii="Times New Roman" w:eastAsia="Times New Roman" w:hAnsi="Times New Roman" w:cs="Times New Roman"/>
          <w:b/>
          <w:sz w:val="28"/>
          <w:szCs w:val="28"/>
          <w:lang w:eastAsia="ru-RU"/>
        </w:rPr>
        <w:t>бюджетной системы</w:t>
      </w:r>
      <w:r w:rsidRPr="007251FC">
        <w:rPr>
          <w:rFonts w:ascii="Times New Roman" w:eastAsia="Times New Roman" w:hAnsi="Times New Roman" w:cs="Times New Roman"/>
          <w:b/>
          <w:sz w:val="28"/>
          <w:szCs w:val="28"/>
          <w:lang w:eastAsia="ru-RU"/>
        </w:rPr>
        <w:t xml:space="preserve"> и бюджетов государственных </w:t>
      </w:r>
      <w:r w:rsidR="00A57CC6" w:rsidRPr="007251FC">
        <w:rPr>
          <w:rFonts w:ascii="Times New Roman" w:eastAsia="Times New Roman" w:hAnsi="Times New Roman" w:cs="Times New Roman"/>
          <w:b/>
          <w:sz w:val="28"/>
          <w:szCs w:val="28"/>
          <w:lang w:eastAsia="ru-RU"/>
        </w:rPr>
        <w:t>внебюджетных фондов</w:t>
      </w:r>
    </w:p>
    <w:p w14:paraId="24BB8D8A" w14:textId="77777777"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3765" w:type="dxa"/>
        <w:tblInd w:w="93" w:type="dxa"/>
        <w:tblLayout w:type="fixed"/>
        <w:tblLook w:val="04A0" w:firstRow="1" w:lastRow="0" w:firstColumn="1" w:lastColumn="0" w:noHBand="0" w:noVBand="1"/>
      </w:tblPr>
      <w:tblGrid>
        <w:gridCol w:w="1291"/>
        <w:gridCol w:w="1559"/>
        <w:gridCol w:w="2410"/>
        <w:gridCol w:w="992"/>
        <w:gridCol w:w="567"/>
        <w:gridCol w:w="426"/>
        <w:gridCol w:w="632"/>
        <w:gridCol w:w="1494"/>
        <w:gridCol w:w="1559"/>
        <w:gridCol w:w="1418"/>
        <w:gridCol w:w="1417"/>
      </w:tblGrid>
      <w:tr w:rsidR="00F44D04" w:rsidRPr="00654DBD" w14:paraId="7AC60DBA" w14:textId="77777777" w:rsidTr="009B0FBC">
        <w:trPr>
          <w:trHeight w:val="675"/>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D0C9021"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bookmarkStart w:id="2" w:name="_Hlk122508919"/>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6021C6E"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0964A7"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14:paraId="15673975"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5888" w:type="dxa"/>
            <w:gridSpan w:val="4"/>
            <w:tcBorders>
              <w:top w:val="single" w:sz="4" w:space="0" w:color="auto"/>
              <w:left w:val="nil"/>
              <w:bottom w:val="single" w:sz="4" w:space="0" w:color="auto"/>
              <w:right w:val="nil"/>
            </w:tcBorders>
          </w:tcPr>
          <w:p w14:paraId="3413E85D"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p>
        </w:tc>
      </w:tr>
      <w:tr w:rsidR="00F44D04" w:rsidRPr="00654DBD" w14:paraId="0D512795" w14:textId="77777777" w:rsidTr="009B0FBC">
        <w:trPr>
          <w:trHeight w:val="1272"/>
        </w:trPr>
        <w:tc>
          <w:tcPr>
            <w:tcW w:w="1291" w:type="dxa"/>
            <w:vMerge/>
            <w:tcBorders>
              <w:top w:val="single" w:sz="4" w:space="0" w:color="auto"/>
              <w:left w:val="single" w:sz="4" w:space="0" w:color="auto"/>
              <w:bottom w:val="single" w:sz="4" w:space="0" w:color="000000"/>
              <w:right w:val="single" w:sz="4" w:space="0" w:color="auto"/>
            </w:tcBorders>
            <w:vAlign w:val="center"/>
          </w:tcPr>
          <w:p w14:paraId="1B097F86"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566E015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553608E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14:paraId="150126EB"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14:paraId="683ECF66"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Рз</w:t>
            </w:r>
            <w:r w:rsidRPr="00654DBD">
              <w:rPr>
                <w:rFonts w:ascii="Times New Roman" w:eastAsia="Times New Roman" w:hAnsi="Times New Roman" w:cs="Times New Roman"/>
                <w:sz w:val="20"/>
                <w:szCs w:val="20"/>
                <w:lang w:eastAsia="ru-RU"/>
              </w:rPr>
              <w:br/>
              <w:t>Пр</w:t>
            </w:r>
          </w:p>
        </w:tc>
        <w:tc>
          <w:tcPr>
            <w:tcW w:w="426" w:type="dxa"/>
            <w:tcBorders>
              <w:top w:val="nil"/>
              <w:left w:val="nil"/>
              <w:bottom w:val="single" w:sz="4" w:space="0" w:color="auto"/>
              <w:right w:val="single" w:sz="4" w:space="0" w:color="auto"/>
            </w:tcBorders>
            <w:shd w:val="clear" w:color="auto" w:fill="auto"/>
          </w:tcPr>
          <w:p w14:paraId="4CA76794"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14:paraId="4D3D6558"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14:paraId="4765ACDF"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Первый год</w:t>
            </w:r>
          </w:p>
          <w:p w14:paraId="22A5C0EE"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5</w:t>
            </w:r>
            <w:r w:rsidRPr="00675433">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14:paraId="4BE71CBD"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второй год планового периода</w:t>
            </w:r>
          </w:p>
          <w:p w14:paraId="7C4653ED"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6</w:t>
            </w:r>
            <w:r w:rsidRPr="00675433">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14:paraId="310EA010"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Третий год планового периода</w:t>
            </w:r>
          </w:p>
          <w:p w14:paraId="191F4E1F"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7</w:t>
            </w:r>
            <w:r w:rsidRPr="00675433">
              <w:rPr>
                <w:rFonts w:ascii="Times New Roman" w:eastAsia="Times New Roman" w:hAnsi="Times New Roman" w:cs="Times New Roman"/>
                <w:sz w:val="20"/>
                <w:szCs w:val="20"/>
                <w:lang w:eastAsia="ru-RU"/>
              </w:rPr>
              <w:t>г.</w:t>
            </w:r>
          </w:p>
        </w:tc>
        <w:tc>
          <w:tcPr>
            <w:tcW w:w="1417" w:type="dxa"/>
            <w:tcBorders>
              <w:top w:val="single" w:sz="4" w:space="0" w:color="auto"/>
              <w:left w:val="single" w:sz="4" w:space="0" w:color="auto"/>
              <w:bottom w:val="single" w:sz="4" w:space="0" w:color="auto"/>
              <w:right w:val="single" w:sz="4" w:space="0" w:color="auto"/>
            </w:tcBorders>
          </w:tcPr>
          <w:p w14:paraId="6104B99A" w14:textId="77777777" w:rsidR="00F44D04" w:rsidRPr="00675433" w:rsidRDefault="00F44D04" w:rsidP="009B0FBC">
            <w:pPr>
              <w:spacing w:after="0" w:line="240" w:lineRule="auto"/>
              <w:jc w:val="center"/>
              <w:rPr>
                <w:rFonts w:ascii="Times New Roman" w:eastAsia="Times New Roman" w:hAnsi="Times New Roman" w:cs="Times New Roman"/>
                <w:sz w:val="20"/>
                <w:szCs w:val="20"/>
                <w:lang w:eastAsia="ru-RU"/>
              </w:rPr>
            </w:pPr>
            <w:r w:rsidRPr="00675433">
              <w:rPr>
                <w:rFonts w:ascii="Times New Roman" w:eastAsia="Times New Roman" w:hAnsi="Times New Roman" w:cs="Times New Roman"/>
                <w:sz w:val="20"/>
                <w:szCs w:val="20"/>
                <w:lang w:eastAsia="ru-RU"/>
              </w:rPr>
              <w:t>Итого на период</w:t>
            </w:r>
          </w:p>
        </w:tc>
      </w:tr>
      <w:tr w:rsidR="00F44D04" w:rsidRPr="00654DBD" w14:paraId="0FCFF2BE" w14:textId="77777777" w:rsidTr="009B0FBC">
        <w:trPr>
          <w:trHeight w:val="360"/>
        </w:trPr>
        <w:tc>
          <w:tcPr>
            <w:tcW w:w="1291" w:type="dxa"/>
            <w:vMerge w:val="restart"/>
            <w:tcBorders>
              <w:top w:val="nil"/>
              <w:left w:val="single" w:sz="4" w:space="0" w:color="auto"/>
              <w:bottom w:val="nil"/>
              <w:right w:val="single" w:sz="4" w:space="0" w:color="auto"/>
            </w:tcBorders>
            <w:shd w:val="clear" w:color="auto" w:fill="auto"/>
          </w:tcPr>
          <w:p w14:paraId="7D684269"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14:paraId="23C8BAB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14:paraId="66AEFE9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62694B48"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14:paraId="7C79E8FC"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6BEC17F6"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5B60217E"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11F1B29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31451,5</w:t>
            </w:r>
          </w:p>
        </w:tc>
        <w:tc>
          <w:tcPr>
            <w:tcW w:w="1559" w:type="dxa"/>
            <w:tcBorders>
              <w:top w:val="single" w:sz="4" w:space="0" w:color="auto"/>
              <w:left w:val="nil"/>
              <w:bottom w:val="single" w:sz="4" w:space="0" w:color="auto"/>
              <w:right w:val="single" w:sz="4" w:space="0" w:color="auto"/>
            </w:tcBorders>
            <w:shd w:val="clear" w:color="auto" w:fill="auto"/>
            <w:noWrap/>
          </w:tcPr>
          <w:p w14:paraId="005E3B0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30210,8</w:t>
            </w:r>
          </w:p>
        </w:tc>
        <w:tc>
          <w:tcPr>
            <w:tcW w:w="1418" w:type="dxa"/>
            <w:tcBorders>
              <w:top w:val="single" w:sz="4" w:space="0" w:color="auto"/>
              <w:left w:val="nil"/>
              <w:bottom w:val="single" w:sz="4" w:space="0" w:color="auto"/>
              <w:right w:val="single" w:sz="4" w:space="0" w:color="auto"/>
            </w:tcBorders>
            <w:shd w:val="clear" w:color="auto" w:fill="auto"/>
            <w:noWrap/>
          </w:tcPr>
          <w:p w14:paraId="3A0C51E4"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28946,1</w:t>
            </w:r>
          </w:p>
        </w:tc>
        <w:tc>
          <w:tcPr>
            <w:tcW w:w="1417" w:type="dxa"/>
            <w:tcBorders>
              <w:top w:val="single" w:sz="4" w:space="0" w:color="auto"/>
              <w:left w:val="single" w:sz="4" w:space="0" w:color="auto"/>
              <w:bottom w:val="single" w:sz="4" w:space="0" w:color="auto"/>
              <w:right w:val="single" w:sz="4" w:space="0" w:color="auto"/>
            </w:tcBorders>
          </w:tcPr>
          <w:p w14:paraId="05AE6E73"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90608,4</w:t>
            </w:r>
          </w:p>
        </w:tc>
      </w:tr>
      <w:tr w:rsidR="00F44D04" w:rsidRPr="00654DBD" w14:paraId="05359D00" w14:textId="77777777" w:rsidTr="009B0FBC">
        <w:trPr>
          <w:trHeight w:val="425"/>
        </w:trPr>
        <w:tc>
          <w:tcPr>
            <w:tcW w:w="1291" w:type="dxa"/>
            <w:vMerge/>
            <w:tcBorders>
              <w:top w:val="nil"/>
              <w:left w:val="single" w:sz="4" w:space="0" w:color="auto"/>
              <w:bottom w:val="nil"/>
              <w:right w:val="single" w:sz="4" w:space="0" w:color="auto"/>
            </w:tcBorders>
            <w:vAlign w:val="center"/>
          </w:tcPr>
          <w:p w14:paraId="37A0290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1651FE3B"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6292E25E"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38030E2F"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6843F956"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14:paraId="12C15766"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14:paraId="1E42A0E6"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14:paraId="7D235DE9"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50D6A2FD"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55379AC0"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tcPr>
          <w:p w14:paraId="5138A598"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654DBD" w14:paraId="21016A59" w14:textId="77777777" w:rsidTr="009B0FBC">
        <w:trPr>
          <w:trHeight w:val="359"/>
        </w:trPr>
        <w:tc>
          <w:tcPr>
            <w:tcW w:w="1291" w:type="dxa"/>
            <w:vMerge/>
            <w:tcBorders>
              <w:top w:val="nil"/>
              <w:left w:val="single" w:sz="4" w:space="0" w:color="auto"/>
              <w:bottom w:val="nil"/>
              <w:right w:val="single" w:sz="4" w:space="0" w:color="auto"/>
            </w:tcBorders>
            <w:vAlign w:val="center"/>
          </w:tcPr>
          <w:p w14:paraId="74D4C83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2212B1B1"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42378B9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67F249B0"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14:paraId="5501C31F"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3FA76277"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13793FC8"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2D909940" w14:textId="77777777" w:rsidR="00F44D04" w:rsidRPr="001534AD"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31451,5</w:t>
            </w:r>
          </w:p>
        </w:tc>
        <w:tc>
          <w:tcPr>
            <w:tcW w:w="1559" w:type="dxa"/>
            <w:tcBorders>
              <w:top w:val="single" w:sz="4" w:space="0" w:color="auto"/>
              <w:left w:val="nil"/>
              <w:bottom w:val="single" w:sz="4" w:space="0" w:color="auto"/>
              <w:right w:val="single" w:sz="4" w:space="0" w:color="auto"/>
            </w:tcBorders>
            <w:shd w:val="clear" w:color="auto" w:fill="auto"/>
            <w:noWrap/>
          </w:tcPr>
          <w:p w14:paraId="1F53EB91" w14:textId="77777777" w:rsidR="00F44D04" w:rsidRPr="001534AD"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30210,8</w:t>
            </w:r>
          </w:p>
        </w:tc>
        <w:tc>
          <w:tcPr>
            <w:tcW w:w="1418" w:type="dxa"/>
            <w:tcBorders>
              <w:top w:val="single" w:sz="4" w:space="0" w:color="auto"/>
              <w:left w:val="nil"/>
              <w:bottom w:val="single" w:sz="4" w:space="0" w:color="auto"/>
              <w:right w:val="single" w:sz="4" w:space="0" w:color="auto"/>
            </w:tcBorders>
            <w:shd w:val="clear" w:color="auto" w:fill="auto"/>
            <w:noWrap/>
          </w:tcPr>
          <w:p w14:paraId="7180DFCE" w14:textId="77777777" w:rsidR="00F44D04" w:rsidRPr="001534AD"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28946,1</w:t>
            </w:r>
          </w:p>
        </w:tc>
        <w:tc>
          <w:tcPr>
            <w:tcW w:w="1417" w:type="dxa"/>
            <w:tcBorders>
              <w:top w:val="single" w:sz="4" w:space="0" w:color="auto"/>
              <w:left w:val="single" w:sz="4" w:space="0" w:color="auto"/>
              <w:bottom w:val="single" w:sz="4" w:space="0" w:color="auto"/>
              <w:right w:val="single" w:sz="4" w:space="0" w:color="auto"/>
            </w:tcBorders>
          </w:tcPr>
          <w:p w14:paraId="7816E2A2" w14:textId="77777777" w:rsidR="00F44D04" w:rsidRPr="001534AD"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90608,4</w:t>
            </w:r>
          </w:p>
        </w:tc>
      </w:tr>
      <w:tr w:rsidR="00F44D04" w:rsidRPr="00654DBD" w14:paraId="20191F67" w14:textId="77777777" w:rsidTr="009B0FBC">
        <w:trPr>
          <w:trHeight w:val="359"/>
        </w:trPr>
        <w:tc>
          <w:tcPr>
            <w:tcW w:w="1291" w:type="dxa"/>
            <w:vMerge/>
            <w:tcBorders>
              <w:top w:val="nil"/>
              <w:left w:val="single" w:sz="4" w:space="0" w:color="auto"/>
              <w:bottom w:val="nil"/>
              <w:right w:val="single" w:sz="4" w:space="0" w:color="auto"/>
            </w:tcBorders>
            <w:vAlign w:val="center"/>
          </w:tcPr>
          <w:p w14:paraId="4E5997C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14:paraId="5E21412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3CCE53E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5275CF16"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14:paraId="0C9656BD"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7E8A38AB"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17ACF82D"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14:paraId="61B99A28"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285BD922" w14:textId="77777777" w:rsidR="00F44D04" w:rsidRPr="00ED3122" w:rsidRDefault="00F44D04" w:rsidP="009B0FBC">
            <w:pPr>
              <w:rPr>
                <w:sz w:val="26"/>
                <w:szCs w:val="26"/>
              </w:rPr>
            </w:pPr>
            <w:r w:rsidRPr="00ED3122">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66A5B6B4" w14:textId="77777777" w:rsidR="00F44D04" w:rsidRPr="00ED3122" w:rsidRDefault="00F44D04" w:rsidP="009B0FBC">
            <w:pPr>
              <w:rPr>
                <w:sz w:val="26"/>
                <w:szCs w:val="26"/>
              </w:rPr>
            </w:pPr>
            <w:r w:rsidRPr="00ED3122">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tcPr>
          <w:p w14:paraId="7E5F10EC"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F44D04" w:rsidRPr="00654DBD" w14:paraId="3AF54FEB" w14:textId="77777777" w:rsidTr="009B0FBC">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tcPr>
          <w:p w14:paraId="7ED67B0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53A6F66"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14:paraId="2DD043D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14:paraId="29C77A41"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14:paraId="64A9DFB6"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63F8299F"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4261B72A"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39BCB082"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30424,5</w:t>
            </w:r>
          </w:p>
        </w:tc>
        <w:tc>
          <w:tcPr>
            <w:tcW w:w="1559" w:type="dxa"/>
            <w:tcBorders>
              <w:top w:val="single" w:sz="4" w:space="0" w:color="auto"/>
              <w:left w:val="nil"/>
              <w:bottom w:val="single" w:sz="4" w:space="0" w:color="auto"/>
              <w:right w:val="single" w:sz="4" w:space="0" w:color="auto"/>
            </w:tcBorders>
            <w:shd w:val="clear" w:color="auto" w:fill="auto"/>
            <w:noWrap/>
          </w:tcPr>
          <w:p w14:paraId="16CC346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29710,8</w:t>
            </w:r>
          </w:p>
        </w:tc>
        <w:tc>
          <w:tcPr>
            <w:tcW w:w="1418" w:type="dxa"/>
            <w:tcBorders>
              <w:top w:val="single" w:sz="4" w:space="0" w:color="auto"/>
              <w:left w:val="nil"/>
              <w:bottom w:val="single" w:sz="4" w:space="0" w:color="auto"/>
              <w:right w:val="single" w:sz="4" w:space="0" w:color="auto"/>
            </w:tcBorders>
            <w:shd w:val="clear" w:color="auto" w:fill="auto"/>
            <w:noWrap/>
          </w:tcPr>
          <w:p w14:paraId="33044B8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28446,1</w:t>
            </w:r>
          </w:p>
        </w:tc>
        <w:tc>
          <w:tcPr>
            <w:tcW w:w="1417" w:type="dxa"/>
            <w:tcBorders>
              <w:top w:val="single" w:sz="4" w:space="0" w:color="auto"/>
              <w:left w:val="single" w:sz="4" w:space="0" w:color="auto"/>
              <w:bottom w:val="single" w:sz="4" w:space="0" w:color="auto"/>
              <w:right w:val="single" w:sz="4" w:space="0" w:color="auto"/>
            </w:tcBorders>
          </w:tcPr>
          <w:p w14:paraId="46D3807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88581,4</w:t>
            </w:r>
          </w:p>
        </w:tc>
      </w:tr>
      <w:tr w:rsidR="00F44D04" w:rsidRPr="00654DBD" w14:paraId="026C4DE8" w14:textId="77777777" w:rsidTr="009B0FBC">
        <w:trPr>
          <w:trHeight w:val="300"/>
        </w:trPr>
        <w:tc>
          <w:tcPr>
            <w:tcW w:w="1291" w:type="dxa"/>
            <w:vMerge/>
            <w:tcBorders>
              <w:top w:val="single" w:sz="4" w:space="0" w:color="auto"/>
              <w:left w:val="single" w:sz="4" w:space="0" w:color="auto"/>
              <w:bottom w:val="single" w:sz="4" w:space="0" w:color="auto"/>
              <w:right w:val="single" w:sz="4" w:space="0" w:color="auto"/>
            </w:tcBorders>
            <w:vAlign w:val="center"/>
          </w:tcPr>
          <w:p w14:paraId="7007C4A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5105C8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0FB9F49F"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6BEA21F2"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14:paraId="102524DF"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7C043E79"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49DDA264"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56ABA8AC"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1272C03B"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57454091"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tcPr>
          <w:p w14:paraId="16CAF02B"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654DBD" w14:paraId="50AD3722" w14:textId="77777777" w:rsidTr="009B0FBC">
        <w:trPr>
          <w:trHeight w:val="399"/>
        </w:trPr>
        <w:tc>
          <w:tcPr>
            <w:tcW w:w="1291" w:type="dxa"/>
            <w:vMerge/>
            <w:tcBorders>
              <w:top w:val="single" w:sz="4" w:space="0" w:color="auto"/>
              <w:left w:val="single" w:sz="4" w:space="0" w:color="auto"/>
              <w:bottom w:val="single" w:sz="4" w:space="0" w:color="auto"/>
              <w:right w:val="single" w:sz="4" w:space="0" w:color="auto"/>
            </w:tcBorders>
            <w:vAlign w:val="center"/>
          </w:tcPr>
          <w:p w14:paraId="0FF57E2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7F61D00"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17C370A1"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3FC48BFB"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14:paraId="723AFE90"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14:paraId="5C44C71B"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14:paraId="55974D1F"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287670D6"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30424,5</w:t>
            </w:r>
          </w:p>
        </w:tc>
        <w:tc>
          <w:tcPr>
            <w:tcW w:w="1559" w:type="dxa"/>
            <w:tcBorders>
              <w:top w:val="single" w:sz="4" w:space="0" w:color="auto"/>
              <w:left w:val="nil"/>
              <w:bottom w:val="single" w:sz="4" w:space="0" w:color="auto"/>
              <w:right w:val="single" w:sz="4" w:space="0" w:color="auto"/>
            </w:tcBorders>
            <w:shd w:val="clear" w:color="auto" w:fill="auto"/>
            <w:noWrap/>
          </w:tcPr>
          <w:p w14:paraId="62D37BA9"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29710,8</w:t>
            </w:r>
          </w:p>
        </w:tc>
        <w:tc>
          <w:tcPr>
            <w:tcW w:w="1418" w:type="dxa"/>
            <w:tcBorders>
              <w:top w:val="single" w:sz="4" w:space="0" w:color="auto"/>
              <w:left w:val="nil"/>
              <w:bottom w:val="single" w:sz="4" w:space="0" w:color="auto"/>
              <w:right w:val="single" w:sz="4" w:space="0" w:color="auto"/>
            </w:tcBorders>
            <w:shd w:val="clear" w:color="auto" w:fill="auto"/>
            <w:noWrap/>
          </w:tcPr>
          <w:p w14:paraId="663BEBE4"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28446,1</w:t>
            </w:r>
          </w:p>
        </w:tc>
        <w:tc>
          <w:tcPr>
            <w:tcW w:w="1417" w:type="dxa"/>
            <w:tcBorders>
              <w:top w:val="single" w:sz="4" w:space="0" w:color="auto"/>
              <w:left w:val="single" w:sz="4" w:space="0" w:color="auto"/>
              <w:bottom w:val="single" w:sz="4" w:space="0" w:color="auto"/>
              <w:right w:val="single" w:sz="4" w:space="0" w:color="auto"/>
            </w:tcBorders>
          </w:tcPr>
          <w:p w14:paraId="23D58071"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88581,4</w:t>
            </w:r>
          </w:p>
        </w:tc>
      </w:tr>
      <w:tr w:rsidR="00F44D04" w:rsidRPr="00654DBD" w14:paraId="18130B02" w14:textId="77777777" w:rsidTr="009B0FBC">
        <w:trPr>
          <w:trHeight w:val="399"/>
        </w:trPr>
        <w:tc>
          <w:tcPr>
            <w:tcW w:w="1291" w:type="dxa"/>
            <w:vMerge/>
            <w:tcBorders>
              <w:top w:val="single" w:sz="4" w:space="0" w:color="auto"/>
              <w:left w:val="single" w:sz="4" w:space="0" w:color="auto"/>
              <w:bottom w:val="single" w:sz="4" w:space="0" w:color="auto"/>
              <w:right w:val="single" w:sz="4" w:space="0" w:color="auto"/>
            </w:tcBorders>
            <w:vAlign w:val="center"/>
          </w:tcPr>
          <w:p w14:paraId="2028E327"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B9F13C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14:paraId="00C78800"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Финансовое управление администрации </w:t>
            </w:r>
            <w:r w:rsidRPr="00654DBD">
              <w:rPr>
                <w:rFonts w:ascii="Times New Roman" w:eastAsia="Times New Roman" w:hAnsi="Times New Roman" w:cs="Times New Roman"/>
                <w:sz w:val="24"/>
                <w:szCs w:val="24"/>
                <w:lang w:eastAsia="ru-RU"/>
              </w:rPr>
              <w:lastRenderedPageBreak/>
              <w:t>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14:paraId="01B92A64"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lastRenderedPageBreak/>
              <w:t>090</w:t>
            </w:r>
          </w:p>
        </w:tc>
        <w:tc>
          <w:tcPr>
            <w:tcW w:w="567" w:type="dxa"/>
            <w:tcBorders>
              <w:top w:val="single" w:sz="4" w:space="0" w:color="auto"/>
              <w:left w:val="nil"/>
              <w:bottom w:val="single" w:sz="4" w:space="0" w:color="auto"/>
              <w:right w:val="single" w:sz="4" w:space="0" w:color="auto"/>
            </w:tcBorders>
            <w:shd w:val="clear" w:color="auto" w:fill="auto"/>
            <w:noWrap/>
          </w:tcPr>
          <w:p w14:paraId="379BEF42"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14:paraId="74368D67"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14:paraId="6BDB9284" w14:textId="77777777" w:rsidR="00F44D04" w:rsidRPr="00654DBD" w:rsidRDefault="00F44D04" w:rsidP="009B0FBC">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14:paraId="6190B395"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14:paraId="07464F0C" w14:textId="77777777" w:rsidR="00F44D04" w:rsidRPr="00ED3122" w:rsidRDefault="00F44D04" w:rsidP="009B0FBC">
            <w:pPr>
              <w:jc w:val="center"/>
              <w:rPr>
                <w:sz w:val="26"/>
                <w:szCs w:val="26"/>
              </w:rPr>
            </w:pPr>
            <w:r w:rsidRPr="00ED3122">
              <w:rPr>
                <w:sz w:val="26"/>
                <w:szCs w:val="26"/>
              </w:rPr>
              <w:t>0,0</w:t>
            </w:r>
          </w:p>
        </w:tc>
        <w:tc>
          <w:tcPr>
            <w:tcW w:w="1418" w:type="dxa"/>
            <w:tcBorders>
              <w:top w:val="single" w:sz="4" w:space="0" w:color="auto"/>
              <w:left w:val="nil"/>
              <w:bottom w:val="single" w:sz="4" w:space="0" w:color="auto"/>
              <w:right w:val="single" w:sz="4" w:space="0" w:color="auto"/>
            </w:tcBorders>
            <w:shd w:val="clear" w:color="auto" w:fill="auto"/>
            <w:noWrap/>
          </w:tcPr>
          <w:p w14:paraId="2F5332C3" w14:textId="77777777" w:rsidR="00F44D04" w:rsidRPr="00ED3122" w:rsidRDefault="00F44D04" w:rsidP="009B0FBC">
            <w:pPr>
              <w:jc w:val="center"/>
              <w:rPr>
                <w:sz w:val="26"/>
                <w:szCs w:val="26"/>
              </w:rPr>
            </w:pPr>
            <w:r w:rsidRPr="00ED3122">
              <w:rPr>
                <w:sz w:val="26"/>
                <w:szCs w:val="26"/>
              </w:rPr>
              <w:t>0,0</w:t>
            </w:r>
          </w:p>
        </w:tc>
        <w:tc>
          <w:tcPr>
            <w:tcW w:w="1417" w:type="dxa"/>
            <w:tcBorders>
              <w:top w:val="single" w:sz="4" w:space="0" w:color="auto"/>
              <w:left w:val="single" w:sz="4" w:space="0" w:color="auto"/>
              <w:bottom w:val="single" w:sz="4" w:space="0" w:color="auto"/>
              <w:right w:val="single" w:sz="4" w:space="0" w:color="auto"/>
            </w:tcBorders>
          </w:tcPr>
          <w:p w14:paraId="25CF2D8C"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F44D04" w:rsidRPr="00654DBD" w14:paraId="7DFB1DFA" w14:textId="77777777" w:rsidTr="009B0FBC">
        <w:trPr>
          <w:trHeight w:val="300"/>
        </w:trPr>
        <w:tc>
          <w:tcPr>
            <w:tcW w:w="1291" w:type="dxa"/>
            <w:vMerge w:val="restart"/>
            <w:tcBorders>
              <w:top w:val="nil"/>
              <w:left w:val="single" w:sz="4" w:space="0" w:color="auto"/>
              <w:right w:val="single" w:sz="4" w:space="0" w:color="auto"/>
            </w:tcBorders>
            <w:shd w:val="clear" w:color="auto" w:fill="auto"/>
          </w:tcPr>
          <w:p w14:paraId="2D9A1994"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2</w:t>
            </w:r>
          </w:p>
        </w:tc>
        <w:tc>
          <w:tcPr>
            <w:tcW w:w="1559" w:type="dxa"/>
            <w:tcBorders>
              <w:top w:val="nil"/>
              <w:left w:val="nil"/>
              <w:bottom w:val="single" w:sz="4" w:space="0" w:color="auto"/>
              <w:right w:val="single" w:sz="4" w:space="0" w:color="auto"/>
            </w:tcBorders>
            <w:shd w:val="clear" w:color="auto" w:fill="auto"/>
          </w:tcPr>
          <w:p w14:paraId="0BD4120B"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14:paraId="61C4EA37"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14:paraId="5A5A1EFD"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14:paraId="4E63B609"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624B6736"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01C36AB2"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40E0ED9B"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1027,0</w:t>
            </w:r>
          </w:p>
        </w:tc>
        <w:tc>
          <w:tcPr>
            <w:tcW w:w="1559" w:type="dxa"/>
            <w:tcBorders>
              <w:top w:val="nil"/>
              <w:left w:val="nil"/>
              <w:bottom w:val="single" w:sz="4" w:space="0" w:color="auto"/>
              <w:right w:val="single" w:sz="4" w:space="0" w:color="auto"/>
            </w:tcBorders>
            <w:shd w:val="clear" w:color="auto" w:fill="auto"/>
            <w:noWrap/>
          </w:tcPr>
          <w:p w14:paraId="10081CF8" w14:textId="77777777" w:rsidR="00F44D04" w:rsidRPr="00ED3122" w:rsidRDefault="00F44D04" w:rsidP="009B0FBC">
            <w:pPr>
              <w:jc w:val="center"/>
              <w:rPr>
                <w:sz w:val="26"/>
                <w:szCs w:val="26"/>
              </w:rPr>
            </w:pPr>
            <w:r w:rsidRPr="00ED3122">
              <w:rPr>
                <w:rFonts w:ascii="Times New Roman" w:eastAsia="Times New Roman" w:hAnsi="Times New Roman" w:cs="Times New Roman"/>
                <w:sz w:val="26"/>
                <w:szCs w:val="26"/>
                <w:lang w:eastAsia="ru-RU"/>
              </w:rPr>
              <w:t>500,0</w:t>
            </w:r>
          </w:p>
        </w:tc>
        <w:tc>
          <w:tcPr>
            <w:tcW w:w="1418" w:type="dxa"/>
            <w:tcBorders>
              <w:top w:val="nil"/>
              <w:left w:val="nil"/>
              <w:bottom w:val="single" w:sz="4" w:space="0" w:color="auto"/>
              <w:right w:val="single" w:sz="4" w:space="0" w:color="auto"/>
            </w:tcBorders>
            <w:shd w:val="clear" w:color="auto" w:fill="auto"/>
            <w:noWrap/>
          </w:tcPr>
          <w:p w14:paraId="224C0F6B" w14:textId="77777777" w:rsidR="00F44D04" w:rsidRPr="00ED3122" w:rsidRDefault="00F44D04" w:rsidP="009B0FBC">
            <w:pPr>
              <w:jc w:val="center"/>
              <w:rPr>
                <w:sz w:val="26"/>
                <w:szCs w:val="26"/>
              </w:rPr>
            </w:pPr>
            <w:r w:rsidRPr="00ED3122">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tcPr>
          <w:p w14:paraId="5AF82D9F"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2027,0</w:t>
            </w:r>
          </w:p>
        </w:tc>
      </w:tr>
      <w:tr w:rsidR="00F44D04" w:rsidRPr="00654DBD" w14:paraId="5C315B58" w14:textId="77777777" w:rsidTr="009B0FBC">
        <w:trPr>
          <w:trHeight w:val="300"/>
        </w:trPr>
        <w:tc>
          <w:tcPr>
            <w:tcW w:w="1291" w:type="dxa"/>
            <w:vMerge/>
            <w:tcBorders>
              <w:left w:val="single" w:sz="4" w:space="0" w:color="auto"/>
              <w:right w:val="single" w:sz="4" w:space="0" w:color="auto"/>
            </w:tcBorders>
            <w:shd w:val="clear" w:color="auto" w:fill="auto"/>
          </w:tcPr>
          <w:p w14:paraId="25B9EB4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68837BD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17322B9E"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14:paraId="7ABFF754"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14:paraId="318054CB"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14:paraId="2341AC37"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14:paraId="297883DD"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14:paraId="0F676C83"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0DBA8C0C"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489B7383"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tcPr>
          <w:p w14:paraId="0EAB498D"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654DBD" w14:paraId="229542F9" w14:textId="77777777" w:rsidTr="009B0FBC">
        <w:trPr>
          <w:trHeight w:val="300"/>
        </w:trPr>
        <w:tc>
          <w:tcPr>
            <w:tcW w:w="1291" w:type="dxa"/>
            <w:vMerge/>
            <w:tcBorders>
              <w:left w:val="single" w:sz="4" w:space="0" w:color="auto"/>
              <w:right w:val="single" w:sz="4" w:space="0" w:color="auto"/>
            </w:tcBorders>
            <w:shd w:val="clear" w:color="auto" w:fill="auto"/>
          </w:tcPr>
          <w:p w14:paraId="6C8A36DA"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0D673B04"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4C4FB8A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296AF0D3"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14:paraId="06A59D8E"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1A9A0E54"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232479C5" w14:textId="77777777" w:rsidR="00F44D04" w:rsidRPr="00904CD8" w:rsidRDefault="00F44D04" w:rsidP="009B0FBC">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14:paraId="49603875"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0B62BBB2" w14:textId="77777777" w:rsidR="00F44D04" w:rsidRPr="00ED3122" w:rsidRDefault="00F44D04" w:rsidP="009B0FBC">
            <w:pPr>
              <w:jc w:val="center"/>
              <w:rPr>
                <w:sz w:val="26"/>
                <w:szCs w:val="26"/>
              </w:rPr>
            </w:pPr>
            <w:r w:rsidRPr="00ED3122">
              <w:rPr>
                <w:sz w:val="26"/>
                <w:szCs w:val="26"/>
              </w:rPr>
              <w:t>0,0</w:t>
            </w:r>
          </w:p>
        </w:tc>
        <w:tc>
          <w:tcPr>
            <w:tcW w:w="1418" w:type="dxa"/>
            <w:tcBorders>
              <w:top w:val="nil"/>
              <w:left w:val="nil"/>
              <w:bottom w:val="single" w:sz="4" w:space="0" w:color="auto"/>
              <w:right w:val="single" w:sz="4" w:space="0" w:color="auto"/>
            </w:tcBorders>
            <w:shd w:val="clear" w:color="auto" w:fill="auto"/>
            <w:noWrap/>
          </w:tcPr>
          <w:p w14:paraId="65C75150" w14:textId="77777777" w:rsidR="00F44D04" w:rsidRPr="00ED3122" w:rsidRDefault="00F44D04" w:rsidP="009B0FBC">
            <w:pPr>
              <w:jc w:val="center"/>
              <w:rPr>
                <w:sz w:val="26"/>
                <w:szCs w:val="26"/>
              </w:rPr>
            </w:pPr>
            <w:r w:rsidRPr="00ED3122">
              <w:rPr>
                <w:sz w:val="26"/>
                <w:szCs w:val="26"/>
              </w:rPr>
              <w:t>0,0</w:t>
            </w:r>
          </w:p>
        </w:tc>
        <w:tc>
          <w:tcPr>
            <w:tcW w:w="1417" w:type="dxa"/>
            <w:tcBorders>
              <w:top w:val="nil"/>
              <w:left w:val="single" w:sz="4" w:space="0" w:color="auto"/>
              <w:bottom w:val="single" w:sz="4" w:space="0" w:color="auto"/>
              <w:right w:val="single" w:sz="4" w:space="0" w:color="auto"/>
            </w:tcBorders>
          </w:tcPr>
          <w:p w14:paraId="2A874600"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sidRPr="00ED3122">
              <w:rPr>
                <w:rFonts w:ascii="Times New Roman" w:eastAsia="Times New Roman" w:hAnsi="Times New Roman" w:cs="Times New Roman"/>
                <w:sz w:val="26"/>
                <w:szCs w:val="26"/>
                <w:lang w:eastAsia="ru-RU"/>
              </w:rPr>
              <w:t>0,0</w:t>
            </w:r>
          </w:p>
        </w:tc>
      </w:tr>
      <w:tr w:rsidR="00F44D04" w:rsidRPr="00654DBD" w14:paraId="49D7604D" w14:textId="77777777" w:rsidTr="009B0FBC">
        <w:trPr>
          <w:trHeight w:val="300"/>
        </w:trPr>
        <w:tc>
          <w:tcPr>
            <w:tcW w:w="1291" w:type="dxa"/>
            <w:vMerge/>
            <w:tcBorders>
              <w:left w:val="single" w:sz="4" w:space="0" w:color="auto"/>
              <w:bottom w:val="single" w:sz="4" w:space="0" w:color="auto"/>
              <w:right w:val="single" w:sz="4" w:space="0" w:color="auto"/>
            </w:tcBorders>
            <w:shd w:val="clear" w:color="auto" w:fill="auto"/>
          </w:tcPr>
          <w:p w14:paraId="5336FD2F"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14:paraId="7F9BCCC9"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14:paraId="170C3D9F"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14:paraId="4BA4C751"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14:paraId="0B7F3E01"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14:paraId="2B7A5C18" w14:textId="77777777" w:rsidR="00F44D04" w:rsidRPr="00654DBD" w:rsidRDefault="00F44D04" w:rsidP="009B0FBC">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14:paraId="102BD33F" w14:textId="77777777" w:rsidR="00F44D04" w:rsidRPr="00904CD8" w:rsidRDefault="00F44D04" w:rsidP="009B0FBC">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14:paraId="7C53D925"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1027,0</w:t>
            </w:r>
          </w:p>
        </w:tc>
        <w:tc>
          <w:tcPr>
            <w:tcW w:w="1559" w:type="dxa"/>
            <w:tcBorders>
              <w:top w:val="nil"/>
              <w:left w:val="nil"/>
              <w:bottom w:val="single" w:sz="4" w:space="0" w:color="auto"/>
              <w:right w:val="single" w:sz="4" w:space="0" w:color="auto"/>
            </w:tcBorders>
            <w:shd w:val="clear" w:color="auto" w:fill="auto"/>
            <w:noWrap/>
          </w:tcPr>
          <w:p w14:paraId="37BE68A9" w14:textId="77777777" w:rsidR="00F44D04" w:rsidRPr="00ED3122" w:rsidRDefault="00F44D04" w:rsidP="009B0FBC">
            <w:pPr>
              <w:jc w:val="center"/>
              <w:rPr>
                <w:sz w:val="26"/>
                <w:szCs w:val="26"/>
              </w:rPr>
            </w:pPr>
            <w:r w:rsidRPr="00ED3122">
              <w:rPr>
                <w:rFonts w:ascii="Times New Roman" w:eastAsia="Times New Roman" w:hAnsi="Times New Roman" w:cs="Times New Roman"/>
                <w:sz w:val="26"/>
                <w:szCs w:val="26"/>
                <w:lang w:eastAsia="ru-RU"/>
              </w:rPr>
              <w:t>500,0</w:t>
            </w:r>
          </w:p>
        </w:tc>
        <w:tc>
          <w:tcPr>
            <w:tcW w:w="1418" w:type="dxa"/>
            <w:tcBorders>
              <w:top w:val="nil"/>
              <w:left w:val="nil"/>
              <w:bottom w:val="single" w:sz="4" w:space="0" w:color="auto"/>
              <w:right w:val="single" w:sz="4" w:space="0" w:color="auto"/>
            </w:tcBorders>
            <w:shd w:val="clear" w:color="auto" w:fill="auto"/>
            <w:noWrap/>
          </w:tcPr>
          <w:p w14:paraId="1EC1FDED" w14:textId="77777777" w:rsidR="00F44D04" w:rsidRPr="00ED3122" w:rsidRDefault="00F44D04" w:rsidP="009B0FBC">
            <w:pPr>
              <w:jc w:val="center"/>
              <w:rPr>
                <w:sz w:val="26"/>
                <w:szCs w:val="26"/>
              </w:rPr>
            </w:pPr>
            <w:r w:rsidRPr="00ED3122">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tcPr>
          <w:p w14:paraId="13374178" w14:textId="77777777" w:rsidR="00F44D04" w:rsidRPr="00ED3122"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2027,0</w:t>
            </w:r>
          </w:p>
        </w:tc>
      </w:tr>
      <w:bookmarkEnd w:id="2"/>
    </w:tbl>
    <w:p w14:paraId="2214650A" w14:textId="77777777"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14:paraId="0374E40A" w14:textId="77777777"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14:paraId="365CF7F9" w14:textId="77777777"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14:paraId="27A1E8F8" w14:textId="77777777" w:rsidR="006D004C" w:rsidRDefault="006D004C" w:rsidP="007F2262">
      <w:pPr>
        <w:spacing w:after="0" w:line="240" w:lineRule="auto"/>
        <w:jc w:val="center"/>
        <w:rPr>
          <w:rFonts w:ascii="Times New Roman" w:eastAsia="Times New Roman" w:hAnsi="Times New Roman" w:cs="Times New Roman"/>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p w14:paraId="3D7F7B94" w14:textId="77777777" w:rsidR="007F2262" w:rsidRPr="008B537A" w:rsidRDefault="007F2262" w:rsidP="002A4F34">
      <w:pPr>
        <w:spacing w:after="0" w:line="240" w:lineRule="auto"/>
        <w:jc w:val="both"/>
        <w:rPr>
          <w:rFonts w:ascii="Times New Roman" w:eastAsia="Times New Roman" w:hAnsi="Times New Roman" w:cs="Times New Roman"/>
          <w:sz w:val="24"/>
          <w:szCs w:val="24"/>
          <w:lang w:eastAsia="ru-RU"/>
        </w:rPr>
      </w:pPr>
    </w:p>
    <w:tbl>
      <w:tblPr>
        <w:tblW w:w="14033" w:type="dxa"/>
        <w:tblInd w:w="-176" w:type="dxa"/>
        <w:tblLayout w:type="fixed"/>
        <w:tblLook w:val="04A0" w:firstRow="1" w:lastRow="0" w:firstColumn="1" w:lastColumn="0" w:noHBand="0" w:noVBand="1"/>
      </w:tblPr>
      <w:tblGrid>
        <w:gridCol w:w="2127"/>
        <w:gridCol w:w="3119"/>
        <w:gridCol w:w="2976"/>
        <w:gridCol w:w="1417"/>
        <w:gridCol w:w="1418"/>
        <w:gridCol w:w="1559"/>
        <w:gridCol w:w="1417"/>
      </w:tblGrid>
      <w:tr w:rsidR="00F44D04" w:rsidRPr="00654DBD" w14:paraId="1D35CE67" w14:textId="77777777" w:rsidTr="009B0FBC">
        <w:trPr>
          <w:trHeight w:val="137"/>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8A3124"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bookmarkStart w:id="3" w:name="_Hlk122508944"/>
            <w:r w:rsidRPr="00234C66">
              <w:rPr>
                <w:rFonts w:ascii="Times New Roman" w:eastAsia="Times New Roman" w:hAnsi="Times New Roman" w:cs="Times New Roman"/>
                <w:sz w:val="24"/>
                <w:szCs w:val="24"/>
                <w:lang w:eastAsia="ru-RU"/>
              </w:rPr>
              <w:t>Статус</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8BF7FC"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B56A71"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14:paraId="58C16078"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p>
        </w:tc>
        <w:tc>
          <w:tcPr>
            <w:tcW w:w="4394" w:type="dxa"/>
            <w:gridSpan w:val="3"/>
            <w:tcBorders>
              <w:top w:val="single" w:sz="4" w:space="0" w:color="auto"/>
              <w:bottom w:val="single" w:sz="4" w:space="0" w:color="auto"/>
              <w:right w:val="single" w:sz="4" w:space="0" w:color="auto"/>
            </w:tcBorders>
            <w:shd w:val="clear" w:color="auto" w:fill="auto"/>
          </w:tcPr>
          <w:p w14:paraId="0D9EB942" w14:textId="77777777" w:rsidR="00F44D04" w:rsidRPr="00234C66" w:rsidRDefault="00F44D04" w:rsidP="009B0FBC">
            <w:pPr>
              <w:rPr>
                <w:rFonts w:ascii="Times New Roman" w:hAnsi="Times New Roman" w:cs="Times New Roman"/>
                <w:sz w:val="24"/>
                <w:szCs w:val="24"/>
              </w:rPr>
            </w:pPr>
          </w:p>
        </w:tc>
      </w:tr>
      <w:tr w:rsidR="00F44D04" w:rsidRPr="00654DBD" w14:paraId="4FBB5E06" w14:textId="77777777" w:rsidTr="009B0FBC">
        <w:trPr>
          <w:trHeight w:val="782"/>
        </w:trPr>
        <w:tc>
          <w:tcPr>
            <w:tcW w:w="2127" w:type="dxa"/>
            <w:vMerge/>
            <w:tcBorders>
              <w:top w:val="single" w:sz="4" w:space="0" w:color="auto"/>
              <w:left w:val="single" w:sz="4" w:space="0" w:color="auto"/>
              <w:bottom w:val="single" w:sz="4" w:space="0" w:color="auto"/>
              <w:right w:val="single" w:sz="4" w:space="0" w:color="auto"/>
            </w:tcBorders>
            <w:vAlign w:val="center"/>
          </w:tcPr>
          <w:p w14:paraId="343C0C73" w14:textId="77777777" w:rsidR="00F44D04" w:rsidRPr="00234C66" w:rsidRDefault="00F44D04" w:rsidP="009B0FBC">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7EB6791B" w14:textId="77777777" w:rsidR="00F44D04" w:rsidRPr="00234C66" w:rsidRDefault="00F44D04" w:rsidP="009B0FBC">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3950FF23" w14:textId="77777777" w:rsidR="00F44D04" w:rsidRPr="00234C66" w:rsidRDefault="00F44D04" w:rsidP="009B0FBC">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14:paraId="7358C524"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очередной финансовый год</w:t>
            </w:r>
          </w:p>
          <w:p w14:paraId="2F8FF7B5"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234C6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411E9785"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первый год планового периода</w:t>
            </w:r>
          </w:p>
          <w:p w14:paraId="4DA7AF12"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234C66">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14:paraId="34F412A4"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второй год планового периода</w:t>
            </w:r>
          </w:p>
          <w:p w14:paraId="127BF3E6"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234C66">
              <w:rPr>
                <w:rFonts w:ascii="Times New Roman" w:eastAsia="Times New Roman" w:hAnsi="Times New Roman" w:cs="Times New Roman"/>
                <w:sz w:val="24"/>
                <w:szCs w:val="24"/>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487B9F" w14:textId="77777777" w:rsidR="00F44D04" w:rsidRPr="00234C66" w:rsidRDefault="00F44D04" w:rsidP="009B0FBC">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Итого на период</w:t>
            </w:r>
          </w:p>
        </w:tc>
      </w:tr>
      <w:tr w:rsidR="00F44D04" w:rsidRPr="00234C66" w14:paraId="3D0428E8" w14:textId="77777777" w:rsidTr="009B0FBC">
        <w:trPr>
          <w:trHeight w:val="253"/>
        </w:trPr>
        <w:tc>
          <w:tcPr>
            <w:tcW w:w="2127" w:type="dxa"/>
            <w:vMerge w:val="restart"/>
            <w:tcBorders>
              <w:top w:val="nil"/>
              <w:left w:val="single" w:sz="4" w:space="0" w:color="auto"/>
              <w:right w:val="single" w:sz="4" w:space="0" w:color="auto"/>
            </w:tcBorders>
            <w:shd w:val="clear" w:color="auto" w:fill="auto"/>
          </w:tcPr>
          <w:p w14:paraId="6212EF2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Муниципальная программа</w:t>
            </w:r>
          </w:p>
          <w:p w14:paraId="0B6DCFB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3119" w:type="dxa"/>
            <w:vMerge w:val="restart"/>
            <w:tcBorders>
              <w:top w:val="nil"/>
              <w:left w:val="single" w:sz="4" w:space="0" w:color="auto"/>
              <w:right w:val="single" w:sz="4" w:space="0" w:color="auto"/>
            </w:tcBorders>
            <w:shd w:val="clear" w:color="auto" w:fill="auto"/>
          </w:tcPr>
          <w:p w14:paraId="0EC64E7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Эффективное управление муниципальным имуществом Ужурского района </w:t>
            </w:r>
          </w:p>
        </w:tc>
        <w:tc>
          <w:tcPr>
            <w:tcW w:w="2976" w:type="dxa"/>
            <w:tcBorders>
              <w:top w:val="nil"/>
              <w:left w:val="nil"/>
              <w:bottom w:val="single" w:sz="4" w:space="0" w:color="auto"/>
              <w:right w:val="single" w:sz="4" w:space="0" w:color="auto"/>
            </w:tcBorders>
            <w:shd w:val="clear" w:color="auto" w:fill="auto"/>
          </w:tcPr>
          <w:p w14:paraId="68BCDA6F"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14:paraId="3014BECC" w14:textId="77777777" w:rsidR="00F44D04" w:rsidRPr="001E1B13"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31451,5</w:t>
            </w:r>
          </w:p>
        </w:tc>
        <w:tc>
          <w:tcPr>
            <w:tcW w:w="1418" w:type="dxa"/>
            <w:tcBorders>
              <w:top w:val="nil"/>
              <w:left w:val="nil"/>
              <w:bottom w:val="single" w:sz="4" w:space="0" w:color="auto"/>
              <w:right w:val="single" w:sz="4" w:space="0" w:color="auto"/>
            </w:tcBorders>
            <w:shd w:val="clear" w:color="auto" w:fill="auto"/>
            <w:noWrap/>
          </w:tcPr>
          <w:p w14:paraId="26E87639" w14:textId="77777777" w:rsidR="00F44D04" w:rsidRPr="001E1B13"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30210,8</w:t>
            </w:r>
          </w:p>
        </w:tc>
        <w:tc>
          <w:tcPr>
            <w:tcW w:w="1559" w:type="dxa"/>
            <w:tcBorders>
              <w:top w:val="nil"/>
              <w:left w:val="nil"/>
              <w:bottom w:val="single" w:sz="4" w:space="0" w:color="auto"/>
              <w:right w:val="single" w:sz="4" w:space="0" w:color="auto"/>
            </w:tcBorders>
            <w:shd w:val="clear" w:color="auto" w:fill="auto"/>
            <w:noWrap/>
          </w:tcPr>
          <w:p w14:paraId="3F0C2194" w14:textId="77777777" w:rsidR="00F44D04" w:rsidRPr="001E1B13"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28946,1</w:t>
            </w:r>
          </w:p>
        </w:tc>
        <w:tc>
          <w:tcPr>
            <w:tcW w:w="1417" w:type="dxa"/>
            <w:tcBorders>
              <w:top w:val="nil"/>
              <w:left w:val="single" w:sz="4" w:space="0" w:color="auto"/>
              <w:bottom w:val="single" w:sz="4" w:space="0" w:color="auto"/>
              <w:right w:val="single" w:sz="4" w:space="0" w:color="auto"/>
            </w:tcBorders>
            <w:shd w:val="clear" w:color="auto" w:fill="auto"/>
            <w:noWrap/>
          </w:tcPr>
          <w:p w14:paraId="4F70FF6F" w14:textId="77777777" w:rsidR="00F44D04" w:rsidRPr="001E1B13"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90608,4</w:t>
            </w:r>
          </w:p>
        </w:tc>
      </w:tr>
      <w:tr w:rsidR="00F44D04" w:rsidRPr="00234C66" w14:paraId="12B75F6E" w14:textId="77777777" w:rsidTr="009B0FBC">
        <w:trPr>
          <w:trHeight w:val="129"/>
        </w:trPr>
        <w:tc>
          <w:tcPr>
            <w:tcW w:w="2127" w:type="dxa"/>
            <w:vMerge/>
            <w:tcBorders>
              <w:left w:val="single" w:sz="4" w:space="0" w:color="auto"/>
              <w:right w:val="single" w:sz="4" w:space="0" w:color="auto"/>
            </w:tcBorders>
            <w:vAlign w:val="center"/>
          </w:tcPr>
          <w:p w14:paraId="63A20F1E"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5B2ACCA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13F961C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14:paraId="612903F4"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7D89A0B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23E7C76E"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0DDA81EF"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234C66" w14:paraId="39C8DD0D" w14:textId="77777777" w:rsidTr="009B0FBC">
        <w:trPr>
          <w:trHeight w:val="189"/>
        </w:trPr>
        <w:tc>
          <w:tcPr>
            <w:tcW w:w="2127" w:type="dxa"/>
            <w:vMerge/>
            <w:tcBorders>
              <w:left w:val="single" w:sz="4" w:space="0" w:color="auto"/>
              <w:right w:val="single" w:sz="4" w:space="0" w:color="auto"/>
            </w:tcBorders>
            <w:vAlign w:val="center"/>
          </w:tcPr>
          <w:p w14:paraId="1FD4BBE1"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3F387411"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73C9750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129BB15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79EF0CC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1779,5</w:t>
            </w: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62CA14A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7D86DC9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1779,5</w:t>
            </w:r>
          </w:p>
        </w:tc>
      </w:tr>
      <w:tr w:rsidR="00F44D04" w:rsidRPr="00234C66" w14:paraId="39BEE99C" w14:textId="77777777" w:rsidTr="009B0FBC">
        <w:trPr>
          <w:trHeight w:val="263"/>
        </w:trPr>
        <w:tc>
          <w:tcPr>
            <w:tcW w:w="2127" w:type="dxa"/>
            <w:vMerge/>
            <w:tcBorders>
              <w:left w:val="single" w:sz="4" w:space="0" w:color="auto"/>
              <w:right w:val="single" w:sz="4" w:space="0" w:color="auto"/>
            </w:tcBorders>
            <w:vAlign w:val="center"/>
          </w:tcPr>
          <w:p w14:paraId="69D51A0E"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2F557F3A"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7DFE9C5F"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2BC1F39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22299,8</w:t>
            </w:r>
          </w:p>
        </w:tc>
        <w:tc>
          <w:tcPr>
            <w:tcW w:w="1418" w:type="dxa"/>
            <w:tcBorders>
              <w:top w:val="nil"/>
              <w:left w:val="nil"/>
              <w:bottom w:val="single" w:sz="4" w:space="0" w:color="auto"/>
              <w:right w:val="single" w:sz="4" w:space="0" w:color="auto"/>
            </w:tcBorders>
            <w:shd w:val="clear" w:color="auto" w:fill="auto"/>
            <w:noWrap/>
          </w:tcPr>
          <w:p w14:paraId="4AAA5366"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24779,7</w:t>
            </w:r>
          </w:p>
        </w:tc>
        <w:tc>
          <w:tcPr>
            <w:tcW w:w="1559" w:type="dxa"/>
            <w:tcBorders>
              <w:top w:val="nil"/>
              <w:left w:val="nil"/>
              <w:bottom w:val="single" w:sz="4" w:space="0" w:color="auto"/>
              <w:right w:val="single" w:sz="4" w:space="0" w:color="auto"/>
            </w:tcBorders>
            <w:shd w:val="clear" w:color="auto" w:fill="auto"/>
            <w:noWrap/>
          </w:tcPr>
          <w:p w14:paraId="034E59B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25294,5</w:t>
            </w:r>
          </w:p>
        </w:tc>
        <w:tc>
          <w:tcPr>
            <w:tcW w:w="1417" w:type="dxa"/>
            <w:tcBorders>
              <w:top w:val="nil"/>
              <w:left w:val="single" w:sz="4" w:space="0" w:color="auto"/>
              <w:bottom w:val="single" w:sz="4" w:space="0" w:color="auto"/>
              <w:right w:val="single" w:sz="4" w:space="0" w:color="auto"/>
            </w:tcBorders>
            <w:shd w:val="clear" w:color="auto" w:fill="auto"/>
            <w:noWrap/>
          </w:tcPr>
          <w:p w14:paraId="6FD42C9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72374,0</w:t>
            </w:r>
          </w:p>
        </w:tc>
      </w:tr>
      <w:tr w:rsidR="00F44D04" w:rsidRPr="00234C66" w14:paraId="5077BE8E" w14:textId="77777777" w:rsidTr="009B0FBC">
        <w:trPr>
          <w:trHeight w:val="300"/>
        </w:trPr>
        <w:tc>
          <w:tcPr>
            <w:tcW w:w="2127" w:type="dxa"/>
            <w:vMerge/>
            <w:tcBorders>
              <w:left w:val="single" w:sz="4" w:space="0" w:color="auto"/>
              <w:right w:val="single" w:sz="4" w:space="0" w:color="auto"/>
            </w:tcBorders>
            <w:vAlign w:val="center"/>
          </w:tcPr>
          <w:p w14:paraId="6C14C6EF"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7420A0A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22C115B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646BEE7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1BA8404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20B6664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107E1852"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234C66" w14:paraId="17E87320" w14:textId="77777777" w:rsidTr="009B0FBC">
        <w:trPr>
          <w:trHeight w:val="363"/>
        </w:trPr>
        <w:tc>
          <w:tcPr>
            <w:tcW w:w="2127" w:type="dxa"/>
            <w:vMerge/>
            <w:tcBorders>
              <w:left w:val="single" w:sz="4" w:space="0" w:color="auto"/>
              <w:right w:val="single" w:sz="4" w:space="0" w:color="auto"/>
            </w:tcBorders>
            <w:vAlign w:val="center"/>
          </w:tcPr>
          <w:p w14:paraId="1CD6335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607C5DB4"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1E23BF13"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14:paraId="5C65F8F8"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9151,7</w:t>
            </w:r>
          </w:p>
        </w:tc>
        <w:tc>
          <w:tcPr>
            <w:tcW w:w="1418" w:type="dxa"/>
            <w:tcBorders>
              <w:top w:val="nil"/>
              <w:left w:val="nil"/>
              <w:bottom w:val="single" w:sz="4" w:space="0" w:color="auto"/>
              <w:right w:val="single" w:sz="4" w:space="0" w:color="auto"/>
            </w:tcBorders>
            <w:shd w:val="clear" w:color="auto" w:fill="auto"/>
            <w:noWrap/>
          </w:tcPr>
          <w:p w14:paraId="4F0D1D5B" w14:textId="77777777" w:rsidR="00F44D04" w:rsidRPr="00234C66" w:rsidRDefault="00F44D04" w:rsidP="009B0FBC">
            <w:pPr>
              <w:jc w:val="center"/>
              <w:rPr>
                <w:sz w:val="26"/>
                <w:szCs w:val="26"/>
              </w:rPr>
            </w:pPr>
            <w:r>
              <w:rPr>
                <w:rFonts w:ascii="Times New Roman" w:eastAsia="Times New Roman" w:hAnsi="Times New Roman" w:cs="Times New Roman"/>
                <w:sz w:val="26"/>
                <w:szCs w:val="26"/>
                <w:lang w:eastAsia="ru-RU"/>
              </w:rPr>
              <w:t>3651,6</w:t>
            </w:r>
          </w:p>
        </w:tc>
        <w:tc>
          <w:tcPr>
            <w:tcW w:w="1559" w:type="dxa"/>
            <w:tcBorders>
              <w:top w:val="nil"/>
              <w:left w:val="nil"/>
              <w:bottom w:val="single" w:sz="4" w:space="0" w:color="auto"/>
              <w:right w:val="single" w:sz="4" w:space="0" w:color="auto"/>
            </w:tcBorders>
            <w:shd w:val="clear" w:color="auto" w:fill="auto"/>
            <w:noWrap/>
          </w:tcPr>
          <w:p w14:paraId="452C0F0A" w14:textId="77777777" w:rsidR="00F44D04" w:rsidRPr="00234C66" w:rsidRDefault="00F44D04" w:rsidP="009B0FBC">
            <w:pPr>
              <w:jc w:val="center"/>
              <w:rPr>
                <w:sz w:val="26"/>
                <w:szCs w:val="26"/>
              </w:rPr>
            </w:pPr>
            <w:r>
              <w:rPr>
                <w:rFonts w:ascii="Times New Roman" w:eastAsia="Times New Roman" w:hAnsi="Times New Roman" w:cs="Times New Roman"/>
                <w:sz w:val="26"/>
                <w:szCs w:val="26"/>
                <w:lang w:eastAsia="ru-RU"/>
              </w:rPr>
              <w:t>3651,6</w:t>
            </w:r>
          </w:p>
        </w:tc>
        <w:tc>
          <w:tcPr>
            <w:tcW w:w="1417" w:type="dxa"/>
            <w:tcBorders>
              <w:top w:val="nil"/>
              <w:left w:val="single" w:sz="4" w:space="0" w:color="auto"/>
              <w:bottom w:val="single" w:sz="4" w:space="0" w:color="auto"/>
              <w:right w:val="single" w:sz="4" w:space="0" w:color="auto"/>
            </w:tcBorders>
            <w:shd w:val="clear" w:color="auto" w:fill="auto"/>
            <w:noWrap/>
          </w:tcPr>
          <w:p w14:paraId="4649CA7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16454,9</w:t>
            </w:r>
          </w:p>
        </w:tc>
      </w:tr>
      <w:tr w:rsidR="00F44D04" w:rsidRPr="00234C66" w14:paraId="1E5372ED" w14:textId="77777777" w:rsidTr="009B0FBC">
        <w:trPr>
          <w:trHeight w:val="133"/>
        </w:trPr>
        <w:tc>
          <w:tcPr>
            <w:tcW w:w="2127" w:type="dxa"/>
            <w:vMerge/>
            <w:tcBorders>
              <w:left w:val="single" w:sz="4" w:space="0" w:color="auto"/>
              <w:bottom w:val="single" w:sz="4" w:space="0" w:color="auto"/>
              <w:right w:val="single" w:sz="4" w:space="0" w:color="auto"/>
            </w:tcBorders>
            <w:shd w:val="clear" w:color="auto" w:fill="auto"/>
          </w:tcPr>
          <w:p w14:paraId="4B9541D4"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3119" w:type="dxa"/>
            <w:vMerge/>
            <w:tcBorders>
              <w:left w:val="single" w:sz="4" w:space="0" w:color="auto"/>
              <w:bottom w:val="single" w:sz="4" w:space="0" w:color="auto"/>
              <w:right w:val="single" w:sz="4" w:space="0" w:color="auto"/>
            </w:tcBorders>
            <w:shd w:val="clear" w:color="auto" w:fill="auto"/>
          </w:tcPr>
          <w:p w14:paraId="380B4C7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24823586"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14:paraId="324C0E8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2AD70BE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16F00D6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123F37FC"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F44D04" w:rsidRPr="00234C66" w14:paraId="5E0D9620" w14:textId="77777777" w:rsidTr="009B0FBC">
        <w:trPr>
          <w:trHeight w:val="259"/>
        </w:trPr>
        <w:tc>
          <w:tcPr>
            <w:tcW w:w="2127" w:type="dxa"/>
            <w:vMerge w:val="restart"/>
            <w:tcBorders>
              <w:top w:val="nil"/>
              <w:left w:val="single" w:sz="4" w:space="0" w:color="auto"/>
              <w:bottom w:val="single" w:sz="4" w:space="0" w:color="auto"/>
              <w:right w:val="single" w:sz="4" w:space="0" w:color="auto"/>
            </w:tcBorders>
            <w:shd w:val="clear" w:color="auto" w:fill="auto"/>
          </w:tcPr>
          <w:p w14:paraId="026CA04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1</w:t>
            </w:r>
          </w:p>
        </w:tc>
        <w:tc>
          <w:tcPr>
            <w:tcW w:w="3119" w:type="dxa"/>
            <w:vMerge w:val="restart"/>
            <w:tcBorders>
              <w:left w:val="single" w:sz="4" w:space="0" w:color="auto"/>
              <w:bottom w:val="single" w:sz="4" w:space="0" w:color="auto"/>
              <w:right w:val="single" w:sz="4" w:space="0" w:color="auto"/>
            </w:tcBorders>
            <w:shd w:val="clear" w:color="auto" w:fill="auto"/>
          </w:tcPr>
          <w:p w14:paraId="1C4E7846"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Управление муниципальным имуществом</w:t>
            </w:r>
          </w:p>
        </w:tc>
        <w:tc>
          <w:tcPr>
            <w:tcW w:w="2976" w:type="dxa"/>
            <w:tcBorders>
              <w:top w:val="nil"/>
              <w:left w:val="nil"/>
              <w:bottom w:val="single" w:sz="4" w:space="0" w:color="auto"/>
              <w:right w:val="single" w:sz="4" w:space="0" w:color="auto"/>
            </w:tcBorders>
            <w:shd w:val="clear" w:color="auto" w:fill="auto"/>
          </w:tcPr>
          <w:p w14:paraId="0968E82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Всего</w:t>
            </w:r>
          </w:p>
        </w:tc>
        <w:tc>
          <w:tcPr>
            <w:tcW w:w="1417" w:type="dxa"/>
            <w:tcBorders>
              <w:top w:val="nil"/>
              <w:left w:val="nil"/>
              <w:bottom w:val="single" w:sz="4" w:space="0" w:color="auto"/>
              <w:right w:val="single" w:sz="4" w:space="0" w:color="auto"/>
            </w:tcBorders>
            <w:shd w:val="clear" w:color="auto" w:fill="auto"/>
            <w:noWrap/>
          </w:tcPr>
          <w:p w14:paraId="189EFF08"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30424,5</w:t>
            </w:r>
          </w:p>
        </w:tc>
        <w:tc>
          <w:tcPr>
            <w:tcW w:w="1418" w:type="dxa"/>
            <w:tcBorders>
              <w:top w:val="nil"/>
              <w:left w:val="nil"/>
              <w:bottom w:val="single" w:sz="4" w:space="0" w:color="auto"/>
              <w:right w:val="single" w:sz="4" w:space="0" w:color="auto"/>
            </w:tcBorders>
            <w:shd w:val="clear" w:color="auto" w:fill="auto"/>
            <w:noWrap/>
          </w:tcPr>
          <w:p w14:paraId="26AA87BC"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29710,8</w:t>
            </w:r>
          </w:p>
        </w:tc>
        <w:tc>
          <w:tcPr>
            <w:tcW w:w="1559" w:type="dxa"/>
            <w:tcBorders>
              <w:top w:val="nil"/>
              <w:left w:val="nil"/>
              <w:bottom w:val="single" w:sz="4" w:space="0" w:color="auto"/>
              <w:right w:val="single" w:sz="4" w:space="0" w:color="auto"/>
            </w:tcBorders>
            <w:shd w:val="clear" w:color="auto" w:fill="auto"/>
            <w:noWrap/>
          </w:tcPr>
          <w:p w14:paraId="7726091E"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28446,1</w:t>
            </w:r>
          </w:p>
        </w:tc>
        <w:tc>
          <w:tcPr>
            <w:tcW w:w="1417" w:type="dxa"/>
            <w:tcBorders>
              <w:top w:val="nil"/>
              <w:left w:val="single" w:sz="4" w:space="0" w:color="auto"/>
              <w:bottom w:val="single" w:sz="4" w:space="0" w:color="auto"/>
              <w:right w:val="single" w:sz="4" w:space="0" w:color="auto"/>
            </w:tcBorders>
            <w:shd w:val="clear" w:color="auto" w:fill="auto"/>
            <w:noWrap/>
          </w:tcPr>
          <w:p w14:paraId="0938AB3A"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88581,4</w:t>
            </w:r>
          </w:p>
        </w:tc>
      </w:tr>
      <w:tr w:rsidR="00F44D04" w:rsidRPr="00234C66" w14:paraId="45361D47" w14:textId="77777777" w:rsidTr="009B0FBC">
        <w:trPr>
          <w:trHeight w:val="300"/>
        </w:trPr>
        <w:tc>
          <w:tcPr>
            <w:tcW w:w="2127" w:type="dxa"/>
            <w:vMerge/>
            <w:tcBorders>
              <w:top w:val="nil"/>
              <w:left w:val="single" w:sz="4" w:space="0" w:color="auto"/>
              <w:bottom w:val="single" w:sz="4" w:space="0" w:color="auto"/>
              <w:right w:val="single" w:sz="4" w:space="0" w:color="auto"/>
            </w:tcBorders>
            <w:vAlign w:val="center"/>
          </w:tcPr>
          <w:p w14:paraId="4A454375"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5E39C6A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6987DF9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14:paraId="1C9AAB82"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14:paraId="74B25E6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79DCC738"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25D3B0E6"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F44D04" w:rsidRPr="00234C66" w14:paraId="57D7C298" w14:textId="77777777" w:rsidTr="009B0FBC">
        <w:trPr>
          <w:trHeight w:val="300"/>
        </w:trPr>
        <w:tc>
          <w:tcPr>
            <w:tcW w:w="2127" w:type="dxa"/>
            <w:vMerge/>
            <w:tcBorders>
              <w:top w:val="nil"/>
              <w:left w:val="single" w:sz="4" w:space="0" w:color="auto"/>
              <w:bottom w:val="single" w:sz="4" w:space="0" w:color="auto"/>
              <w:right w:val="single" w:sz="4" w:space="0" w:color="auto"/>
            </w:tcBorders>
            <w:vAlign w:val="center"/>
          </w:tcPr>
          <w:p w14:paraId="480E0FB3"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5E7D16E0"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7FE368D6"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5239D54C"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418" w:type="dxa"/>
            <w:tcBorders>
              <w:top w:val="nil"/>
              <w:left w:val="nil"/>
              <w:bottom w:val="single" w:sz="4" w:space="0" w:color="auto"/>
              <w:right w:val="single" w:sz="4" w:space="0" w:color="auto"/>
            </w:tcBorders>
            <w:shd w:val="clear" w:color="auto" w:fill="auto"/>
            <w:noWrap/>
          </w:tcPr>
          <w:p w14:paraId="0FB8B2AF"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1779,5</w:t>
            </w: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3BAB9088"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3FD48AA5"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1779,5</w:t>
            </w:r>
          </w:p>
        </w:tc>
      </w:tr>
      <w:tr w:rsidR="00F44D04" w:rsidRPr="00234C66" w14:paraId="58586B91" w14:textId="77777777" w:rsidTr="009B0FBC">
        <w:trPr>
          <w:trHeight w:val="163"/>
        </w:trPr>
        <w:tc>
          <w:tcPr>
            <w:tcW w:w="2127" w:type="dxa"/>
            <w:vMerge/>
            <w:tcBorders>
              <w:top w:val="nil"/>
              <w:left w:val="single" w:sz="4" w:space="0" w:color="auto"/>
              <w:bottom w:val="single" w:sz="4" w:space="0" w:color="auto"/>
              <w:right w:val="single" w:sz="4" w:space="0" w:color="auto"/>
            </w:tcBorders>
            <w:vAlign w:val="center"/>
          </w:tcPr>
          <w:p w14:paraId="0B51153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40A7AA35"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7B399B2D"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6C030B13" w14:textId="77777777" w:rsidR="00F44D04"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22299,8</w:t>
            </w:r>
          </w:p>
          <w:p w14:paraId="4BCCD050"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0B606302"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24779,7</w:t>
            </w:r>
          </w:p>
        </w:tc>
        <w:tc>
          <w:tcPr>
            <w:tcW w:w="1559" w:type="dxa"/>
            <w:tcBorders>
              <w:top w:val="nil"/>
              <w:left w:val="nil"/>
              <w:bottom w:val="single" w:sz="4" w:space="0" w:color="auto"/>
              <w:right w:val="single" w:sz="4" w:space="0" w:color="auto"/>
            </w:tcBorders>
            <w:shd w:val="clear" w:color="auto" w:fill="auto"/>
            <w:noWrap/>
          </w:tcPr>
          <w:p w14:paraId="0BC30451"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25294,5</w:t>
            </w:r>
          </w:p>
        </w:tc>
        <w:tc>
          <w:tcPr>
            <w:tcW w:w="1417" w:type="dxa"/>
            <w:tcBorders>
              <w:top w:val="nil"/>
              <w:left w:val="single" w:sz="4" w:space="0" w:color="auto"/>
              <w:bottom w:val="single" w:sz="4" w:space="0" w:color="auto"/>
              <w:right w:val="single" w:sz="4" w:space="0" w:color="auto"/>
            </w:tcBorders>
            <w:shd w:val="clear" w:color="auto" w:fill="auto"/>
            <w:noWrap/>
          </w:tcPr>
          <w:p w14:paraId="538960EE"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72374,0</w:t>
            </w:r>
          </w:p>
        </w:tc>
      </w:tr>
      <w:tr w:rsidR="00F44D04" w:rsidRPr="00234C66" w14:paraId="7F3AE33C" w14:textId="77777777" w:rsidTr="009B0FBC">
        <w:trPr>
          <w:trHeight w:val="223"/>
        </w:trPr>
        <w:tc>
          <w:tcPr>
            <w:tcW w:w="2127" w:type="dxa"/>
            <w:vMerge/>
            <w:tcBorders>
              <w:top w:val="nil"/>
              <w:left w:val="single" w:sz="4" w:space="0" w:color="auto"/>
              <w:bottom w:val="single" w:sz="4" w:space="0" w:color="auto"/>
              <w:right w:val="single" w:sz="4" w:space="0" w:color="auto"/>
            </w:tcBorders>
            <w:vAlign w:val="center"/>
          </w:tcPr>
          <w:p w14:paraId="53238319"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146945BA"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25A4BCC6"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shd w:val="clear" w:color="auto" w:fill="auto"/>
            <w:noWrap/>
          </w:tcPr>
          <w:p w14:paraId="3BEAC75B"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noWrap/>
          </w:tcPr>
          <w:p w14:paraId="38EEB63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single" w:sz="4" w:space="0" w:color="auto"/>
              <w:left w:val="nil"/>
              <w:bottom w:val="single" w:sz="4" w:space="0" w:color="auto"/>
              <w:right w:val="single" w:sz="4" w:space="0" w:color="auto"/>
            </w:tcBorders>
            <w:shd w:val="clear" w:color="auto" w:fill="auto"/>
            <w:noWrap/>
          </w:tcPr>
          <w:p w14:paraId="38D132C0"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C94B043"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F44D04" w:rsidRPr="00234C66" w14:paraId="1455E19D" w14:textId="77777777" w:rsidTr="009B0FBC">
        <w:trPr>
          <w:trHeight w:val="309"/>
        </w:trPr>
        <w:tc>
          <w:tcPr>
            <w:tcW w:w="2127" w:type="dxa"/>
            <w:vMerge/>
            <w:tcBorders>
              <w:top w:val="nil"/>
              <w:left w:val="single" w:sz="4" w:space="0" w:color="auto"/>
              <w:bottom w:val="single" w:sz="4" w:space="0" w:color="auto"/>
              <w:right w:val="single" w:sz="4" w:space="0" w:color="auto"/>
            </w:tcBorders>
            <w:vAlign w:val="center"/>
          </w:tcPr>
          <w:p w14:paraId="112C8064"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73463F16"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68EF2920"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98D76"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B84C3BB" w14:textId="77777777" w:rsidR="00F44D04" w:rsidRPr="00234C66" w:rsidRDefault="00F44D04" w:rsidP="009B0FBC">
            <w:pPr>
              <w:jc w:val="center"/>
              <w:rPr>
                <w:sz w:val="26"/>
                <w:szCs w:val="26"/>
              </w:rPr>
            </w:pPr>
            <w:r>
              <w:rPr>
                <w:rFonts w:ascii="Times New Roman" w:eastAsia="Times New Roman" w:hAnsi="Times New Roman" w:cs="Times New Roman"/>
                <w:sz w:val="26"/>
                <w:szCs w:val="26"/>
                <w:lang w:eastAsia="ru-RU"/>
              </w:rPr>
              <w:t>3151,6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F55AAEF" w14:textId="77777777" w:rsidR="00F44D04" w:rsidRPr="00234C66" w:rsidRDefault="00F44D04" w:rsidP="009B0FBC">
            <w:pPr>
              <w:jc w:val="center"/>
              <w:rPr>
                <w:sz w:val="26"/>
                <w:szCs w:val="26"/>
              </w:rPr>
            </w:pPr>
            <w:r>
              <w:rPr>
                <w:rFonts w:ascii="Times New Roman" w:eastAsia="Times New Roman" w:hAnsi="Times New Roman" w:cs="Times New Roman"/>
                <w:sz w:val="26"/>
                <w:szCs w:val="26"/>
                <w:lang w:eastAsia="ru-RU"/>
              </w:rPr>
              <w:t>3151,6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B7009"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14427,9</w:t>
            </w:r>
          </w:p>
        </w:tc>
      </w:tr>
      <w:tr w:rsidR="00F44D04" w:rsidRPr="00234C66" w14:paraId="21284514" w14:textId="77777777" w:rsidTr="009B0FBC">
        <w:trPr>
          <w:trHeight w:val="300"/>
        </w:trPr>
        <w:tc>
          <w:tcPr>
            <w:tcW w:w="2127" w:type="dxa"/>
            <w:vMerge/>
            <w:tcBorders>
              <w:top w:val="nil"/>
              <w:left w:val="single" w:sz="4" w:space="0" w:color="auto"/>
              <w:bottom w:val="single" w:sz="4" w:space="0" w:color="auto"/>
              <w:right w:val="single" w:sz="4" w:space="0" w:color="auto"/>
            </w:tcBorders>
            <w:vAlign w:val="center"/>
          </w:tcPr>
          <w:p w14:paraId="3DBCFD6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top w:val="nil"/>
              <w:left w:val="single" w:sz="4" w:space="0" w:color="auto"/>
              <w:bottom w:val="single" w:sz="4" w:space="0" w:color="auto"/>
              <w:right w:val="single" w:sz="4" w:space="0" w:color="auto"/>
            </w:tcBorders>
            <w:vAlign w:val="center"/>
          </w:tcPr>
          <w:p w14:paraId="1653440C"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1366471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C2292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B28BC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A9F2E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F03E" w14:textId="77777777" w:rsidR="00F44D04" w:rsidRPr="00234C66" w:rsidRDefault="00F44D04" w:rsidP="009B0FBC">
            <w:pPr>
              <w:spacing w:after="0" w:line="240" w:lineRule="auto"/>
              <w:ind w:left="-176" w:right="86"/>
              <w:jc w:val="center"/>
              <w:rPr>
                <w:rFonts w:ascii="Times New Roman" w:eastAsia="Times New Roman" w:hAnsi="Times New Roman" w:cs="Times New Roman"/>
                <w:sz w:val="26"/>
                <w:szCs w:val="26"/>
                <w:lang w:eastAsia="ru-RU"/>
              </w:rPr>
            </w:pPr>
          </w:p>
        </w:tc>
      </w:tr>
      <w:tr w:rsidR="00F44D04" w:rsidRPr="00234C66" w14:paraId="7CE70C06" w14:textId="77777777" w:rsidTr="009B0FBC">
        <w:trPr>
          <w:trHeight w:val="305"/>
        </w:trPr>
        <w:tc>
          <w:tcPr>
            <w:tcW w:w="2127" w:type="dxa"/>
            <w:vMerge w:val="restart"/>
            <w:tcBorders>
              <w:top w:val="single" w:sz="4" w:space="0" w:color="auto"/>
              <w:left w:val="single" w:sz="4" w:space="0" w:color="auto"/>
              <w:right w:val="single" w:sz="4" w:space="0" w:color="auto"/>
            </w:tcBorders>
            <w:shd w:val="clear" w:color="auto" w:fill="auto"/>
          </w:tcPr>
          <w:p w14:paraId="20EEDFD7"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2</w:t>
            </w:r>
          </w:p>
        </w:tc>
        <w:tc>
          <w:tcPr>
            <w:tcW w:w="3119" w:type="dxa"/>
            <w:vMerge w:val="restart"/>
            <w:tcBorders>
              <w:top w:val="single" w:sz="4" w:space="0" w:color="auto"/>
              <w:left w:val="nil"/>
              <w:right w:val="single" w:sz="4" w:space="0" w:color="auto"/>
            </w:tcBorders>
            <w:shd w:val="clear" w:color="auto" w:fill="auto"/>
          </w:tcPr>
          <w:p w14:paraId="070E1134"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Регулирование земельных отношений</w:t>
            </w:r>
          </w:p>
        </w:tc>
        <w:tc>
          <w:tcPr>
            <w:tcW w:w="2976" w:type="dxa"/>
            <w:tcBorders>
              <w:top w:val="single" w:sz="4" w:space="0" w:color="auto"/>
              <w:left w:val="nil"/>
              <w:right w:val="single" w:sz="4" w:space="0" w:color="auto"/>
            </w:tcBorders>
            <w:shd w:val="clear" w:color="auto" w:fill="auto"/>
          </w:tcPr>
          <w:p w14:paraId="41B6A00D"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single" w:sz="4" w:space="0" w:color="auto"/>
              <w:left w:val="nil"/>
              <w:right w:val="single" w:sz="4" w:space="0" w:color="auto"/>
            </w:tcBorders>
            <w:shd w:val="clear" w:color="auto" w:fill="auto"/>
            <w:noWrap/>
          </w:tcPr>
          <w:p w14:paraId="1626FA5A"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1027,0</w:t>
            </w:r>
          </w:p>
        </w:tc>
        <w:tc>
          <w:tcPr>
            <w:tcW w:w="1418" w:type="dxa"/>
            <w:tcBorders>
              <w:top w:val="single" w:sz="4" w:space="0" w:color="auto"/>
              <w:left w:val="nil"/>
              <w:right w:val="single" w:sz="4" w:space="0" w:color="auto"/>
            </w:tcBorders>
            <w:shd w:val="clear" w:color="auto" w:fill="auto"/>
            <w:noWrap/>
          </w:tcPr>
          <w:p w14:paraId="705F0A30"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right w:val="single" w:sz="4" w:space="0" w:color="auto"/>
            </w:tcBorders>
            <w:shd w:val="clear" w:color="auto" w:fill="auto"/>
            <w:noWrap/>
          </w:tcPr>
          <w:p w14:paraId="0916B5D2"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single" w:sz="4" w:space="0" w:color="auto"/>
              <w:left w:val="single" w:sz="4" w:space="0" w:color="auto"/>
              <w:right w:val="single" w:sz="4" w:space="0" w:color="auto"/>
            </w:tcBorders>
            <w:shd w:val="clear" w:color="auto" w:fill="auto"/>
            <w:noWrap/>
          </w:tcPr>
          <w:p w14:paraId="4749FFCC"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2027,0</w:t>
            </w:r>
          </w:p>
        </w:tc>
      </w:tr>
      <w:tr w:rsidR="00F44D04" w:rsidRPr="00234C66" w14:paraId="3A703964" w14:textId="77777777" w:rsidTr="009B0FBC">
        <w:trPr>
          <w:trHeight w:val="68"/>
        </w:trPr>
        <w:tc>
          <w:tcPr>
            <w:tcW w:w="2127" w:type="dxa"/>
            <w:vMerge/>
            <w:tcBorders>
              <w:left w:val="single" w:sz="4" w:space="0" w:color="auto"/>
              <w:right w:val="single" w:sz="4" w:space="0" w:color="auto"/>
            </w:tcBorders>
            <w:vAlign w:val="center"/>
          </w:tcPr>
          <w:p w14:paraId="46C536F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16DB8F02"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000A0650"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14:paraId="1BA0E296"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06215ED4"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14:paraId="493F8CF5"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shd w:val="clear" w:color="auto" w:fill="auto"/>
            <w:noWrap/>
          </w:tcPr>
          <w:p w14:paraId="260F77B6"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F44D04" w:rsidRPr="00234C66" w14:paraId="6B73CDFC" w14:textId="77777777" w:rsidTr="009B0FBC">
        <w:trPr>
          <w:trHeight w:val="300"/>
        </w:trPr>
        <w:tc>
          <w:tcPr>
            <w:tcW w:w="2127" w:type="dxa"/>
            <w:vMerge/>
            <w:tcBorders>
              <w:left w:val="single" w:sz="4" w:space="0" w:color="auto"/>
              <w:right w:val="single" w:sz="4" w:space="0" w:color="auto"/>
            </w:tcBorders>
            <w:vAlign w:val="center"/>
          </w:tcPr>
          <w:p w14:paraId="7E56749C"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55C4893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6FD10F9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14:paraId="42511E4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14:paraId="3D0369A0"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14:paraId="46F8052D"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7" w:type="dxa"/>
            <w:tcBorders>
              <w:top w:val="nil"/>
              <w:left w:val="single" w:sz="4" w:space="0" w:color="auto"/>
              <w:bottom w:val="single" w:sz="4" w:space="0" w:color="auto"/>
              <w:right w:val="single" w:sz="4" w:space="0" w:color="auto"/>
            </w:tcBorders>
            <w:shd w:val="clear" w:color="auto" w:fill="auto"/>
            <w:noWrap/>
          </w:tcPr>
          <w:p w14:paraId="33EB785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r>
      <w:tr w:rsidR="00F44D04" w:rsidRPr="00234C66" w14:paraId="2E19494D" w14:textId="77777777" w:rsidTr="009B0FBC">
        <w:trPr>
          <w:trHeight w:val="300"/>
        </w:trPr>
        <w:tc>
          <w:tcPr>
            <w:tcW w:w="2127" w:type="dxa"/>
            <w:vMerge/>
            <w:tcBorders>
              <w:left w:val="single" w:sz="4" w:space="0" w:color="auto"/>
              <w:right w:val="single" w:sz="4" w:space="0" w:color="auto"/>
            </w:tcBorders>
            <w:vAlign w:val="center"/>
          </w:tcPr>
          <w:p w14:paraId="54B22179"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50BB1292"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33C44F4B"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14:paraId="0D22CB70"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14:paraId="0AE33D5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14:paraId="4AB4E82E"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14:paraId="193C01AF"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F44D04" w:rsidRPr="00234C66" w14:paraId="5EC810CC" w14:textId="77777777" w:rsidTr="009B0FBC">
        <w:trPr>
          <w:trHeight w:val="300"/>
        </w:trPr>
        <w:tc>
          <w:tcPr>
            <w:tcW w:w="2127" w:type="dxa"/>
            <w:vMerge/>
            <w:tcBorders>
              <w:left w:val="single" w:sz="4" w:space="0" w:color="auto"/>
              <w:right w:val="single" w:sz="4" w:space="0" w:color="auto"/>
            </w:tcBorders>
            <w:vAlign w:val="center"/>
          </w:tcPr>
          <w:p w14:paraId="1B1DE7B1"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654E272C"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0241B3D5"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14:paraId="2D9C949F"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14:paraId="6AFE71FA"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14:paraId="3E6768F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14:paraId="2032FAB1"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r>
      <w:tr w:rsidR="00F44D04" w:rsidRPr="00234C66" w14:paraId="6BEA1EC9" w14:textId="77777777" w:rsidTr="009B0FBC">
        <w:trPr>
          <w:trHeight w:val="285"/>
        </w:trPr>
        <w:tc>
          <w:tcPr>
            <w:tcW w:w="2127" w:type="dxa"/>
            <w:vMerge/>
            <w:tcBorders>
              <w:left w:val="single" w:sz="4" w:space="0" w:color="auto"/>
              <w:right w:val="single" w:sz="4" w:space="0" w:color="auto"/>
            </w:tcBorders>
            <w:vAlign w:val="center"/>
          </w:tcPr>
          <w:p w14:paraId="3C393A4D"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right w:val="single" w:sz="4" w:space="0" w:color="auto"/>
            </w:tcBorders>
            <w:vAlign w:val="center"/>
          </w:tcPr>
          <w:p w14:paraId="7A7E6DCB"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5F46EC12"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nil"/>
              <w:right w:val="single" w:sz="4" w:space="0" w:color="auto"/>
            </w:tcBorders>
            <w:shd w:val="clear" w:color="auto" w:fill="auto"/>
            <w:noWrap/>
          </w:tcPr>
          <w:p w14:paraId="3EDB5AF6"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1027,0</w:t>
            </w:r>
          </w:p>
        </w:tc>
        <w:tc>
          <w:tcPr>
            <w:tcW w:w="1418" w:type="dxa"/>
            <w:tcBorders>
              <w:top w:val="single" w:sz="4" w:space="0" w:color="auto"/>
              <w:left w:val="nil"/>
              <w:right w:val="single" w:sz="4" w:space="0" w:color="auto"/>
            </w:tcBorders>
            <w:shd w:val="clear" w:color="auto" w:fill="auto"/>
            <w:noWrap/>
          </w:tcPr>
          <w:p w14:paraId="003D62D7"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right w:val="single" w:sz="4" w:space="0" w:color="auto"/>
            </w:tcBorders>
            <w:shd w:val="clear" w:color="auto" w:fill="auto"/>
            <w:noWrap/>
          </w:tcPr>
          <w:p w14:paraId="4E0592EB"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single" w:sz="4" w:space="0" w:color="auto"/>
              <w:left w:val="single" w:sz="4" w:space="0" w:color="auto"/>
              <w:right w:val="single" w:sz="4" w:space="0" w:color="auto"/>
            </w:tcBorders>
            <w:shd w:val="clear" w:color="auto" w:fill="auto"/>
            <w:noWrap/>
          </w:tcPr>
          <w:p w14:paraId="46E21FC8"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2027,0</w:t>
            </w:r>
          </w:p>
        </w:tc>
      </w:tr>
      <w:tr w:rsidR="00F44D04" w:rsidRPr="00234C66" w14:paraId="6BB540AF" w14:textId="77777777" w:rsidTr="009B0FBC">
        <w:trPr>
          <w:trHeight w:val="300"/>
        </w:trPr>
        <w:tc>
          <w:tcPr>
            <w:tcW w:w="2127" w:type="dxa"/>
            <w:vMerge/>
            <w:tcBorders>
              <w:left w:val="single" w:sz="4" w:space="0" w:color="auto"/>
              <w:bottom w:val="single" w:sz="4" w:space="0" w:color="auto"/>
              <w:right w:val="single" w:sz="4" w:space="0" w:color="auto"/>
            </w:tcBorders>
            <w:vAlign w:val="center"/>
          </w:tcPr>
          <w:p w14:paraId="0FABEAC7"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3119" w:type="dxa"/>
            <w:vMerge/>
            <w:tcBorders>
              <w:left w:val="single" w:sz="4" w:space="0" w:color="auto"/>
              <w:bottom w:val="single" w:sz="4" w:space="0" w:color="auto"/>
              <w:right w:val="single" w:sz="4" w:space="0" w:color="auto"/>
            </w:tcBorders>
            <w:vAlign w:val="center"/>
          </w:tcPr>
          <w:p w14:paraId="515A7B2E"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p>
        </w:tc>
        <w:tc>
          <w:tcPr>
            <w:tcW w:w="2976" w:type="dxa"/>
            <w:tcBorders>
              <w:top w:val="nil"/>
              <w:left w:val="nil"/>
              <w:bottom w:val="single" w:sz="4" w:space="0" w:color="auto"/>
              <w:right w:val="single" w:sz="4" w:space="0" w:color="auto"/>
            </w:tcBorders>
            <w:shd w:val="clear" w:color="auto" w:fill="auto"/>
          </w:tcPr>
          <w:p w14:paraId="173477F8" w14:textId="77777777" w:rsidR="00F44D04" w:rsidRPr="00234C66" w:rsidRDefault="00F44D04" w:rsidP="009B0FBC">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14:paraId="52EB19EB"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vAlign w:val="center"/>
          </w:tcPr>
          <w:p w14:paraId="204E2863"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7170138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3AA6A19" w14:textId="77777777" w:rsidR="00F44D04" w:rsidRPr="00234C66" w:rsidRDefault="00F44D04" w:rsidP="009B0FBC">
            <w:pPr>
              <w:spacing w:after="0" w:line="240" w:lineRule="auto"/>
              <w:jc w:val="center"/>
              <w:rPr>
                <w:rFonts w:ascii="Times New Roman" w:eastAsia="Times New Roman" w:hAnsi="Times New Roman" w:cs="Times New Roman"/>
                <w:sz w:val="26"/>
                <w:szCs w:val="26"/>
                <w:lang w:eastAsia="ru-RU"/>
              </w:rPr>
            </w:pPr>
          </w:p>
        </w:tc>
      </w:tr>
      <w:bookmarkEnd w:id="3"/>
    </w:tbl>
    <w:p w14:paraId="17862298" w14:textId="2E9C4E95" w:rsidR="008B537A" w:rsidRPr="007251FC" w:rsidRDefault="008B537A" w:rsidP="002A4F34">
      <w:pPr>
        <w:spacing w:after="0" w:line="240" w:lineRule="auto"/>
        <w:jc w:val="both"/>
        <w:rPr>
          <w:rFonts w:ascii="Times New Roman" w:eastAsia="Times New Roman" w:hAnsi="Times New Roman" w:cs="Times New Roman"/>
          <w:sz w:val="20"/>
          <w:szCs w:val="20"/>
          <w:lang w:eastAsia="ru-RU"/>
        </w:rPr>
        <w:sectPr w:rsidR="008B537A"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14:paraId="35DC1642" w14:textId="77777777" w:rsidTr="00C523BC">
        <w:tc>
          <w:tcPr>
            <w:tcW w:w="236" w:type="dxa"/>
            <w:shd w:val="clear" w:color="auto" w:fill="auto"/>
          </w:tcPr>
          <w:p w14:paraId="0FE9D0F4"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14:paraId="1801C8CE"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14:paraId="1781481A" w14:textId="77777777"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14:paraId="55B7C8F0" w14:textId="77777777"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к  программе </w:t>
            </w:r>
          </w:p>
          <w:p w14:paraId="06A48192" w14:textId="77777777"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14:paraId="700B8478" w14:textId="594A499B"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Основные меры правового регулирования </w:t>
            </w:r>
            <w:r w:rsidR="00A57CC6" w:rsidRPr="007251FC">
              <w:rPr>
                <w:rFonts w:ascii="Times New Roman" w:eastAsia="Calibri" w:hAnsi="Times New Roman" w:cs="Times New Roman"/>
                <w:b/>
                <w:sz w:val="28"/>
                <w:szCs w:val="28"/>
              </w:rPr>
              <w:t>в сфере</w:t>
            </w:r>
            <w:r w:rsidRPr="007251FC">
              <w:rPr>
                <w:rFonts w:ascii="Times New Roman" w:eastAsia="Calibri" w:hAnsi="Times New Roman" w:cs="Times New Roman"/>
                <w:b/>
                <w:sz w:val="28"/>
                <w:szCs w:val="28"/>
              </w:rPr>
              <w:t>,  муниципального управления, направленные на достижение цели и (или) задачи программы</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2F1D89" w:rsidRPr="007251FC" w14:paraId="1E23518C" w14:textId="77777777" w:rsidTr="002F1D89">
              <w:tc>
                <w:tcPr>
                  <w:tcW w:w="657" w:type="dxa"/>
                  <w:shd w:val="clear" w:color="auto" w:fill="auto"/>
                  <w:vAlign w:val="center"/>
                </w:tcPr>
                <w:p w14:paraId="1761710F" w14:textId="77777777" w:rsidR="002F1D89" w:rsidRPr="007251FC" w:rsidRDefault="002F1D89" w:rsidP="002F1D89">
                  <w:pPr>
                    <w:autoSpaceDE w:val="0"/>
                    <w:autoSpaceDN w:val="0"/>
                    <w:adjustRightInd w:val="0"/>
                    <w:spacing w:after="0" w:line="240" w:lineRule="auto"/>
                    <w:ind w:left="-1131" w:firstLine="568"/>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п/п</w:t>
                  </w:r>
                </w:p>
              </w:tc>
              <w:tc>
                <w:tcPr>
                  <w:tcW w:w="2835" w:type="dxa"/>
                  <w:shd w:val="clear" w:color="auto" w:fill="auto"/>
                  <w:vAlign w:val="center"/>
                </w:tcPr>
                <w:p w14:paraId="103B06AC"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14:paraId="437BAD21"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 нормативного правого акта</w:t>
                  </w:r>
                </w:p>
              </w:tc>
              <w:tc>
                <w:tcPr>
                  <w:tcW w:w="1961" w:type="dxa"/>
                  <w:shd w:val="clear" w:color="auto" w:fill="auto"/>
                  <w:vAlign w:val="center"/>
                </w:tcPr>
                <w:p w14:paraId="7AADB11D"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14:paraId="7470957A"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 принятия нормативно правого акта</w:t>
                  </w:r>
                </w:p>
              </w:tc>
            </w:tr>
            <w:tr w:rsidR="002F1D89" w:rsidRPr="007251FC" w14:paraId="6C1947CF" w14:textId="77777777" w:rsidTr="002F1D89">
              <w:tc>
                <w:tcPr>
                  <w:tcW w:w="657" w:type="dxa"/>
                  <w:shd w:val="clear" w:color="auto" w:fill="auto"/>
                  <w:vAlign w:val="center"/>
                </w:tcPr>
                <w:p w14:paraId="4BFC34CF" w14:textId="77777777" w:rsidR="002F1D89" w:rsidRPr="007251FC" w:rsidRDefault="002F1D89" w:rsidP="002F1D89">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14:paraId="2582D7F2"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14:paraId="27A32439"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14:paraId="38B17939"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14:paraId="0B84435F"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F1D89" w:rsidRPr="007251FC" w14:paraId="34F298A5" w14:textId="77777777" w:rsidTr="002F1D89">
              <w:tc>
                <w:tcPr>
                  <w:tcW w:w="657" w:type="dxa"/>
                  <w:shd w:val="clear" w:color="auto" w:fill="auto"/>
                  <w:vAlign w:val="center"/>
                </w:tcPr>
                <w:p w14:paraId="20E4C829" w14:textId="77777777" w:rsidR="002F1D89" w:rsidRPr="007251FC" w:rsidRDefault="002F1D89" w:rsidP="002F1D89">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14:paraId="03DF9F65" w14:textId="77777777" w:rsidR="002F1D89" w:rsidRPr="002947F1"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Цели: Эффективное управление муниципальной  собственностью</w:t>
                  </w:r>
                </w:p>
              </w:tc>
            </w:tr>
            <w:tr w:rsidR="002F1D89" w:rsidRPr="007251FC" w14:paraId="7A2D4878" w14:textId="77777777" w:rsidTr="002F1D89">
              <w:tc>
                <w:tcPr>
                  <w:tcW w:w="657" w:type="dxa"/>
                  <w:shd w:val="clear" w:color="auto" w:fill="auto"/>
                  <w:vAlign w:val="center"/>
                </w:tcPr>
                <w:p w14:paraId="59D6B932" w14:textId="77777777" w:rsidR="002F1D89" w:rsidRPr="007251FC" w:rsidRDefault="002F1D89" w:rsidP="002F1D89">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14:paraId="1D8BA967" w14:textId="77777777" w:rsidR="002F1D89" w:rsidRPr="004E76B9"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14:paraId="11EEA006" w14:textId="77777777" w:rsidR="002F1D89" w:rsidRPr="004E76B9"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4E76B9">
                    <w:rPr>
                      <w:rFonts w:ascii="Times New Roman" w:eastAsia="Times New Roman" w:hAnsi="Times New Roman" w:cs="Times New Roman"/>
                      <w:sz w:val="24"/>
                      <w:szCs w:val="24"/>
                      <w:lang w:eastAsia="ru-RU"/>
                    </w:rPr>
                    <w:t>1. Обеспечение  жилыми помещениями детей- 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p w14:paraId="0A7DC439" w14:textId="77777777" w:rsidR="002F1D89" w:rsidRPr="004E76B9"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4E76B9">
                    <w:rPr>
                      <w:rFonts w:ascii="Times New Roman" w:eastAsia="Times New Roman" w:hAnsi="Times New Roman" w:cs="Times New Roman"/>
                      <w:sz w:val="24"/>
                      <w:szCs w:val="24"/>
                      <w:lang w:eastAsia="ru-RU"/>
                    </w:rPr>
                    <w:t>2.  Улучшение состояния муниципального имущества.</w:t>
                  </w:r>
                </w:p>
                <w:p w14:paraId="15DD8179" w14:textId="77777777" w:rsidR="002F1D89" w:rsidRPr="00F61312"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4E76B9">
                    <w:rPr>
                      <w:rFonts w:ascii="Times New Roman" w:eastAsia="Times New Roman" w:hAnsi="Times New Roman" w:cs="Times New Roman"/>
                      <w:sz w:val="24"/>
                      <w:szCs w:val="24"/>
                      <w:lang w:eastAsia="ru-RU"/>
                    </w:rPr>
                    <w:t>3.Регистрация права собственности муниципальных  объектов</w:t>
                  </w:r>
                  <w:r w:rsidRPr="00F61312">
                    <w:rPr>
                      <w:rFonts w:ascii="Times New Roman" w:eastAsia="Times New Roman" w:hAnsi="Times New Roman" w:cs="Times New Roman"/>
                      <w:sz w:val="24"/>
                      <w:szCs w:val="24"/>
                      <w:lang w:eastAsia="ru-RU"/>
                    </w:rPr>
                    <w:t xml:space="preserve"> недвижимости.</w:t>
                  </w:r>
                </w:p>
                <w:p w14:paraId="6DBCAC5C" w14:textId="77777777" w:rsidR="002F1D89" w:rsidRPr="002947F1"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F1D89" w:rsidRPr="007251FC" w14:paraId="2FF1F1BF" w14:textId="77777777" w:rsidTr="002F1D89">
              <w:trPr>
                <w:trHeight w:val="853"/>
              </w:trPr>
              <w:tc>
                <w:tcPr>
                  <w:tcW w:w="657" w:type="dxa"/>
                  <w:shd w:val="clear" w:color="auto" w:fill="auto"/>
                </w:tcPr>
                <w:p w14:paraId="364217F5" w14:textId="77777777" w:rsidR="002F1D89" w:rsidRPr="007251FC"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14:paraId="209DEF4B" w14:textId="77777777" w:rsidR="002F1D89" w:rsidRPr="002947F1" w:rsidRDefault="002F1D89" w:rsidP="002F1D89">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т 31.03.2020 № 207</w:t>
                  </w:r>
                </w:p>
              </w:tc>
              <w:tc>
                <w:tcPr>
                  <w:tcW w:w="2291" w:type="dxa"/>
                  <w:shd w:val="clear" w:color="auto" w:fill="auto"/>
                </w:tcPr>
                <w:p w14:paraId="65F1C931"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Предоставление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961" w:type="dxa"/>
                  <w:shd w:val="clear" w:color="auto" w:fill="auto"/>
                </w:tcPr>
                <w:p w14:paraId="07C03871"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14:paraId="74420025"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230C7504" w14:textId="77777777" w:rsidR="002F1D89" w:rsidRPr="002947F1" w:rsidRDefault="002F1D89" w:rsidP="002F1D89">
                  <w:pPr>
                    <w:rPr>
                      <w:rFonts w:ascii="Times New Roman" w:eastAsia="Times New Roman" w:hAnsi="Times New Roman" w:cs="Times New Roman"/>
                      <w:sz w:val="24"/>
                      <w:szCs w:val="24"/>
                      <w:lang w:eastAsia="ru-RU"/>
                    </w:rPr>
                  </w:pPr>
                </w:p>
              </w:tc>
            </w:tr>
            <w:tr w:rsidR="002F1D89" w:rsidRPr="007251FC" w14:paraId="2A3B1C6A" w14:textId="77777777" w:rsidTr="002F1D89">
              <w:trPr>
                <w:trHeight w:val="3165"/>
              </w:trPr>
              <w:tc>
                <w:tcPr>
                  <w:tcW w:w="657" w:type="dxa"/>
                  <w:shd w:val="clear" w:color="auto" w:fill="auto"/>
                </w:tcPr>
                <w:p w14:paraId="6FD3F750" w14:textId="77777777" w:rsidR="002F1D89"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14:paraId="31C3AA7B" w14:textId="77777777" w:rsidR="002F1D89" w:rsidRPr="002947F1" w:rsidRDefault="002F1D89" w:rsidP="002F1D89">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14:paraId="3A6FF23F"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14:paraId="73AD3240"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14:paraId="566DB982" w14:textId="77777777" w:rsidR="002F1D89" w:rsidRPr="002947F1" w:rsidRDefault="002F1D89" w:rsidP="002F1D89">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14:paraId="4A729E98" w14:textId="77777777" w:rsidR="002F1D89" w:rsidRPr="002947F1" w:rsidRDefault="002F1D89" w:rsidP="002F1D89">
                  <w:pPr>
                    <w:rPr>
                      <w:rFonts w:ascii="Times New Roman" w:eastAsia="Times New Roman" w:hAnsi="Times New Roman" w:cs="Times New Roman"/>
                      <w:sz w:val="24"/>
                      <w:szCs w:val="24"/>
                      <w:lang w:eastAsia="ru-RU"/>
                    </w:rPr>
                  </w:pPr>
                </w:p>
              </w:tc>
            </w:tr>
            <w:tr w:rsidR="002F1D89" w:rsidRPr="007251FC" w14:paraId="782A60AE" w14:textId="77777777" w:rsidTr="002F1D89">
              <w:trPr>
                <w:trHeight w:val="569"/>
              </w:trPr>
              <w:tc>
                <w:tcPr>
                  <w:tcW w:w="657" w:type="dxa"/>
                  <w:shd w:val="clear" w:color="auto" w:fill="auto"/>
                </w:tcPr>
                <w:p w14:paraId="38BDD744" w14:textId="77777777" w:rsidR="002F1D89"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14:paraId="65F80D7D" w14:textId="77777777" w:rsidR="002F1D89" w:rsidRPr="00F61312" w:rsidRDefault="002F1D89" w:rsidP="002F1D89">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2F1D89" w:rsidRPr="007251FC" w14:paraId="2FC1B13E" w14:textId="77777777" w:rsidTr="002F1D89">
              <w:trPr>
                <w:trHeight w:val="2270"/>
              </w:trPr>
              <w:tc>
                <w:tcPr>
                  <w:tcW w:w="657" w:type="dxa"/>
                  <w:shd w:val="clear" w:color="auto" w:fill="auto"/>
                </w:tcPr>
                <w:p w14:paraId="0CCBDF1C" w14:textId="77777777" w:rsidR="002F1D89" w:rsidRDefault="002F1D89" w:rsidP="002F1D89">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14:paraId="043AFE3B" w14:textId="77777777" w:rsidR="002F1D89" w:rsidRPr="00F61312" w:rsidRDefault="002F1D89" w:rsidP="002F1D89">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14:paraId="6637D4BB" w14:textId="77777777" w:rsidR="002F1D89" w:rsidRPr="00F61312" w:rsidRDefault="002F1D89" w:rsidP="002F1D89">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 xml:space="preserve">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sz w:val="24"/>
                      <w:szCs w:val="24"/>
                      <w:lang w:eastAsia="ru-RU"/>
                    </w:rPr>
                    <w:t xml:space="preserve">коэффициентов </w:t>
                  </w:r>
                  <w:r w:rsidRPr="00F61312">
                    <w:rPr>
                      <w:rFonts w:ascii="Times New Roman" w:eastAsia="Times New Roman" w:hAnsi="Times New Roman" w:cs="Times New Roman"/>
                      <w:sz w:val="24"/>
                      <w:szCs w:val="24"/>
                      <w:lang w:eastAsia="ru-RU"/>
                    </w:rPr>
                    <w:t xml:space="preserve">К1, К2, К3, для </w:t>
                  </w:r>
                  <w:r w:rsidRPr="00F61312">
                    <w:rPr>
                      <w:rFonts w:ascii="Times New Roman" w:eastAsia="Calibri" w:hAnsi="Times New Roman" w:cs="Times New Roman"/>
                      <w:sz w:val="24"/>
                      <w:szCs w:val="24"/>
                      <w:lang w:eastAsia="ru-RU"/>
                    </w:rPr>
                    <w:t>расчета арендных отношений   в текущем году</w:t>
                  </w:r>
                </w:p>
                <w:p w14:paraId="06E8E5B9" w14:textId="77777777" w:rsidR="002F1D89" w:rsidRPr="00F61312" w:rsidRDefault="002F1D89" w:rsidP="002F1D89">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2. Постановка на кадастровый учет земельных участков, участков под многоквартирными жилыми домами, для индивидуально жилищного  строительства</w:t>
                  </w:r>
                </w:p>
              </w:tc>
            </w:tr>
            <w:tr w:rsidR="002F1D89" w:rsidRPr="007251FC" w14:paraId="01EC86A7" w14:textId="77777777" w:rsidTr="002F1D89">
              <w:trPr>
                <w:trHeight w:val="570"/>
              </w:trPr>
              <w:tc>
                <w:tcPr>
                  <w:tcW w:w="657" w:type="dxa"/>
                  <w:shd w:val="clear" w:color="auto" w:fill="auto"/>
                </w:tcPr>
                <w:p w14:paraId="34B9527E"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14:paraId="449E83BD"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 от 18.07.2012 № 757</w:t>
                  </w:r>
                </w:p>
              </w:tc>
              <w:tc>
                <w:tcPr>
                  <w:tcW w:w="2291" w:type="dxa"/>
                  <w:shd w:val="clear" w:color="auto" w:fill="auto"/>
                </w:tcPr>
                <w:p w14:paraId="1030CCF2"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14:paraId="3B3306E1" w14:textId="77777777" w:rsidR="002F1D89" w:rsidRPr="001E411F" w:rsidRDefault="002F1D89" w:rsidP="002F1D89">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14:paraId="2F9BAA99" w14:textId="77777777" w:rsidR="002F1D89" w:rsidRPr="007251FC" w:rsidRDefault="002F1D89" w:rsidP="002F1D89">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2F1D89" w:rsidRPr="007251FC" w14:paraId="1C5E0F78" w14:textId="77777777" w:rsidTr="002F1D89">
              <w:trPr>
                <w:trHeight w:val="765"/>
              </w:trPr>
              <w:tc>
                <w:tcPr>
                  <w:tcW w:w="657" w:type="dxa"/>
                  <w:shd w:val="clear" w:color="auto" w:fill="auto"/>
                </w:tcPr>
                <w:p w14:paraId="69F66AB0"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14:paraId="2D67E0B8" w14:textId="77777777" w:rsidR="002F1D89" w:rsidRPr="005F0F4C"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муниципальной услуги </w:t>
                  </w:r>
                  <w:r w:rsidRPr="001E411F">
                    <w:rPr>
                      <w:rFonts w:ascii="Times New Roman" w:eastAsia="Times New Roman" w:hAnsi="Times New Roman" w:cs="Times New Roman"/>
                      <w:sz w:val="24"/>
                      <w:szCs w:val="24"/>
                      <w:lang w:eastAsia="ru-RU"/>
                    </w:rPr>
                    <w:lastRenderedPageBreak/>
                    <w:t>администрацией Ужурского района «По 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 и в  аренду на торгах</w:t>
                  </w:r>
                  <w:r w:rsidRPr="005F0F4C">
                    <w:rPr>
                      <w:rFonts w:ascii="Times New Roman" w:eastAsia="Times New Roman" w:hAnsi="Times New Roman" w:cs="Times New Roman"/>
                      <w:sz w:val="24"/>
                      <w:szCs w:val="24"/>
                      <w:lang w:eastAsia="ru-RU"/>
                    </w:rPr>
                    <w:t>» от 13.03.2017 № 128</w:t>
                  </w:r>
                </w:p>
                <w:p w14:paraId="0524CA37"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14:paraId="6F6E4B83"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муниципальной услуги по предоставлению земельных участков, </w:t>
                  </w:r>
                  <w:r w:rsidRPr="001E411F">
                    <w:rPr>
                      <w:rFonts w:ascii="Times New Roman" w:eastAsia="Times New Roman" w:hAnsi="Times New Roman" w:cs="Times New Roman"/>
                      <w:sz w:val="24"/>
                      <w:szCs w:val="24"/>
                      <w:lang w:eastAsia="ru-RU"/>
                    </w:rPr>
                    <w:lastRenderedPageBreak/>
                    <w:t>находящихся в муниципальной собственности, и государственная собственность на которые не разграничена, в собственность и в аренду на торгах</w:t>
                  </w:r>
                </w:p>
              </w:tc>
              <w:tc>
                <w:tcPr>
                  <w:tcW w:w="1961" w:type="dxa"/>
                  <w:shd w:val="clear" w:color="auto" w:fill="auto"/>
                </w:tcPr>
                <w:p w14:paraId="7553CEE2" w14:textId="77777777" w:rsidR="002F1D89" w:rsidRPr="001E411F" w:rsidRDefault="002F1D89" w:rsidP="002F1D89">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 xml:space="preserve">отношениями администрации </w:t>
                  </w:r>
                </w:p>
              </w:tc>
              <w:tc>
                <w:tcPr>
                  <w:tcW w:w="1277" w:type="dxa"/>
                  <w:shd w:val="clear" w:color="auto" w:fill="auto"/>
                </w:tcPr>
                <w:p w14:paraId="2B349C54" w14:textId="77777777" w:rsidR="002F1D89" w:rsidRPr="007251FC" w:rsidRDefault="002F1D89" w:rsidP="002F1D89">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2F1D89" w:rsidRPr="007251FC" w14:paraId="0BEFB029" w14:textId="77777777" w:rsidTr="002F1D89">
              <w:tblPrEx>
                <w:tblLook w:val="0000" w:firstRow="0" w:lastRow="0" w:firstColumn="0" w:lastColumn="0" w:noHBand="0" w:noVBand="0"/>
              </w:tblPrEx>
              <w:trPr>
                <w:trHeight w:val="504"/>
              </w:trPr>
              <w:tc>
                <w:tcPr>
                  <w:tcW w:w="657" w:type="dxa"/>
                </w:tcPr>
                <w:p w14:paraId="5F8436F9" w14:textId="77777777" w:rsidR="002F1D89" w:rsidRPr="001E411F" w:rsidRDefault="002F1D89" w:rsidP="002F1D89">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14:paraId="6E3DDA20" w14:textId="77777777" w:rsidR="002F1D89" w:rsidRPr="001E411F" w:rsidRDefault="002F1D89" w:rsidP="002F1D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14:paraId="55E5FE80" w14:textId="77777777" w:rsidR="002F1D89" w:rsidRPr="001E411F" w:rsidRDefault="002F1D89" w:rsidP="002F1D89">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регламента предоставления муниципальной  услуги администрацией Ужурского  района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Pr="007251FC">
                    <w:rPr>
                      <w:rFonts w:ascii="Times New Roman" w:eastAsia="Times New Roman" w:hAnsi="Times New Roman" w:cs="Times New Roman"/>
                      <w:sz w:val="26"/>
                      <w:szCs w:val="26"/>
                      <w:lang w:eastAsia="ru-RU"/>
                    </w:rPr>
                    <w:t xml:space="preserve"> </w:t>
                  </w:r>
                  <w:r w:rsidRPr="005F0F4C">
                    <w:rPr>
                      <w:rFonts w:ascii="Times New Roman" w:eastAsia="Times New Roman" w:hAnsi="Times New Roman" w:cs="Times New Roman"/>
                      <w:sz w:val="24"/>
                      <w:szCs w:val="24"/>
                      <w:lang w:eastAsia="ru-RU"/>
                    </w:rPr>
                    <w:t>от 04.09.2015 №528</w:t>
                  </w:r>
                </w:p>
              </w:tc>
              <w:tc>
                <w:tcPr>
                  <w:tcW w:w="2291" w:type="dxa"/>
                </w:tcPr>
                <w:p w14:paraId="73615E85"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муниципальной  услуги по предоставлению в собственность, аренду, постоянное  </w:t>
                  </w:r>
                </w:p>
                <w:p w14:paraId="79741557"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(бессрочное) пользование, безвозмездное  пользование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14:paraId="7563A2B6"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14:paraId="0A6626EB" w14:textId="77777777" w:rsidR="002F1D89" w:rsidRPr="007251FC" w:rsidRDefault="002F1D89" w:rsidP="002F1D89">
                  <w:pPr>
                    <w:rPr>
                      <w:rFonts w:ascii="Times New Roman" w:eastAsia="Times New Roman" w:hAnsi="Times New Roman" w:cs="Times New Roman"/>
                      <w:sz w:val="26"/>
                      <w:szCs w:val="26"/>
                      <w:lang w:eastAsia="ru-RU"/>
                    </w:rPr>
                  </w:pPr>
                </w:p>
              </w:tc>
            </w:tr>
            <w:tr w:rsidR="002F1D89" w:rsidRPr="007251FC" w14:paraId="222B3A83" w14:textId="77777777" w:rsidTr="002F1D89">
              <w:tblPrEx>
                <w:tblLook w:val="0000" w:firstRow="0" w:lastRow="0" w:firstColumn="0" w:lastColumn="0" w:noHBand="0" w:noVBand="0"/>
              </w:tblPrEx>
              <w:trPr>
                <w:trHeight w:val="711"/>
              </w:trPr>
              <w:tc>
                <w:tcPr>
                  <w:tcW w:w="657" w:type="dxa"/>
                </w:tcPr>
                <w:p w14:paraId="0545BD82" w14:textId="77777777" w:rsidR="002F1D89" w:rsidRPr="001E411F" w:rsidRDefault="002F1D89" w:rsidP="002F1D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14:paraId="5F83E8EF"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p w14:paraId="628C0851"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p w14:paraId="3127F00E"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tc>
              <w:tc>
                <w:tcPr>
                  <w:tcW w:w="2835" w:type="dxa"/>
                </w:tcPr>
                <w:p w14:paraId="643120C0" w14:textId="77777777" w:rsidR="002F1D89" w:rsidRPr="001E411F" w:rsidRDefault="002F1D89" w:rsidP="002F1D89">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«Прекращение права постоянного</w:t>
                  </w:r>
                </w:p>
                <w:p w14:paraId="4BC25385" w14:textId="77777777" w:rsidR="002F1D89" w:rsidRPr="001E411F" w:rsidRDefault="002F1D89" w:rsidP="002F1D89">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(бессрочного) пользования земельными участками, находящимися в муниципальной собственности и государственная собственность на которые не разграничена»</w:t>
                  </w:r>
                  <w:r w:rsidRPr="007251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1E411F">
                    <w:rPr>
                      <w:rFonts w:ascii="Times New Roman" w:eastAsia="Times New Roman" w:hAnsi="Times New Roman" w:cs="Times New Roman"/>
                      <w:sz w:val="24"/>
                      <w:szCs w:val="24"/>
                      <w:lang w:eastAsia="ru-RU"/>
                    </w:rPr>
                    <w:t>т 16.01.2017 № 9</w:t>
                  </w:r>
                </w:p>
              </w:tc>
              <w:tc>
                <w:tcPr>
                  <w:tcW w:w="2291" w:type="dxa"/>
                </w:tcPr>
                <w:p w14:paraId="790AF320"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предоставление муниципальной  услуги по прекращению права постоянного</w:t>
                  </w:r>
                </w:p>
                <w:p w14:paraId="341DFC5A"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(бессрочного) пользования земельными участками, находящимися в </w:t>
                  </w:r>
                  <w:r w:rsidRPr="001E411F">
                    <w:rPr>
                      <w:rFonts w:ascii="Times New Roman" w:eastAsia="Times New Roman" w:hAnsi="Times New Roman" w:cs="Times New Roman"/>
                      <w:sz w:val="24"/>
                      <w:szCs w:val="24"/>
                      <w:lang w:eastAsia="ru-RU"/>
                    </w:rPr>
                    <w:lastRenderedPageBreak/>
                    <w:t>муниципальной собственности и государственная собственность на которые не разграничена</w:t>
                  </w:r>
                </w:p>
                <w:p w14:paraId="7D66C78F"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tc>
              <w:tc>
                <w:tcPr>
                  <w:tcW w:w="1961" w:type="dxa"/>
                </w:tcPr>
                <w:p w14:paraId="6B02A1FF"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14:paraId="5F0DA6F3"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p w14:paraId="29CAA719" w14:textId="77777777" w:rsidR="002F1D89" w:rsidRPr="001E411F" w:rsidRDefault="002F1D89" w:rsidP="002F1D89">
                  <w:pPr>
                    <w:spacing w:after="0" w:line="240" w:lineRule="auto"/>
                    <w:jc w:val="center"/>
                    <w:rPr>
                      <w:rFonts w:ascii="Times New Roman" w:eastAsia="Times New Roman" w:hAnsi="Times New Roman" w:cs="Times New Roman"/>
                      <w:sz w:val="24"/>
                      <w:szCs w:val="24"/>
                      <w:lang w:eastAsia="ru-RU"/>
                    </w:rPr>
                  </w:pPr>
                </w:p>
              </w:tc>
              <w:tc>
                <w:tcPr>
                  <w:tcW w:w="1277" w:type="dxa"/>
                </w:tcPr>
                <w:p w14:paraId="5E79365C" w14:textId="77777777" w:rsidR="002F1D89" w:rsidRPr="007251FC" w:rsidRDefault="002F1D89" w:rsidP="002F1D89">
                  <w:pPr>
                    <w:rPr>
                      <w:rFonts w:ascii="Times New Roman" w:eastAsia="Times New Roman" w:hAnsi="Times New Roman" w:cs="Times New Roman"/>
                      <w:sz w:val="26"/>
                      <w:szCs w:val="26"/>
                      <w:lang w:eastAsia="ru-RU"/>
                    </w:rPr>
                  </w:pPr>
                </w:p>
                <w:p w14:paraId="6B273DD0" w14:textId="77777777" w:rsidR="002F1D89" w:rsidRPr="007251FC" w:rsidRDefault="002F1D89" w:rsidP="002F1D89">
                  <w:pPr>
                    <w:rPr>
                      <w:rFonts w:ascii="Times New Roman" w:eastAsia="Times New Roman" w:hAnsi="Times New Roman" w:cs="Times New Roman"/>
                      <w:sz w:val="26"/>
                      <w:szCs w:val="26"/>
                      <w:lang w:eastAsia="ru-RU"/>
                    </w:rPr>
                  </w:pPr>
                </w:p>
                <w:p w14:paraId="5B7B3EF6" w14:textId="77777777" w:rsidR="002F1D89" w:rsidRPr="007251FC" w:rsidRDefault="002F1D89" w:rsidP="002F1D89">
                  <w:pPr>
                    <w:spacing w:after="0" w:line="240" w:lineRule="auto"/>
                    <w:jc w:val="center"/>
                    <w:rPr>
                      <w:rFonts w:ascii="Times New Roman" w:eastAsia="Times New Roman" w:hAnsi="Times New Roman" w:cs="Times New Roman"/>
                      <w:sz w:val="26"/>
                      <w:szCs w:val="26"/>
                      <w:lang w:eastAsia="ru-RU"/>
                    </w:rPr>
                  </w:pPr>
                </w:p>
              </w:tc>
            </w:tr>
            <w:tr w:rsidR="002F1D89" w:rsidRPr="007251FC" w14:paraId="60B15D10" w14:textId="77777777" w:rsidTr="002F1D89">
              <w:tblPrEx>
                <w:tblLook w:val="0000" w:firstRow="0" w:lastRow="0" w:firstColumn="0" w:lastColumn="0" w:noHBand="0" w:noVBand="0"/>
              </w:tblPrEx>
              <w:trPr>
                <w:trHeight w:val="1092"/>
              </w:trPr>
              <w:tc>
                <w:tcPr>
                  <w:tcW w:w="657" w:type="dxa"/>
                </w:tcPr>
                <w:p w14:paraId="6F707094" w14:textId="77777777" w:rsidR="002F1D89" w:rsidRPr="001E411F" w:rsidRDefault="002F1D89" w:rsidP="002F1D8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35" w:type="dxa"/>
                </w:tcPr>
                <w:p w14:paraId="479BD86C"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14:paraId="40CA8E69"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К1 К2 и К3для расчета арендной платы на земельные участки</w:t>
                  </w:r>
                </w:p>
              </w:tc>
              <w:tc>
                <w:tcPr>
                  <w:tcW w:w="1961" w:type="dxa"/>
                </w:tcPr>
                <w:p w14:paraId="35C6308E" w14:textId="77777777" w:rsidR="002F1D89" w:rsidRPr="001E411F" w:rsidRDefault="002F1D89" w:rsidP="002F1D8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14:paraId="0F418C55" w14:textId="77777777" w:rsidR="002F1D89" w:rsidRPr="007251FC" w:rsidRDefault="002F1D89" w:rsidP="002F1D89">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bl>
          <w:p w14:paraId="04E5E5E9" w14:textId="77777777"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p w14:paraId="22085CC8"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14:paraId="574EC541" w14:textId="77777777"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14:paraId="03F2424E" w14:textId="77777777"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14:paraId="7FE66F31" w14:textId="77777777"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14:paraId="4644A83B" w14:textId="77777777"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14:paraId="52F6BBF8" w14:textId="77777777"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14:paraId="3B7596E6" w14:textId="682D6B8A" w:rsidR="006D004C" w:rsidRDefault="00C0423E"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 xml:space="preserve"> </w:t>
      </w:r>
      <w:r w:rsidR="006D004C"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2F1D89" w:rsidRPr="007251FC" w14:paraId="036123EE" w14:textId="77777777" w:rsidTr="002F1D89">
        <w:tc>
          <w:tcPr>
            <w:tcW w:w="389" w:type="dxa"/>
            <w:vMerge w:val="restart"/>
            <w:shd w:val="clear" w:color="auto" w:fill="auto"/>
          </w:tcPr>
          <w:p w14:paraId="1C176D58"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п/п</w:t>
            </w:r>
          </w:p>
        </w:tc>
        <w:tc>
          <w:tcPr>
            <w:tcW w:w="1967" w:type="dxa"/>
            <w:vMerge w:val="restart"/>
            <w:shd w:val="clear" w:color="auto" w:fill="auto"/>
          </w:tcPr>
          <w:p w14:paraId="49CA7FF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14:paraId="789C0D0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14:paraId="15ABDD3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14:paraId="7D53735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14:paraId="057D501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14:paraId="33772B4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14:paraId="7DC4D66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2F1D89" w:rsidRPr="007251FC" w14:paraId="690F7279" w14:textId="77777777" w:rsidTr="002F1D89">
        <w:trPr>
          <w:trHeight w:val="85"/>
        </w:trPr>
        <w:tc>
          <w:tcPr>
            <w:tcW w:w="389" w:type="dxa"/>
            <w:vMerge/>
            <w:shd w:val="clear" w:color="auto" w:fill="auto"/>
          </w:tcPr>
          <w:p w14:paraId="40AC091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14:paraId="22E5E14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14:paraId="6800D29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14:paraId="029BA44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14:paraId="27F90A5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14:paraId="180E4BF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14:paraId="7785924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A49B38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14:paraId="587997D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14:paraId="4BC1E8D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2F1D89" w:rsidRPr="007251FC" w14:paraId="6B2F3EEC" w14:textId="77777777" w:rsidTr="002F1D89">
        <w:trPr>
          <w:trHeight w:val="85"/>
        </w:trPr>
        <w:tc>
          <w:tcPr>
            <w:tcW w:w="389" w:type="dxa"/>
            <w:shd w:val="clear" w:color="auto" w:fill="auto"/>
          </w:tcPr>
          <w:p w14:paraId="10A7866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05DB7C8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14:paraId="5045047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14:paraId="02C9E0C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14:paraId="15C173C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14:paraId="3982B32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14:paraId="6620535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14:paraId="012AC8F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14:paraId="616D603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14:paraId="3C10CA5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2F1D89" w:rsidRPr="007251FC" w14:paraId="7F51F4A7" w14:textId="77777777" w:rsidTr="002F1D89">
        <w:trPr>
          <w:trHeight w:val="85"/>
        </w:trPr>
        <w:tc>
          <w:tcPr>
            <w:tcW w:w="389" w:type="dxa"/>
            <w:shd w:val="clear" w:color="auto" w:fill="auto"/>
          </w:tcPr>
          <w:p w14:paraId="0E8DE35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14:paraId="745740F7"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14:paraId="5264450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BBA17B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D2C4AA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737CE3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02EFEC8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950CB6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3B97432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34F6E8E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128E528A" w14:textId="77777777" w:rsidTr="002F1D89">
        <w:trPr>
          <w:trHeight w:val="85"/>
        </w:trPr>
        <w:tc>
          <w:tcPr>
            <w:tcW w:w="389" w:type="dxa"/>
            <w:shd w:val="clear" w:color="auto" w:fill="auto"/>
          </w:tcPr>
          <w:p w14:paraId="0623ABD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14:paraId="21845D01"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14:paraId="6DF0B98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470ADC9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06BD77A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DA32F1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685313E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6301AE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E84E56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B61D0A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6E7E71F8" w14:textId="77777777" w:rsidTr="002F1D89">
        <w:trPr>
          <w:trHeight w:val="85"/>
        </w:trPr>
        <w:tc>
          <w:tcPr>
            <w:tcW w:w="389" w:type="dxa"/>
            <w:shd w:val="clear" w:color="auto" w:fill="auto"/>
          </w:tcPr>
          <w:p w14:paraId="790130A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3DB368AE"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14:paraId="26C3AD1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3BD4D31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6EB374A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58FB75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257A2C5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B0429C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9C369C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8BE7AE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136A0C8B" w14:textId="77777777" w:rsidTr="002F1D89">
        <w:trPr>
          <w:trHeight w:val="85"/>
        </w:trPr>
        <w:tc>
          <w:tcPr>
            <w:tcW w:w="389" w:type="dxa"/>
            <w:shd w:val="clear" w:color="auto" w:fill="auto"/>
          </w:tcPr>
          <w:p w14:paraId="03E726D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14:paraId="55C8CCCF"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14:paraId="1365F37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493A2D5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57EB42C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76D4E5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7624F98"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51944FD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41C89C5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482375C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78907F2C" w14:textId="77777777" w:rsidTr="002F1D89">
        <w:trPr>
          <w:trHeight w:val="85"/>
        </w:trPr>
        <w:tc>
          <w:tcPr>
            <w:tcW w:w="389" w:type="dxa"/>
            <w:shd w:val="clear" w:color="auto" w:fill="auto"/>
          </w:tcPr>
          <w:p w14:paraId="666FDB4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6C3C2821"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14:paraId="5ADC650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41DE00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927E50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A8AF74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03CD9D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297E341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69A25E6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50B964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125EB983" w14:textId="77777777" w:rsidTr="002F1D89">
        <w:trPr>
          <w:trHeight w:val="85"/>
        </w:trPr>
        <w:tc>
          <w:tcPr>
            <w:tcW w:w="389" w:type="dxa"/>
            <w:shd w:val="clear" w:color="auto" w:fill="auto"/>
          </w:tcPr>
          <w:p w14:paraId="5A6BBE5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14:paraId="7271ACC0" w14:textId="77777777" w:rsidR="002F1D89" w:rsidRPr="001341C7" w:rsidRDefault="002F1D89" w:rsidP="002F1D89">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w:t>
            </w:r>
            <w:r w:rsidRPr="001341C7">
              <w:rPr>
                <w:rFonts w:ascii="Times New Roman" w:eastAsia="Times New Roman" w:hAnsi="Times New Roman" w:cs="Times New Roman"/>
                <w:lang w:eastAsia="ru-RU"/>
              </w:rPr>
              <w:lastRenderedPageBreak/>
              <w:t>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0DFD34D8" w14:textId="77777777" w:rsidR="002F1D89" w:rsidRPr="007251FC" w:rsidRDefault="002F1D89" w:rsidP="002F1D89">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14:paraId="45E0F5F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14:paraId="6248169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w:t>
            </w:r>
          </w:p>
        </w:tc>
        <w:tc>
          <w:tcPr>
            <w:tcW w:w="1154" w:type="dxa"/>
            <w:shd w:val="clear" w:color="auto" w:fill="auto"/>
          </w:tcPr>
          <w:p w14:paraId="029751E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14:paraId="022D195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14:paraId="1731774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14:paraId="5FB9750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68CBF73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73D6CC0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648668EE" w14:textId="77777777" w:rsidTr="002F1D89">
        <w:trPr>
          <w:trHeight w:val="85"/>
        </w:trPr>
        <w:tc>
          <w:tcPr>
            <w:tcW w:w="389" w:type="dxa"/>
            <w:shd w:val="clear" w:color="auto" w:fill="auto"/>
          </w:tcPr>
          <w:p w14:paraId="56FF7F4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2C29279"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14:paraId="1D79F0F8"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A1E18B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1FA7B87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05BA038"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61E3DA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1307AE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BE6BC9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7DDEB9A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17F4C1AB" w14:textId="77777777" w:rsidTr="002F1D89">
        <w:trPr>
          <w:trHeight w:val="85"/>
        </w:trPr>
        <w:tc>
          <w:tcPr>
            <w:tcW w:w="389" w:type="dxa"/>
            <w:shd w:val="clear" w:color="auto" w:fill="auto"/>
          </w:tcPr>
          <w:p w14:paraId="1374642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14:paraId="73320E84"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14:paraId="6263D78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B5181A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0E7FBC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0EB2AA6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77410D28"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5A2B78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E66D95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AAD5DC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3D5BFDB5" w14:textId="77777777" w:rsidTr="002F1D89">
        <w:trPr>
          <w:trHeight w:val="85"/>
        </w:trPr>
        <w:tc>
          <w:tcPr>
            <w:tcW w:w="389" w:type="dxa"/>
            <w:shd w:val="clear" w:color="auto" w:fill="auto"/>
          </w:tcPr>
          <w:p w14:paraId="23B66D1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8835555"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14:paraId="516D792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FCD3D0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FAC4044"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E2A460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36CE0FE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1A45E1B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5F13BE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29370D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2EFB579B" w14:textId="77777777" w:rsidTr="002F1D89">
        <w:trPr>
          <w:trHeight w:val="85"/>
        </w:trPr>
        <w:tc>
          <w:tcPr>
            <w:tcW w:w="389" w:type="dxa"/>
            <w:shd w:val="clear" w:color="auto" w:fill="auto"/>
          </w:tcPr>
          <w:p w14:paraId="0D20E54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42092E3C"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14:paraId="753F924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22DBAFDF"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60F6BE1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74E6C45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5407AEA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45C3FD2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0AD4B69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1D6E63E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7391B45A" w14:textId="77777777" w:rsidTr="002F1D89">
        <w:trPr>
          <w:trHeight w:val="85"/>
        </w:trPr>
        <w:tc>
          <w:tcPr>
            <w:tcW w:w="389" w:type="dxa"/>
            <w:shd w:val="clear" w:color="auto" w:fill="auto"/>
          </w:tcPr>
          <w:p w14:paraId="7B5CA21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2BC3ECFB"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14:paraId="166726B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0E45D410"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27E5348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1F1C897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24D2681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6EFBCE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262ECA81"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6C1B6F8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r w:rsidR="002F1D89" w:rsidRPr="007251FC" w14:paraId="6977A7E8" w14:textId="77777777" w:rsidTr="002F1D89">
        <w:trPr>
          <w:trHeight w:val="85"/>
        </w:trPr>
        <w:tc>
          <w:tcPr>
            <w:tcW w:w="389" w:type="dxa"/>
            <w:shd w:val="clear" w:color="auto" w:fill="auto"/>
          </w:tcPr>
          <w:p w14:paraId="37C0D0B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7B13C53C"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14:paraId="408276F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681A0E5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4AA4CCB6"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2F4E494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695EA0A7"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6E4621C6" w14:textId="77777777" w:rsidR="002F1D89" w:rsidRPr="00ED07A6" w:rsidRDefault="002F1D89" w:rsidP="002F1D89">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c>
          <w:tcPr>
            <w:tcW w:w="1134" w:type="dxa"/>
            <w:shd w:val="clear" w:color="auto" w:fill="auto"/>
          </w:tcPr>
          <w:p w14:paraId="138A937B"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c>
          <w:tcPr>
            <w:tcW w:w="1306" w:type="dxa"/>
            <w:shd w:val="clear" w:color="auto" w:fill="auto"/>
          </w:tcPr>
          <w:p w14:paraId="4648948C"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2F1D89" w:rsidRPr="007251FC" w14:paraId="23430D69" w14:textId="77777777" w:rsidTr="002F1D89">
        <w:trPr>
          <w:trHeight w:val="85"/>
        </w:trPr>
        <w:tc>
          <w:tcPr>
            <w:tcW w:w="389" w:type="dxa"/>
            <w:shd w:val="clear" w:color="auto" w:fill="auto"/>
          </w:tcPr>
          <w:p w14:paraId="2E716273"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14:paraId="4EDA9039" w14:textId="77777777" w:rsidR="002F1D89" w:rsidRPr="007251FC" w:rsidRDefault="002F1D89" w:rsidP="002F1D89">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14:paraId="31DBA842"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14:paraId="52D2C5B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14:paraId="7AF8D4B9"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14:paraId="3705C11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14:paraId="72CD107A"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14:paraId="3FFE0DF5"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14:paraId="106A50BD"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14:paraId="59A8293E" w14:textId="77777777" w:rsidR="002F1D89" w:rsidRPr="007251FC" w:rsidRDefault="002F1D89" w:rsidP="002F1D89">
            <w:pPr>
              <w:spacing w:after="0" w:line="240" w:lineRule="auto"/>
              <w:ind w:left="-79" w:right="-79"/>
              <w:jc w:val="center"/>
              <w:rPr>
                <w:rFonts w:ascii="Times New Roman" w:eastAsia="Calibri" w:hAnsi="Times New Roman" w:cs="Times New Roman"/>
                <w:spacing w:val="-4"/>
                <w:sz w:val="20"/>
                <w:szCs w:val="20"/>
              </w:rPr>
            </w:pPr>
          </w:p>
        </w:tc>
      </w:tr>
    </w:tbl>
    <w:p w14:paraId="31837B21" w14:textId="77777777" w:rsidR="002F1D89" w:rsidRPr="007251FC" w:rsidRDefault="002F1D89" w:rsidP="006D004C">
      <w:pPr>
        <w:spacing w:after="0" w:line="240" w:lineRule="auto"/>
        <w:jc w:val="right"/>
        <w:rPr>
          <w:rFonts w:ascii="Times New Roman" w:eastAsia="Calibri" w:hAnsi="Times New Roman" w:cs="Times New Roman"/>
          <w:sz w:val="24"/>
          <w:szCs w:val="24"/>
        </w:rPr>
      </w:pPr>
    </w:p>
    <w:p w14:paraId="2054FEFC" w14:textId="77777777"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14:paraId="77C6D166" w14:textId="77777777"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14:paraId="215C3DAD" w14:textId="77777777"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14:paraId="6AB6E6FE"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14:paraId="05C8939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14:paraId="273C3695" w14:textId="77777777" w:rsidTr="00C523BC">
        <w:tc>
          <w:tcPr>
            <w:tcW w:w="2694" w:type="dxa"/>
          </w:tcPr>
          <w:p w14:paraId="7AD3B2BE"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14:paraId="267D128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14:paraId="7F6BE18F" w14:textId="77777777" w:rsidTr="00C523BC">
        <w:tc>
          <w:tcPr>
            <w:tcW w:w="2694" w:type="dxa"/>
          </w:tcPr>
          <w:p w14:paraId="4C06C9CB"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14:paraId="3B785E84"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13CECBC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4BA6EBA" w14:textId="77777777" w:rsidTr="00C523BC">
        <w:tc>
          <w:tcPr>
            <w:tcW w:w="2694" w:type="dxa"/>
          </w:tcPr>
          <w:p w14:paraId="68B93677"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14:paraId="246B5577"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14:paraId="498EB1B8" w14:textId="77777777" w:rsidTr="00C523BC">
        <w:tc>
          <w:tcPr>
            <w:tcW w:w="2694" w:type="dxa"/>
          </w:tcPr>
          <w:p w14:paraId="3F36ADC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14:paraId="2FB4E3AA"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14:paraId="7F279401" w14:textId="77777777" w:rsidTr="00C523BC">
        <w:tc>
          <w:tcPr>
            <w:tcW w:w="2694" w:type="dxa"/>
          </w:tcPr>
          <w:p w14:paraId="0244CC32" w14:textId="77777777"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14:paraId="245A404E" w14:textId="77777777"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14:paraId="3561B546" w14:textId="77777777"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14:paraId="00740D1C" w14:textId="77777777"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14:paraId="7E1D3421" w14:textId="77777777" w:rsidTr="00C523BC">
        <w:tc>
          <w:tcPr>
            <w:tcW w:w="2694" w:type="dxa"/>
          </w:tcPr>
          <w:p w14:paraId="2C65EA58"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14:paraId="5CDBFA46"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33183F39" w14:textId="77777777" w:rsidTr="00C523BC">
        <w:tc>
          <w:tcPr>
            <w:tcW w:w="2694" w:type="dxa"/>
          </w:tcPr>
          <w:p w14:paraId="4165DAF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14:paraId="7B8EDF44" w14:textId="77777777"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2068A9" w:rsidRPr="007251FC" w14:paraId="46FD74CD" w14:textId="77777777" w:rsidTr="00C523BC">
        <w:tc>
          <w:tcPr>
            <w:tcW w:w="2694" w:type="dxa"/>
          </w:tcPr>
          <w:p w14:paraId="443E2993" w14:textId="77777777" w:rsidR="002068A9" w:rsidRPr="007251FC" w:rsidRDefault="002068A9"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14:paraId="7E9B3477"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 xml:space="preserve">Общие объемы финансирования </w:t>
            </w:r>
            <w:r>
              <w:rPr>
                <w:rFonts w:ascii="Times New Roman" w:eastAsia="Times New Roman" w:hAnsi="Times New Roman" w:cs="Times New Roman"/>
                <w:sz w:val="26"/>
                <w:szCs w:val="26"/>
                <w:lang w:eastAsia="ru-RU"/>
              </w:rPr>
              <w:t>88581,4</w:t>
            </w:r>
            <w:r w:rsidRPr="00AF0E47">
              <w:rPr>
                <w:rFonts w:ascii="Times New Roman" w:eastAsia="Times New Roman" w:hAnsi="Times New Roman" w:cs="Times New Roman"/>
                <w:sz w:val="26"/>
                <w:szCs w:val="26"/>
                <w:lang w:eastAsia="ru-RU"/>
              </w:rPr>
              <w:t xml:space="preserve"> тыс. руб.</w:t>
            </w:r>
          </w:p>
          <w:p w14:paraId="2338BE74"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 xml:space="preserve">Объемы финансирования за счет средств краевого бюджета </w:t>
            </w:r>
            <w:r>
              <w:rPr>
                <w:rFonts w:ascii="Times New Roman" w:eastAsia="Times New Roman" w:hAnsi="Times New Roman" w:cs="Times New Roman"/>
                <w:sz w:val="26"/>
                <w:szCs w:val="26"/>
                <w:lang w:eastAsia="ru-RU"/>
              </w:rPr>
              <w:t>72374,0</w:t>
            </w:r>
            <w:r w:rsidRPr="00AF0E47">
              <w:rPr>
                <w:rFonts w:ascii="Times New Roman" w:eastAsia="Times New Roman" w:hAnsi="Times New Roman" w:cs="Times New Roman"/>
                <w:sz w:val="26"/>
                <w:szCs w:val="26"/>
                <w:lang w:eastAsia="ru-RU"/>
              </w:rPr>
              <w:t xml:space="preserve"> тыс. руб., в т.ч. по годам:</w:t>
            </w:r>
          </w:p>
          <w:p w14:paraId="52EF407B"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 xml:space="preserve">2025- </w:t>
            </w:r>
            <w:r>
              <w:rPr>
                <w:rFonts w:ascii="Times New Roman" w:eastAsia="Times New Roman" w:hAnsi="Times New Roman" w:cs="Times New Roman"/>
                <w:sz w:val="26"/>
                <w:szCs w:val="26"/>
                <w:lang w:eastAsia="ru-RU"/>
              </w:rPr>
              <w:t>22299,8</w:t>
            </w:r>
            <w:r w:rsidRPr="00AF0E47">
              <w:rPr>
                <w:rFonts w:ascii="Times New Roman" w:eastAsia="Times New Roman" w:hAnsi="Times New Roman" w:cs="Times New Roman"/>
                <w:sz w:val="26"/>
                <w:szCs w:val="26"/>
                <w:lang w:eastAsia="ru-RU"/>
              </w:rPr>
              <w:t xml:space="preserve"> тыс. руб.</w:t>
            </w:r>
          </w:p>
          <w:p w14:paraId="3F898E71"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2026 -</w:t>
            </w:r>
            <w:r>
              <w:rPr>
                <w:rFonts w:ascii="Times New Roman" w:eastAsia="Times New Roman" w:hAnsi="Times New Roman" w:cs="Times New Roman"/>
                <w:sz w:val="26"/>
                <w:szCs w:val="26"/>
                <w:lang w:eastAsia="ru-RU"/>
              </w:rPr>
              <w:t>24779,7</w:t>
            </w:r>
            <w:r w:rsidRPr="00AF0E47">
              <w:rPr>
                <w:rFonts w:ascii="Times New Roman" w:eastAsia="Times New Roman" w:hAnsi="Times New Roman" w:cs="Times New Roman"/>
                <w:sz w:val="26"/>
                <w:szCs w:val="26"/>
                <w:lang w:eastAsia="ru-RU"/>
              </w:rPr>
              <w:t xml:space="preserve"> тыс. руб.</w:t>
            </w:r>
          </w:p>
          <w:p w14:paraId="1B2A6423"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2027-25 294,5 тыс. руб.</w:t>
            </w:r>
          </w:p>
          <w:p w14:paraId="44505972"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 xml:space="preserve">Объем средств за счет средств районного бюджета </w:t>
            </w:r>
            <w:r>
              <w:rPr>
                <w:rFonts w:ascii="Times New Roman" w:eastAsia="Times New Roman" w:hAnsi="Times New Roman" w:cs="Times New Roman"/>
                <w:sz w:val="26"/>
                <w:szCs w:val="26"/>
                <w:lang w:eastAsia="ru-RU"/>
              </w:rPr>
              <w:t>14427,9</w:t>
            </w:r>
            <w:r w:rsidRPr="00AF0E47">
              <w:rPr>
                <w:rFonts w:ascii="Times New Roman" w:eastAsia="Times New Roman" w:hAnsi="Times New Roman" w:cs="Times New Roman"/>
                <w:sz w:val="26"/>
                <w:szCs w:val="26"/>
                <w:lang w:eastAsia="ru-RU"/>
              </w:rPr>
              <w:t xml:space="preserve"> тыс. руб. в т.ч. по годам:</w:t>
            </w:r>
          </w:p>
          <w:p w14:paraId="5984563C"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lastRenderedPageBreak/>
              <w:t xml:space="preserve">2025- </w:t>
            </w:r>
            <w:r>
              <w:rPr>
                <w:rFonts w:ascii="Times New Roman" w:eastAsia="Times New Roman" w:hAnsi="Times New Roman" w:cs="Times New Roman"/>
                <w:sz w:val="26"/>
                <w:szCs w:val="26"/>
                <w:lang w:eastAsia="ru-RU"/>
              </w:rPr>
              <w:t>8124,7</w:t>
            </w:r>
            <w:r w:rsidRPr="00AF0E47">
              <w:rPr>
                <w:rFonts w:ascii="Times New Roman" w:eastAsia="Times New Roman" w:hAnsi="Times New Roman" w:cs="Times New Roman"/>
                <w:sz w:val="26"/>
                <w:szCs w:val="26"/>
                <w:lang w:eastAsia="ru-RU"/>
              </w:rPr>
              <w:t xml:space="preserve"> тыс. руб.</w:t>
            </w:r>
          </w:p>
          <w:p w14:paraId="44ED243F" w14:textId="77777777" w:rsidR="00F44D04" w:rsidRPr="00AF0E47"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2026 -3151,6 тыс. руб.</w:t>
            </w:r>
          </w:p>
          <w:p w14:paraId="589466AB" w14:textId="77777777" w:rsidR="00F44D04" w:rsidRDefault="00F44D04" w:rsidP="00F44D04">
            <w:pPr>
              <w:spacing w:after="0" w:line="240" w:lineRule="auto"/>
              <w:jc w:val="both"/>
              <w:rPr>
                <w:rFonts w:ascii="Times New Roman" w:eastAsia="Times New Roman" w:hAnsi="Times New Roman" w:cs="Times New Roman"/>
                <w:sz w:val="26"/>
                <w:szCs w:val="26"/>
                <w:lang w:eastAsia="ru-RU"/>
              </w:rPr>
            </w:pPr>
            <w:r w:rsidRPr="00AF0E47">
              <w:rPr>
                <w:rFonts w:ascii="Times New Roman" w:eastAsia="Times New Roman" w:hAnsi="Times New Roman" w:cs="Times New Roman"/>
                <w:sz w:val="26"/>
                <w:szCs w:val="26"/>
                <w:lang w:eastAsia="ru-RU"/>
              </w:rPr>
              <w:t>2027-3151,6 тыс. руб.</w:t>
            </w:r>
          </w:p>
          <w:p w14:paraId="50338988" w14:textId="77777777" w:rsidR="00F44D04" w:rsidRPr="00A26297" w:rsidRDefault="00F44D04" w:rsidP="00F44D04">
            <w:pPr>
              <w:spacing w:after="0" w:line="240" w:lineRule="auto"/>
              <w:jc w:val="both"/>
              <w:rPr>
                <w:rFonts w:ascii="Times New Roman" w:eastAsia="Times New Roman" w:hAnsi="Times New Roman" w:cs="Times New Roman"/>
                <w:sz w:val="26"/>
                <w:szCs w:val="26"/>
                <w:lang w:eastAsia="ru-RU"/>
              </w:rPr>
            </w:pPr>
            <w:r w:rsidRPr="00A26297">
              <w:rPr>
                <w:rFonts w:ascii="Times New Roman" w:eastAsia="Times New Roman" w:hAnsi="Times New Roman" w:cs="Times New Roman"/>
                <w:sz w:val="26"/>
                <w:szCs w:val="26"/>
                <w:lang w:eastAsia="ru-RU"/>
              </w:rPr>
              <w:t xml:space="preserve">Объемы финансирования за счет средств федерального бюджета </w:t>
            </w:r>
            <w:r>
              <w:rPr>
                <w:rFonts w:ascii="Times New Roman" w:eastAsia="Calibri" w:hAnsi="Times New Roman" w:cs="Times New Roman"/>
                <w:sz w:val="26"/>
                <w:szCs w:val="26"/>
                <w:lang w:eastAsia="ru-RU"/>
              </w:rPr>
              <w:t>1779,5</w:t>
            </w:r>
            <w:r w:rsidRPr="00A26297">
              <w:rPr>
                <w:rFonts w:ascii="Times New Roman" w:eastAsia="Calibri" w:hAnsi="Times New Roman" w:cs="Times New Roman"/>
                <w:sz w:val="26"/>
                <w:szCs w:val="26"/>
                <w:lang w:eastAsia="ru-RU"/>
              </w:rPr>
              <w:t xml:space="preserve"> </w:t>
            </w:r>
            <w:r w:rsidRPr="00A26297">
              <w:rPr>
                <w:rFonts w:ascii="Times New Roman" w:eastAsia="Times New Roman" w:hAnsi="Times New Roman" w:cs="Times New Roman"/>
                <w:sz w:val="26"/>
                <w:szCs w:val="26"/>
                <w:lang w:eastAsia="ru-RU"/>
              </w:rPr>
              <w:t>тыс. руб., в т. ч. по годам:</w:t>
            </w:r>
          </w:p>
          <w:p w14:paraId="5B96E5DF" w14:textId="64301752" w:rsidR="002068A9" w:rsidRPr="00944194" w:rsidRDefault="00F44D04" w:rsidP="00F44D04">
            <w:pPr>
              <w:spacing w:after="0" w:line="240" w:lineRule="auto"/>
              <w:jc w:val="both"/>
              <w:rPr>
                <w:rFonts w:ascii="Times New Roman" w:eastAsia="Calibri" w:hAnsi="Times New Roman" w:cs="Times New Roman"/>
                <w:sz w:val="28"/>
                <w:szCs w:val="28"/>
                <w:lang w:eastAsia="ru-RU"/>
              </w:rPr>
            </w:pPr>
            <w:r w:rsidRPr="00A26297">
              <w:rPr>
                <w:rFonts w:ascii="Times New Roman" w:eastAsia="Calibri" w:hAnsi="Times New Roman" w:cs="Times New Roman"/>
                <w:sz w:val="26"/>
                <w:szCs w:val="26"/>
                <w:lang w:eastAsia="ru-RU"/>
              </w:rPr>
              <w:t>2026-</w:t>
            </w:r>
            <w:r>
              <w:rPr>
                <w:rFonts w:ascii="Times New Roman" w:eastAsia="Calibri" w:hAnsi="Times New Roman" w:cs="Times New Roman"/>
                <w:sz w:val="26"/>
                <w:szCs w:val="26"/>
                <w:lang w:eastAsia="ru-RU"/>
              </w:rPr>
              <w:t>1779,5</w:t>
            </w:r>
            <w:r w:rsidRPr="00A26297">
              <w:rPr>
                <w:rFonts w:ascii="Times New Roman" w:eastAsia="Calibri" w:hAnsi="Times New Roman" w:cs="Times New Roman"/>
                <w:sz w:val="26"/>
                <w:szCs w:val="26"/>
                <w:lang w:eastAsia="ru-RU"/>
              </w:rPr>
              <w:t xml:space="preserve"> </w:t>
            </w:r>
            <w:r w:rsidRPr="00A26297">
              <w:rPr>
                <w:rFonts w:ascii="Times New Roman" w:eastAsia="Times New Roman" w:hAnsi="Times New Roman" w:cs="Times New Roman"/>
                <w:sz w:val="26"/>
                <w:szCs w:val="26"/>
                <w:lang w:eastAsia="ru-RU"/>
              </w:rPr>
              <w:t>тыс. руб.</w:t>
            </w:r>
          </w:p>
        </w:tc>
      </w:tr>
    </w:tbl>
    <w:p w14:paraId="0476BFAF" w14:textId="77777777"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14:paraId="5AA43C91" w14:textId="77777777"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14:paraId="69B47604"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14:paraId="4B207482" w14:textId="77777777"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14:paraId="37227F23" w14:textId="01326F3F"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w:t>
      </w:r>
      <w:r w:rsidR="00A57CC6" w:rsidRPr="000B7394">
        <w:rPr>
          <w:rFonts w:ascii="Times New Roman" w:eastAsia="Calibri" w:hAnsi="Times New Roman" w:cs="Times New Roman"/>
          <w:sz w:val="28"/>
          <w:szCs w:val="28"/>
          <w:lang w:eastAsia="ru-RU"/>
        </w:rPr>
        <w:t>содержание имущества,</w:t>
      </w:r>
      <w:r w:rsidRPr="000B7394">
        <w:rPr>
          <w:rFonts w:ascii="Times New Roman" w:eastAsia="Calibri" w:hAnsi="Times New Roman" w:cs="Times New Roman"/>
          <w:sz w:val="28"/>
          <w:szCs w:val="28"/>
          <w:lang w:eastAsia="ru-RU"/>
        </w:rPr>
        <w:t xml:space="preserve">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14:paraId="4174285F" w14:textId="77777777"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14:paraId="203DA95E" w14:textId="77777777"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детей-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14:paraId="7897415A"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14:paraId="5DB32177"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14:paraId="3C17B12A" w14:textId="77777777" w:rsidR="006D004C" w:rsidRPr="007251FC" w:rsidRDefault="00302D8E"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14:paraId="73F4776A" w14:textId="77777777"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14:paraId="04961193" w14:textId="77777777"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14:paraId="0C2CF5D1"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14:paraId="33DF1C5B"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14:paraId="114FA933"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14:paraId="381AD0B6"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77C59F05" w14:textId="39CD73AA" w:rsidR="006D004C" w:rsidRDefault="00A57CC6"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w:t>
      </w:r>
      <w:r w:rsidR="006D004C" w:rsidRPr="007251FC">
        <w:rPr>
          <w:rFonts w:ascii="Times New Roman" w:eastAsia="Times New Roman" w:hAnsi="Times New Roman" w:cs="Times New Roman"/>
          <w:b/>
          <w:sz w:val="28"/>
          <w:szCs w:val="28"/>
          <w:lang w:eastAsia="ru-RU"/>
        </w:rPr>
        <w:t xml:space="preserve"> и контроль за исполнением подпрограмм</w:t>
      </w:r>
      <w:r w:rsidR="006D004C">
        <w:rPr>
          <w:rFonts w:ascii="Times New Roman" w:eastAsia="Times New Roman" w:hAnsi="Times New Roman" w:cs="Times New Roman"/>
          <w:b/>
          <w:sz w:val="28"/>
          <w:szCs w:val="28"/>
          <w:lang w:eastAsia="ru-RU"/>
        </w:rPr>
        <w:t>ы</w:t>
      </w:r>
    </w:p>
    <w:p w14:paraId="737278E7" w14:textId="77777777"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14:paraId="099519F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381145A3" w14:textId="77777777"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09A94733"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3E1D1FDB"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14:paraId="7E5BF477"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28BE6641"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2B658A2E"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7172D3E2" w14:textId="057FC265"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A57CC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5D3788C0"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36860D22" w14:textId="77777777"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14:paraId="4FB2B3F5"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15AE9958"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663D888D" w14:textId="77777777"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14:paraId="61AC8347" w14:textId="77777777"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14:paraId="323536E0" w14:textId="77777777"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5244" w:type="dxa"/>
        <w:tblLayout w:type="fixed"/>
        <w:tblCellMar>
          <w:left w:w="70" w:type="dxa"/>
          <w:right w:w="70" w:type="dxa"/>
        </w:tblCellMar>
        <w:tblLook w:val="0000" w:firstRow="0" w:lastRow="0" w:firstColumn="0" w:lastColumn="0" w:noHBand="0" w:noVBand="0"/>
      </w:tblPr>
      <w:tblGrid>
        <w:gridCol w:w="518"/>
        <w:gridCol w:w="3427"/>
        <w:gridCol w:w="2788"/>
        <w:gridCol w:w="2268"/>
        <w:gridCol w:w="1418"/>
        <w:gridCol w:w="1700"/>
        <w:gridCol w:w="1559"/>
        <w:gridCol w:w="1560"/>
        <w:gridCol w:w="6"/>
      </w:tblGrid>
      <w:tr w:rsidR="002F1D89" w:rsidRPr="007251FC" w14:paraId="1848D2F9" w14:textId="77777777" w:rsidTr="002F1D89">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14:paraId="0F63DC7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Times New Roman"/>
                <w:sz w:val="24"/>
                <w:szCs w:val="24"/>
                <w:lang w:eastAsia="ru-RU"/>
              </w:rPr>
              <w:br/>
              <w:t>п/п</w:t>
            </w:r>
          </w:p>
        </w:tc>
        <w:tc>
          <w:tcPr>
            <w:tcW w:w="3427" w:type="dxa"/>
            <w:vMerge w:val="restart"/>
            <w:tcBorders>
              <w:top w:val="single" w:sz="6" w:space="0" w:color="auto"/>
              <w:left w:val="single" w:sz="6" w:space="0" w:color="auto"/>
              <w:right w:val="single" w:sz="6" w:space="0" w:color="auto"/>
            </w:tcBorders>
            <w:vAlign w:val="center"/>
          </w:tcPr>
          <w:p w14:paraId="050D636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Цель,  показатели  </w:t>
            </w:r>
            <w:r w:rsidRPr="007251FC">
              <w:rPr>
                <w:rFonts w:ascii="Times New Roman" w:eastAsia="Times New Roman" w:hAnsi="Times New Roman" w:cs="Times New Roman"/>
                <w:sz w:val="24"/>
                <w:szCs w:val="24"/>
                <w:lang w:eastAsia="ru-RU"/>
              </w:rPr>
              <w:br/>
              <w:t>результативности</w:t>
            </w:r>
          </w:p>
        </w:tc>
        <w:tc>
          <w:tcPr>
            <w:tcW w:w="2788" w:type="dxa"/>
            <w:vMerge w:val="restart"/>
            <w:tcBorders>
              <w:top w:val="single" w:sz="6" w:space="0" w:color="auto"/>
              <w:left w:val="single" w:sz="6" w:space="0" w:color="auto"/>
              <w:right w:val="single" w:sz="6" w:space="0" w:color="auto"/>
            </w:tcBorders>
            <w:vAlign w:val="center"/>
          </w:tcPr>
          <w:p w14:paraId="6DAB134C"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Единица</w:t>
            </w:r>
            <w:r w:rsidRPr="007251FC">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5710433E"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Источник </w:t>
            </w:r>
            <w:r w:rsidRPr="007251FC">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14:paraId="25F08C7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Годы реализации подпрограммы</w:t>
            </w:r>
          </w:p>
        </w:tc>
      </w:tr>
      <w:tr w:rsidR="002F1D89" w:rsidRPr="007251FC" w14:paraId="7D1C38F5" w14:textId="77777777" w:rsidTr="002F1D89">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14:paraId="3CD260F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14:paraId="6DDEBAA5"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88" w:type="dxa"/>
            <w:vMerge/>
            <w:tcBorders>
              <w:left w:val="single" w:sz="6" w:space="0" w:color="auto"/>
              <w:bottom w:val="single" w:sz="6" w:space="0" w:color="auto"/>
              <w:right w:val="single" w:sz="6" w:space="0" w:color="auto"/>
            </w:tcBorders>
            <w:vAlign w:val="center"/>
          </w:tcPr>
          <w:p w14:paraId="14AB40C2"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08E00CD9"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1659A76B" w14:textId="77777777" w:rsidR="002F1D89"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Текущий финансов год</w:t>
            </w:r>
          </w:p>
          <w:p w14:paraId="08786B6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700" w:type="dxa"/>
            <w:tcBorders>
              <w:top w:val="single" w:sz="4" w:space="0" w:color="auto"/>
              <w:left w:val="single" w:sz="6" w:space="0" w:color="auto"/>
              <w:bottom w:val="single" w:sz="6" w:space="0" w:color="auto"/>
              <w:right w:val="single" w:sz="6" w:space="0" w:color="auto"/>
            </w:tcBorders>
            <w:vAlign w:val="center"/>
          </w:tcPr>
          <w:p w14:paraId="0EBCCC06" w14:textId="77777777" w:rsidR="002F1D89"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Очередной финансовый год</w:t>
            </w:r>
          </w:p>
          <w:p w14:paraId="7BEBBCD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1559" w:type="dxa"/>
            <w:tcBorders>
              <w:top w:val="single" w:sz="4" w:space="0" w:color="auto"/>
              <w:left w:val="single" w:sz="6" w:space="0" w:color="auto"/>
              <w:bottom w:val="single" w:sz="6" w:space="0" w:color="auto"/>
              <w:right w:val="single" w:sz="6" w:space="0" w:color="auto"/>
            </w:tcBorders>
            <w:vAlign w:val="center"/>
          </w:tcPr>
          <w:p w14:paraId="1DB8B34A" w14:textId="77777777" w:rsidR="002F1D89"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Первый год планового периода</w:t>
            </w:r>
          </w:p>
          <w:p w14:paraId="51C2EB6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1560" w:type="dxa"/>
            <w:tcBorders>
              <w:top w:val="single" w:sz="4" w:space="0" w:color="auto"/>
              <w:left w:val="single" w:sz="6" w:space="0" w:color="auto"/>
              <w:bottom w:val="single" w:sz="6" w:space="0" w:color="auto"/>
              <w:right w:val="single" w:sz="6" w:space="0" w:color="auto"/>
            </w:tcBorders>
            <w:vAlign w:val="center"/>
          </w:tcPr>
          <w:p w14:paraId="3DCEDB17" w14:textId="77777777" w:rsidR="002F1D89"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Второй год планового периода</w:t>
            </w:r>
          </w:p>
          <w:p w14:paraId="43B7CC0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r>
      <w:tr w:rsidR="002F1D89" w:rsidRPr="007251FC" w14:paraId="68581A1A" w14:textId="77777777" w:rsidTr="002F1D89">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3EC20338"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14:paraId="34024AB2"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2</w:t>
            </w:r>
          </w:p>
        </w:tc>
        <w:tc>
          <w:tcPr>
            <w:tcW w:w="2788" w:type="dxa"/>
            <w:tcBorders>
              <w:top w:val="single" w:sz="6" w:space="0" w:color="auto"/>
              <w:left w:val="single" w:sz="6" w:space="0" w:color="auto"/>
              <w:bottom w:val="single" w:sz="6" w:space="0" w:color="auto"/>
              <w:right w:val="single" w:sz="6" w:space="0" w:color="auto"/>
            </w:tcBorders>
            <w:vAlign w:val="center"/>
          </w:tcPr>
          <w:p w14:paraId="56F84FDA"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0F1C3916"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48C6C121"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0BEBFB6A"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7718BE9D"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14:paraId="0B557437" w14:textId="77777777" w:rsidR="002F1D89" w:rsidRPr="00FF7E7E" w:rsidRDefault="002F1D89" w:rsidP="002F1D89">
            <w:pPr>
              <w:autoSpaceDE w:val="0"/>
              <w:autoSpaceDN w:val="0"/>
              <w:adjustRightInd w:val="0"/>
              <w:spacing w:after="0" w:line="240" w:lineRule="auto"/>
              <w:jc w:val="center"/>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8</w:t>
            </w:r>
          </w:p>
        </w:tc>
      </w:tr>
      <w:tr w:rsidR="002F1D89" w:rsidRPr="007251FC" w14:paraId="28937B75" w14:textId="77777777" w:rsidTr="002F1D89">
        <w:trPr>
          <w:cantSplit/>
          <w:trHeight w:val="240"/>
        </w:trPr>
        <w:tc>
          <w:tcPr>
            <w:tcW w:w="518" w:type="dxa"/>
            <w:tcBorders>
              <w:top w:val="single" w:sz="6" w:space="0" w:color="auto"/>
              <w:left w:val="single" w:sz="6" w:space="0" w:color="auto"/>
              <w:bottom w:val="single" w:sz="6" w:space="0" w:color="auto"/>
              <w:right w:val="single" w:sz="4" w:space="0" w:color="auto"/>
            </w:tcBorders>
          </w:tcPr>
          <w:p w14:paraId="16EE332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26" w:type="dxa"/>
            <w:gridSpan w:val="8"/>
            <w:tcBorders>
              <w:top w:val="single" w:sz="4" w:space="0" w:color="auto"/>
              <w:left w:val="single" w:sz="4" w:space="0" w:color="auto"/>
              <w:bottom w:val="single" w:sz="4" w:space="0" w:color="auto"/>
              <w:right w:val="single" w:sz="4" w:space="0" w:color="auto"/>
            </w:tcBorders>
          </w:tcPr>
          <w:p w14:paraId="4B2D6BF5" w14:textId="77777777" w:rsidR="002F1D89" w:rsidRPr="00FF7E7E" w:rsidRDefault="002F1D89" w:rsidP="002F1D89">
            <w:pPr>
              <w:jc w:val="both"/>
            </w:pPr>
            <w:r w:rsidRPr="00FF7E7E">
              <w:rPr>
                <w:rFonts w:ascii="Times New Roman" w:eastAsia="Times New Roman" w:hAnsi="Times New Roman" w:cs="Times New Roman"/>
                <w:lang w:eastAsia="ru-RU"/>
              </w:rPr>
              <w:t>Цель подпрограммы: Эффективное управление муниципальным имуществом</w:t>
            </w:r>
          </w:p>
        </w:tc>
      </w:tr>
      <w:tr w:rsidR="002F1D89" w:rsidRPr="007251FC" w14:paraId="3D14EC50" w14:textId="77777777" w:rsidTr="002F1D89">
        <w:trPr>
          <w:cantSplit/>
          <w:trHeight w:val="240"/>
        </w:trPr>
        <w:tc>
          <w:tcPr>
            <w:tcW w:w="518" w:type="dxa"/>
            <w:tcBorders>
              <w:top w:val="single" w:sz="6" w:space="0" w:color="auto"/>
              <w:left w:val="single" w:sz="6" w:space="0" w:color="auto"/>
              <w:bottom w:val="single" w:sz="6" w:space="0" w:color="auto"/>
              <w:right w:val="single" w:sz="4" w:space="0" w:color="auto"/>
            </w:tcBorders>
          </w:tcPr>
          <w:p w14:paraId="3CF40F18"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726" w:type="dxa"/>
            <w:gridSpan w:val="8"/>
            <w:tcBorders>
              <w:top w:val="single" w:sz="4" w:space="0" w:color="auto"/>
              <w:left w:val="single" w:sz="4" w:space="0" w:color="auto"/>
              <w:bottom w:val="single" w:sz="4" w:space="0" w:color="auto"/>
              <w:right w:val="single" w:sz="4" w:space="0" w:color="auto"/>
            </w:tcBorders>
          </w:tcPr>
          <w:p w14:paraId="79F3F284" w14:textId="77777777" w:rsidR="002F1D89" w:rsidRPr="00223C11" w:rsidRDefault="002F1D89" w:rsidP="002F1D89">
            <w:pPr>
              <w:spacing w:after="0" w:line="240" w:lineRule="auto"/>
              <w:ind w:left="34"/>
              <w:contextualSpacing/>
              <w:jc w:val="both"/>
              <w:rPr>
                <w:rFonts w:ascii="Times New Roman" w:eastAsia="Times New Roman" w:hAnsi="Times New Roman" w:cs="Times New Roman"/>
                <w:sz w:val="24"/>
                <w:szCs w:val="24"/>
                <w:lang w:eastAsia="ru-RU"/>
              </w:rPr>
            </w:pPr>
            <w:r w:rsidRPr="00FF7E7E">
              <w:rPr>
                <w:rFonts w:ascii="Times New Roman" w:eastAsia="Times New Roman" w:hAnsi="Times New Roman" w:cs="Times New Roman"/>
                <w:lang w:eastAsia="ru-RU"/>
              </w:rPr>
              <w:t xml:space="preserve">Задача: </w:t>
            </w:r>
            <w:r w:rsidRPr="00223C11">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№9-4225) за счет средств краевого бюджета.</w:t>
            </w:r>
          </w:p>
          <w:p w14:paraId="1EABBA40" w14:textId="77777777" w:rsidR="002F1D89" w:rsidRPr="00FF7E7E" w:rsidRDefault="002F1D89" w:rsidP="002F1D89">
            <w:pPr>
              <w:jc w:val="both"/>
            </w:pPr>
          </w:p>
        </w:tc>
      </w:tr>
      <w:tr w:rsidR="002F1D89" w:rsidRPr="007251FC" w14:paraId="7870AE74"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66BA8257"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27" w:type="dxa"/>
            <w:tcBorders>
              <w:top w:val="single" w:sz="6" w:space="0" w:color="auto"/>
              <w:left w:val="single" w:sz="6" w:space="0" w:color="auto"/>
              <w:bottom w:val="single" w:sz="6" w:space="0" w:color="auto"/>
              <w:right w:val="single" w:sz="6" w:space="0" w:color="auto"/>
            </w:tcBorders>
          </w:tcPr>
          <w:p w14:paraId="1C27362C"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1</w:t>
            </w:r>
          </w:p>
        </w:tc>
        <w:tc>
          <w:tcPr>
            <w:tcW w:w="2788" w:type="dxa"/>
            <w:tcBorders>
              <w:top w:val="single" w:sz="6" w:space="0" w:color="auto"/>
              <w:left w:val="single" w:sz="6" w:space="0" w:color="auto"/>
              <w:bottom w:val="single" w:sz="6" w:space="0" w:color="auto"/>
              <w:right w:val="single" w:sz="6" w:space="0" w:color="auto"/>
            </w:tcBorders>
          </w:tcPr>
          <w:p w14:paraId="2756056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2A1A554D"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F4741BD"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7BB1D68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70802EAB"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008B3B5A"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1D89" w:rsidRPr="007251FC" w14:paraId="1A172461"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15E19247"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27" w:type="dxa"/>
            <w:tcBorders>
              <w:top w:val="single" w:sz="6" w:space="0" w:color="auto"/>
              <w:left w:val="single" w:sz="6" w:space="0" w:color="auto"/>
              <w:bottom w:val="single" w:sz="6" w:space="0" w:color="auto"/>
              <w:right w:val="single" w:sz="6" w:space="0" w:color="auto"/>
            </w:tcBorders>
          </w:tcPr>
          <w:p w14:paraId="09B56FA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жилыми помещениями детей-сирот</w:t>
            </w:r>
          </w:p>
        </w:tc>
        <w:tc>
          <w:tcPr>
            <w:tcW w:w="2788" w:type="dxa"/>
            <w:tcBorders>
              <w:top w:val="single" w:sz="6" w:space="0" w:color="auto"/>
              <w:left w:val="single" w:sz="6" w:space="0" w:color="auto"/>
              <w:bottom w:val="single" w:sz="6" w:space="0" w:color="auto"/>
              <w:right w:val="single" w:sz="6" w:space="0" w:color="auto"/>
            </w:tcBorders>
          </w:tcPr>
          <w:p w14:paraId="10894CE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14:paraId="7E58480E"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Отчетность и соглашени</w:t>
            </w:r>
            <w:r>
              <w:rPr>
                <w:rFonts w:ascii="Times New Roman" w:eastAsia="Times New Roman" w:hAnsi="Times New Roman" w:cs="Times New Roman"/>
                <w:sz w:val="24"/>
                <w:szCs w:val="24"/>
                <w:lang w:eastAsia="ru-RU"/>
              </w:rPr>
              <w:t>е</w:t>
            </w:r>
            <w:r w:rsidRPr="007251FC">
              <w:rPr>
                <w:rFonts w:ascii="Times New Roman" w:eastAsia="Times New Roman" w:hAnsi="Times New Roman" w:cs="Times New Roman"/>
                <w:sz w:val="24"/>
                <w:szCs w:val="24"/>
                <w:lang w:eastAsia="ru-RU"/>
              </w:rPr>
              <w:t xml:space="preserve"> отдела опеки </w:t>
            </w:r>
          </w:p>
        </w:tc>
        <w:tc>
          <w:tcPr>
            <w:tcW w:w="1418" w:type="dxa"/>
            <w:tcBorders>
              <w:top w:val="single" w:sz="6" w:space="0" w:color="auto"/>
              <w:left w:val="single" w:sz="6" w:space="0" w:color="auto"/>
              <w:bottom w:val="single" w:sz="6" w:space="0" w:color="auto"/>
              <w:right w:val="single" w:sz="6" w:space="0" w:color="auto"/>
            </w:tcBorders>
          </w:tcPr>
          <w:p w14:paraId="1BD130E2"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auto"/>
              <w:left w:val="single" w:sz="6" w:space="0" w:color="auto"/>
              <w:bottom w:val="single" w:sz="6" w:space="0" w:color="auto"/>
              <w:right w:val="single" w:sz="6" w:space="0" w:color="auto"/>
            </w:tcBorders>
          </w:tcPr>
          <w:p w14:paraId="434D01E1" w14:textId="77777777" w:rsidR="002F1D89" w:rsidRPr="00025F7F"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14:paraId="7C4DDBE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60" w:type="dxa"/>
            <w:tcBorders>
              <w:top w:val="single" w:sz="6" w:space="0" w:color="auto"/>
              <w:left w:val="single" w:sz="6" w:space="0" w:color="auto"/>
              <w:bottom w:val="single" w:sz="6" w:space="0" w:color="auto"/>
              <w:right w:val="single" w:sz="6" w:space="0" w:color="auto"/>
            </w:tcBorders>
          </w:tcPr>
          <w:p w14:paraId="51FAB5A4"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F1D89" w:rsidRPr="007251FC" w14:paraId="0123C086"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04DB61E0"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720" w:type="dxa"/>
            <w:gridSpan w:val="7"/>
            <w:tcBorders>
              <w:top w:val="single" w:sz="6" w:space="0" w:color="auto"/>
              <w:left w:val="single" w:sz="6" w:space="0" w:color="auto"/>
              <w:bottom w:val="single" w:sz="6" w:space="0" w:color="auto"/>
              <w:right w:val="single" w:sz="6" w:space="0" w:color="auto"/>
            </w:tcBorders>
          </w:tcPr>
          <w:p w14:paraId="6F469089"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Улучшение состояния имущества</w:t>
            </w:r>
          </w:p>
        </w:tc>
      </w:tr>
      <w:tr w:rsidR="002F1D89" w:rsidRPr="007251FC" w14:paraId="20B143AF"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539D85C2"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27" w:type="dxa"/>
            <w:tcBorders>
              <w:top w:val="single" w:sz="6" w:space="0" w:color="auto"/>
              <w:left w:val="single" w:sz="6" w:space="0" w:color="auto"/>
              <w:bottom w:val="single" w:sz="6" w:space="0" w:color="auto"/>
              <w:right w:val="single" w:sz="6" w:space="0" w:color="auto"/>
            </w:tcBorders>
          </w:tcPr>
          <w:p w14:paraId="5D213C57" w14:textId="77777777" w:rsidR="002F1D89" w:rsidRPr="007251FC" w:rsidRDefault="002F1D89" w:rsidP="002F1D89">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sidRPr="007251FC">
              <w:rPr>
                <w:rFonts w:ascii="Times New Roman" w:eastAsia="Times New Roman" w:hAnsi="Times New Roman" w:cs="Arial"/>
                <w:sz w:val="24"/>
                <w:szCs w:val="24"/>
                <w:lang w:eastAsia="ru-RU"/>
              </w:rPr>
              <w:t xml:space="preserve">2 </w:t>
            </w:r>
          </w:p>
        </w:tc>
        <w:tc>
          <w:tcPr>
            <w:tcW w:w="2788" w:type="dxa"/>
            <w:tcBorders>
              <w:top w:val="single" w:sz="6" w:space="0" w:color="auto"/>
              <w:left w:val="single" w:sz="6" w:space="0" w:color="auto"/>
              <w:bottom w:val="single" w:sz="6" w:space="0" w:color="auto"/>
              <w:right w:val="single" w:sz="6" w:space="0" w:color="auto"/>
            </w:tcBorders>
          </w:tcPr>
          <w:p w14:paraId="5F14CB3E"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3BC5EA1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32B2ECD2"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1533F40E"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052686AB"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32090FD6"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1D89" w:rsidRPr="007251FC" w14:paraId="063BD935"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4B7E5A3A"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427" w:type="dxa"/>
            <w:tcBorders>
              <w:top w:val="single" w:sz="6" w:space="0" w:color="auto"/>
              <w:left w:val="single" w:sz="6" w:space="0" w:color="auto"/>
              <w:bottom w:val="single" w:sz="6" w:space="0" w:color="auto"/>
              <w:right w:val="single" w:sz="6" w:space="0" w:color="auto"/>
            </w:tcBorders>
          </w:tcPr>
          <w:p w14:paraId="4958521D"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Повышение доходной части бюджета за счет арендных платежей за имущество, находящееся в муниципальной собственности</w:t>
            </w:r>
          </w:p>
        </w:tc>
        <w:tc>
          <w:tcPr>
            <w:tcW w:w="2788" w:type="dxa"/>
            <w:tcBorders>
              <w:top w:val="single" w:sz="6" w:space="0" w:color="auto"/>
              <w:left w:val="single" w:sz="6" w:space="0" w:color="auto"/>
              <w:bottom w:val="single" w:sz="6" w:space="0" w:color="auto"/>
              <w:right w:val="single" w:sz="6" w:space="0" w:color="auto"/>
            </w:tcBorders>
          </w:tcPr>
          <w:p w14:paraId="5C5303B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77C273D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Arial"/>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14:paraId="79E41D8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4DDD6C"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29344B2F"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6350079"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антикризисные меры</w:t>
            </w:r>
          </w:p>
        </w:tc>
        <w:tc>
          <w:tcPr>
            <w:tcW w:w="1700" w:type="dxa"/>
            <w:tcBorders>
              <w:top w:val="single" w:sz="6" w:space="0" w:color="auto"/>
              <w:left w:val="single" w:sz="6" w:space="0" w:color="auto"/>
              <w:bottom w:val="single" w:sz="6" w:space="0" w:color="auto"/>
              <w:right w:val="single" w:sz="6" w:space="0" w:color="auto"/>
            </w:tcBorders>
          </w:tcPr>
          <w:p w14:paraId="4A5FF6DA"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c>
          <w:tcPr>
            <w:tcW w:w="1559" w:type="dxa"/>
            <w:tcBorders>
              <w:top w:val="single" w:sz="6" w:space="0" w:color="auto"/>
              <w:left w:val="single" w:sz="6" w:space="0" w:color="auto"/>
              <w:bottom w:val="single" w:sz="6" w:space="0" w:color="auto"/>
              <w:right w:val="single" w:sz="6" w:space="0" w:color="auto"/>
            </w:tcBorders>
          </w:tcPr>
          <w:p w14:paraId="5E8DDB51"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c>
          <w:tcPr>
            <w:tcW w:w="1560" w:type="dxa"/>
            <w:tcBorders>
              <w:top w:val="single" w:sz="6" w:space="0" w:color="auto"/>
              <w:left w:val="single" w:sz="6" w:space="0" w:color="auto"/>
              <w:bottom w:val="single" w:sz="6" w:space="0" w:color="auto"/>
              <w:right w:val="single" w:sz="6" w:space="0" w:color="auto"/>
            </w:tcBorders>
          </w:tcPr>
          <w:p w14:paraId="03238F44"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331">
              <w:rPr>
                <w:rFonts w:ascii="Times New Roman" w:eastAsia="Times New Roman" w:hAnsi="Times New Roman" w:cs="Times New Roman"/>
                <w:sz w:val="24"/>
                <w:szCs w:val="24"/>
                <w:lang w:eastAsia="ru-RU"/>
              </w:rPr>
              <w:t>антикризисные меры</w:t>
            </w:r>
          </w:p>
        </w:tc>
      </w:tr>
      <w:tr w:rsidR="002F1D89" w:rsidRPr="007251FC" w14:paraId="14DCF143" w14:textId="77777777" w:rsidTr="002F1D89">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14:paraId="41086DE5" w14:textId="77777777" w:rsidR="002F1D89"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720" w:type="dxa"/>
            <w:gridSpan w:val="7"/>
            <w:tcBorders>
              <w:top w:val="single" w:sz="6" w:space="0" w:color="auto"/>
              <w:left w:val="single" w:sz="6" w:space="0" w:color="auto"/>
              <w:bottom w:val="single" w:sz="6" w:space="0" w:color="auto"/>
              <w:right w:val="single" w:sz="6" w:space="0" w:color="auto"/>
            </w:tcBorders>
          </w:tcPr>
          <w:p w14:paraId="7B6CB807"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Задача: Регистрация права собственности объектов недвижимости</w:t>
            </w:r>
          </w:p>
        </w:tc>
      </w:tr>
      <w:tr w:rsidR="002F1D89" w:rsidRPr="007251FC" w14:paraId="7EF89587" w14:textId="77777777" w:rsidTr="002F1D89">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7B204F9C"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27" w:type="dxa"/>
            <w:tcBorders>
              <w:top w:val="single" w:sz="6" w:space="0" w:color="auto"/>
              <w:left w:val="single" w:sz="6" w:space="0" w:color="auto"/>
              <w:bottom w:val="single" w:sz="6" w:space="0" w:color="auto"/>
              <w:right w:val="single" w:sz="6" w:space="0" w:color="auto"/>
            </w:tcBorders>
          </w:tcPr>
          <w:p w14:paraId="219AFD53"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3</w:t>
            </w:r>
          </w:p>
        </w:tc>
        <w:tc>
          <w:tcPr>
            <w:tcW w:w="2788" w:type="dxa"/>
            <w:tcBorders>
              <w:top w:val="single" w:sz="6" w:space="0" w:color="auto"/>
              <w:left w:val="single" w:sz="6" w:space="0" w:color="auto"/>
              <w:bottom w:val="single" w:sz="6" w:space="0" w:color="auto"/>
              <w:right w:val="single" w:sz="6" w:space="0" w:color="auto"/>
            </w:tcBorders>
          </w:tcPr>
          <w:p w14:paraId="51F5111F"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419EC667"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032E25BA"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1C6A0EEA"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BCADF48"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20E4A772"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1D89" w:rsidRPr="007251FC" w14:paraId="0B9B9964" w14:textId="77777777" w:rsidTr="002F1D89">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14:paraId="218D696F"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3427" w:type="dxa"/>
            <w:tcBorders>
              <w:top w:val="single" w:sz="6" w:space="0" w:color="auto"/>
              <w:left w:val="single" w:sz="6" w:space="0" w:color="auto"/>
              <w:bottom w:val="single" w:sz="6" w:space="0" w:color="auto"/>
              <w:right w:val="single" w:sz="6" w:space="0" w:color="auto"/>
            </w:tcBorders>
          </w:tcPr>
          <w:p w14:paraId="491297DF" w14:textId="77777777" w:rsidR="002F1D89" w:rsidRPr="007251FC" w:rsidRDefault="002F1D89" w:rsidP="002F1D8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 xml:space="preserve">Постановка и снятие с кадастрового учета </w:t>
            </w:r>
            <w:r w:rsidRPr="007251FC">
              <w:rPr>
                <w:rFonts w:ascii="Times New Roman" w:eastAsia="Times New Roman" w:hAnsi="Times New Roman" w:cs="Arial"/>
                <w:sz w:val="24"/>
                <w:szCs w:val="24"/>
                <w:lang w:eastAsia="ru-RU"/>
              </w:rPr>
              <w:t>объектов недвижимости</w:t>
            </w:r>
          </w:p>
        </w:tc>
        <w:tc>
          <w:tcPr>
            <w:tcW w:w="2788" w:type="dxa"/>
            <w:tcBorders>
              <w:top w:val="single" w:sz="6" w:space="0" w:color="auto"/>
              <w:left w:val="single" w:sz="6" w:space="0" w:color="auto"/>
              <w:bottom w:val="single" w:sz="6" w:space="0" w:color="auto"/>
              <w:right w:val="single" w:sz="6" w:space="0" w:color="auto"/>
            </w:tcBorders>
          </w:tcPr>
          <w:p w14:paraId="695929F7"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14:paraId="1CABCE69"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14:paraId="061A5848"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auto"/>
              <w:left w:val="single" w:sz="6" w:space="0" w:color="auto"/>
              <w:bottom w:val="single" w:sz="6" w:space="0" w:color="auto"/>
              <w:right w:val="single" w:sz="6" w:space="0" w:color="auto"/>
            </w:tcBorders>
          </w:tcPr>
          <w:p w14:paraId="3BB9763B" w14:textId="77777777" w:rsidR="002F1D89" w:rsidRPr="007251FC" w:rsidRDefault="002F1D89" w:rsidP="002F1D89">
            <w:pPr>
              <w:jc w:val="center"/>
            </w:pPr>
            <w:r>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14:paraId="54F9987D" w14:textId="77777777" w:rsidR="002F1D89" w:rsidRPr="007251FC" w:rsidRDefault="002F1D89" w:rsidP="002F1D89">
            <w:pPr>
              <w:jc w:val="center"/>
            </w:pPr>
            <w:r>
              <w:rPr>
                <w:rFonts w:ascii="Times New Roman" w:eastAsia="Times New Roman" w:hAnsi="Times New Roman" w:cs="Times New Roman"/>
                <w:sz w:val="24"/>
                <w:szCs w:val="24"/>
                <w:lang w:eastAsia="ru-RU"/>
              </w:rPr>
              <w:t>1</w:t>
            </w:r>
          </w:p>
        </w:tc>
        <w:tc>
          <w:tcPr>
            <w:tcW w:w="1560" w:type="dxa"/>
            <w:tcBorders>
              <w:top w:val="single" w:sz="6" w:space="0" w:color="auto"/>
              <w:left w:val="single" w:sz="6" w:space="0" w:color="auto"/>
              <w:bottom w:val="single" w:sz="6" w:space="0" w:color="auto"/>
              <w:right w:val="single" w:sz="6" w:space="0" w:color="auto"/>
            </w:tcBorders>
          </w:tcPr>
          <w:p w14:paraId="065BD233" w14:textId="77777777" w:rsidR="002F1D89" w:rsidRPr="007251FC" w:rsidRDefault="002F1D89" w:rsidP="002F1D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14:paraId="7B2B96BD" w14:textId="77777777"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4AB549ED" w14:textId="77777777" w:rsidR="004B1042" w:rsidRDefault="004B1042" w:rsidP="00E95C1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5F7DB30" w14:textId="5B905261"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2 к подпрограмме 1</w:t>
      </w:r>
    </w:p>
    <w:p w14:paraId="70A0B639" w14:textId="77777777" w:rsidR="00E95C14" w:rsidRPr="007251FC" w:rsidRDefault="00E95C14" w:rsidP="002F1D89">
      <w:pPr>
        <w:autoSpaceDE w:val="0"/>
        <w:autoSpaceDN w:val="0"/>
        <w:adjustRightInd w:val="0"/>
        <w:spacing w:after="0" w:line="240" w:lineRule="auto"/>
        <w:rPr>
          <w:rFonts w:ascii="Times New Roman" w:eastAsia="Times New Roman" w:hAnsi="Times New Roman" w:cs="Times New Roman"/>
          <w:sz w:val="24"/>
          <w:szCs w:val="24"/>
          <w:lang w:eastAsia="ru-RU"/>
        </w:rPr>
      </w:pPr>
    </w:p>
    <w:p w14:paraId="607B973A" w14:textId="0B361E41" w:rsidR="00E95C14" w:rsidRPr="007A4BF2" w:rsidRDefault="00E95C14" w:rsidP="004B1042">
      <w:pPr>
        <w:spacing w:after="0" w:line="240" w:lineRule="auto"/>
        <w:ind w:firstLine="567"/>
        <w:jc w:val="center"/>
        <w:outlineLvl w:val="0"/>
        <w:rPr>
          <w:rFonts w:ascii="Times New Roman" w:eastAsia="Times New Roman" w:hAnsi="Times New Roman" w:cs="Times New Roman"/>
          <w:b/>
          <w:sz w:val="28"/>
          <w:szCs w:val="28"/>
          <w:lang w:eastAsia="ru-RU"/>
        </w:rPr>
      </w:pPr>
      <w:r w:rsidRPr="007A4BF2">
        <w:rPr>
          <w:rFonts w:ascii="Times New Roman" w:eastAsia="Times New Roman" w:hAnsi="Times New Roman" w:cs="Times New Roman"/>
          <w:b/>
          <w:sz w:val="28"/>
          <w:szCs w:val="28"/>
          <w:lang w:eastAsia="ru-RU"/>
        </w:rPr>
        <w:t>Перечень мероприятий подпрограммы 1</w:t>
      </w:r>
    </w:p>
    <w:tbl>
      <w:tblPr>
        <w:tblW w:w="154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991"/>
        <w:gridCol w:w="32"/>
        <w:gridCol w:w="700"/>
        <w:gridCol w:w="877"/>
        <w:gridCol w:w="1172"/>
        <w:gridCol w:w="734"/>
        <w:gridCol w:w="710"/>
        <w:gridCol w:w="706"/>
        <w:gridCol w:w="1221"/>
        <w:gridCol w:w="1171"/>
        <w:gridCol w:w="1325"/>
        <w:gridCol w:w="2268"/>
        <w:gridCol w:w="410"/>
      </w:tblGrid>
      <w:tr w:rsidR="00F44D04" w:rsidRPr="00654DBD" w14:paraId="68D0C0F4" w14:textId="77777777" w:rsidTr="009B0FBC">
        <w:trPr>
          <w:gridAfter w:val="1"/>
          <w:wAfter w:w="410" w:type="dxa"/>
          <w:trHeight w:val="641"/>
        </w:trPr>
        <w:tc>
          <w:tcPr>
            <w:tcW w:w="3119" w:type="dxa"/>
            <w:vMerge w:val="restart"/>
            <w:shd w:val="clear" w:color="auto" w:fill="auto"/>
            <w:vAlign w:val="center"/>
          </w:tcPr>
          <w:p w14:paraId="1F18AF10" w14:textId="77777777" w:rsidR="00F44D04" w:rsidRPr="00654DBD" w:rsidRDefault="00F44D04" w:rsidP="009B0FBC">
            <w:pPr>
              <w:spacing w:after="0" w:line="240" w:lineRule="auto"/>
              <w:ind w:left="-394"/>
              <w:jc w:val="center"/>
              <w:rPr>
                <w:rFonts w:ascii="Times New Roman" w:eastAsia="Times New Roman" w:hAnsi="Times New Roman" w:cs="Times New Roman"/>
                <w:sz w:val="24"/>
                <w:szCs w:val="24"/>
                <w:lang w:eastAsia="ru-RU"/>
              </w:rPr>
            </w:pPr>
            <w:bookmarkStart w:id="4" w:name="_Hlk124751937"/>
            <w:bookmarkStart w:id="5" w:name="_Hlk180761106"/>
            <w:r w:rsidRPr="00654DBD">
              <w:rPr>
                <w:rFonts w:ascii="Times New Roman" w:eastAsia="Times New Roman" w:hAnsi="Times New Roman" w:cs="Times New Roman"/>
                <w:sz w:val="24"/>
                <w:szCs w:val="24"/>
                <w:lang w:eastAsia="ru-RU"/>
              </w:rPr>
              <w:t>Наименование программы, подпрограммы</w:t>
            </w:r>
          </w:p>
        </w:tc>
        <w:tc>
          <w:tcPr>
            <w:tcW w:w="991" w:type="dxa"/>
            <w:vMerge w:val="restart"/>
            <w:shd w:val="clear" w:color="auto" w:fill="auto"/>
            <w:vAlign w:val="center"/>
          </w:tcPr>
          <w:p w14:paraId="1100C65E"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515" w:type="dxa"/>
            <w:gridSpan w:val="5"/>
            <w:shd w:val="clear" w:color="auto" w:fill="auto"/>
            <w:vAlign w:val="center"/>
          </w:tcPr>
          <w:p w14:paraId="65C6B78C"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710" w:type="dxa"/>
          </w:tcPr>
          <w:p w14:paraId="137C66EE"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4423" w:type="dxa"/>
            <w:gridSpan w:val="4"/>
            <w:vAlign w:val="center"/>
          </w:tcPr>
          <w:p w14:paraId="26856F9C"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2268" w:type="dxa"/>
            <w:vAlign w:val="center"/>
          </w:tcPr>
          <w:p w14:paraId="68178185"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D944BC">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r w:rsidRPr="00654DBD">
              <w:rPr>
                <w:rFonts w:ascii="Times New Roman" w:eastAsia="Times New Roman" w:hAnsi="Times New Roman" w:cs="Times New Roman"/>
                <w:sz w:val="24"/>
                <w:szCs w:val="24"/>
                <w:lang w:eastAsia="ru-RU"/>
              </w:rPr>
              <w:t>)</w:t>
            </w:r>
          </w:p>
        </w:tc>
      </w:tr>
      <w:tr w:rsidR="00F44D04" w:rsidRPr="00654DBD" w14:paraId="2E7E4D76" w14:textId="77777777" w:rsidTr="009B0FBC">
        <w:trPr>
          <w:gridAfter w:val="1"/>
          <w:wAfter w:w="410" w:type="dxa"/>
          <w:trHeight w:val="1287"/>
        </w:trPr>
        <w:tc>
          <w:tcPr>
            <w:tcW w:w="3119" w:type="dxa"/>
            <w:vMerge/>
            <w:vAlign w:val="center"/>
          </w:tcPr>
          <w:p w14:paraId="2B87313A"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991" w:type="dxa"/>
            <w:vMerge/>
            <w:vAlign w:val="center"/>
          </w:tcPr>
          <w:p w14:paraId="7C7836B6"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732" w:type="dxa"/>
            <w:gridSpan w:val="2"/>
            <w:shd w:val="clear" w:color="auto" w:fill="auto"/>
            <w:vAlign w:val="center"/>
          </w:tcPr>
          <w:p w14:paraId="2AD7F09C"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77" w:type="dxa"/>
            <w:shd w:val="clear" w:color="auto" w:fill="auto"/>
            <w:vAlign w:val="center"/>
          </w:tcPr>
          <w:p w14:paraId="39365A54"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РзПр</w:t>
            </w:r>
          </w:p>
        </w:tc>
        <w:tc>
          <w:tcPr>
            <w:tcW w:w="1172" w:type="dxa"/>
            <w:shd w:val="clear" w:color="auto" w:fill="auto"/>
            <w:vAlign w:val="center"/>
          </w:tcPr>
          <w:p w14:paraId="75341131"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34" w:type="dxa"/>
            <w:shd w:val="clear" w:color="auto" w:fill="auto"/>
            <w:vAlign w:val="center"/>
          </w:tcPr>
          <w:p w14:paraId="69848C58"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416" w:type="dxa"/>
            <w:gridSpan w:val="2"/>
            <w:shd w:val="clear" w:color="auto" w:fill="auto"/>
            <w:vAlign w:val="center"/>
          </w:tcPr>
          <w:p w14:paraId="1D08FC70" w14:textId="77777777" w:rsidR="00F44D04" w:rsidRPr="006166FB" w:rsidRDefault="00F44D04" w:rsidP="009B0FBC">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 xml:space="preserve">очередной финансовый год </w:t>
            </w:r>
          </w:p>
          <w:p w14:paraId="7CC920D0" w14:textId="77777777" w:rsidR="00F44D04" w:rsidRPr="006166FB" w:rsidRDefault="00F44D04" w:rsidP="009B0FBC">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5</w:t>
            </w:r>
            <w:r w:rsidRPr="006166FB">
              <w:rPr>
                <w:rFonts w:ascii="Times New Roman" w:eastAsia="Times New Roman" w:hAnsi="Times New Roman" w:cs="Times New Roman"/>
                <w:sz w:val="18"/>
                <w:szCs w:val="18"/>
                <w:lang w:eastAsia="ru-RU"/>
              </w:rPr>
              <w:t>)</w:t>
            </w:r>
          </w:p>
        </w:tc>
        <w:tc>
          <w:tcPr>
            <w:tcW w:w="1221" w:type="dxa"/>
          </w:tcPr>
          <w:p w14:paraId="4AFCBA62" w14:textId="77777777" w:rsidR="00F44D04" w:rsidRDefault="00F44D04" w:rsidP="009B0FBC">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Второй год планового периода</w:t>
            </w:r>
          </w:p>
          <w:p w14:paraId="5C870DF4" w14:textId="77777777" w:rsidR="00F44D04" w:rsidRPr="006166FB" w:rsidRDefault="00F44D04" w:rsidP="009B0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w:t>
            </w:r>
          </w:p>
        </w:tc>
        <w:tc>
          <w:tcPr>
            <w:tcW w:w="1171" w:type="dxa"/>
          </w:tcPr>
          <w:p w14:paraId="442F2700" w14:textId="77777777" w:rsidR="00F44D04" w:rsidRDefault="00F44D04" w:rsidP="009B0FBC">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третий год планового периода</w:t>
            </w:r>
          </w:p>
          <w:p w14:paraId="5FF81147" w14:textId="77777777" w:rsidR="00F44D04" w:rsidRPr="006166FB" w:rsidRDefault="00F44D04" w:rsidP="009B0F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(2027)</w:t>
            </w:r>
          </w:p>
        </w:tc>
        <w:tc>
          <w:tcPr>
            <w:tcW w:w="1325" w:type="dxa"/>
            <w:vAlign w:val="center"/>
          </w:tcPr>
          <w:p w14:paraId="4ABBA84F" w14:textId="77777777" w:rsidR="00F44D04" w:rsidRPr="006166FB" w:rsidRDefault="00F44D04" w:rsidP="009B0FBC">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Итого</w:t>
            </w:r>
            <w:r>
              <w:rPr>
                <w:rFonts w:ascii="Times New Roman" w:eastAsia="Times New Roman" w:hAnsi="Times New Roman" w:cs="Times New Roman"/>
                <w:sz w:val="18"/>
                <w:szCs w:val="18"/>
                <w:lang w:eastAsia="ru-RU"/>
              </w:rPr>
              <w:t xml:space="preserve"> за</w:t>
            </w:r>
            <w:r w:rsidRPr="006166FB">
              <w:rPr>
                <w:rFonts w:ascii="Times New Roman" w:eastAsia="Times New Roman" w:hAnsi="Times New Roman" w:cs="Times New Roman"/>
                <w:sz w:val="18"/>
                <w:szCs w:val="18"/>
                <w:lang w:eastAsia="ru-RU"/>
              </w:rPr>
              <w:t xml:space="preserve"> период</w:t>
            </w:r>
          </w:p>
        </w:tc>
        <w:tc>
          <w:tcPr>
            <w:tcW w:w="2268" w:type="dxa"/>
            <w:vAlign w:val="center"/>
          </w:tcPr>
          <w:p w14:paraId="1C34BE89"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2A84B929" w14:textId="77777777" w:rsidTr="009B0FBC">
        <w:trPr>
          <w:gridAfter w:val="1"/>
          <w:wAfter w:w="410" w:type="dxa"/>
          <w:trHeight w:val="342"/>
        </w:trPr>
        <w:tc>
          <w:tcPr>
            <w:tcW w:w="3119" w:type="dxa"/>
            <w:shd w:val="clear" w:color="auto" w:fill="auto"/>
          </w:tcPr>
          <w:p w14:paraId="3E6E6A7B"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1" w:type="dxa"/>
            <w:shd w:val="clear" w:color="auto" w:fill="auto"/>
          </w:tcPr>
          <w:p w14:paraId="2CF7B68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2" w:type="dxa"/>
            <w:gridSpan w:val="2"/>
            <w:shd w:val="clear" w:color="auto" w:fill="auto"/>
            <w:noWrap/>
          </w:tcPr>
          <w:p w14:paraId="3621CAE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7" w:type="dxa"/>
            <w:shd w:val="clear" w:color="auto" w:fill="auto"/>
            <w:noWrap/>
          </w:tcPr>
          <w:p w14:paraId="49710D47"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72" w:type="dxa"/>
            <w:shd w:val="clear" w:color="auto" w:fill="auto"/>
            <w:noWrap/>
          </w:tcPr>
          <w:p w14:paraId="11173A1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4" w:type="dxa"/>
            <w:shd w:val="clear" w:color="auto" w:fill="auto"/>
            <w:noWrap/>
          </w:tcPr>
          <w:p w14:paraId="431BF09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16" w:type="dxa"/>
            <w:gridSpan w:val="2"/>
            <w:shd w:val="clear" w:color="auto" w:fill="auto"/>
            <w:noWrap/>
          </w:tcPr>
          <w:p w14:paraId="21E9130B"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21" w:type="dxa"/>
          </w:tcPr>
          <w:p w14:paraId="058C4618"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71" w:type="dxa"/>
          </w:tcPr>
          <w:p w14:paraId="7169C9ED"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25" w:type="dxa"/>
          </w:tcPr>
          <w:p w14:paraId="027486AE"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Pr>
          <w:p w14:paraId="4B5F852C"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F44D04" w:rsidRPr="00654DBD" w14:paraId="284B67F2" w14:textId="77777777" w:rsidTr="009B0FBC">
        <w:trPr>
          <w:gridAfter w:val="1"/>
          <w:wAfter w:w="410" w:type="dxa"/>
          <w:trHeight w:val="342"/>
        </w:trPr>
        <w:tc>
          <w:tcPr>
            <w:tcW w:w="15026" w:type="dxa"/>
            <w:gridSpan w:val="13"/>
            <w:shd w:val="clear" w:color="auto" w:fill="auto"/>
          </w:tcPr>
          <w:p w14:paraId="40C03203" w14:textId="77777777" w:rsidR="00F44D04"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F44D04" w:rsidRPr="00654DBD" w14:paraId="59E4C713" w14:textId="77777777" w:rsidTr="009B0FBC">
        <w:trPr>
          <w:gridAfter w:val="1"/>
          <w:wAfter w:w="410" w:type="dxa"/>
          <w:trHeight w:val="342"/>
        </w:trPr>
        <w:tc>
          <w:tcPr>
            <w:tcW w:w="15026" w:type="dxa"/>
            <w:gridSpan w:val="13"/>
            <w:shd w:val="clear" w:color="auto" w:fill="auto"/>
          </w:tcPr>
          <w:p w14:paraId="6FDF73FF" w14:textId="77777777" w:rsidR="00F44D04" w:rsidRPr="00413612" w:rsidRDefault="00F44D04" w:rsidP="009B0FBC">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1. </w:t>
            </w:r>
            <w:r w:rsidRPr="00413612">
              <w:rPr>
                <w:rFonts w:ascii="Times New Roman" w:eastAsia="Times New Roman" w:hAnsi="Times New Roman" w:cs="Times New Roman"/>
                <w:sz w:val="24"/>
                <w:szCs w:val="24"/>
                <w:lang w:eastAsia="ru-RU"/>
              </w:rPr>
              <w:t>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w:t>
            </w:r>
            <w:r>
              <w:rPr>
                <w:rFonts w:ascii="Times New Roman" w:eastAsia="Times New Roman" w:hAnsi="Times New Roman" w:cs="Times New Roman"/>
                <w:sz w:val="24"/>
                <w:szCs w:val="24"/>
                <w:lang w:eastAsia="ru-RU"/>
              </w:rPr>
              <w:t xml:space="preserve"> </w:t>
            </w:r>
            <w:r w:rsidRPr="00413612">
              <w:rPr>
                <w:rFonts w:ascii="Times New Roman" w:eastAsia="Times New Roman" w:hAnsi="Times New Roman" w:cs="Times New Roman"/>
                <w:sz w:val="24"/>
                <w:szCs w:val="24"/>
                <w:lang w:eastAsia="ru-RU"/>
              </w:rPr>
              <w:t>декабря 2009 №9-4225) за счет средств краевого бюджета.</w:t>
            </w:r>
          </w:p>
          <w:p w14:paraId="6A71E99B" w14:textId="77777777" w:rsidR="00F44D04" w:rsidRPr="00413612" w:rsidRDefault="00F44D04" w:rsidP="009B0FBC">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14:paraId="2F1BD5C6" w14:textId="77777777" w:rsidR="00F44D04" w:rsidRDefault="00F44D04" w:rsidP="009B0FBC">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F44D04" w:rsidRPr="00654DBD" w14:paraId="35152B08" w14:textId="77777777" w:rsidTr="009B0FBC">
        <w:trPr>
          <w:gridAfter w:val="1"/>
          <w:wAfter w:w="410" w:type="dxa"/>
          <w:trHeight w:val="342"/>
        </w:trPr>
        <w:tc>
          <w:tcPr>
            <w:tcW w:w="3119" w:type="dxa"/>
            <w:shd w:val="clear" w:color="auto" w:fill="auto"/>
          </w:tcPr>
          <w:p w14:paraId="38B5FBF2"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991" w:type="dxa"/>
            <w:shd w:val="clear" w:color="auto" w:fill="auto"/>
          </w:tcPr>
          <w:p w14:paraId="388F36CD" w14:textId="77777777" w:rsidR="00F44D04" w:rsidRPr="000342DD" w:rsidRDefault="00F44D04" w:rsidP="009B0F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69361FAD"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877" w:type="dxa"/>
            <w:shd w:val="clear" w:color="auto" w:fill="auto"/>
            <w:noWrap/>
          </w:tcPr>
          <w:p w14:paraId="5C6A1B71"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1172" w:type="dxa"/>
            <w:shd w:val="clear" w:color="auto" w:fill="auto"/>
            <w:noWrap/>
          </w:tcPr>
          <w:p w14:paraId="6DABB7F5"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734" w:type="dxa"/>
            <w:shd w:val="clear" w:color="auto" w:fill="auto"/>
            <w:noWrap/>
          </w:tcPr>
          <w:p w14:paraId="6FBD2025"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1416" w:type="dxa"/>
            <w:gridSpan w:val="2"/>
            <w:shd w:val="clear" w:color="auto" w:fill="auto"/>
            <w:noWrap/>
          </w:tcPr>
          <w:p w14:paraId="45872C3E"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30424,5</w:t>
            </w:r>
          </w:p>
        </w:tc>
        <w:tc>
          <w:tcPr>
            <w:tcW w:w="1221" w:type="dxa"/>
          </w:tcPr>
          <w:p w14:paraId="6DB929A7"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29710,8</w:t>
            </w:r>
          </w:p>
        </w:tc>
        <w:tc>
          <w:tcPr>
            <w:tcW w:w="1171" w:type="dxa"/>
          </w:tcPr>
          <w:p w14:paraId="737FD16B"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28446,1</w:t>
            </w:r>
          </w:p>
        </w:tc>
        <w:tc>
          <w:tcPr>
            <w:tcW w:w="1325" w:type="dxa"/>
          </w:tcPr>
          <w:p w14:paraId="0991E97D"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88581,4</w:t>
            </w:r>
          </w:p>
        </w:tc>
        <w:tc>
          <w:tcPr>
            <w:tcW w:w="2268" w:type="dxa"/>
          </w:tcPr>
          <w:p w14:paraId="3DB71E60" w14:textId="77777777" w:rsidR="00F44D04" w:rsidRPr="00F1549E" w:rsidRDefault="00F44D04" w:rsidP="009B0FBC">
            <w:pPr>
              <w:spacing w:after="0" w:line="240" w:lineRule="auto"/>
              <w:rPr>
                <w:rFonts w:ascii="Times New Roman" w:eastAsia="Times New Roman" w:hAnsi="Times New Roman" w:cs="Times New Roman"/>
                <w:sz w:val="20"/>
                <w:szCs w:val="20"/>
                <w:lang w:eastAsia="ru-RU"/>
              </w:rPr>
            </w:pPr>
          </w:p>
        </w:tc>
      </w:tr>
      <w:tr w:rsidR="00F44D04" w:rsidRPr="00654DBD" w14:paraId="1C411A47" w14:textId="77777777" w:rsidTr="009B0FBC">
        <w:trPr>
          <w:gridAfter w:val="1"/>
          <w:wAfter w:w="410" w:type="dxa"/>
          <w:trHeight w:val="342"/>
        </w:trPr>
        <w:tc>
          <w:tcPr>
            <w:tcW w:w="3119" w:type="dxa"/>
            <w:shd w:val="clear" w:color="auto" w:fill="auto"/>
          </w:tcPr>
          <w:p w14:paraId="0820A9CD"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lastRenderedPageBreak/>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991" w:type="dxa"/>
            <w:shd w:val="clear" w:color="auto" w:fill="auto"/>
          </w:tcPr>
          <w:p w14:paraId="681ED36B" w14:textId="77777777" w:rsidR="00F44D04" w:rsidRPr="000342D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01A1A7B0"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877" w:type="dxa"/>
            <w:shd w:val="clear" w:color="auto" w:fill="auto"/>
            <w:noWrap/>
          </w:tcPr>
          <w:p w14:paraId="31AAA90F"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1172" w:type="dxa"/>
            <w:shd w:val="clear" w:color="auto" w:fill="auto"/>
            <w:noWrap/>
          </w:tcPr>
          <w:p w14:paraId="7B247F09"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734" w:type="dxa"/>
            <w:shd w:val="clear" w:color="auto" w:fill="auto"/>
            <w:noWrap/>
          </w:tcPr>
          <w:p w14:paraId="422A78C3"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p>
        </w:tc>
        <w:tc>
          <w:tcPr>
            <w:tcW w:w="1416" w:type="dxa"/>
            <w:gridSpan w:val="2"/>
            <w:shd w:val="clear" w:color="auto" w:fill="auto"/>
            <w:noWrap/>
          </w:tcPr>
          <w:p w14:paraId="7267B611"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p>
        </w:tc>
        <w:tc>
          <w:tcPr>
            <w:tcW w:w="1221" w:type="dxa"/>
          </w:tcPr>
          <w:p w14:paraId="0FC0933B"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p>
        </w:tc>
        <w:tc>
          <w:tcPr>
            <w:tcW w:w="1171" w:type="dxa"/>
          </w:tcPr>
          <w:p w14:paraId="69DCE505"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p>
        </w:tc>
        <w:tc>
          <w:tcPr>
            <w:tcW w:w="1325" w:type="dxa"/>
          </w:tcPr>
          <w:p w14:paraId="5A4ADF8F"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p>
        </w:tc>
        <w:tc>
          <w:tcPr>
            <w:tcW w:w="2268" w:type="dxa"/>
          </w:tcPr>
          <w:p w14:paraId="056F5CA0"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423435D2" w14:textId="77777777" w:rsidTr="009B0FBC">
        <w:trPr>
          <w:gridAfter w:val="1"/>
          <w:wAfter w:w="410" w:type="dxa"/>
          <w:trHeight w:val="2119"/>
        </w:trPr>
        <w:tc>
          <w:tcPr>
            <w:tcW w:w="3119" w:type="dxa"/>
            <w:vMerge w:val="restart"/>
            <w:shd w:val="clear" w:color="auto" w:fill="auto"/>
          </w:tcPr>
          <w:p w14:paraId="0899D975" w14:textId="77777777" w:rsidR="00F44D04" w:rsidRDefault="00F44D04" w:rsidP="009B0FBC">
            <w:pPr>
              <w:spacing w:after="0" w:line="240" w:lineRule="auto"/>
              <w:rPr>
                <w:rFonts w:ascii="Times New Roman" w:eastAsia="Times New Roman" w:hAnsi="Times New Roman" w:cs="Times New Roman"/>
                <w:sz w:val="24"/>
                <w:szCs w:val="24"/>
                <w:lang w:eastAsia="ru-RU"/>
              </w:rPr>
            </w:pPr>
            <w:bookmarkStart w:id="6" w:name="_Hlk179362526"/>
            <w:r>
              <w:rPr>
                <w:rFonts w:ascii="Times New Roman" w:eastAsia="Times New Roman" w:hAnsi="Times New Roman" w:cs="Times New Roman"/>
                <w:sz w:val="24"/>
                <w:szCs w:val="24"/>
                <w:lang w:eastAsia="ru-RU"/>
              </w:rPr>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p>
          <w:p w14:paraId="113811CF" w14:textId="77777777" w:rsidR="00F44D04" w:rsidRPr="00F51C50"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bookmarkEnd w:id="6"/>
          <w:p w14:paraId="2F0FDD6F" w14:textId="77777777" w:rsidR="00F44D04" w:rsidRPr="00F51C50"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991" w:type="dxa"/>
            <w:vMerge w:val="restart"/>
            <w:shd w:val="clear" w:color="auto" w:fill="auto"/>
          </w:tcPr>
          <w:p w14:paraId="0EAEBDC0" w14:textId="77777777" w:rsidR="00F44D04" w:rsidRPr="000342DD" w:rsidRDefault="00F44D04" w:rsidP="009B0FBC">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60B21ABB"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77" w:type="dxa"/>
            <w:shd w:val="clear" w:color="auto" w:fill="auto"/>
            <w:noWrap/>
          </w:tcPr>
          <w:p w14:paraId="2BB869AD"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72" w:type="dxa"/>
            <w:shd w:val="clear" w:color="auto" w:fill="auto"/>
            <w:noWrap/>
          </w:tcPr>
          <w:p w14:paraId="5CBAE158"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p>
        </w:tc>
        <w:tc>
          <w:tcPr>
            <w:tcW w:w="734" w:type="dxa"/>
            <w:shd w:val="clear" w:color="auto" w:fill="auto"/>
            <w:noWrap/>
          </w:tcPr>
          <w:p w14:paraId="0863E276"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416" w:type="dxa"/>
            <w:gridSpan w:val="2"/>
            <w:shd w:val="clear" w:color="auto" w:fill="auto"/>
            <w:noWrap/>
          </w:tcPr>
          <w:p w14:paraId="7AF37526"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3066,8</w:t>
            </w:r>
          </w:p>
        </w:tc>
        <w:tc>
          <w:tcPr>
            <w:tcW w:w="1221" w:type="dxa"/>
          </w:tcPr>
          <w:p w14:paraId="68E21A0E" w14:textId="77777777" w:rsidR="00F44D04" w:rsidRDefault="00F44D04" w:rsidP="009B0FBC">
            <w:r>
              <w:rPr>
                <w:rFonts w:ascii="Times New Roman" w:eastAsia="Times New Roman" w:hAnsi="Times New Roman" w:cs="Times New Roman"/>
                <w:sz w:val="26"/>
                <w:szCs w:val="26"/>
                <w:lang w:eastAsia="ru-RU"/>
              </w:rPr>
              <w:t>2200,0</w:t>
            </w:r>
          </w:p>
        </w:tc>
        <w:tc>
          <w:tcPr>
            <w:tcW w:w="1171" w:type="dxa"/>
          </w:tcPr>
          <w:p w14:paraId="450E709D" w14:textId="77777777" w:rsidR="00F44D04" w:rsidRDefault="00F44D04" w:rsidP="009B0FBC">
            <w:r>
              <w:rPr>
                <w:rFonts w:ascii="Times New Roman" w:eastAsia="Times New Roman" w:hAnsi="Times New Roman" w:cs="Times New Roman"/>
                <w:sz w:val="26"/>
                <w:szCs w:val="26"/>
                <w:lang w:eastAsia="ru-RU"/>
              </w:rPr>
              <w:t>2200,0</w:t>
            </w:r>
          </w:p>
        </w:tc>
        <w:tc>
          <w:tcPr>
            <w:tcW w:w="1325" w:type="dxa"/>
          </w:tcPr>
          <w:p w14:paraId="56031598" w14:textId="77777777" w:rsidR="00F44D04" w:rsidRPr="00786C11"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7466,8</w:t>
            </w:r>
          </w:p>
        </w:tc>
        <w:tc>
          <w:tcPr>
            <w:tcW w:w="2268" w:type="dxa"/>
          </w:tcPr>
          <w:p w14:paraId="4F604AE6" w14:textId="77777777" w:rsidR="00F44D04" w:rsidRPr="00F20DC1" w:rsidRDefault="00F44D04" w:rsidP="009B0FBC">
            <w:pPr>
              <w:spacing w:after="0" w:line="240" w:lineRule="auto"/>
              <w:rPr>
                <w:rFonts w:ascii="Times New Roman" w:eastAsia="Times New Roman" w:hAnsi="Times New Roman" w:cs="Times New Roman"/>
                <w:sz w:val="16"/>
                <w:szCs w:val="16"/>
                <w:lang w:eastAsia="ru-RU"/>
              </w:rPr>
            </w:pPr>
            <w:r w:rsidRPr="00F20DC1">
              <w:rPr>
                <w:rFonts w:ascii="Times New Roman" w:eastAsia="Times New Roman" w:hAnsi="Times New Roman" w:cs="Times New Roman"/>
                <w:sz w:val="16"/>
                <w:szCs w:val="16"/>
                <w:lang w:eastAsia="ru-RU"/>
              </w:rPr>
              <w:t xml:space="preserve">Постановка и снятие   с кадастрового учета,  </w:t>
            </w:r>
          </w:p>
          <w:p w14:paraId="3C263BDC" w14:textId="77777777" w:rsidR="00F44D04" w:rsidRDefault="00F44D04" w:rsidP="009B0FBC">
            <w:pPr>
              <w:spacing w:after="0" w:line="240" w:lineRule="auto"/>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6"/>
                <w:szCs w:val="16"/>
                <w:lang w:eastAsia="ru-RU"/>
              </w:rPr>
              <w:t>Улучшение состояния имущества,</w:t>
            </w:r>
            <w:r>
              <w:rPr>
                <w:rFonts w:ascii="Times New Roman" w:eastAsia="Times New Roman" w:hAnsi="Times New Roman" w:cs="Times New Roman"/>
                <w:sz w:val="20"/>
                <w:szCs w:val="20"/>
                <w:lang w:eastAsia="ru-RU"/>
              </w:rPr>
              <w:t xml:space="preserve"> </w:t>
            </w:r>
          </w:p>
          <w:p w14:paraId="21D34CC0" w14:textId="77777777" w:rsidR="00F44D04" w:rsidRPr="00F1549E" w:rsidRDefault="00F44D04" w:rsidP="009B0FBC">
            <w:pPr>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8"/>
                <w:szCs w:val="18"/>
                <w:lang w:eastAsia="ru-RU"/>
              </w:rPr>
              <w:t>обслуживание имущества, находящегося в муниципальной собственности, Кирова, 42, ремонт мун. имущества</w:t>
            </w:r>
          </w:p>
        </w:tc>
      </w:tr>
      <w:tr w:rsidR="00F44D04" w:rsidRPr="00654DBD" w14:paraId="6CE95D5B" w14:textId="77777777" w:rsidTr="009B0FBC">
        <w:trPr>
          <w:gridAfter w:val="1"/>
          <w:wAfter w:w="410" w:type="dxa"/>
          <w:trHeight w:val="822"/>
        </w:trPr>
        <w:tc>
          <w:tcPr>
            <w:tcW w:w="3119" w:type="dxa"/>
            <w:vMerge/>
            <w:shd w:val="clear" w:color="auto" w:fill="auto"/>
          </w:tcPr>
          <w:p w14:paraId="68018B7C"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991" w:type="dxa"/>
            <w:vMerge/>
            <w:shd w:val="clear" w:color="auto" w:fill="auto"/>
          </w:tcPr>
          <w:p w14:paraId="1E50F7DB" w14:textId="77777777" w:rsidR="00F44D04" w:rsidRPr="000342D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23413DF0"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77" w:type="dxa"/>
            <w:shd w:val="clear" w:color="auto" w:fill="auto"/>
            <w:noWrap/>
          </w:tcPr>
          <w:p w14:paraId="18F1EE91"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72" w:type="dxa"/>
            <w:shd w:val="clear" w:color="auto" w:fill="auto"/>
            <w:noWrap/>
          </w:tcPr>
          <w:p w14:paraId="1459E401"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34" w:type="dxa"/>
            <w:shd w:val="clear" w:color="auto" w:fill="auto"/>
            <w:noWrap/>
          </w:tcPr>
          <w:p w14:paraId="578CBE19" w14:textId="77777777" w:rsidR="00F44D04" w:rsidRPr="00786C11"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416" w:type="dxa"/>
            <w:gridSpan w:val="2"/>
            <w:shd w:val="clear" w:color="auto" w:fill="auto"/>
            <w:noWrap/>
          </w:tcPr>
          <w:p w14:paraId="4D65A6B7" w14:textId="77777777" w:rsidR="00F44D04"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2861,3</w:t>
            </w:r>
          </w:p>
        </w:tc>
        <w:tc>
          <w:tcPr>
            <w:tcW w:w="1221" w:type="dxa"/>
          </w:tcPr>
          <w:p w14:paraId="4FB987F5" w14:textId="77777777" w:rsidR="00F44D04" w:rsidRDefault="00F44D04" w:rsidP="009B0F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300,0</w:t>
            </w:r>
          </w:p>
        </w:tc>
        <w:tc>
          <w:tcPr>
            <w:tcW w:w="1171" w:type="dxa"/>
          </w:tcPr>
          <w:p w14:paraId="1BA194CD" w14:textId="77777777" w:rsidR="00F44D04" w:rsidRDefault="00F44D04" w:rsidP="009B0F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300,0</w:t>
            </w:r>
          </w:p>
        </w:tc>
        <w:tc>
          <w:tcPr>
            <w:tcW w:w="1325" w:type="dxa"/>
          </w:tcPr>
          <w:p w14:paraId="20D64B4D" w14:textId="77777777" w:rsidR="00F44D04"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3461,3</w:t>
            </w:r>
          </w:p>
        </w:tc>
        <w:tc>
          <w:tcPr>
            <w:tcW w:w="2268" w:type="dxa"/>
          </w:tcPr>
          <w:p w14:paraId="58137FBE" w14:textId="77777777" w:rsidR="00F44D04" w:rsidRPr="00B76F7E" w:rsidRDefault="00F44D04" w:rsidP="009B0FBC">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Закупка энергетических ресурсов</w:t>
            </w:r>
          </w:p>
          <w:p w14:paraId="7F1893C1" w14:textId="77777777" w:rsidR="00F44D04" w:rsidRDefault="00F44D04" w:rsidP="009B0FBC">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 xml:space="preserve"> (теплоснабжение, электроэнергия)</w:t>
            </w:r>
          </w:p>
        </w:tc>
      </w:tr>
      <w:tr w:rsidR="00F44D04" w:rsidRPr="00654DBD" w14:paraId="5CDE58AD" w14:textId="77777777" w:rsidTr="009B0FBC">
        <w:trPr>
          <w:gridAfter w:val="1"/>
          <w:wAfter w:w="410" w:type="dxa"/>
          <w:trHeight w:val="613"/>
        </w:trPr>
        <w:tc>
          <w:tcPr>
            <w:tcW w:w="3119" w:type="dxa"/>
            <w:vMerge/>
            <w:shd w:val="clear" w:color="auto" w:fill="auto"/>
          </w:tcPr>
          <w:p w14:paraId="4FAF4AD8"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991" w:type="dxa"/>
            <w:vMerge/>
            <w:shd w:val="clear" w:color="auto" w:fill="auto"/>
          </w:tcPr>
          <w:p w14:paraId="12D711C5" w14:textId="77777777" w:rsidR="00F44D04" w:rsidRPr="000342D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5FD1691D" w14:textId="77777777" w:rsidR="00F44D04"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77" w:type="dxa"/>
            <w:shd w:val="clear" w:color="auto" w:fill="auto"/>
            <w:noWrap/>
          </w:tcPr>
          <w:p w14:paraId="7FBA605D" w14:textId="77777777" w:rsidR="00F44D04"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72" w:type="dxa"/>
            <w:shd w:val="clear" w:color="auto" w:fill="auto"/>
            <w:noWrap/>
          </w:tcPr>
          <w:p w14:paraId="2C0FC007" w14:textId="77777777" w:rsidR="00F44D04"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34" w:type="dxa"/>
            <w:shd w:val="clear" w:color="auto" w:fill="auto"/>
            <w:noWrap/>
          </w:tcPr>
          <w:p w14:paraId="7346AA47" w14:textId="77777777" w:rsidR="00F44D04" w:rsidRDefault="00F44D04" w:rsidP="009B0FB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852</w:t>
            </w:r>
          </w:p>
        </w:tc>
        <w:tc>
          <w:tcPr>
            <w:tcW w:w="1416" w:type="dxa"/>
            <w:gridSpan w:val="2"/>
            <w:shd w:val="clear" w:color="auto" w:fill="auto"/>
            <w:noWrap/>
          </w:tcPr>
          <w:p w14:paraId="78FF488C" w14:textId="77777777" w:rsidR="00F44D04"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0,00</w:t>
            </w:r>
          </w:p>
        </w:tc>
        <w:tc>
          <w:tcPr>
            <w:tcW w:w="1221" w:type="dxa"/>
          </w:tcPr>
          <w:p w14:paraId="748F0C48" w14:textId="77777777" w:rsidR="00F44D04" w:rsidRDefault="00F44D04" w:rsidP="009B0F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71" w:type="dxa"/>
          </w:tcPr>
          <w:p w14:paraId="2ED715E0" w14:textId="77777777" w:rsidR="00F44D04" w:rsidRDefault="00F44D04" w:rsidP="009B0FB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325" w:type="dxa"/>
          </w:tcPr>
          <w:p w14:paraId="0C6F05A0" w14:textId="77777777" w:rsidR="00F44D04" w:rsidRDefault="00F44D04" w:rsidP="009B0FB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0,00</w:t>
            </w:r>
          </w:p>
        </w:tc>
        <w:tc>
          <w:tcPr>
            <w:tcW w:w="2268" w:type="dxa"/>
          </w:tcPr>
          <w:p w14:paraId="1A377709" w14:textId="77777777" w:rsidR="00F44D04" w:rsidRPr="00B76F7E" w:rsidRDefault="00F44D04" w:rsidP="009B0F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НДС с продажи физ.лицам</w:t>
            </w:r>
          </w:p>
        </w:tc>
      </w:tr>
      <w:tr w:rsidR="00F44D04" w:rsidRPr="00654DBD" w14:paraId="4ECE43CD" w14:textId="77777777" w:rsidTr="009B0FBC">
        <w:trPr>
          <w:gridAfter w:val="1"/>
          <w:wAfter w:w="410" w:type="dxa"/>
          <w:trHeight w:val="342"/>
        </w:trPr>
        <w:tc>
          <w:tcPr>
            <w:tcW w:w="3119" w:type="dxa"/>
            <w:shd w:val="clear" w:color="auto" w:fill="auto"/>
          </w:tcPr>
          <w:p w14:paraId="58FCDED4"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991" w:type="dxa"/>
            <w:shd w:val="clear" w:color="auto" w:fill="auto"/>
          </w:tcPr>
          <w:p w14:paraId="77FD6020"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4E5DA82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877" w:type="dxa"/>
            <w:shd w:val="clear" w:color="auto" w:fill="auto"/>
            <w:noWrap/>
          </w:tcPr>
          <w:p w14:paraId="7A08DC2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172" w:type="dxa"/>
            <w:shd w:val="clear" w:color="auto" w:fill="auto"/>
            <w:noWrap/>
          </w:tcPr>
          <w:p w14:paraId="40F3756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4" w:type="dxa"/>
            <w:shd w:val="clear" w:color="auto" w:fill="auto"/>
            <w:noWrap/>
          </w:tcPr>
          <w:p w14:paraId="56ECB0B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shd w:val="clear" w:color="auto" w:fill="auto"/>
            <w:noWrap/>
          </w:tcPr>
          <w:p w14:paraId="514509D7"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Pr>
          <w:p w14:paraId="60976C5F"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1171" w:type="dxa"/>
          </w:tcPr>
          <w:p w14:paraId="2C256E9A"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3310C79D"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25C69852"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77CFDD09" w14:textId="77777777" w:rsidTr="009B0FBC">
        <w:trPr>
          <w:gridAfter w:val="1"/>
          <w:wAfter w:w="410" w:type="dxa"/>
          <w:trHeight w:val="1164"/>
        </w:trPr>
        <w:tc>
          <w:tcPr>
            <w:tcW w:w="3119" w:type="dxa"/>
            <w:shd w:val="clear" w:color="auto" w:fill="auto"/>
          </w:tcPr>
          <w:p w14:paraId="5A0BEA49"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991" w:type="dxa"/>
            <w:shd w:val="clear" w:color="auto" w:fill="auto"/>
          </w:tcPr>
          <w:p w14:paraId="1627D20E"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10B22D4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77" w:type="dxa"/>
            <w:shd w:val="clear" w:color="auto" w:fill="auto"/>
            <w:noWrap/>
          </w:tcPr>
          <w:p w14:paraId="1E7F5CCD"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72" w:type="dxa"/>
            <w:shd w:val="clear" w:color="auto" w:fill="auto"/>
            <w:noWrap/>
          </w:tcPr>
          <w:p w14:paraId="1717E8CF"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1110081180</w:t>
            </w:r>
          </w:p>
        </w:tc>
        <w:tc>
          <w:tcPr>
            <w:tcW w:w="734" w:type="dxa"/>
            <w:shd w:val="clear" w:color="auto" w:fill="auto"/>
            <w:noWrap/>
          </w:tcPr>
          <w:p w14:paraId="0B4B19DB"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244</w:t>
            </w:r>
          </w:p>
        </w:tc>
        <w:tc>
          <w:tcPr>
            <w:tcW w:w="1416" w:type="dxa"/>
            <w:gridSpan w:val="2"/>
            <w:shd w:val="clear" w:color="auto" w:fill="auto"/>
            <w:noWrap/>
          </w:tcPr>
          <w:p w14:paraId="5B2B9311"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221" w:type="dxa"/>
          </w:tcPr>
          <w:p w14:paraId="31B5C8F8"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71" w:type="dxa"/>
          </w:tcPr>
          <w:p w14:paraId="25EBAB1C"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325" w:type="dxa"/>
          </w:tcPr>
          <w:p w14:paraId="5D1022EB"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2268" w:type="dxa"/>
          </w:tcPr>
          <w:p w14:paraId="4F1871BA" w14:textId="77777777" w:rsidR="00F44D04" w:rsidRPr="00A82D8C" w:rsidRDefault="00F44D04" w:rsidP="009B0FBC">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Pr>
                <w:rFonts w:ascii="Times New Roman" w:eastAsia="Times New Roman" w:hAnsi="Times New Roman" w:cs="Times New Roman"/>
                <w:sz w:val="20"/>
                <w:szCs w:val="20"/>
                <w:lang w:eastAsia="ru-RU"/>
              </w:rPr>
              <w:t xml:space="preserve"> для сдачи в аренду и на реализацию</w:t>
            </w:r>
          </w:p>
        </w:tc>
      </w:tr>
      <w:tr w:rsidR="00F44D04" w:rsidRPr="00654DBD" w14:paraId="202C8B0E" w14:textId="77777777" w:rsidTr="009B0FBC">
        <w:trPr>
          <w:gridAfter w:val="1"/>
          <w:wAfter w:w="410" w:type="dxa"/>
          <w:trHeight w:val="342"/>
        </w:trPr>
        <w:tc>
          <w:tcPr>
            <w:tcW w:w="3119" w:type="dxa"/>
            <w:shd w:val="clear" w:color="auto" w:fill="auto"/>
          </w:tcPr>
          <w:p w14:paraId="7C5F94C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991" w:type="dxa"/>
            <w:shd w:val="clear" w:color="auto" w:fill="auto"/>
          </w:tcPr>
          <w:p w14:paraId="79DAC54B"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58CFC0F6"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877" w:type="dxa"/>
            <w:shd w:val="clear" w:color="auto" w:fill="auto"/>
            <w:noWrap/>
          </w:tcPr>
          <w:p w14:paraId="352A7ACE"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p>
        </w:tc>
        <w:tc>
          <w:tcPr>
            <w:tcW w:w="1172" w:type="dxa"/>
            <w:shd w:val="clear" w:color="auto" w:fill="auto"/>
            <w:noWrap/>
          </w:tcPr>
          <w:p w14:paraId="39B5F7B8"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p>
        </w:tc>
        <w:tc>
          <w:tcPr>
            <w:tcW w:w="734" w:type="dxa"/>
            <w:shd w:val="clear" w:color="auto" w:fill="auto"/>
            <w:noWrap/>
          </w:tcPr>
          <w:p w14:paraId="14ED213E"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shd w:val="clear" w:color="auto" w:fill="auto"/>
            <w:noWrap/>
          </w:tcPr>
          <w:p w14:paraId="6821015E"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Pr>
          <w:p w14:paraId="553E55AE"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1171" w:type="dxa"/>
          </w:tcPr>
          <w:p w14:paraId="5369C894"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1C40C3D6"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7BA5BC0F" w14:textId="77777777" w:rsidR="00F44D04" w:rsidRPr="00A82D8C" w:rsidRDefault="00F44D04" w:rsidP="009B0FBC">
            <w:pPr>
              <w:spacing w:after="0" w:line="240" w:lineRule="auto"/>
              <w:jc w:val="center"/>
              <w:rPr>
                <w:rFonts w:ascii="Times New Roman" w:eastAsia="Times New Roman" w:hAnsi="Times New Roman" w:cs="Times New Roman"/>
                <w:sz w:val="20"/>
                <w:szCs w:val="20"/>
                <w:lang w:eastAsia="ru-RU"/>
              </w:rPr>
            </w:pPr>
          </w:p>
        </w:tc>
      </w:tr>
      <w:tr w:rsidR="00F44D04" w:rsidRPr="00654DBD" w14:paraId="52B98EE7" w14:textId="77777777" w:rsidTr="009B0FBC">
        <w:trPr>
          <w:gridAfter w:val="1"/>
          <w:wAfter w:w="410" w:type="dxa"/>
          <w:trHeight w:val="342"/>
        </w:trPr>
        <w:tc>
          <w:tcPr>
            <w:tcW w:w="3119" w:type="dxa"/>
            <w:shd w:val="clear" w:color="auto" w:fill="auto"/>
          </w:tcPr>
          <w:p w14:paraId="67DF587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капитального  строительства  </w:t>
            </w:r>
          </w:p>
        </w:tc>
        <w:tc>
          <w:tcPr>
            <w:tcW w:w="991" w:type="dxa"/>
            <w:shd w:val="clear" w:color="auto" w:fill="auto"/>
          </w:tcPr>
          <w:p w14:paraId="7E510EB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06AF562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77" w:type="dxa"/>
            <w:shd w:val="clear" w:color="auto" w:fill="auto"/>
            <w:noWrap/>
          </w:tcPr>
          <w:p w14:paraId="0F88185E"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72" w:type="dxa"/>
            <w:shd w:val="clear" w:color="auto" w:fill="auto"/>
            <w:noWrap/>
          </w:tcPr>
          <w:p w14:paraId="731B8298"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1110081280</w:t>
            </w:r>
          </w:p>
        </w:tc>
        <w:tc>
          <w:tcPr>
            <w:tcW w:w="734" w:type="dxa"/>
            <w:shd w:val="clear" w:color="auto" w:fill="auto"/>
            <w:noWrap/>
          </w:tcPr>
          <w:p w14:paraId="016E071F" w14:textId="77777777" w:rsidR="00F44D04" w:rsidRPr="008F49B6" w:rsidRDefault="00F44D04" w:rsidP="009B0FBC">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540</w:t>
            </w:r>
          </w:p>
        </w:tc>
        <w:tc>
          <w:tcPr>
            <w:tcW w:w="1416" w:type="dxa"/>
            <w:gridSpan w:val="2"/>
            <w:shd w:val="clear" w:color="auto" w:fill="auto"/>
            <w:noWrap/>
          </w:tcPr>
          <w:p w14:paraId="7513D426"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w:t>
            </w:r>
          </w:p>
        </w:tc>
        <w:tc>
          <w:tcPr>
            <w:tcW w:w="1221" w:type="dxa"/>
          </w:tcPr>
          <w:p w14:paraId="14BEB63C" w14:textId="77777777" w:rsidR="00F44D04" w:rsidRDefault="00F44D04" w:rsidP="009B0FBC">
            <w:r>
              <w:rPr>
                <w:rFonts w:ascii="Times New Roman" w:eastAsia="Times New Roman" w:hAnsi="Times New Roman" w:cs="Times New Roman"/>
                <w:sz w:val="24"/>
                <w:szCs w:val="24"/>
                <w:lang w:eastAsia="ru-RU"/>
              </w:rPr>
              <w:t>0,0</w:t>
            </w:r>
          </w:p>
        </w:tc>
        <w:tc>
          <w:tcPr>
            <w:tcW w:w="1171" w:type="dxa"/>
          </w:tcPr>
          <w:p w14:paraId="7361E78C" w14:textId="77777777" w:rsidR="00F44D04" w:rsidRDefault="00F44D04" w:rsidP="009B0FBC">
            <w:r>
              <w:rPr>
                <w:rFonts w:ascii="Times New Roman" w:eastAsia="Times New Roman" w:hAnsi="Times New Roman" w:cs="Times New Roman"/>
                <w:sz w:val="24"/>
                <w:szCs w:val="24"/>
                <w:lang w:eastAsia="ru-RU"/>
              </w:rPr>
              <w:t>0,0</w:t>
            </w:r>
          </w:p>
        </w:tc>
        <w:tc>
          <w:tcPr>
            <w:tcW w:w="1325" w:type="dxa"/>
          </w:tcPr>
          <w:p w14:paraId="0DFCD834"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145,0</w:t>
            </w:r>
          </w:p>
        </w:tc>
        <w:tc>
          <w:tcPr>
            <w:tcW w:w="2268" w:type="dxa"/>
          </w:tcPr>
          <w:p w14:paraId="37FEFD8F" w14:textId="77777777" w:rsidR="00F44D04" w:rsidRDefault="00F44D04" w:rsidP="009B0F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ОКСы </w:t>
            </w:r>
          </w:p>
          <w:p w14:paraId="4C523968" w14:textId="77777777" w:rsidR="00F44D04" w:rsidRPr="00A82D8C" w:rsidRDefault="00F44D04" w:rsidP="009B0FBC">
            <w:pPr>
              <w:spacing w:after="0" w:line="240" w:lineRule="auto"/>
              <w:jc w:val="center"/>
              <w:rPr>
                <w:rFonts w:ascii="Times New Roman" w:eastAsia="Times New Roman" w:hAnsi="Times New Roman" w:cs="Times New Roman"/>
                <w:sz w:val="20"/>
                <w:szCs w:val="20"/>
                <w:lang w:eastAsia="ru-RU"/>
              </w:rPr>
            </w:pPr>
          </w:p>
          <w:p w14:paraId="09711830" w14:textId="77777777" w:rsidR="00F44D04" w:rsidRPr="00A82D8C" w:rsidRDefault="00F44D04" w:rsidP="009B0FBC">
            <w:pPr>
              <w:spacing w:after="0" w:line="240" w:lineRule="auto"/>
              <w:jc w:val="center"/>
              <w:rPr>
                <w:rFonts w:ascii="Times New Roman" w:eastAsia="Times New Roman" w:hAnsi="Times New Roman" w:cs="Times New Roman"/>
                <w:sz w:val="20"/>
                <w:szCs w:val="20"/>
                <w:lang w:eastAsia="ru-RU"/>
              </w:rPr>
            </w:pPr>
          </w:p>
        </w:tc>
      </w:tr>
      <w:tr w:rsidR="00F44D04" w:rsidRPr="00654DBD" w14:paraId="13CE5C63" w14:textId="77777777" w:rsidTr="009B0FBC">
        <w:trPr>
          <w:gridAfter w:val="1"/>
          <w:wAfter w:w="410" w:type="dxa"/>
          <w:trHeight w:val="342"/>
        </w:trPr>
        <w:tc>
          <w:tcPr>
            <w:tcW w:w="3119" w:type="dxa"/>
            <w:shd w:val="clear" w:color="auto" w:fill="auto"/>
          </w:tcPr>
          <w:p w14:paraId="33AC06DD" w14:textId="77777777" w:rsidR="00F44D04" w:rsidRPr="00B7278F" w:rsidRDefault="00F44D04" w:rsidP="009B0F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4</w:t>
            </w:r>
          </w:p>
        </w:tc>
        <w:tc>
          <w:tcPr>
            <w:tcW w:w="991" w:type="dxa"/>
            <w:shd w:val="clear" w:color="auto" w:fill="auto"/>
          </w:tcPr>
          <w:p w14:paraId="6990290B"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5A838640"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877" w:type="dxa"/>
            <w:shd w:val="clear" w:color="auto" w:fill="auto"/>
            <w:noWrap/>
          </w:tcPr>
          <w:p w14:paraId="02C23DBD"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1172" w:type="dxa"/>
            <w:shd w:val="clear" w:color="auto" w:fill="auto"/>
            <w:noWrap/>
          </w:tcPr>
          <w:p w14:paraId="70C73221"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734" w:type="dxa"/>
            <w:shd w:val="clear" w:color="auto" w:fill="auto"/>
            <w:noWrap/>
          </w:tcPr>
          <w:p w14:paraId="24DB1E38" w14:textId="77777777" w:rsidR="00F44D04"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shd w:val="clear" w:color="auto" w:fill="auto"/>
            <w:noWrap/>
          </w:tcPr>
          <w:p w14:paraId="05230910"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Pr>
          <w:p w14:paraId="2C1F5F90"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171" w:type="dxa"/>
          </w:tcPr>
          <w:p w14:paraId="4AA1EC5B"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40F53F1E"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1B83367F" w14:textId="77777777" w:rsidR="00F44D04" w:rsidRPr="00A33708"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3CF36244" w14:textId="77777777" w:rsidTr="009B0FBC">
        <w:trPr>
          <w:gridAfter w:val="1"/>
          <w:wAfter w:w="410" w:type="dxa"/>
          <w:trHeight w:val="342"/>
        </w:trPr>
        <w:tc>
          <w:tcPr>
            <w:tcW w:w="3119" w:type="dxa"/>
            <w:shd w:val="clear" w:color="auto" w:fill="auto"/>
          </w:tcPr>
          <w:p w14:paraId="6EBB08EB" w14:textId="77777777" w:rsidR="00F44D04" w:rsidRPr="00B7278F" w:rsidRDefault="00F44D04" w:rsidP="009B0F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lastRenderedPageBreak/>
              <w:t xml:space="preserve">Содержание </w:t>
            </w:r>
            <w:r>
              <w:rPr>
                <w:rFonts w:ascii="Times New Roman" w:eastAsia="Times New Roman" w:hAnsi="Times New Roman" w:cs="Times New Roman"/>
                <w:sz w:val="24"/>
                <w:szCs w:val="24"/>
                <w:lang w:eastAsia="ru-RU"/>
              </w:rPr>
              <w:t>муниципального имущества по ул. Кооперативная, 14</w:t>
            </w:r>
          </w:p>
        </w:tc>
        <w:tc>
          <w:tcPr>
            <w:tcW w:w="991" w:type="dxa"/>
            <w:shd w:val="clear" w:color="auto" w:fill="auto"/>
          </w:tcPr>
          <w:p w14:paraId="1852201A"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Ужурского </w:t>
            </w:r>
            <w:r w:rsidRPr="00654DBD">
              <w:rPr>
                <w:rFonts w:ascii="Times New Roman" w:eastAsia="Times New Roman" w:hAnsi="Times New Roman" w:cs="Times New Roman"/>
                <w:sz w:val="24"/>
                <w:szCs w:val="24"/>
                <w:lang w:eastAsia="ru-RU"/>
              </w:rPr>
              <w:t>района</w:t>
            </w:r>
          </w:p>
        </w:tc>
        <w:tc>
          <w:tcPr>
            <w:tcW w:w="732" w:type="dxa"/>
            <w:gridSpan w:val="2"/>
            <w:shd w:val="clear" w:color="auto" w:fill="auto"/>
            <w:noWrap/>
          </w:tcPr>
          <w:p w14:paraId="21A63B5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77" w:type="dxa"/>
            <w:shd w:val="clear" w:color="auto" w:fill="auto"/>
            <w:noWrap/>
          </w:tcPr>
          <w:p w14:paraId="013E8346"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0113</w:t>
            </w:r>
          </w:p>
        </w:tc>
        <w:tc>
          <w:tcPr>
            <w:tcW w:w="1172" w:type="dxa"/>
            <w:shd w:val="clear" w:color="auto" w:fill="auto"/>
            <w:noWrap/>
          </w:tcPr>
          <w:p w14:paraId="563EB6AC"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1110084060</w:t>
            </w:r>
          </w:p>
        </w:tc>
        <w:tc>
          <w:tcPr>
            <w:tcW w:w="734" w:type="dxa"/>
            <w:shd w:val="clear" w:color="auto" w:fill="auto"/>
            <w:noWrap/>
          </w:tcPr>
          <w:p w14:paraId="3EF2BEB3"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244</w:t>
            </w:r>
          </w:p>
        </w:tc>
        <w:tc>
          <w:tcPr>
            <w:tcW w:w="1416" w:type="dxa"/>
            <w:gridSpan w:val="2"/>
            <w:shd w:val="clear" w:color="auto" w:fill="auto"/>
            <w:noWrap/>
          </w:tcPr>
          <w:p w14:paraId="018AB2A5"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w:t>
            </w:r>
          </w:p>
        </w:tc>
        <w:tc>
          <w:tcPr>
            <w:tcW w:w="1221" w:type="dxa"/>
          </w:tcPr>
          <w:p w14:paraId="40F420B5" w14:textId="77777777" w:rsidR="00F44D04" w:rsidRPr="00EF7413" w:rsidRDefault="00F44D04" w:rsidP="009B0FBC">
            <w:pPr>
              <w:rPr>
                <w:sz w:val="24"/>
                <w:szCs w:val="24"/>
              </w:rPr>
            </w:pPr>
            <w:r>
              <w:rPr>
                <w:rFonts w:ascii="Times New Roman" w:eastAsia="Times New Roman" w:hAnsi="Times New Roman" w:cs="Times New Roman"/>
                <w:sz w:val="24"/>
                <w:szCs w:val="24"/>
                <w:lang w:eastAsia="ru-RU"/>
              </w:rPr>
              <w:t>0,00</w:t>
            </w:r>
          </w:p>
        </w:tc>
        <w:tc>
          <w:tcPr>
            <w:tcW w:w="1171" w:type="dxa"/>
          </w:tcPr>
          <w:p w14:paraId="7097A581" w14:textId="77777777" w:rsidR="00F44D04" w:rsidRPr="00EF7413" w:rsidRDefault="00F44D04" w:rsidP="009B0FBC">
            <w:pPr>
              <w:rPr>
                <w:sz w:val="24"/>
                <w:szCs w:val="24"/>
              </w:rPr>
            </w:pPr>
            <w:r>
              <w:rPr>
                <w:rFonts w:ascii="Times New Roman" w:eastAsia="Times New Roman" w:hAnsi="Times New Roman" w:cs="Times New Roman"/>
                <w:sz w:val="24"/>
                <w:szCs w:val="24"/>
                <w:lang w:eastAsia="ru-RU"/>
              </w:rPr>
              <w:t>0,00</w:t>
            </w:r>
          </w:p>
        </w:tc>
        <w:tc>
          <w:tcPr>
            <w:tcW w:w="1325" w:type="dxa"/>
          </w:tcPr>
          <w:p w14:paraId="04B544CC"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1400,0</w:t>
            </w:r>
          </w:p>
        </w:tc>
        <w:tc>
          <w:tcPr>
            <w:tcW w:w="2268" w:type="dxa"/>
          </w:tcPr>
          <w:p w14:paraId="391CEE32"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Pr="00A33708">
              <w:rPr>
                <w:rFonts w:ascii="Times New Roman" w:eastAsia="Times New Roman" w:hAnsi="Times New Roman" w:cs="Times New Roman"/>
                <w:sz w:val="24"/>
                <w:szCs w:val="24"/>
                <w:lang w:eastAsia="ru-RU"/>
              </w:rPr>
              <w:t xml:space="preserve"> муниципаль</w:t>
            </w:r>
            <w:r>
              <w:rPr>
                <w:rFonts w:ascii="Times New Roman" w:eastAsia="Times New Roman" w:hAnsi="Times New Roman" w:cs="Times New Roman"/>
                <w:sz w:val="24"/>
                <w:szCs w:val="24"/>
                <w:lang w:eastAsia="ru-RU"/>
              </w:rPr>
              <w:t>-</w:t>
            </w:r>
          </w:p>
          <w:p w14:paraId="25EAD4D3" w14:textId="77777777" w:rsidR="00F44D04" w:rsidRPr="00A33708" w:rsidRDefault="00F44D04" w:rsidP="009B0FBC">
            <w:pPr>
              <w:spacing w:after="0" w:line="240" w:lineRule="auto"/>
              <w:jc w:val="center"/>
              <w:rPr>
                <w:rFonts w:ascii="Times New Roman" w:eastAsia="Times New Roman" w:hAnsi="Times New Roman" w:cs="Times New Roman"/>
                <w:sz w:val="24"/>
                <w:szCs w:val="24"/>
                <w:lang w:eastAsia="ru-RU"/>
              </w:rPr>
            </w:pPr>
            <w:r w:rsidRPr="00A33708">
              <w:rPr>
                <w:rFonts w:ascii="Times New Roman" w:eastAsia="Times New Roman" w:hAnsi="Times New Roman" w:cs="Times New Roman"/>
                <w:sz w:val="24"/>
                <w:szCs w:val="24"/>
                <w:lang w:eastAsia="ru-RU"/>
              </w:rPr>
              <w:t>ного имущества</w:t>
            </w:r>
          </w:p>
        </w:tc>
      </w:tr>
      <w:tr w:rsidR="00F44D04" w:rsidRPr="00654DBD" w14:paraId="5F5E1C05" w14:textId="77777777" w:rsidTr="009B0FBC">
        <w:trPr>
          <w:gridAfter w:val="1"/>
          <w:wAfter w:w="410" w:type="dxa"/>
          <w:trHeight w:val="342"/>
        </w:trPr>
        <w:tc>
          <w:tcPr>
            <w:tcW w:w="3119" w:type="dxa"/>
            <w:shd w:val="clear" w:color="auto" w:fill="auto"/>
          </w:tcPr>
          <w:p w14:paraId="600DACB5" w14:textId="77777777" w:rsidR="00F44D04" w:rsidRPr="00B7278F" w:rsidRDefault="00F44D04" w:rsidP="009B0FBC">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5</w:t>
            </w:r>
          </w:p>
        </w:tc>
        <w:tc>
          <w:tcPr>
            <w:tcW w:w="991" w:type="dxa"/>
            <w:shd w:val="clear" w:color="auto" w:fill="auto"/>
          </w:tcPr>
          <w:p w14:paraId="07A78C1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41B5731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877" w:type="dxa"/>
            <w:shd w:val="clear" w:color="auto" w:fill="auto"/>
            <w:noWrap/>
          </w:tcPr>
          <w:p w14:paraId="690D306A"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p>
        </w:tc>
        <w:tc>
          <w:tcPr>
            <w:tcW w:w="1172" w:type="dxa"/>
            <w:shd w:val="clear" w:color="auto" w:fill="auto"/>
            <w:noWrap/>
          </w:tcPr>
          <w:p w14:paraId="3A074466"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p>
        </w:tc>
        <w:tc>
          <w:tcPr>
            <w:tcW w:w="734" w:type="dxa"/>
            <w:shd w:val="clear" w:color="auto" w:fill="auto"/>
            <w:noWrap/>
          </w:tcPr>
          <w:p w14:paraId="43D7DA7E"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shd w:val="clear" w:color="auto" w:fill="auto"/>
            <w:noWrap/>
          </w:tcPr>
          <w:p w14:paraId="4AE5DAA8"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Pr>
          <w:p w14:paraId="6F02326D"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p>
        </w:tc>
        <w:tc>
          <w:tcPr>
            <w:tcW w:w="1171" w:type="dxa"/>
          </w:tcPr>
          <w:p w14:paraId="42555FCE"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6049445D"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75D09E84" w14:textId="77777777" w:rsidR="00F44D04" w:rsidRPr="00A33708"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14:paraId="3825189C" w14:textId="77777777" w:rsidTr="009B0FB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4142" w:type="dxa"/>
          <w:trHeight w:val="100"/>
        </w:trPr>
        <w:tc>
          <w:tcPr>
            <w:tcW w:w="11294" w:type="dxa"/>
            <w:gridSpan w:val="11"/>
          </w:tcPr>
          <w:p w14:paraId="3865E593" w14:textId="77777777" w:rsidR="00F44D04" w:rsidRDefault="00F44D04" w:rsidP="009B0FBC">
            <w:pPr>
              <w:spacing w:after="0" w:line="240" w:lineRule="auto"/>
              <w:contextualSpacing/>
              <w:jc w:val="both"/>
              <w:rPr>
                <w:rFonts w:ascii="Times New Roman" w:eastAsia="Times New Roman" w:hAnsi="Times New Roman" w:cs="Times New Roman"/>
                <w:lang w:eastAsia="ru-RU"/>
              </w:rPr>
            </w:pPr>
          </w:p>
        </w:tc>
      </w:tr>
      <w:tr w:rsidR="00F44D04" w:rsidRPr="00654DBD" w14:paraId="399D9A2B" w14:textId="77777777" w:rsidTr="009B0FBC">
        <w:trPr>
          <w:gridAfter w:val="1"/>
          <w:wAfter w:w="410" w:type="dxa"/>
          <w:trHeight w:val="1987"/>
        </w:trPr>
        <w:tc>
          <w:tcPr>
            <w:tcW w:w="3119" w:type="dxa"/>
            <w:vMerge w:val="restart"/>
            <w:shd w:val="clear" w:color="auto" w:fill="auto"/>
          </w:tcPr>
          <w:p w14:paraId="022DFB35" w14:textId="77777777" w:rsidR="00F44D04" w:rsidRPr="00B42615" w:rsidRDefault="00F44D04" w:rsidP="009B0FBC">
            <w:pPr>
              <w:spacing w:after="0" w:line="240" w:lineRule="auto"/>
              <w:ind w:left="34"/>
              <w:contextualSpacing/>
              <w:jc w:val="both"/>
              <w:rPr>
                <w:rFonts w:ascii="Times New Roman" w:eastAsia="Times New Roman" w:hAnsi="Times New Roman" w:cs="Times New Roman"/>
                <w:lang w:eastAsia="ru-RU"/>
              </w:rPr>
            </w:pPr>
            <w:bookmarkStart w:id="7" w:name="_Hlk194932938"/>
            <w:r w:rsidRPr="00B42615">
              <w:rPr>
                <w:rFonts w:ascii="Times New Roman" w:eastAsia="Times New Roman" w:hAnsi="Times New Roman" w:cs="Times New Roman"/>
                <w:lang w:eastAsia="ru-RU"/>
              </w:rPr>
              <w:t xml:space="preserve">Обеспечение  жилыми помещениями детей-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w:t>
            </w:r>
            <w:bookmarkEnd w:id="7"/>
          </w:p>
        </w:tc>
        <w:tc>
          <w:tcPr>
            <w:tcW w:w="991" w:type="dxa"/>
            <w:vMerge w:val="restart"/>
            <w:shd w:val="clear" w:color="auto" w:fill="auto"/>
          </w:tcPr>
          <w:p w14:paraId="390ACE4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6E97A80C"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77" w:type="dxa"/>
            <w:shd w:val="clear" w:color="auto" w:fill="auto"/>
            <w:noWrap/>
          </w:tcPr>
          <w:p w14:paraId="4B16BEAF"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1003</w:t>
            </w:r>
          </w:p>
          <w:p w14:paraId="429E0FD3" w14:textId="77777777" w:rsidR="00F44D04" w:rsidRPr="00EF7413" w:rsidRDefault="00F44D04" w:rsidP="009B0FBC">
            <w:pPr>
              <w:rPr>
                <w:rFonts w:ascii="Times New Roman" w:eastAsia="Times New Roman" w:hAnsi="Times New Roman" w:cs="Times New Roman"/>
                <w:sz w:val="24"/>
                <w:szCs w:val="24"/>
                <w:lang w:eastAsia="ru-RU"/>
              </w:rPr>
            </w:pPr>
          </w:p>
        </w:tc>
        <w:tc>
          <w:tcPr>
            <w:tcW w:w="1172" w:type="dxa"/>
            <w:shd w:val="clear" w:color="auto" w:fill="auto"/>
            <w:noWrap/>
          </w:tcPr>
          <w:p w14:paraId="44D1D9BC"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1110075870</w:t>
            </w:r>
          </w:p>
        </w:tc>
        <w:tc>
          <w:tcPr>
            <w:tcW w:w="734" w:type="dxa"/>
            <w:shd w:val="clear" w:color="auto" w:fill="auto"/>
            <w:noWrap/>
          </w:tcPr>
          <w:p w14:paraId="419AD119"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412</w:t>
            </w:r>
          </w:p>
        </w:tc>
        <w:tc>
          <w:tcPr>
            <w:tcW w:w="1416" w:type="dxa"/>
            <w:gridSpan w:val="2"/>
            <w:shd w:val="clear" w:color="auto" w:fill="auto"/>
            <w:noWrap/>
          </w:tcPr>
          <w:p w14:paraId="6B5470B7" w14:textId="77777777" w:rsidR="00F44D04" w:rsidRPr="00EF7413" w:rsidRDefault="00F44D04" w:rsidP="009B0FBC">
            <w:pPr>
              <w:rPr>
                <w:rFonts w:ascii="Times New Roman" w:hAnsi="Times New Roman" w:cs="Times New Roman"/>
                <w:sz w:val="24"/>
                <w:szCs w:val="24"/>
              </w:rPr>
            </w:pPr>
            <w:r>
              <w:rPr>
                <w:rFonts w:ascii="Times New Roman" w:hAnsi="Times New Roman" w:cs="Times New Roman"/>
                <w:sz w:val="24"/>
                <w:szCs w:val="24"/>
              </w:rPr>
              <w:t>21 247,4</w:t>
            </w:r>
          </w:p>
        </w:tc>
        <w:tc>
          <w:tcPr>
            <w:tcW w:w="1221" w:type="dxa"/>
          </w:tcPr>
          <w:p w14:paraId="21750502" w14:textId="77777777" w:rsidR="00F44D04" w:rsidRPr="00EF7413" w:rsidRDefault="00F44D04" w:rsidP="009B0FBC">
            <w:pPr>
              <w:rPr>
                <w:rFonts w:ascii="Times New Roman" w:hAnsi="Times New Roman" w:cs="Times New Roman"/>
                <w:sz w:val="24"/>
                <w:szCs w:val="24"/>
              </w:rPr>
            </w:pPr>
            <w:r>
              <w:rPr>
                <w:rFonts w:ascii="Times New Roman" w:hAnsi="Times New Roman" w:cs="Times New Roman"/>
                <w:sz w:val="24"/>
                <w:szCs w:val="24"/>
              </w:rPr>
              <w:t>24775,7</w:t>
            </w:r>
          </w:p>
        </w:tc>
        <w:tc>
          <w:tcPr>
            <w:tcW w:w="1171" w:type="dxa"/>
          </w:tcPr>
          <w:p w14:paraId="214DE031"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25 294,5</w:t>
            </w:r>
          </w:p>
        </w:tc>
        <w:tc>
          <w:tcPr>
            <w:tcW w:w="1325" w:type="dxa"/>
          </w:tcPr>
          <w:p w14:paraId="439E6FB3" w14:textId="77777777" w:rsidR="00F44D04" w:rsidRPr="00EF7413"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71321,6</w:t>
            </w:r>
          </w:p>
        </w:tc>
        <w:tc>
          <w:tcPr>
            <w:tcW w:w="2268" w:type="dxa"/>
            <w:vMerge w:val="restart"/>
          </w:tcPr>
          <w:p w14:paraId="302FECD6" w14:textId="77777777" w:rsidR="00F44D04" w:rsidRPr="00A33708"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детям- сиротам</w:t>
            </w:r>
          </w:p>
        </w:tc>
      </w:tr>
      <w:tr w:rsidR="00F44D04" w:rsidRPr="00654DBD" w14:paraId="75070881" w14:textId="77777777" w:rsidTr="009B0FBC">
        <w:trPr>
          <w:gridAfter w:val="1"/>
          <w:wAfter w:w="410" w:type="dxa"/>
          <w:trHeight w:val="1409"/>
        </w:trPr>
        <w:tc>
          <w:tcPr>
            <w:tcW w:w="3119" w:type="dxa"/>
            <w:vMerge/>
            <w:shd w:val="clear" w:color="auto" w:fill="auto"/>
          </w:tcPr>
          <w:p w14:paraId="6E3047F3" w14:textId="77777777" w:rsidR="00F44D04" w:rsidRPr="00B42615" w:rsidRDefault="00F44D04" w:rsidP="009B0FBC">
            <w:pPr>
              <w:spacing w:after="0" w:line="240" w:lineRule="auto"/>
              <w:ind w:left="34"/>
              <w:contextualSpacing/>
              <w:jc w:val="both"/>
              <w:rPr>
                <w:rFonts w:ascii="Times New Roman" w:eastAsia="Times New Roman" w:hAnsi="Times New Roman" w:cs="Times New Roman"/>
                <w:lang w:eastAsia="ru-RU"/>
              </w:rPr>
            </w:pPr>
          </w:p>
        </w:tc>
        <w:tc>
          <w:tcPr>
            <w:tcW w:w="991" w:type="dxa"/>
            <w:vMerge/>
            <w:shd w:val="clear" w:color="auto" w:fill="auto"/>
          </w:tcPr>
          <w:p w14:paraId="4D45176F"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6EA0D55D" w14:textId="77777777" w:rsidR="00F44D04"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77" w:type="dxa"/>
            <w:shd w:val="clear" w:color="auto" w:fill="auto"/>
            <w:noWrap/>
          </w:tcPr>
          <w:p w14:paraId="2B263B09"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1172" w:type="dxa"/>
            <w:shd w:val="clear" w:color="auto" w:fill="auto"/>
            <w:noWrap/>
          </w:tcPr>
          <w:p w14:paraId="74B3919F" w14:textId="77777777" w:rsidR="00F44D04" w:rsidRPr="00CA0DEC" w:rsidRDefault="00F44D04" w:rsidP="009B0FB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11102</w:t>
            </w:r>
            <w:r>
              <w:rPr>
                <w:rFonts w:ascii="Times New Roman" w:eastAsia="Times New Roman" w:hAnsi="Times New Roman" w:cs="Times New Roman"/>
                <w:sz w:val="24"/>
                <w:szCs w:val="24"/>
                <w:lang w:val="en-US" w:eastAsia="ru-RU"/>
              </w:rPr>
              <w:t>L0820</w:t>
            </w:r>
          </w:p>
        </w:tc>
        <w:tc>
          <w:tcPr>
            <w:tcW w:w="734" w:type="dxa"/>
            <w:shd w:val="clear" w:color="auto" w:fill="auto"/>
            <w:noWrap/>
          </w:tcPr>
          <w:p w14:paraId="27E67A4C" w14:textId="77777777" w:rsidR="00F44D04" w:rsidRPr="00EF7413"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1416" w:type="dxa"/>
            <w:gridSpan w:val="2"/>
            <w:shd w:val="clear" w:color="auto" w:fill="auto"/>
            <w:noWrap/>
          </w:tcPr>
          <w:p w14:paraId="4FEE8110" w14:textId="77777777" w:rsidR="00F44D04" w:rsidRDefault="00F44D04" w:rsidP="009B0FBC">
            <w:pPr>
              <w:rPr>
                <w:rFonts w:ascii="Times New Roman" w:hAnsi="Times New Roman" w:cs="Times New Roman"/>
                <w:sz w:val="24"/>
                <w:szCs w:val="24"/>
              </w:rPr>
            </w:pPr>
          </w:p>
        </w:tc>
        <w:tc>
          <w:tcPr>
            <w:tcW w:w="1221" w:type="dxa"/>
          </w:tcPr>
          <w:p w14:paraId="0BDA1949" w14:textId="77777777" w:rsidR="00F44D04" w:rsidRPr="00643E2C" w:rsidRDefault="00F44D04" w:rsidP="009B0FBC">
            <w:pPr>
              <w:rPr>
                <w:rFonts w:ascii="Times New Roman" w:hAnsi="Times New Roman" w:cs="Times New Roman"/>
                <w:sz w:val="24"/>
                <w:szCs w:val="24"/>
              </w:rPr>
            </w:pPr>
            <w:r>
              <w:rPr>
                <w:rFonts w:ascii="Times New Roman" w:hAnsi="Times New Roman" w:cs="Times New Roman"/>
                <w:sz w:val="24"/>
                <w:szCs w:val="24"/>
              </w:rPr>
              <w:t>1779,5</w:t>
            </w:r>
          </w:p>
        </w:tc>
        <w:tc>
          <w:tcPr>
            <w:tcW w:w="1171" w:type="dxa"/>
          </w:tcPr>
          <w:p w14:paraId="4908AA29"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6C74B9EA" w14:textId="77777777" w:rsidR="00F44D04" w:rsidRPr="00643E2C"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1779,5</w:t>
            </w:r>
          </w:p>
        </w:tc>
        <w:tc>
          <w:tcPr>
            <w:tcW w:w="2268" w:type="dxa"/>
            <w:vMerge/>
          </w:tcPr>
          <w:p w14:paraId="550D29BD"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64769184" w14:textId="77777777" w:rsidTr="009B0FBC">
        <w:trPr>
          <w:gridAfter w:val="1"/>
          <w:wAfter w:w="410" w:type="dxa"/>
          <w:trHeight w:val="342"/>
        </w:trPr>
        <w:tc>
          <w:tcPr>
            <w:tcW w:w="3119" w:type="dxa"/>
            <w:shd w:val="clear" w:color="auto" w:fill="auto"/>
          </w:tcPr>
          <w:p w14:paraId="29DE3CB1" w14:textId="77777777" w:rsidR="00F44D04" w:rsidRPr="002B77E0"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14:paraId="4DCB27A5"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991" w:type="dxa"/>
            <w:shd w:val="clear" w:color="auto" w:fill="auto"/>
          </w:tcPr>
          <w:p w14:paraId="05BCBA8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shd w:val="clear" w:color="auto" w:fill="auto"/>
            <w:noWrap/>
          </w:tcPr>
          <w:p w14:paraId="344BF7B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877" w:type="dxa"/>
            <w:shd w:val="clear" w:color="auto" w:fill="auto"/>
            <w:noWrap/>
          </w:tcPr>
          <w:p w14:paraId="616A6C2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172" w:type="dxa"/>
            <w:shd w:val="clear" w:color="auto" w:fill="auto"/>
            <w:noWrap/>
          </w:tcPr>
          <w:p w14:paraId="4AC359F3"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4" w:type="dxa"/>
            <w:shd w:val="clear" w:color="auto" w:fill="auto"/>
            <w:noWrap/>
          </w:tcPr>
          <w:p w14:paraId="435E93F2"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shd w:val="clear" w:color="auto" w:fill="auto"/>
            <w:noWrap/>
          </w:tcPr>
          <w:p w14:paraId="1E5E8E7F"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Pr>
          <w:p w14:paraId="2C8D60F9"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171" w:type="dxa"/>
          </w:tcPr>
          <w:p w14:paraId="46CE0B32"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325" w:type="dxa"/>
          </w:tcPr>
          <w:p w14:paraId="699055BA"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6135B53B"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r>
      <w:tr w:rsidR="00F44D04" w:rsidRPr="00654DBD" w14:paraId="12CBF576" w14:textId="77777777" w:rsidTr="009B0FBC">
        <w:trPr>
          <w:gridAfter w:val="1"/>
          <w:wAfter w:w="410" w:type="dxa"/>
          <w:trHeight w:val="1761"/>
        </w:trPr>
        <w:tc>
          <w:tcPr>
            <w:tcW w:w="3119" w:type="dxa"/>
            <w:shd w:val="clear" w:color="auto" w:fill="auto"/>
          </w:tcPr>
          <w:p w14:paraId="33B9632C" w14:textId="77777777" w:rsidR="00F44D04" w:rsidRPr="00654DBD" w:rsidRDefault="00F44D04" w:rsidP="009B0FBC">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991" w:type="dxa"/>
            <w:shd w:val="clear" w:color="auto" w:fill="auto"/>
          </w:tcPr>
          <w:p w14:paraId="6A1E703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32" w:type="dxa"/>
            <w:gridSpan w:val="2"/>
            <w:shd w:val="clear" w:color="auto" w:fill="auto"/>
            <w:noWrap/>
          </w:tcPr>
          <w:p w14:paraId="2CC4CB86"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77" w:type="dxa"/>
            <w:shd w:val="clear" w:color="auto" w:fill="auto"/>
            <w:noWrap/>
          </w:tcPr>
          <w:p w14:paraId="14C094B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72" w:type="dxa"/>
            <w:shd w:val="clear" w:color="auto" w:fill="auto"/>
            <w:noWrap/>
          </w:tcPr>
          <w:p w14:paraId="3B1623CC" w14:textId="77777777" w:rsidR="00F44D04" w:rsidRPr="00926ED7" w:rsidRDefault="00F44D04" w:rsidP="009B0FBC">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34" w:type="dxa"/>
            <w:shd w:val="clear" w:color="auto" w:fill="auto"/>
            <w:noWrap/>
          </w:tcPr>
          <w:p w14:paraId="5B68117D"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416" w:type="dxa"/>
            <w:gridSpan w:val="2"/>
            <w:shd w:val="clear" w:color="auto" w:fill="auto"/>
            <w:noWrap/>
          </w:tcPr>
          <w:p w14:paraId="4273D415"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221" w:type="dxa"/>
          </w:tcPr>
          <w:p w14:paraId="709C0424" w14:textId="77777777" w:rsidR="00F44D04" w:rsidRDefault="00F44D04" w:rsidP="009B0FBC">
            <w:r w:rsidRPr="007C75CA">
              <w:rPr>
                <w:rFonts w:ascii="Times New Roman" w:eastAsia="Times New Roman" w:hAnsi="Times New Roman" w:cs="Times New Roman"/>
                <w:sz w:val="24"/>
                <w:szCs w:val="24"/>
                <w:lang w:eastAsia="ru-RU"/>
              </w:rPr>
              <w:t>551,6</w:t>
            </w:r>
          </w:p>
        </w:tc>
        <w:tc>
          <w:tcPr>
            <w:tcW w:w="1171" w:type="dxa"/>
          </w:tcPr>
          <w:p w14:paraId="2C57C31A" w14:textId="77777777" w:rsidR="00F44D04" w:rsidRDefault="00F44D04" w:rsidP="009B0FBC">
            <w:r w:rsidRPr="007C75CA">
              <w:rPr>
                <w:rFonts w:ascii="Times New Roman" w:eastAsia="Times New Roman" w:hAnsi="Times New Roman" w:cs="Times New Roman"/>
                <w:sz w:val="24"/>
                <w:szCs w:val="24"/>
                <w:lang w:eastAsia="ru-RU"/>
              </w:rPr>
              <w:t>551,6</w:t>
            </w:r>
          </w:p>
        </w:tc>
        <w:tc>
          <w:tcPr>
            <w:tcW w:w="1325" w:type="dxa"/>
          </w:tcPr>
          <w:p w14:paraId="3DE4972F"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14:paraId="0588BEA5"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Pr>
          <w:p w14:paraId="6A0667E0"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r>
              <w:rPr>
                <w:rFonts w:ascii="Times New Roman" w:eastAsia="Times New Roman" w:hAnsi="Times New Roman" w:cs="Times New Roman"/>
                <w:sz w:val="24"/>
                <w:szCs w:val="24"/>
                <w:lang w:eastAsia="ru-RU"/>
              </w:rPr>
              <w:t xml:space="preserve">согласно плану </w:t>
            </w:r>
          </w:p>
        </w:tc>
      </w:tr>
      <w:tr w:rsidR="00F44D04" w:rsidRPr="00654DBD" w14:paraId="6116C3A8" w14:textId="77777777" w:rsidTr="009B0FBC">
        <w:trPr>
          <w:gridAfter w:val="1"/>
          <w:wAfter w:w="410" w:type="dxa"/>
          <w:trHeight w:val="485"/>
        </w:trPr>
        <w:tc>
          <w:tcPr>
            <w:tcW w:w="3119" w:type="dxa"/>
            <w:tcBorders>
              <w:bottom w:val="single" w:sz="4" w:space="0" w:color="auto"/>
            </w:tcBorders>
            <w:shd w:val="clear" w:color="auto" w:fill="auto"/>
          </w:tcPr>
          <w:p w14:paraId="359477B9"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7</w:t>
            </w:r>
          </w:p>
        </w:tc>
        <w:tc>
          <w:tcPr>
            <w:tcW w:w="991" w:type="dxa"/>
            <w:tcBorders>
              <w:bottom w:val="single" w:sz="4" w:space="0" w:color="auto"/>
            </w:tcBorders>
            <w:shd w:val="clear" w:color="auto" w:fill="auto"/>
          </w:tcPr>
          <w:p w14:paraId="1BC1D577"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2" w:type="dxa"/>
            <w:gridSpan w:val="2"/>
            <w:tcBorders>
              <w:bottom w:val="single" w:sz="4" w:space="0" w:color="auto"/>
            </w:tcBorders>
            <w:shd w:val="clear" w:color="auto" w:fill="auto"/>
            <w:noWrap/>
          </w:tcPr>
          <w:p w14:paraId="7627073A"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p>
        </w:tc>
        <w:tc>
          <w:tcPr>
            <w:tcW w:w="877" w:type="dxa"/>
            <w:tcBorders>
              <w:bottom w:val="single" w:sz="4" w:space="0" w:color="auto"/>
            </w:tcBorders>
            <w:shd w:val="clear" w:color="auto" w:fill="auto"/>
            <w:noWrap/>
          </w:tcPr>
          <w:p w14:paraId="524D237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172" w:type="dxa"/>
            <w:tcBorders>
              <w:bottom w:val="single" w:sz="4" w:space="0" w:color="auto"/>
            </w:tcBorders>
            <w:shd w:val="clear" w:color="auto" w:fill="auto"/>
            <w:noWrap/>
          </w:tcPr>
          <w:p w14:paraId="7456A5E8"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734" w:type="dxa"/>
            <w:tcBorders>
              <w:bottom w:val="single" w:sz="4" w:space="0" w:color="auto"/>
            </w:tcBorders>
            <w:shd w:val="clear" w:color="auto" w:fill="auto"/>
            <w:noWrap/>
          </w:tcPr>
          <w:p w14:paraId="3B27A407"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c>
          <w:tcPr>
            <w:tcW w:w="1416" w:type="dxa"/>
            <w:gridSpan w:val="2"/>
            <w:tcBorders>
              <w:bottom w:val="single" w:sz="4" w:space="0" w:color="auto"/>
            </w:tcBorders>
            <w:shd w:val="clear" w:color="auto" w:fill="auto"/>
            <w:noWrap/>
          </w:tcPr>
          <w:p w14:paraId="7ACC6600"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1221" w:type="dxa"/>
            <w:tcBorders>
              <w:bottom w:val="single" w:sz="4" w:space="0" w:color="auto"/>
            </w:tcBorders>
          </w:tcPr>
          <w:p w14:paraId="0E71F674" w14:textId="77777777" w:rsidR="00F44D04" w:rsidRPr="007C75CA" w:rsidRDefault="00F44D04" w:rsidP="009B0FBC">
            <w:pPr>
              <w:rPr>
                <w:rFonts w:ascii="Times New Roman" w:eastAsia="Times New Roman" w:hAnsi="Times New Roman" w:cs="Times New Roman"/>
                <w:sz w:val="24"/>
                <w:szCs w:val="24"/>
                <w:lang w:eastAsia="ru-RU"/>
              </w:rPr>
            </w:pPr>
          </w:p>
        </w:tc>
        <w:tc>
          <w:tcPr>
            <w:tcW w:w="1171" w:type="dxa"/>
            <w:tcBorders>
              <w:bottom w:val="single" w:sz="4" w:space="0" w:color="auto"/>
            </w:tcBorders>
          </w:tcPr>
          <w:p w14:paraId="45087BB5" w14:textId="77777777" w:rsidR="00F44D04" w:rsidRPr="007C75CA" w:rsidRDefault="00F44D04" w:rsidP="009B0FBC">
            <w:pPr>
              <w:rPr>
                <w:rFonts w:ascii="Times New Roman" w:eastAsia="Times New Roman" w:hAnsi="Times New Roman" w:cs="Times New Roman"/>
                <w:sz w:val="24"/>
                <w:szCs w:val="24"/>
                <w:lang w:eastAsia="ru-RU"/>
              </w:rPr>
            </w:pPr>
          </w:p>
        </w:tc>
        <w:tc>
          <w:tcPr>
            <w:tcW w:w="1325" w:type="dxa"/>
            <w:tcBorders>
              <w:bottom w:val="single" w:sz="4" w:space="0" w:color="auto"/>
            </w:tcBorders>
          </w:tcPr>
          <w:p w14:paraId="717EB81A"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p>
        </w:tc>
        <w:tc>
          <w:tcPr>
            <w:tcW w:w="2268" w:type="dxa"/>
            <w:tcBorders>
              <w:bottom w:val="single" w:sz="4" w:space="0" w:color="auto"/>
            </w:tcBorders>
          </w:tcPr>
          <w:p w14:paraId="2569A61F"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p>
        </w:tc>
      </w:tr>
      <w:tr w:rsidR="00F44D04" w:rsidRPr="00654DBD" w14:paraId="1B5AB051" w14:textId="77777777" w:rsidTr="009B0FBC">
        <w:trPr>
          <w:gridAfter w:val="1"/>
          <w:wAfter w:w="410" w:type="dxa"/>
          <w:trHeight w:val="1269"/>
        </w:trPr>
        <w:tc>
          <w:tcPr>
            <w:tcW w:w="3119" w:type="dxa"/>
            <w:tcBorders>
              <w:bottom w:val="single" w:sz="4" w:space="0" w:color="auto"/>
            </w:tcBorders>
            <w:shd w:val="clear" w:color="auto" w:fill="auto"/>
          </w:tcPr>
          <w:p w14:paraId="415D006A" w14:textId="77777777" w:rsidR="00F44D04" w:rsidRDefault="00F44D04" w:rsidP="009B0FBC">
            <w:pPr>
              <w:spacing w:after="0" w:line="240" w:lineRule="auto"/>
              <w:rPr>
                <w:rFonts w:ascii="Times New Roman" w:eastAsia="Times New Roman" w:hAnsi="Times New Roman" w:cs="Times New Roman"/>
                <w:sz w:val="24"/>
                <w:szCs w:val="24"/>
                <w:lang w:eastAsia="ru-RU"/>
              </w:rPr>
            </w:pPr>
            <w:bookmarkStart w:id="8" w:name="_Hlk194933084"/>
            <w:r>
              <w:rPr>
                <w:rFonts w:ascii="Times New Roman" w:eastAsia="Times New Roman" w:hAnsi="Times New Roman" w:cs="Times New Roman"/>
                <w:sz w:val="24"/>
                <w:szCs w:val="24"/>
                <w:lang w:eastAsia="ru-RU"/>
              </w:rPr>
              <w:lastRenderedPageBreak/>
              <w:t xml:space="preserve">Постановка на государственный кадастровый учет с одновременной регистрацией прав собственности мун. образований на объекты недвижимости </w:t>
            </w:r>
            <w:bookmarkEnd w:id="8"/>
          </w:p>
        </w:tc>
        <w:tc>
          <w:tcPr>
            <w:tcW w:w="991" w:type="dxa"/>
            <w:tcBorders>
              <w:bottom w:val="single" w:sz="4" w:space="0" w:color="auto"/>
            </w:tcBorders>
            <w:shd w:val="clear" w:color="auto" w:fill="auto"/>
          </w:tcPr>
          <w:p w14:paraId="27E5AA11"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32" w:type="dxa"/>
            <w:gridSpan w:val="2"/>
            <w:tcBorders>
              <w:bottom w:val="single" w:sz="4" w:space="0" w:color="auto"/>
            </w:tcBorders>
            <w:shd w:val="clear" w:color="auto" w:fill="auto"/>
            <w:noWrap/>
          </w:tcPr>
          <w:p w14:paraId="30BA1390" w14:textId="77777777" w:rsidR="00F44D04" w:rsidRPr="00654DBD"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77" w:type="dxa"/>
            <w:tcBorders>
              <w:bottom w:val="single" w:sz="4" w:space="0" w:color="auto"/>
            </w:tcBorders>
            <w:shd w:val="clear" w:color="auto" w:fill="auto"/>
            <w:noWrap/>
          </w:tcPr>
          <w:p w14:paraId="6D8D366E" w14:textId="77777777" w:rsidR="00F44D04" w:rsidRPr="00654DBD"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0113</w:t>
            </w:r>
          </w:p>
        </w:tc>
        <w:tc>
          <w:tcPr>
            <w:tcW w:w="1172" w:type="dxa"/>
            <w:tcBorders>
              <w:bottom w:val="single" w:sz="4" w:space="0" w:color="auto"/>
            </w:tcBorders>
            <w:shd w:val="clear" w:color="auto" w:fill="auto"/>
            <w:noWrap/>
          </w:tcPr>
          <w:p w14:paraId="5D6DFFDD" w14:textId="77777777" w:rsidR="00F44D04" w:rsidRPr="004B0779" w:rsidRDefault="00F44D04" w:rsidP="009B0F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1110376910</w:t>
            </w:r>
          </w:p>
        </w:tc>
        <w:tc>
          <w:tcPr>
            <w:tcW w:w="734" w:type="dxa"/>
            <w:tcBorders>
              <w:bottom w:val="single" w:sz="4" w:space="0" w:color="auto"/>
            </w:tcBorders>
            <w:shd w:val="clear" w:color="auto" w:fill="auto"/>
            <w:noWrap/>
          </w:tcPr>
          <w:p w14:paraId="5FFD9C52" w14:textId="77777777" w:rsidR="00F44D04" w:rsidRPr="004B0779" w:rsidRDefault="00F44D04" w:rsidP="009B0FB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540</w:t>
            </w:r>
          </w:p>
        </w:tc>
        <w:tc>
          <w:tcPr>
            <w:tcW w:w="1416" w:type="dxa"/>
            <w:gridSpan w:val="2"/>
            <w:tcBorders>
              <w:bottom w:val="single" w:sz="4" w:space="0" w:color="auto"/>
            </w:tcBorders>
            <w:shd w:val="clear" w:color="auto" w:fill="auto"/>
            <w:noWrap/>
          </w:tcPr>
          <w:p w14:paraId="1F62EA3B" w14:textId="77777777" w:rsidR="00F44D04" w:rsidRPr="00CA0DEC"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1052,4</w:t>
            </w:r>
          </w:p>
        </w:tc>
        <w:tc>
          <w:tcPr>
            <w:tcW w:w="1221" w:type="dxa"/>
            <w:tcBorders>
              <w:bottom w:val="single" w:sz="4" w:space="0" w:color="auto"/>
            </w:tcBorders>
          </w:tcPr>
          <w:p w14:paraId="30C09740" w14:textId="77777777" w:rsidR="00F44D04" w:rsidRPr="004B0779" w:rsidRDefault="00F44D04" w:rsidP="009B0FBC">
            <w:pPr>
              <w:rPr>
                <w:rFonts w:ascii="Times New Roman" w:eastAsia="Times New Roman" w:hAnsi="Times New Roman" w:cs="Times New Roman"/>
                <w:sz w:val="24"/>
                <w:szCs w:val="24"/>
                <w:lang w:val="en-US" w:eastAsia="ru-RU"/>
              </w:rPr>
            </w:pPr>
            <w:r w:rsidRPr="008F34E9">
              <w:rPr>
                <w:rFonts w:ascii="Times New Roman" w:eastAsia="Times New Roman" w:hAnsi="Times New Roman" w:cs="Times New Roman"/>
                <w:sz w:val="24"/>
                <w:szCs w:val="24"/>
                <w:lang w:eastAsia="ru-RU"/>
              </w:rPr>
              <w:t>0,00</w:t>
            </w:r>
          </w:p>
        </w:tc>
        <w:tc>
          <w:tcPr>
            <w:tcW w:w="1171" w:type="dxa"/>
            <w:tcBorders>
              <w:bottom w:val="single" w:sz="4" w:space="0" w:color="auto"/>
            </w:tcBorders>
          </w:tcPr>
          <w:p w14:paraId="67774678" w14:textId="77777777" w:rsidR="00F44D04" w:rsidRPr="007C75CA" w:rsidRDefault="00F44D04" w:rsidP="009B0FBC">
            <w:pPr>
              <w:rPr>
                <w:rFonts w:ascii="Times New Roman" w:eastAsia="Times New Roman" w:hAnsi="Times New Roman" w:cs="Times New Roman"/>
                <w:sz w:val="24"/>
                <w:szCs w:val="24"/>
                <w:lang w:eastAsia="ru-RU"/>
              </w:rPr>
            </w:pPr>
            <w:r w:rsidRPr="008F34E9">
              <w:rPr>
                <w:rFonts w:ascii="Times New Roman" w:eastAsia="Times New Roman" w:hAnsi="Times New Roman" w:cs="Times New Roman"/>
                <w:sz w:val="24"/>
                <w:szCs w:val="24"/>
                <w:lang w:eastAsia="ru-RU"/>
              </w:rPr>
              <w:t>0,00</w:t>
            </w:r>
          </w:p>
        </w:tc>
        <w:tc>
          <w:tcPr>
            <w:tcW w:w="1325" w:type="dxa"/>
            <w:tcBorders>
              <w:bottom w:val="single" w:sz="4" w:space="0" w:color="auto"/>
            </w:tcBorders>
          </w:tcPr>
          <w:p w14:paraId="65D749BA" w14:textId="77777777" w:rsidR="00F44D04" w:rsidRDefault="00F44D04" w:rsidP="009B0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1052,4</w:t>
            </w:r>
          </w:p>
        </w:tc>
        <w:tc>
          <w:tcPr>
            <w:tcW w:w="2268" w:type="dxa"/>
            <w:tcBorders>
              <w:bottom w:val="single" w:sz="4" w:space="0" w:color="auto"/>
            </w:tcBorders>
          </w:tcPr>
          <w:p w14:paraId="0F344023" w14:textId="77777777" w:rsidR="00F44D04" w:rsidRDefault="00F44D04" w:rsidP="009B0FBC">
            <w:pPr>
              <w:spacing w:after="0" w:line="240" w:lineRule="auto"/>
              <w:jc w:val="center"/>
              <w:rPr>
                <w:rFonts w:ascii="Times New Roman" w:eastAsia="Times New Roman" w:hAnsi="Times New Roman" w:cs="Times New Roman"/>
                <w:lang w:eastAsia="ru-RU"/>
              </w:rPr>
            </w:pPr>
            <w:r w:rsidRPr="004B0779">
              <w:rPr>
                <w:rFonts w:ascii="Times New Roman" w:eastAsia="Times New Roman" w:hAnsi="Times New Roman" w:cs="Times New Roman"/>
                <w:lang w:eastAsia="ru-RU"/>
              </w:rPr>
              <w:t>Межбюджет</w:t>
            </w:r>
            <w:r>
              <w:rPr>
                <w:rFonts w:ascii="Times New Roman" w:eastAsia="Times New Roman" w:hAnsi="Times New Roman" w:cs="Times New Roman"/>
                <w:lang w:eastAsia="ru-RU"/>
              </w:rPr>
              <w:t>-</w:t>
            </w:r>
          </w:p>
          <w:p w14:paraId="628D30D7" w14:textId="77777777" w:rsidR="00F44D04" w:rsidRPr="004B0779" w:rsidRDefault="00F44D04" w:rsidP="009B0FBC">
            <w:pPr>
              <w:spacing w:after="0" w:line="240" w:lineRule="auto"/>
              <w:jc w:val="center"/>
              <w:rPr>
                <w:rFonts w:ascii="Times New Roman" w:eastAsia="Times New Roman" w:hAnsi="Times New Roman" w:cs="Times New Roman"/>
                <w:lang w:eastAsia="ru-RU"/>
              </w:rPr>
            </w:pPr>
            <w:r w:rsidRPr="004B0779">
              <w:rPr>
                <w:rFonts w:ascii="Times New Roman" w:eastAsia="Times New Roman" w:hAnsi="Times New Roman" w:cs="Times New Roman"/>
                <w:lang w:eastAsia="ru-RU"/>
              </w:rPr>
              <w:t>ные:</w:t>
            </w:r>
          </w:p>
          <w:p w14:paraId="5D9795CD" w14:textId="77777777" w:rsidR="00F44D04" w:rsidRPr="004B0779" w:rsidRDefault="00F44D04" w:rsidP="009B0FBC">
            <w:pPr>
              <w:spacing w:after="0" w:line="240" w:lineRule="auto"/>
              <w:jc w:val="center"/>
              <w:rPr>
                <w:rFonts w:ascii="Times New Roman" w:eastAsia="Times New Roman" w:hAnsi="Times New Roman" w:cs="Times New Roman"/>
                <w:sz w:val="24"/>
                <w:szCs w:val="24"/>
                <w:lang w:eastAsia="ru-RU"/>
              </w:rPr>
            </w:pPr>
            <w:r w:rsidRPr="004B0779">
              <w:rPr>
                <w:rFonts w:ascii="Times New Roman" w:eastAsia="Times New Roman" w:hAnsi="Times New Roman" w:cs="Times New Roman"/>
                <w:lang w:eastAsia="ru-RU"/>
              </w:rPr>
              <w:t xml:space="preserve"> г. Ужур</w:t>
            </w:r>
            <w:r>
              <w:rPr>
                <w:rFonts w:ascii="Times New Roman" w:eastAsia="Times New Roman" w:hAnsi="Times New Roman" w:cs="Times New Roman"/>
                <w:lang w:eastAsia="ru-RU"/>
              </w:rPr>
              <w:t xml:space="preserve">, </w:t>
            </w:r>
            <w:r w:rsidRPr="004B0779">
              <w:rPr>
                <w:rFonts w:ascii="Times New Roman" w:eastAsia="Times New Roman" w:hAnsi="Times New Roman" w:cs="Times New Roman"/>
                <w:lang w:eastAsia="ru-RU"/>
              </w:rPr>
              <w:t>Златоруновск</w:t>
            </w:r>
            <w:r>
              <w:rPr>
                <w:rFonts w:ascii="Times New Roman" w:eastAsia="Times New Roman" w:hAnsi="Times New Roman" w:cs="Times New Roman"/>
                <w:lang w:eastAsia="ru-RU"/>
              </w:rPr>
              <w:t xml:space="preserve">, </w:t>
            </w:r>
            <w:r w:rsidRPr="004B0779">
              <w:rPr>
                <w:rFonts w:ascii="Times New Roman" w:eastAsia="Times New Roman" w:hAnsi="Times New Roman" w:cs="Times New Roman"/>
                <w:lang w:eastAsia="ru-RU"/>
              </w:rPr>
              <w:t>Солгон</w:t>
            </w:r>
            <w:r>
              <w:rPr>
                <w:rFonts w:ascii="Times New Roman" w:eastAsia="Times New Roman" w:hAnsi="Times New Roman" w:cs="Times New Roman"/>
                <w:lang w:eastAsia="ru-RU"/>
              </w:rPr>
              <w:t xml:space="preserve">,  </w:t>
            </w:r>
            <w:r w:rsidRPr="004B077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Михайловка</w:t>
            </w:r>
          </w:p>
        </w:tc>
      </w:tr>
      <w:bookmarkEnd w:id="4"/>
      <w:bookmarkEnd w:id="5"/>
    </w:tbl>
    <w:p w14:paraId="3C943A57" w14:textId="77777777" w:rsidR="00773C68" w:rsidRDefault="00773C68" w:rsidP="00AA31F5">
      <w:pPr>
        <w:spacing w:after="0" w:line="240" w:lineRule="auto"/>
        <w:jc w:val="center"/>
        <w:outlineLvl w:val="0"/>
        <w:rPr>
          <w:rFonts w:ascii="Times New Roman" w:eastAsia="Times New Roman" w:hAnsi="Times New Roman" w:cs="Times New Roman"/>
          <w:b/>
          <w:sz w:val="28"/>
          <w:szCs w:val="28"/>
          <w:lang w:eastAsia="ru-RU"/>
        </w:rPr>
      </w:pPr>
    </w:p>
    <w:p w14:paraId="51259D3F" w14:textId="77777777" w:rsidR="000651E0" w:rsidRDefault="000651E0" w:rsidP="002D48BA">
      <w:pPr>
        <w:tabs>
          <w:tab w:val="left" w:pos="56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0E54A0" w14:textId="77777777"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14:paraId="46533314" w14:textId="77777777" w:rsidTr="00C523BC">
        <w:tc>
          <w:tcPr>
            <w:tcW w:w="3190" w:type="dxa"/>
            <w:shd w:val="clear" w:color="auto" w:fill="auto"/>
          </w:tcPr>
          <w:p w14:paraId="5FD156B0"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14:paraId="7CF79299" w14:textId="77777777"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14:paraId="40BFF0AB" w14:textId="77777777"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14:paraId="1E8097FB" w14:textId="77777777"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14:paraId="00DB5744"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14:paraId="79AF8CBD" w14:textId="77777777"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14:paraId="2392E828" w14:textId="77777777" w:rsidTr="00C523BC">
        <w:tc>
          <w:tcPr>
            <w:tcW w:w="3119" w:type="dxa"/>
          </w:tcPr>
          <w:p w14:paraId="5EB721F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14:paraId="329F47D1"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14:paraId="5A9493C2" w14:textId="77777777" w:rsidTr="00C523BC">
        <w:tc>
          <w:tcPr>
            <w:tcW w:w="3119" w:type="dxa"/>
          </w:tcPr>
          <w:p w14:paraId="55E10818" w14:textId="77777777"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14:paraId="35005816" w14:textId="77777777"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14:paraId="694015E3"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14:paraId="450E4B1D" w14:textId="77777777" w:rsidTr="00C523BC">
        <w:tc>
          <w:tcPr>
            <w:tcW w:w="3119" w:type="dxa"/>
          </w:tcPr>
          <w:p w14:paraId="10F561B4"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14:paraId="30B20345"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14:paraId="38342F7B" w14:textId="573DE2B9"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(отдел по </w:t>
            </w:r>
            <w:r w:rsidR="00BD44F5" w:rsidRPr="007251FC">
              <w:rPr>
                <w:rFonts w:ascii="Times New Roman" w:eastAsia="Calibri" w:hAnsi="Times New Roman" w:cs="Times New Roman"/>
                <w:sz w:val="28"/>
                <w:szCs w:val="28"/>
                <w:lang w:eastAsia="ru-RU"/>
              </w:rPr>
              <w:t>управлению муниципальным</w:t>
            </w:r>
            <w:r w:rsidRPr="007251FC">
              <w:rPr>
                <w:rFonts w:ascii="Times New Roman" w:eastAsia="Calibri" w:hAnsi="Times New Roman" w:cs="Times New Roman"/>
                <w:sz w:val="28"/>
                <w:szCs w:val="28"/>
                <w:lang w:eastAsia="ru-RU"/>
              </w:rPr>
              <w:t xml:space="preserve"> имуществом и земельными отношениями)</w:t>
            </w:r>
          </w:p>
        </w:tc>
      </w:tr>
      <w:tr w:rsidR="006D004C" w:rsidRPr="007251FC" w14:paraId="4C1F18D0" w14:textId="77777777" w:rsidTr="00C523BC">
        <w:tc>
          <w:tcPr>
            <w:tcW w:w="3119" w:type="dxa"/>
          </w:tcPr>
          <w:p w14:paraId="506471AC"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14:paraId="3869C108" w14:textId="77777777"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14:paraId="74F31B3C" w14:textId="77777777" w:rsidTr="00C523BC">
        <w:tc>
          <w:tcPr>
            <w:tcW w:w="3119" w:type="dxa"/>
          </w:tcPr>
          <w:p w14:paraId="6007B349"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14:paraId="2275DB8D" w14:textId="77777777"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-Информирование населения о наличии земельных участков для сдачи в аренду, обоснование и определение К1,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14:paraId="1E747682" w14:textId="736AA1E0"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xml:space="preserve">- Постановка на кадастровый учет земельных участков под многоквартирными домами </w:t>
            </w:r>
            <w:r w:rsidR="00BD44F5" w:rsidRPr="00A47EEA">
              <w:rPr>
                <w:rFonts w:ascii="Times New Roman" w:eastAsia="Times New Roman" w:hAnsi="Times New Roman" w:cs="Times New Roman"/>
                <w:sz w:val="28"/>
                <w:szCs w:val="28"/>
                <w:lang w:eastAsia="ru-RU"/>
              </w:rPr>
              <w:t>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14:paraId="6909E273" w14:textId="77777777" w:rsidTr="00C523BC">
        <w:tc>
          <w:tcPr>
            <w:tcW w:w="3119" w:type="dxa"/>
          </w:tcPr>
          <w:p w14:paraId="2D68CDFA"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14:paraId="28B2A8FE" w14:textId="77777777"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14:paraId="611F23C9" w14:textId="77777777" w:rsidTr="00C523BC">
        <w:tc>
          <w:tcPr>
            <w:tcW w:w="3119" w:type="dxa"/>
          </w:tcPr>
          <w:p w14:paraId="3B414F3D"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14:paraId="53899B7E" w14:textId="77777777"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Представлен в приложении № 1 к подпрограмме 2</w:t>
            </w:r>
          </w:p>
        </w:tc>
      </w:tr>
      <w:tr w:rsidR="006D004C" w:rsidRPr="007251FC" w14:paraId="2EE9575A" w14:textId="77777777" w:rsidTr="00C523BC">
        <w:tc>
          <w:tcPr>
            <w:tcW w:w="3119" w:type="dxa"/>
          </w:tcPr>
          <w:p w14:paraId="02ACCF42" w14:textId="77777777"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14:paraId="61C2BBCC" w14:textId="77777777" w:rsidR="002F1D89" w:rsidRPr="004845F1" w:rsidRDefault="002F1D89" w:rsidP="002F1D89">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2027,0</w:t>
            </w:r>
            <w:r w:rsidRPr="004845F1">
              <w:rPr>
                <w:rFonts w:ascii="Times New Roman" w:eastAsia="Times New Roman" w:hAnsi="Times New Roman" w:cs="Times New Roman"/>
                <w:sz w:val="28"/>
                <w:szCs w:val="28"/>
                <w:lang w:eastAsia="ru-RU"/>
              </w:rPr>
              <w:t xml:space="preserve"> тыс. руб.</w:t>
            </w:r>
          </w:p>
          <w:p w14:paraId="06AB68D0" w14:textId="77777777" w:rsidR="002F1D89" w:rsidRPr="004845F1" w:rsidRDefault="002F1D89" w:rsidP="002F1D89">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2027,0</w:t>
            </w:r>
            <w:r w:rsidRPr="004845F1">
              <w:rPr>
                <w:rFonts w:ascii="Times New Roman" w:eastAsia="Times New Roman" w:hAnsi="Times New Roman" w:cs="Times New Roman"/>
                <w:sz w:val="28"/>
                <w:szCs w:val="28"/>
                <w:lang w:eastAsia="ru-RU"/>
              </w:rPr>
              <w:t xml:space="preserve"> тыс. руб. в т.ч. по годам:</w:t>
            </w:r>
          </w:p>
          <w:p w14:paraId="78E0B605" w14:textId="77777777" w:rsidR="002F1D89" w:rsidRPr="004845F1" w:rsidRDefault="002F1D89" w:rsidP="002F1D89">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1027,0</w:t>
            </w:r>
            <w:r w:rsidRPr="004845F1">
              <w:rPr>
                <w:rFonts w:ascii="Times New Roman" w:eastAsia="Times New Roman" w:hAnsi="Times New Roman" w:cs="Times New Roman"/>
                <w:sz w:val="28"/>
                <w:szCs w:val="28"/>
                <w:lang w:eastAsia="ru-RU"/>
              </w:rPr>
              <w:t xml:space="preserve"> тыс. руб.</w:t>
            </w:r>
          </w:p>
          <w:p w14:paraId="5FB3E270" w14:textId="77777777" w:rsidR="002F1D89" w:rsidRPr="004845F1" w:rsidRDefault="002F1D89" w:rsidP="002F1D89">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14:paraId="49BE91BA" w14:textId="1302D003" w:rsidR="006D004C" w:rsidRPr="007251FC" w:rsidRDefault="002F1D89" w:rsidP="002F1D89">
            <w:pPr>
              <w:rPr>
                <w:sz w:val="28"/>
                <w:szCs w:val="28"/>
                <w:lang w:eastAsia="ru-RU"/>
              </w:rPr>
            </w:pPr>
            <w:r>
              <w:rPr>
                <w:rFonts w:ascii="Times New Roman" w:eastAsia="Times New Roman" w:hAnsi="Times New Roman" w:cs="Times New Roman"/>
                <w:sz w:val="28"/>
                <w:szCs w:val="28"/>
                <w:lang w:eastAsia="ru-RU"/>
              </w:rPr>
              <w:t>2027</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tc>
      </w:tr>
    </w:tbl>
    <w:p w14:paraId="48C8D5D0"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5BBF564A"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565E4AE5" w14:textId="77777777"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14:paraId="7A6C1040" w14:textId="77777777" w:rsidR="003D0DE2" w:rsidRDefault="003D0DE2" w:rsidP="006D004C">
      <w:pPr>
        <w:spacing w:after="0" w:line="240" w:lineRule="auto"/>
        <w:ind w:left="720"/>
        <w:contextualSpacing/>
        <w:rPr>
          <w:rFonts w:ascii="Times New Roman" w:eastAsia="Calibri" w:hAnsi="Times New Roman" w:cs="Times New Roman"/>
          <w:b/>
          <w:sz w:val="28"/>
          <w:szCs w:val="28"/>
          <w:lang w:eastAsia="ru-RU"/>
        </w:rPr>
      </w:pPr>
    </w:p>
    <w:p w14:paraId="1EB85805" w14:textId="77777777"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14:paraId="21157988" w14:textId="77777777"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14:paraId="4FE41558" w14:textId="77777777"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14:paraId="7C13C0FC"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14:paraId="1CDF7298" w14:textId="77777777"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14:paraId="433BEC30"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14:paraId="6CE0C56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14:paraId="0601E3B4"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К1,</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14:paraId="1189176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14:paraId="5354A2CA"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14:paraId="70F5F253"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14:paraId="265E5D4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14:paraId="0D2D41D7"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14:paraId="1C438ECE" w14:textId="77777777"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14:paraId="66CA2311" w14:textId="77777777" w:rsidR="006D004C" w:rsidRPr="007251FC" w:rsidRDefault="00302D8E"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14:paraId="73B01FC9" w14:textId="77777777"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14:paraId="46C04F57"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14:paraId="5AB0970B" w14:textId="77777777"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14:paraId="439F640D"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средства является администрация Ужурского района в лице отдела по управлению муниципальным имуществом и земельными отношениями.</w:t>
      </w:r>
    </w:p>
    <w:p w14:paraId="54CE2582" w14:textId="77777777"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14:paraId="0381BD74"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14:paraId="234DBAB9" w14:textId="77777777"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14:paraId="78010BCB" w14:textId="77777777"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14:paraId="5B2E5A9D" w14:textId="77777777"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14:paraId="1C571A38" w14:textId="77777777"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14:paraId="5495A05F"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14:paraId="0B36480A" w14:textId="77777777"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14:paraId="3C764DD9"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14:paraId="219549BD" w14:textId="77777777"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14:paraId="773A8B35"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14:paraId="1BFB6F43" w14:textId="77777777"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14:paraId="17E80C53"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14:paraId="3C2D7B5C" w14:textId="05BF7048"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w:t>
      </w:r>
      <w:r w:rsidR="00461B26" w:rsidRPr="007251FC">
        <w:rPr>
          <w:rFonts w:ascii="Times New Roman" w:eastAsia="Times New Roman" w:hAnsi="Times New Roman" w:cs="Times New Roman"/>
          <w:sz w:val="28"/>
          <w:szCs w:val="28"/>
          <w:lang w:eastAsia="ru-RU"/>
        </w:rPr>
        <w:t>финансовое управление</w:t>
      </w:r>
      <w:r w:rsidRPr="007251FC">
        <w:rPr>
          <w:rFonts w:ascii="Times New Roman" w:eastAsia="Times New Roman" w:hAnsi="Times New Roman" w:cs="Times New Roman"/>
          <w:sz w:val="28"/>
          <w:szCs w:val="28"/>
          <w:lang w:eastAsia="ru-RU"/>
        </w:rPr>
        <w:t>.</w:t>
      </w:r>
    </w:p>
    <w:p w14:paraId="37E23C88" w14:textId="77777777"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14:paraId="7D390B83" w14:textId="77777777"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14:paraId="107BA631"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14:paraId="72A3542E" w14:textId="77777777"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14:paraId="7EE15341"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14:paraId="2543F035" w14:textId="77777777"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62E404" w14:textId="03579134" w:rsidR="006D004C" w:rsidRDefault="00A57CC6"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w:t>
      </w:r>
      <w:r w:rsidR="006D004C" w:rsidRPr="00522CB3">
        <w:rPr>
          <w:rFonts w:ascii="Times New Roman" w:eastAsia="Times New Roman" w:hAnsi="Times New Roman" w:cs="Times New Roman"/>
          <w:b/>
          <w:sz w:val="28"/>
          <w:szCs w:val="28"/>
          <w:lang w:eastAsia="ru-RU"/>
        </w:rPr>
        <w:t xml:space="preserve"> значения показателей </w:t>
      </w:r>
      <w:r w:rsidRPr="00522CB3">
        <w:rPr>
          <w:rFonts w:ascii="Times New Roman" w:eastAsia="Times New Roman" w:hAnsi="Times New Roman" w:cs="Times New Roman"/>
          <w:b/>
          <w:sz w:val="28"/>
          <w:szCs w:val="28"/>
          <w:lang w:eastAsia="ru-RU"/>
        </w:rPr>
        <w:t>результативности подпрограммы</w:t>
      </w:r>
      <w:r w:rsidR="006D004C" w:rsidRPr="00522CB3">
        <w:rPr>
          <w:rFonts w:ascii="Times New Roman" w:eastAsia="Times New Roman" w:hAnsi="Times New Roman" w:cs="Times New Roman"/>
          <w:b/>
          <w:sz w:val="28"/>
          <w:szCs w:val="28"/>
          <w:lang w:eastAsia="ru-RU"/>
        </w:rPr>
        <w:t xml:space="preserve"> 2</w:t>
      </w:r>
    </w:p>
    <w:tbl>
      <w:tblPr>
        <w:tblW w:w="14671"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560"/>
      </w:tblGrid>
      <w:tr w:rsidR="003B4AC7" w:rsidRPr="00522CB3" w14:paraId="53213E8B" w14:textId="77777777" w:rsidTr="00200C56">
        <w:trPr>
          <w:cantSplit/>
          <w:trHeight w:val="435"/>
        </w:trPr>
        <w:tc>
          <w:tcPr>
            <w:tcW w:w="518" w:type="dxa"/>
            <w:vMerge w:val="restart"/>
            <w:tcBorders>
              <w:top w:val="single" w:sz="6" w:space="0" w:color="auto"/>
              <w:left w:val="single" w:sz="6" w:space="0" w:color="auto"/>
              <w:right w:val="single" w:sz="6" w:space="0" w:color="auto"/>
            </w:tcBorders>
            <w:vAlign w:val="center"/>
          </w:tcPr>
          <w:p w14:paraId="3168F8E2"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br/>
              <w:t>п/п</w:t>
            </w:r>
          </w:p>
        </w:tc>
        <w:tc>
          <w:tcPr>
            <w:tcW w:w="3427" w:type="dxa"/>
            <w:vMerge w:val="restart"/>
            <w:tcBorders>
              <w:top w:val="single" w:sz="6" w:space="0" w:color="auto"/>
              <w:left w:val="single" w:sz="6" w:space="0" w:color="auto"/>
              <w:right w:val="single" w:sz="6" w:space="0" w:color="auto"/>
            </w:tcBorders>
            <w:vAlign w:val="center"/>
          </w:tcPr>
          <w:p w14:paraId="2320D50A"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Цель,  показатели  </w:t>
            </w:r>
            <w:r w:rsidRPr="00522CB3">
              <w:rPr>
                <w:rFonts w:ascii="Times New Roman" w:eastAsia="Times New Roman" w:hAnsi="Times New Roman" w:cs="Times New Roman"/>
                <w:sz w:val="24"/>
                <w:szCs w:val="24"/>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14:paraId="3D99996E"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Единица</w:t>
            </w:r>
            <w:r w:rsidRPr="00522CB3">
              <w:rPr>
                <w:rFonts w:ascii="Times New Roman" w:eastAsia="Times New Roman" w:hAnsi="Times New Roman" w:cs="Times New Roman"/>
                <w:sz w:val="24"/>
                <w:szCs w:val="24"/>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14:paraId="489FDEA9"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Источник </w:t>
            </w:r>
            <w:r w:rsidRPr="00522CB3">
              <w:rPr>
                <w:rFonts w:ascii="Times New Roman" w:eastAsia="Times New Roman" w:hAnsi="Times New Roman" w:cs="Times New Roman"/>
                <w:sz w:val="24"/>
                <w:szCs w:val="24"/>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14:paraId="382DE119"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Годы реализации подпрограммы</w:t>
            </w:r>
          </w:p>
        </w:tc>
      </w:tr>
      <w:tr w:rsidR="003B4AC7" w:rsidRPr="00522CB3" w14:paraId="2A28E380" w14:textId="77777777" w:rsidTr="00200C56">
        <w:trPr>
          <w:cantSplit/>
          <w:trHeight w:val="1485"/>
        </w:trPr>
        <w:tc>
          <w:tcPr>
            <w:tcW w:w="518" w:type="dxa"/>
            <w:vMerge/>
            <w:tcBorders>
              <w:left w:val="single" w:sz="6" w:space="0" w:color="auto"/>
              <w:bottom w:val="single" w:sz="6" w:space="0" w:color="auto"/>
              <w:right w:val="single" w:sz="6" w:space="0" w:color="auto"/>
            </w:tcBorders>
            <w:vAlign w:val="center"/>
          </w:tcPr>
          <w:p w14:paraId="3D6938C2"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27" w:type="dxa"/>
            <w:vMerge/>
            <w:tcBorders>
              <w:left w:val="single" w:sz="6" w:space="0" w:color="auto"/>
              <w:bottom w:val="single" w:sz="6" w:space="0" w:color="auto"/>
              <w:right w:val="single" w:sz="6" w:space="0" w:color="auto"/>
            </w:tcBorders>
            <w:vAlign w:val="center"/>
          </w:tcPr>
          <w:p w14:paraId="08B3314A"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21" w:type="dxa"/>
            <w:vMerge/>
            <w:tcBorders>
              <w:left w:val="single" w:sz="6" w:space="0" w:color="auto"/>
              <w:bottom w:val="single" w:sz="6" w:space="0" w:color="auto"/>
              <w:right w:val="single" w:sz="6" w:space="0" w:color="auto"/>
            </w:tcBorders>
            <w:vAlign w:val="center"/>
          </w:tcPr>
          <w:p w14:paraId="5D7689F2"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2796ED3F"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14:paraId="641845AD"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Текущий финансов год (202</w:t>
            </w:r>
            <w:r>
              <w:rPr>
                <w:rFonts w:ascii="Times New Roman" w:eastAsia="Times New Roman" w:hAnsi="Times New Roman" w:cs="Times New Roman"/>
                <w:sz w:val="24"/>
                <w:szCs w:val="24"/>
                <w:lang w:eastAsia="ru-RU"/>
              </w:rPr>
              <w:t>4</w:t>
            </w:r>
            <w:r w:rsidRPr="00716BBE">
              <w:rPr>
                <w:rFonts w:ascii="Times New Roman" w:eastAsia="Times New Roman" w:hAnsi="Times New Roman" w:cs="Times New Roman"/>
                <w:sz w:val="24"/>
                <w:szCs w:val="24"/>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14:paraId="1235FC1B"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Очередной финансовый год (202</w:t>
            </w:r>
            <w:r>
              <w:rPr>
                <w:rFonts w:ascii="Times New Roman" w:eastAsia="Times New Roman" w:hAnsi="Times New Roman" w:cs="Times New Roman"/>
                <w:sz w:val="24"/>
                <w:szCs w:val="24"/>
                <w:lang w:eastAsia="ru-RU"/>
              </w:rPr>
              <w:t>5</w:t>
            </w:r>
            <w:r w:rsidRPr="00716BBE">
              <w:rPr>
                <w:rFonts w:ascii="Times New Roman" w:eastAsia="Times New Roman" w:hAnsi="Times New Roman" w:cs="Times New Roman"/>
                <w:sz w:val="24"/>
                <w:szCs w:val="24"/>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14:paraId="3C154DC2"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 xml:space="preserve">Первый год планового периода </w:t>
            </w:r>
          </w:p>
          <w:p w14:paraId="1854DCED"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716BBE">
              <w:rPr>
                <w:rFonts w:ascii="Times New Roman" w:eastAsia="Times New Roman" w:hAnsi="Times New Roman" w:cs="Times New Roman"/>
                <w:sz w:val="24"/>
                <w:szCs w:val="24"/>
                <w:lang w:eastAsia="ru-RU"/>
              </w:rPr>
              <w:t>)</w:t>
            </w:r>
          </w:p>
        </w:tc>
        <w:tc>
          <w:tcPr>
            <w:tcW w:w="1560" w:type="dxa"/>
            <w:tcBorders>
              <w:top w:val="single" w:sz="4" w:space="0" w:color="auto"/>
              <w:left w:val="single" w:sz="6" w:space="0" w:color="auto"/>
              <w:bottom w:val="single" w:sz="6" w:space="0" w:color="auto"/>
              <w:right w:val="single" w:sz="6" w:space="0" w:color="auto"/>
            </w:tcBorders>
            <w:vAlign w:val="center"/>
          </w:tcPr>
          <w:p w14:paraId="0AAC3496"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Второй год планового периода</w:t>
            </w:r>
          </w:p>
          <w:p w14:paraId="0B6A12B9"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16BB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716BBE">
              <w:rPr>
                <w:rFonts w:ascii="Times New Roman" w:eastAsia="Times New Roman" w:hAnsi="Times New Roman" w:cs="Times New Roman"/>
                <w:sz w:val="24"/>
                <w:szCs w:val="24"/>
                <w:lang w:eastAsia="ru-RU"/>
              </w:rPr>
              <w:t>)</w:t>
            </w:r>
          </w:p>
          <w:p w14:paraId="7F5CE778" w14:textId="77777777" w:rsidR="003B4AC7" w:rsidRPr="00716BBE"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4AC7" w:rsidRPr="00522CB3" w14:paraId="61A36779" w14:textId="77777777" w:rsidTr="00200C56">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7DAC778B"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14:paraId="5C730BBA"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14:paraId="4495BEB4"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14:paraId="3FC1DAF4"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14:paraId="0AF99B22"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14:paraId="24C12EAF"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14:paraId="2228C66B"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560" w:type="dxa"/>
            <w:tcBorders>
              <w:top w:val="single" w:sz="6" w:space="0" w:color="auto"/>
              <w:left w:val="single" w:sz="6" w:space="0" w:color="auto"/>
              <w:bottom w:val="single" w:sz="6" w:space="0" w:color="auto"/>
              <w:right w:val="single" w:sz="6" w:space="0" w:color="auto"/>
            </w:tcBorders>
            <w:vAlign w:val="center"/>
          </w:tcPr>
          <w:p w14:paraId="1150BE5B"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3B4AC7" w:rsidRPr="00522CB3" w14:paraId="7119CFE1" w14:textId="77777777" w:rsidTr="00200C56">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54C5728F"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4153" w:type="dxa"/>
            <w:gridSpan w:val="7"/>
            <w:tcBorders>
              <w:top w:val="single" w:sz="6" w:space="0" w:color="auto"/>
              <w:left w:val="single" w:sz="6" w:space="0" w:color="auto"/>
              <w:bottom w:val="single" w:sz="6" w:space="0" w:color="auto"/>
              <w:right w:val="single" w:sz="6" w:space="0" w:color="auto"/>
            </w:tcBorders>
            <w:vAlign w:val="center"/>
          </w:tcPr>
          <w:p w14:paraId="35C8BD7A" w14:textId="77777777" w:rsidR="003B4AC7" w:rsidRPr="00FF7E7E" w:rsidRDefault="003B4AC7" w:rsidP="00200C56">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3B4AC7" w:rsidRPr="00522CB3" w14:paraId="389C144F" w14:textId="77777777" w:rsidTr="00200C56">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14:paraId="0648CD6C"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4153" w:type="dxa"/>
            <w:gridSpan w:val="7"/>
            <w:tcBorders>
              <w:top w:val="single" w:sz="6" w:space="0" w:color="auto"/>
              <w:left w:val="single" w:sz="6" w:space="0" w:color="auto"/>
              <w:bottom w:val="single" w:sz="6" w:space="0" w:color="auto"/>
              <w:right w:val="single" w:sz="4" w:space="0" w:color="auto"/>
            </w:tcBorders>
            <w:vAlign w:val="center"/>
          </w:tcPr>
          <w:p w14:paraId="31FD6441" w14:textId="77777777" w:rsidR="003B4AC7" w:rsidRPr="00FF7E7E" w:rsidRDefault="003B4AC7" w:rsidP="00200C56">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Задача подпрограммы: 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lang w:eastAsia="ru-RU"/>
              </w:rPr>
              <w:t xml:space="preserve">коэффициентов </w:t>
            </w:r>
            <w:r w:rsidRPr="00FF7E7E">
              <w:rPr>
                <w:rFonts w:ascii="Times New Roman" w:eastAsia="Times New Roman" w:hAnsi="Times New Roman" w:cs="Times New Roman"/>
                <w:lang w:eastAsia="ru-RU"/>
              </w:rPr>
              <w:t xml:space="preserve">К1, К2, К3, для </w:t>
            </w:r>
            <w:r w:rsidRPr="00FF7E7E">
              <w:rPr>
                <w:rFonts w:ascii="Times New Roman" w:eastAsia="Calibri" w:hAnsi="Times New Roman" w:cs="Times New Roman"/>
                <w:lang w:eastAsia="ru-RU"/>
              </w:rPr>
              <w:t>расчета арендных отношений   в текущем году;</w:t>
            </w:r>
          </w:p>
          <w:p w14:paraId="60FBD80B" w14:textId="77777777" w:rsidR="003B4AC7" w:rsidRPr="00FF7E7E" w:rsidRDefault="003B4AC7" w:rsidP="00200C56">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3B4AC7" w:rsidRPr="00522CB3" w14:paraId="5B03C431"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56C3ED45"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3572505A"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sidRPr="00522CB3">
              <w:rPr>
                <w:rFonts w:ascii="Times New Roman" w:eastAsia="Times New Roman" w:hAnsi="Times New Roman" w:cs="Times New Roman"/>
                <w:sz w:val="24"/>
                <w:szCs w:val="24"/>
                <w:lang w:eastAsia="ru-RU"/>
              </w:rPr>
              <w:t>1</w:t>
            </w:r>
          </w:p>
        </w:tc>
        <w:tc>
          <w:tcPr>
            <w:tcW w:w="2221" w:type="dxa"/>
            <w:tcBorders>
              <w:top w:val="single" w:sz="6" w:space="0" w:color="auto"/>
              <w:left w:val="single" w:sz="6" w:space="0" w:color="auto"/>
              <w:bottom w:val="single" w:sz="6" w:space="0" w:color="auto"/>
              <w:right w:val="single" w:sz="6" w:space="0" w:color="auto"/>
            </w:tcBorders>
          </w:tcPr>
          <w:p w14:paraId="7D814FD4"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64E06EA0"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1100DEA6"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14:paraId="696A36B5"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14:paraId="2AC1A4A2"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61D59D63"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4AC7" w:rsidRPr="00522CB3" w14:paraId="0F2620E5"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3A8A74DA" w14:textId="77777777" w:rsidR="003B4AC7"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p>
        </w:tc>
        <w:tc>
          <w:tcPr>
            <w:tcW w:w="3427" w:type="dxa"/>
            <w:tcBorders>
              <w:top w:val="single" w:sz="6" w:space="0" w:color="auto"/>
              <w:left w:val="single" w:sz="6" w:space="0" w:color="auto"/>
              <w:bottom w:val="single" w:sz="6" w:space="0" w:color="auto"/>
              <w:right w:val="single" w:sz="6" w:space="0" w:color="auto"/>
            </w:tcBorders>
          </w:tcPr>
          <w:p w14:paraId="6CB19BFF"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74BA6671"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2DF8F0F7"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14:paraId="42410D92"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124</w:t>
            </w:r>
          </w:p>
        </w:tc>
        <w:tc>
          <w:tcPr>
            <w:tcW w:w="1700" w:type="dxa"/>
            <w:tcBorders>
              <w:top w:val="single" w:sz="6" w:space="0" w:color="auto"/>
              <w:left w:val="single" w:sz="6" w:space="0" w:color="auto"/>
              <w:bottom w:val="single" w:sz="6" w:space="0" w:color="auto"/>
              <w:right w:val="single" w:sz="6" w:space="0" w:color="auto"/>
            </w:tcBorders>
            <w:vAlign w:val="center"/>
          </w:tcPr>
          <w:p w14:paraId="54B26BB6"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70</w:t>
            </w:r>
          </w:p>
        </w:tc>
        <w:tc>
          <w:tcPr>
            <w:tcW w:w="1559" w:type="dxa"/>
            <w:tcBorders>
              <w:top w:val="single" w:sz="6" w:space="0" w:color="auto"/>
              <w:left w:val="single" w:sz="6" w:space="0" w:color="auto"/>
              <w:bottom w:val="single" w:sz="6" w:space="0" w:color="auto"/>
              <w:right w:val="single" w:sz="6" w:space="0" w:color="auto"/>
            </w:tcBorders>
            <w:vAlign w:val="center"/>
          </w:tcPr>
          <w:p w14:paraId="5BDAFE81"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70</w:t>
            </w:r>
          </w:p>
        </w:tc>
        <w:tc>
          <w:tcPr>
            <w:tcW w:w="1560" w:type="dxa"/>
            <w:tcBorders>
              <w:top w:val="single" w:sz="6" w:space="0" w:color="auto"/>
              <w:left w:val="single" w:sz="6" w:space="0" w:color="auto"/>
              <w:bottom w:val="single" w:sz="6" w:space="0" w:color="auto"/>
              <w:right w:val="single" w:sz="6" w:space="0" w:color="auto"/>
            </w:tcBorders>
          </w:tcPr>
          <w:p w14:paraId="7B628F73"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Times New Roman"/>
                <w:sz w:val="24"/>
                <w:szCs w:val="24"/>
                <w:lang w:eastAsia="ru-RU"/>
              </w:rPr>
              <w:t>20,0</w:t>
            </w:r>
          </w:p>
        </w:tc>
      </w:tr>
      <w:tr w:rsidR="003B4AC7" w:rsidRPr="00522CB3" w14:paraId="0333BD63"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44C8BD3E" w14:textId="77777777" w:rsidR="003B4AC7"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6410DB5F"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tcPr>
          <w:p w14:paraId="75BCC245"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6575CD72"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73577C55"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vAlign w:val="center"/>
          </w:tcPr>
          <w:p w14:paraId="7E49B49F"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14:paraId="6CA33FC1"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4DD1C307"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4AC7" w:rsidRPr="00522CB3" w14:paraId="03F65B04"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72F52A45"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3427" w:type="dxa"/>
            <w:tcBorders>
              <w:top w:val="single" w:sz="6" w:space="0" w:color="auto"/>
              <w:left w:val="single" w:sz="6" w:space="0" w:color="auto"/>
              <w:bottom w:val="single" w:sz="6" w:space="0" w:color="auto"/>
              <w:right w:val="single" w:sz="6" w:space="0" w:color="auto"/>
            </w:tcBorders>
          </w:tcPr>
          <w:p w14:paraId="426398D2"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наличии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14:paraId="01EA9585"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14:paraId="1F76D201"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vAlign w:val="center"/>
          </w:tcPr>
          <w:p w14:paraId="2C633D2B"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17</w:t>
            </w:r>
          </w:p>
        </w:tc>
        <w:tc>
          <w:tcPr>
            <w:tcW w:w="1700" w:type="dxa"/>
            <w:tcBorders>
              <w:top w:val="single" w:sz="6" w:space="0" w:color="auto"/>
              <w:left w:val="single" w:sz="6" w:space="0" w:color="auto"/>
              <w:bottom w:val="single" w:sz="6" w:space="0" w:color="auto"/>
              <w:right w:val="single" w:sz="6" w:space="0" w:color="auto"/>
            </w:tcBorders>
            <w:vAlign w:val="center"/>
          </w:tcPr>
          <w:p w14:paraId="762E6C11"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24</w:t>
            </w:r>
          </w:p>
        </w:tc>
        <w:tc>
          <w:tcPr>
            <w:tcW w:w="1559" w:type="dxa"/>
            <w:tcBorders>
              <w:top w:val="single" w:sz="6" w:space="0" w:color="auto"/>
              <w:left w:val="single" w:sz="6" w:space="0" w:color="auto"/>
              <w:bottom w:val="single" w:sz="6" w:space="0" w:color="auto"/>
              <w:right w:val="single" w:sz="6" w:space="0" w:color="auto"/>
            </w:tcBorders>
            <w:vAlign w:val="center"/>
          </w:tcPr>
          <w:p w14:paraId="6DF4B305"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24</w:t>
            </w:r>
          </w:p>
        </w:tc>
        <w:tc>
          <w:tcPr>
            <w:tcW w:w="1560" w:type="dxa"/>
            <w:tcBorders>
              <w:top w:val="single" w:sz="6" w:space="0" w:color="auto"/>
              <w:left w:val="single" w:sz="6" w:space="0" w:color="auto"/>
              <w:bottom w:val="single" w:sz="6" w:space="0" w:color="auto"/>
              <w:right w:val="single" w:sz="6" w:space="0" w:color="auto"/>
            </w:tcBorders>
          </w:tcPr>
          <w:p w14:paraId="5F84C7EB"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Times New Roman"/>
                <w:sz w:val="24"/>
                <w:szCs w:val="24"/>
                <w:lang w:eastAsia="ru-RU"/>
              </w:rPr>
              <w:t>10,0</w:t>
            </w:r>
          </w:p>
        </w:tc>
      </w:tr>
      <w:tr w:rsidR="003B4AC7" w:rsidRPr="00522CB3" w14:paraId="4B3EA370"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1D0E575C"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tcBorders>
              <w:top w:val="single" w:sz="6" w:space="0" w:color="auto"/>
              <w:left w:val="single" w:sz="6" w:space="0" w:color="auto"/>
              <w:bottom w:val="single" w:sz="6" w:space="0" w:color="auto"/>
              <w:right w:val="single" w:sz="6" w:space="0" w:color="auto"/>
            </w:tcBorders>
          </w:tcPr>
          <w:p w14:paraId="4A3A3305" w14:textId="77777777" w:rsidR="003B4AC7" w:rsidRPr="00522CB3" w:rsidRDefault="003B4AC7" w:rsidP="00200C56">
            <w:pPr>
              <w:autoSpaceDE w:val="0"/>
              <w:autoSpaceDN w:val="0"/>
              <w:adjustRightInd w:val="0"/>
              <w:spacing w:after="0" w:line="240" w:lineRule="auto"/>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Показатель результативности</w:t>
            </w:r>
            <w:r w:rsidRPr="007251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tc>
        <w:tc>
          <w:tcPr>
            <w:tcW w:w="2221" w:type="dxa"/>
            <w:tcBorders>
              <w:top w:val="single" w:sz="6" w:space="0" w:color="auto"/>
              <w:left w:val="single" w:sz="6" w:space="0" w:color="auto"/>
              <w:bottom w:val="single" w:sz="6" w:space="0" w:color="auto"/>
              <w:right w:val="single" w:sz="6" w:space="0" w:color="auto"/>
            </w:tcBorders>
          </w:tcPr>
          <w:p w14:paraId="35C43569"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14:paraId="4341DAE1"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5076CC7E"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vAlign w:val="center"/>
          </w:tcPr>
          <w:p w14:paraId="788FE70B"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14:paraId="439F9911"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14:paraId="5CBFF59E"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B4AC7" w:rsidRPr="00522CB3" w14:paraId="05B7A116" w14:textId="77777777" w:rsidTr="00200C56">
        <w:trPr>
          <w:cantSplit/>
          <w:trHeight w:val="360"/>
        </w:trPr>
        <w:tc>
          <w:tcPr>
            <w:tcW w:w="518" w:type="dxa"/>
            <w:tcBorders>
              <w:top w:val="single" w:sz="6" w:space="0" w:color="auto"/>
              <w:left w:val="single" w:sz="6" w:space="0" w:color="auto"/>
              <w:bottom w:val="single" w:sz="6" w:space="0" w:color="auto"/>
              <w:right w:val="single" w:sz="6" w:space="0" w:color="auto"/>
            </w:tcBorders>
          </w:tcPr>
          <w:p w14:paraId="3D10CEE3"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w:t>
            </w:r>
          </w:p>
        </w:tc>
        <w:tc>
          <w:tcPr>
            <w:tcW w:w="3427" w:type="dxa"/>
            <w:tcBorders>
              <w:top w:val="single" w:sz="6" w:space="0" w:color="auto"/>
              <w:left w:val="single" w:sz="6" w:space="0" w:color="auto"/>
              <w:bottom w:val="single" w:sz="6" w:space="0" w:color="auto"/>
              <w:right w:val="single" w:sz="6" w:space="0" w:color="auto"/>
            </w:tcBorders>
          </w:tcPr>
          <w:p w14:paraId="48DDB414" w14:textId="77777777" w:rsidR="003B4AC7" w:rsidRPr="00522CB3" w:rsidRDefault="003B4AC7" w:rsidP="00200C5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14:paraId="7C524664"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Arial"/>
                <w:sz w:val="24"/>
                <w:szCs w:val="24"/>
                <w:lang w:eastAsia="ru-RU"/>
              </w:rPr>
            </w:pPr>
          </w:p>
          <w:p w14:paraId="7B637671"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14:paraId="31C3C0AB"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14:paraId="3DC31E16" w14:textId="77777777" w:rsidR="003B4AC7" w:rsidRPr="00522CB3"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14:paraId="01661427"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83</w:t>
            </w:r>
          </w:p>
        </w:tc>
        <w:tc>
          <w:tcPr>
            <w:tcW w:w="1700" w:type="dxa"/>
            <w:tcBorders>
              <w:top w:val="single" w:sz="6" w:space="0" w:color="auto"/>
              <w:left w:val="single" w:sz="6" w:space="0" w:color="auto"/>
              <w:bottom w:val="single" w:sz="6" w:space="0" w:color="auto"/>
              <w:right w:val="single" w:sz="6" w:space="0" w:color="auto"/>
            </w:tcBorders>
            <w:vAlign w:val="center"/>
          </w:tcPr>
          <w:p w14:paraId="441FCDB2"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50,0</w:t>
            </w:r>
          </w:p>
        </w:tc>
        <w:tc>
          <w:tcPr>
            <w:tcW w:w="1559" w:type="dxa"/>
            <w:tcBorders>
              <w:top w:val="single" w:sz="6" w:space="0" w:color="auto"/>
              <w:left w:val="single" w:sz="6" w:space="0" w:color="auto"/>
              <w:bottom w:val="single" w:sz="6" w:space="0" w:color="auto"/>
              <w:right w:val="single" w:sz="6" w:space="0" w:color="auto"/>
            </w:tcBorders>
            <w:vAlign w:val="center"/>
          </w:tcPr>
          <w:p w14:paraId="132301FB"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Calibri"/>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tcPr>
          <w:p w14:paraId="410FB0BB"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1FBD8C4" w14:textId="77777777" w:rsidR="003B4AC7" w:rsidRPr="00C631E0" w:rsidRDefault="003B4AC7" w:rsidP="00200C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631E0">
              <w:rPr>
                <w:rFonts w:ascii="Times New Roman" w:eastAsia="Times New Roman" w:hAnsi="Times New Roman" w:cs="Times New Roman"/>
                <w:sz w:val="24"/>
                <w:szCs w:val="24"/>
                <w:lang w:eastAsia="ru-RU"/>
              </w:rPr>
              <w:t>10,0</w:t>
            </w:r>
          </w:p>
        </w:tc>
      </w:tr>
    </w:tbl>
    <w:p w14:paraId="7ED24138" w14:textId="77777777" w:rsidR="003D0DE2" w:rsidRPr="00522CB3"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14:paraId="1B3DA8A3" w14:textId="77777777"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7B247F" w14:textId="77777777"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33E73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43A02F7" w14:textId="77777777"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090C3B3" w14:textId="77777777"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B0A189" w14:textId="5A4450DC"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bookmarkStart w:id="9" w:name="_Hlk124500094"/>
      <w:r w:rsidRPr="007251FC">
        <w:rPr>
          <w:rFonts w:ascii="Times New Roman" w:eastAsia="Times New Roman" w:hAnsi="Times New Roman" w:cs="Times New Roman"/>
          <w:sz w:val="28"/>
          <w:szCs w:val="28"/>
          <w:lang w:eastAsia="ru-RU"/>
        </w:rPr>
        <w:t>Приложение № 2 к подпрограмме 2</w:t>
      </w:r>
    </w:p>
    <w:p w14:paraId="1F31FA2F" w14:textId="77777777"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57A8D3" w14:textId="77777777"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855" w:type="dxa"/>
        <w:tblInd w:w="-459" w:type="dxa"/>
        <w:tblLayout w:type="fixed"/>
        <w:tblLook w:val="04A0" w:firstRow="1" w:lastRow="0" w:firstColumn="1" w:lastColumn="0" w:noHBand="0" w:noVBand="1"/>
      </w:tblPr>
      <w:tblGrid>
        <w:gridCol w:w="3544"/>
        <w:gridCol w:w="1984"/>
        <w:gridCol w:w="645"/>
        <w:gridCol w:w="709"/>
        <w:gridCol w:w="1603"/>
        <w:gridCol w:w="773"/>
        <w:gridCol w:w="928"/>
        <w:gridCol w:w="217"/>
        <w:gridCol w:w="775"/>
        <w:gridCol w:w="1134"/>
        <w:gridCol w:w="1134"/>
        <w:gridCol w:w="2409"/>
      </w:tblGrid>
      <w:tr w:rsidR="003B4AC7" w:rsidRPr="007251FC" w14:paraId="4E73F11A" w14:textId="77777777" w:rsidTr="00200C56">
        <w:trPr>
          <w:trHeight w:val="675"/>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bookmarkEnd w:id="9"/>
          <w:p w14:paraId="3CB1B568"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89217D"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14:paraId="0FD66F90"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14:paraId="30828ECD"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14:paraId="1BAD1DC0"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409" w:type="dxa"/>
            <w:vMerge w:val="restart"/>
            <w:tcBorders>
              <w:top w:val="single" w:sz="4" w:space="0" w:color="auto"/>
              <w:left w:val="nil"/>
              <w:right w:val="single" w:sz="4" w:space="0" w:color="auto"/>
            </w:tcBorders>
            <w:vAlign w:val="center"/>
          </w:tcPr>
          <w:p w14:paraId="5B5B08F8"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B4AC7" w:rsidRPr="007251FC" w14:paraId="13547004" w14:textId="77777777" w:rsidTr="00200C56">
        <w:trPr>
          <w:trHeight w:val="1354"/>
        </w:trPr>
        <w:tc>
          <w:tcPr>
            <w:tcW w:w="3544" w:type="dxa"/>
            <w:vMerge/>
            <w:tcBorders>
              <w:top w:val="single" w:sz="4" w:space="0" w:color="auto"/>
              <w:left w:val="single" w:sz="4" w:space="0" w:color="auto"/>
              <w:bottom w:val="single" w:sz="4" w:space="0" w:color="auto"/>
              <w:right w:val="single" w:sz="4" w:space="0" w:color="auto"/>
            </w:tcBorders>
            <w:vAlign w:val="center"/>
          </w:tcPr>
          <w:p w14:paraId="50F55892"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F53C8FB"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14:paraId="7C522D41"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14:paraId="779F225A"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РзПр</w:t>
            </w:r>
          </w:p>
        </w:tc>
        <w:tc>
          <w:tcPr>
            <w:tcW w:w="1603" w:type="dxa"/>
            <w:tcBorders>
              <w:top w:val="nil"/>
              <w:left w:val="nil"/>
              <w:bottom w:val="single" w:sz="4" w:space="0" w:color="auto"/>
              <w:right w:val="single" w:sz="4" w:space="0" w:color="auto"/>
            </w:tcBorders>
            <w:shd w:val="clear" w:color="auto" w:fill="auto"/>
            <w:vAlign w:val="center"/>
          </w:tcPr>
          <w:p w14:paraId="2EF5CDC2"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14:paraId="26E35715"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14:paraId="7A907EAB" w14:textId="77777777" w:rsidR="003B4AC7" w:rsidRPr="000342DD" w:rsidRDefault="003B4AC7" w:rsidP="00200C5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очередной 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 год</w:t>
            </w:r>
          </w:p>
        </w:tc>
        <w:tc>
          <w:tcPr>
            <w:tcW w:w="992" w:type="dxa"/>
            <w:gridSpan w:val="2"/>
            <w:tcBorders>
              <w:top w:val="nil"/>
              <w:left w:val="nil"/>
              <w:bottom w:val="single" w:sz="4" w:space="0" w:color="auto"/>
              <w:right w:val="single" w:sz="4" w:space="0" w:color="auto"/>
            </w:tcBorders>
            <w:shd w:val="clear" w:color="auto" w:fill="auto"/>
            <w:vAlign w:val="center"/>
          </w:tcPr>
          <w:p w14:paraId="14584F40" w14:textId="77777777" w:rsidR="003B4AC7" w:rsidRPr="000342DD" w:rsidRDefault="003B4AC7" w:rsidP="00200C5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первый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1134" w:type="dxa"/>
            <w:tcBorders>
              <w:top w:val="nil"/>
              <w:left w:val="nil"/>
              <w:bottom w:val="single" w:sz="4" w:space="0" w:color="auto"/>
              <w:right w:val="single" w:sz="4" w:space="0" w:color="auto"/>
            </w:tcBorders>
            <w:shd w:val="clear" w:color="auto" w:fill="auto"/>
            <w:vAlign w:val="center"/>
          </w:tcPr>
          <w:p w14:paraId="1AE4F7BC" w14:textId="77777777" w:rsidR="003B4AC7" w:rsidRPr="000342DD" w:rsidRDefault="003B4AC7" w:rsidP="00200C5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второй год 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 периода</w:t>
            </w:r>
          </w:p>
        </w:tc>
        <w:tc>
          <w:tcPr>
            <w:tcW w:w="1134" w:type="dxa"/>
            <w:tcBorders>
              <w:top w:val="nil"/>
              <w:left w:val="single" w:sz="4" w:space="0" w:color="auto"/>
              <w:bottom w:val="single" w:sz="4" w:space="0" w:color="auto"/>
              <w:right w:val="single" w:sz="4" w:space="0" w:color="auto"/>
            </w:tcBorders>
            <w:vAlign w:val="center"/>
          </w:tcPr>
          <w:p w14:paraId="5D00A496" w14:textId="77777777" w:rsidR="003B4AC7" w:rsidRPr="000342DD" w:rsidRDefault="003B4AC7" w:rsidP="00200C56">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409" w:type="dxa"/>
            <w:vMerge/>
            <w:tcBorders>
              <w:left w:val="nil"/>
              <w:bottom w:val="single" w:sz="4" w:space="0" w:color="auto"/>
              <w:right w:val="single" w:sz="4" w:space="0" w:color="auto"/>
            </w:tcBorders>
            <w:vAlign w:val="center"/>
          </w:tcPr>
          <w:p w14:paraId="7CB6FEA8"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r>
      <w:tr w:rsidR="003B4AC7" w:rsidRPr="007251FC" w14:paraId="3D0DAED1" w14:textId="77777777" w:rsidTr="00200C56">
        <w:trPr>
          <w:trHeight w:val="572"/>
        </w:trPr>
        <w:tc>
          <w:tcPr>
            <w:tcW w:w="3544" w:type="dxa"/>
            <w:tcBorders>
              <w:top w:val="single" w:sz="4" w:space="0" w:color="auto"/>
              <w:left w:val="single" w:sz="4" w:space="0" w:color="auto"/>
              <w:bottom w:val="single" w:sz="4" w:space="0" w:color="auto"/>
              <w:right w:val="single" w:sz="4" w:space="0" w:color="auto"/>
            </w:tcBorders>
            <w:vAlign w:val="center"/>
          </w:tcPr>
          <w:p w14:paraId="2959FC08"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14:paraId="7C2689AE"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14:paraId="6D7CE30D"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14:paraId="6B1F59E3"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14:paraId="2CC85686"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14:paraId="1CAC0C4D"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14:paraId="0F60B39A"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14:paraId="0BD6D551"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14:paraId="4BC24B02"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14:paraId="77C4699C"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409" w:type="dxa"/>
            <w:tcBorders>
              <w:left w:val="nil"/>
              <w:bottom w:val="single" w:sz="4" w:space="0" w:color="auto"/>
              <w:right w:val="single" w:sz="4" w:space="0" w:color="auto"/>
            </w:tcBorders>
            <w:vAlign w:val="center"/>
          </w:tcPr>
          <w:p w14:paraId="4514765D" w14:textId="77777777" w:rsidR="003B4AC7" w:rsidRPr="00FF7E7E" w:rsidRDefault="003B4AC7" w:rsidP="00200C56">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3B4AC7" w:rsidRPr="007251FC" w14:paraId="6515FF00" w14:textId="77777777" w:rsidTr="00200C56">
        <w:trPr>
          <w:trHeight w:val="552"/>
        </w:trPr>
        <w:tc>
          <w:tcPr>
            <w:tcW w:w="15855" w:type="dxa"/>
            <w:gridSpan w:val="12"/>
            <w:tcBorders>
              <w:top w:val="single" w:sz="4" w:space="0" w:color="auto"/>
              <w:left w:val="single" w:sz="4" w:space="0" w:color="auto"/>
              <w:bottom w:val="single" w:sz="4" w:space="0" w:color="auto"/>
              <w:right w:val="single" w:sz="4" w:space="0" w:color="auto"/>
            </w:tcBorders>
            <w:vAlign w:val="center"/>
          </w:tcPr>
          <w:p w14:paraId="50F86A61" w14:textId="77777777" w:rsidR="003B4AC7" w:rsidRPr="00FF7E7E" w:rsidRDefault="003B4AC7" w:rsidP="00200C5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3B4AC7" w:rsidRPr="007251FC" w14:paraId="1F32BB26" w14:textId="77777777" w:rsidTr="00200C56">
        <w:trPr>
          <w:trHeight w:val="546"/>
        </w:trPr>
        <w:tc>
          <w:tcPr>
            <w:tcW w:w="15855" w:type="dxa"/>
            <w:gridSpan w:val="12"/>
            <w:tcBorders>
              <w:top w:val="single" w:sz="4" w:space="0" w:color="auto"/>
              <w:left w:val="single" w:sz="4" w:space="0" w:color="auto"/>
              <w:bottom w:val="single" w:sz="4" w:space="0" w:color="auto"/>
              <w:right w:val="single" w:sz="4" w:space="0" w:color="auto"/>
            </w:tcBorders>
            <w:vAlign w:val="center"/>
          </w:tcPr>
          <w:p w14:paraId="17E49532" w14:textId="77777777" w:rsidR="003B4AC7" w:rsidRPr="00FF7E7E" w:rsidRDefault="003B4AC7" w:rsidP="00200C56">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 xml:space="preserve">Задачи подпрограммы: Информирование населения о наличии земельных участков для сдачи в аренду, обоснование и определение </w:t>
            </w:r>
            <w:r>
              <w:rPr>
                <w:rFonts w:ascii="Times New Roman" w:eastAsia="Times New Roman" w:hAnsi="Times New Roman" w:cs="Times New Roman"/>
                <w:lang w:eastAsia="ru-RU"/>
              </w:rPr>
              <w:t>коэффициентов</w:t>
            </w:r>
            <w:r w:rsidRPr="00FF7E7E">
              <w:rPr>
                <w:rFonts w:ascii="Times New Roman" w:eastAsia="Times New Roman" w:hAnsi="Times New Roman" w:cs="Times New Roman"/>
                <w:lang w:eastAsia="ru-RU"/>
              </w:rPr>
              <w:t xml:space="preserve"> К1, К2, К3, для </w:t>
            </w:r>
            <w:r w:rsidRPr="00FF7E7E">
              <w:rPr>
                <w:rFonts w:ascii="Times New Roman" w:eastAsia="Calibri" w:hAnsi="Times New Roman" w:cs="Times New Roman"/>
                <w:lang w:eastAsia="ru-RU"/>
              </w:rPr>
              <w:t>расчета арендных отношений   в текущем году;</w:t>
            </w:r>
          </w:p>
          <w:p w14:paraId="373C4BBF" w14:textId="77777777" w:rsidR="003B4AC7" w:rsidRPr="00FF7E7E" w:rsidRDefault="003B4AC7" w:rsidP="00200C56">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3B4AC7" w:rsidRPr="007251FC" w14:paraId="3C210542"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84275B2"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14:paraId="28AA2627" w14:textId="77777777" w:rsidR="003B4AC7" w:rsidRPr="000F7516" w:rsidRDefault="003B4AC7" w:rsidP="00200C5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22865CA5"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179CDB71"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779B4C0C"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1BC16BF0"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6656882A"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20B29305" w14:textId="77777777" w:rsidR="003B4AC7" w:rsidRDefault="003B4AC7" w:rsidP="00200C56"/>
        </w:tc>
        <w:tc>
          <w:tcPr>
            <w:tcW w:w="1134" w:type="dxa"/>
            <w:tcBorders>
              <w:top w:val="single" w:sz="4" w:space="0" w:color="auto"/>
              <w:left w:val="nil"/>
              <w:bottom w:val="single" w:sz="4" w:space="0" w:color="auto"/>
              <w:right w:val="single" w:sz="4" w:space="0" w:color="auto"/>
            </w:tcBorders>
            <w:shd w:val="clear" w:color="auto" w:fill="auto"/>
            <w:noWrap/>
          </w:tcPr>
          <w:p w14:paraId="7DBEDF89" w14:textId="77777777" w:rsidR="003B4AC7" w:rsidRDefault="003B4AC7" w:rsidP="00200C56"/>
        </w:tc>
        <w:tc>
          <w:tcPr>
            <w:tcW w:w="1134" w:type="dxa"/>
            <w:tcBorders>
              <w:top w:val="single" w:sz="4" w:space="0" w:color="auto"/>
              <w:left w:val="single" w:sz="4" w:space="0" w:color="auto"/>
              <w:bottom w:val="single" w:sz="4" w:space="0" w:color="auto"/>
              <w:right w:val="single" w:sz="4" w:space="0" w:color="auto"/>
            </w:tcBorders>
          </w:tcPr>
          <w:p w14:paraId="1E9277DE"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14:paraId="740D451B" w14:textId="77777777" w:rsidR="003B4AC7" w:rsidRPr="007251FC" w:rsidRDefault="003B4AC7" w:rsidP="00200C56">
            <w:pPr>
              <w:spacing w:after="0" w:line="240" w:lineRule="auto"/>
              <w:rPr>
                <w:rFonts w:ascii="Times New Roman" w:eastAsia="Times New Roman" w:hAnsi="Times New Roman" w:cs="Times New Roman"/>
                <w:sz w:val="18"/>
                <w:szCs w:val="18"/>
                <w:lang w:eastAsia="ru-RU"/>
              </w:rPr>
            </w:pPr>
          </w:p>
        </w:tc>
      </w:tr>
      <w:tr w:rsidR="003B4AC7" w:rsidRPr="007251FC" w14:paraId="55BEB70A"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9D396E8"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14:paraId="25512BA2"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3603A82A"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5572395"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3AFCDA2E"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114AE264"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00DBDB57" w14:textId="77777777" w:rsidR="003B4AC7"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0D7A5740" w14:textId="77777777" w:rsidR="003B4AC7" w:rsidRDefault="003B4AC7" w:rsidP="00200C5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34" w:type="dxa"/>
            <w:tcBorders>
              <w:top w:val="single" w:sz="4" w:space="0" w:color="auto"/>
              <w:left w:val="nil"/>
              <w:bottom w:val="single" w:sz="4" w:space="0" w:color="auto"/>
              <w:right w:val="single" w:sz="4" w:space="0" w:color="auto"/>
            </w:tcBorders>
            <w:shd w:val="clear" w:color="auto" w:fill="auto"/>
            <w:noWrap/>
          </w:tcPr>
          <w:p w14:paraId="2971E009" w14:textId="77777777" w:rsidR="003B4AC7" w:rsidRDefault="003B4AC7" w:rsidP="00200C5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Pr>
          <w:p w14:paraId="10AC7793" w14:textId="77777777" w:rsidR="003B4AC7"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2027,0</w:t>
            </w:r>
          </w:p>
        </w:tc>
        <w:tc>
          <w:tcPr>
            <w:tcW w:w="2409" w:type="dxa"/>
            <w:tcBorders>
              <w:top w:val="single" w:sz="4" w:space="0" w:color="auto"/>
              <w:left w:val="nil"/>
              <w:bottom w:val="single" w:sz="4" w:space="0" w:color="auto"/>
              <w:right w:val="single" w:sz="4" w:space="0" w:color="auto"/>
            </w:tcBorders>
          </w:tcPr>
          <w:p w14:paraId="43740A5F" w14:textId="77777777" w:rsidR="003B4AC7" w:rsidRPr="007251FC" w:rsidRDefault="003B4AC7" w:rsidP="00200C5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3B4AC7" w:rsidRPr="007251FC" w14:paraId="2CD03665"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80D899"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 xml:space="preserve">Мероприятие </w:t>
            </w:r>
            <w:r>
              <w:rPr>
                <w:rFonts w:ascii="Times New Roman" w:eastAsia="Times New Roman" w:hAnsi="Times New Roman" w:cs="Times New Roman"/>
                <w:lang w:eastAsia="ru-RU"/>
              </w:rPr>
              <w:t>2</w:t>
            </w:r>
          </w:p>
        </w:tc>
        <w:tc>
          <w:tcPr>
            <w:tcW w:w="1984" w:type="dxa"/>
            <w:tcBorders>
              <w:top w:val="single" w:sz="4" w:space="0" w:color="auto"/>
              <w:left w:val="nil"/>
              <w:bottom w:val="single" w:sz="4" w:space="0" w:color="auto"/>
              <w:right w:val="single" w:sz="4" w:space="0" w:color="auto"/>
            </w:tcBorders>
            <w:shd w:val="clear" w:color="auto" w:fill="auto"/>
          </w:tcPr>
          <w:p w14:paraId="3A021084" w14:textId="77777777" w:rsidR="003B4AC7" w:rsidRPr="000F7516" w:rsidRDefault="003B4AC7" w:rsidP="00200C5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7C4074DC"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FD0251D"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7F2CB9D9"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71E2C4BF"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23A2CA9A"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3743291F"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268D666D"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99F271C"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14:paraId="09AC29E7"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r>
      <w:tr w:rsidR="003B4AC7" w:rsidRPr="007251FC" w14:paraId="19B5FA1C"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AC3925D"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К1,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14:paraId="4BD2D32D"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71FC3392"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73535A27"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5FB67C95"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14:paraId="76D6480D"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15971875"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6091EC2F"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14:paraId="591EC34E"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14:paraId="0C376753"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409" w:type="dxa"/>
            <w:tcBorders>
              <w:top w:val="single" w:sz="4" w:space="0" w:color="auto"/>
              <w:left w:val="nil"/>
              <w:bottom w:val="single" w:sz="4" w:space="0" w:color="auto"/>
              <w:right w:val="single" w:sz="4" w:space="0" w:color="auto"/>
            </w:tcBorders>
          </w:tcPr>
          <w:p w14:paraId="4483826A" w14:textId="77777777" w:rsidR="003B4AC7" w:rsidRPr="007251FC" w:rsidRDefault="003B4AC7" w:rsidP="00200C56">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14:paraId="042EFD3F"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3B4AC7" w:rsidRPr="007251FC" w14:paraId="3D1956DE"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7548BBB1"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 xml:space="preserve">Мероприятие </w:t>
            </w:r>
            <w:r>
              <w:rPr>
                <w:rFonts w:ascii="Times New Roman" w:eastAsia="Times New Roman" w:hAnsi="Times New Roman" w:cs="Times New Roman"/>
                <w:lang w:eastAsia="ru-RU"/>
              </w:rPr>
              <w:t>3</w:t>
            </w:r>
          </w:p>
        </w:tc>
        <w:tc>
          <w:tcPr>
            <w:tcW w:w="1984" w:type="dxa"/>
            <w:tcBorders>
              <w:top w:val="single" w:sz="4" w:space="0" w:color="auto"/>
              <w:left w:val="nil"/>
              <w:bottom w:val="single" w:sz="4" w:space="0" w:color="auto"/>
              <w:right w:val="single" w:sz="4" w:space="0" w:color="auto"/>
            </w:tcBorders>
            <w:shd w:val="clear" w:color="auto" w:fill="auto"/>
          </w:tcPr>
          <w:p w14:paraId="025565FF" w14:textId="77777777" w:rsidR="003B4AC7" w:rsidRPr="000F7516" w:rsidRDefault="003B4AC7" w:rsidP="00200C5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2136A24F"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7FD6CCB"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60438C26"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1A6476EF"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1B335C3C"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1C66201F"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14EB1331"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94BEEAF"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14:paraId="111065AD"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r>
      <w:tr w:rsidR="003B4AC7" w:rsidRPr="007251FC" w14:paraId="501ED22B"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0266542" w14:textId="77777777" w:rsidR="003B4AC7" w:rsidRPr="00B039F1" w:rsidRDefault="003B4AC7" w:rsidP="00200C5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lastRenderedPageBreak/>
              <w:t>Постановка на кадастровый учет зем. участков</w:t>
            </w:r>
          </w:p>
        </w:tc>
        <w:tc>
          <w:tcPr>
            <w:tcW w:w="1984" w:type="dxa"/>
            <w:tcBorders>
              <w:top w:val="single" w:sz="4" w:space="0" w:color="auto"/>
              <w:left w:val="nil"/>
              <w:bottom w:val="single" w:sz="4" w:space="0" w:color="auto"/>
              <w:right w:val="single" w:sz="4" w:space="0" w:color="auto"/>
            </w:tcBorders>
            <w:shd w:val="clear" w:color="auto" w:fill="auto"/>
          </w:tcPr>
          <w:p w14:paraId="2C0749F4" w14:textId="77777777" w:rsidR="003B4AC7" w:rsidRPr="00B039F1" w:rsidRDefault="003B4AC7" w:rsidP="00200C56">
            <w:pPr>
              <w:spacing w:after="0" w:line="240" w:lineRule="auto"/>
              <w:rPr>
                <w:rFonts w:ascii="Times New Roman" w:eastAsia="Times New Roman" w:hAnsi="Times New Roman" w:cs="Times New Roman"/>
                <w:lang w:eastAsia="ru-RU"/>
              </w:rPr>
            </w:pPr>
            <w:r w:rsidRPr="00B039F1">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2EACD93A" w14:textId="77777777" w:rsidR="003B4AC7" w:rsidRPr="00B039F1" w:rsidRDefault="003B4AC7" w:rsidP="00200C56">
            <w:pPr>
              <w:spacing w:after="0" w:line="240" w:lineRule="auto"/>
              <w:jc w:val="center"/>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140</w:t>
            </w:r>
          </w:p>
          <w:p w14:paraId="381659C4" w14:textId="77777777" w:rsidR="003B4AC7" w:rsidRPr="00B039F1"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4C7E89EC"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0113</w:t>
            </w:r>
          </w:p>
          <w:p w14:paraId="2D7DF4C8"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54247286"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1120083240</w:t>
            </w:r>
          </w:p>
          <w:p w14:paraId="154A5EAA"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611E6D62"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r w:rsidRPr="00B039F1">
              <w:rPr>
                <w:rFonts w:ascii="Times New Roman" w:eastAsia="Times New Roman" w:hAnsi="Times New Roman" w:cs="Times New Roman"/>
                <w:sz w:val="24"/>
                <w:szCs w:val="24"/>
                <w:lang w:eastAsia="ru-RU"/>
              </w:rPr>
              <w:t>540</w:t>
            </w:r>
          </w:p>
          <w:p w14:paraId="67572955"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15D98ED4" w14:textId="77777777" w:rsidR="003B4AC7" w:rsidRPr="00B039F1"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56491289" w14:textId="77777777" w:rsidR="003B4AC7" w:rsidRPr="00B039F1" w:rsidRDefault="003B4AC7" w:rsidP="00200C56">
            <w:r w:rsidRPr="00B039F1">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14:paraId="4C590276" w14:textId="77777777" w:rsidR="003B4AC7" w:rsidRPr="00B039F1" w:rsidRDefault="003B4AC7" w:rsidP="00200C56">
            <w:r w:rsidRPr="00B039F1">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14:paraId="0DC049E7" w14:textId="77777777" w:rsidR="003B4AC7" w:rsidRPr="00B039F1"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527,0</w:t>
            </w:r>
          </w:p>
        </w:tc>
        <w:tc>
          <w:tcPr>
            <w:tcW w:w="2409" w:type="dxa"/>
            <w:tcBorders>
              <w:top w:val="single" w:sz="4" w:space="0" w:color="auto"/>
              <w:left w:val="nil"/>
              <w:bottom w:val="single" w:sz="4" w:space="0" w:color="auto"/>
              <w:right w:val="single" w:sz="4" w:space="0" w:color="auto"/>
            </w:tcBorders>
          </w:tcPr>
          <w:p w14:paraId="24DFDF03" w14:textId="77777777" w:rsidR="003B4AC7" w:rsidRDefault="003B4AC7" w:rsidP="00200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Златоруновск 34т.р, </w:t>
            </w:r>
          </w:p>
          <w:p w14:paraId="3B7B437E" w14:textId="77777777" w:rsidR="003B4AC7" w:rsidRDefault="003B4AC7" w:rsidP="00200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Крутояр 99 т.р</w:t>
            </w:r>
          </w:p>
          <w:p w14:paraId="02D9049B" w14:textId="77777777" w:rsidR="003B4AC7" w:rsidRDefault="003B4AC7" w:rsidP="00200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Кулун 50 т.р, Михайловский -30 т.р., Солгонский 70 т.р.</w:t>
            </w:r>
          </w:p>
          <w:p w14:paraId="5A925AE4" w14:textId="77777777" w:rsidR="003B4AC7" w:rsidRDefault="003B4AC7" w:rsidP="00200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Прилужье 108 т.р, Приреченский 36 т.р</w:t>
            </w:r>
          </w:p>
          <w:p w14:paraId="3BB5B998" w14:textId="77777777" w:rsidR="003B4AC7" w:rsidRPr="00B039F1" w:rsidRDefault="003B4AC7" w:rsidP="00200C5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Озероучумский – 100т.р</w:t>
            </w:r>
          </w:p>
          <w:p w14:paraId="459DC1C1" w14:textId="77777777" w:rsidR="003B4AC7" w:rsidRPr="00B039F1" w:rsidRDefault="003B4AC7" w:rsidP="00200C56">
            <w:pPr>
              <w:spacing w:after="0" w:line="240" w:lineRule="auto"/>
              <w:rPr>
                <w:rFonts w:ascii="Times New Roman" w:eastAsia="Times New Roman" w:hAnsi="Times New Roman" w:cs="Times New Roman"/>
                <w:sz w:val="24"/>
                <w:szCs w:val="24"/>
                <w:lang w:eastAsia="ru-RU"/>
              </w:rPr>
            </w:pPr>
          </w:p>
        </w:tc>
      </w:tr>
      <w:tr w:rsidR="003B4AC7" w:rsidRPr="007251FC" w14:paraId="65483AE2"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49719948"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 xml:space="preserve">Мероприятие </w:t>
            </w:r>
            <w:r>
              <w:rPr>
                <w:rFonts w:ascii="Times New Roman" w:eastAsia="Times New Roman" w:hAnsi="Times New Roman" w:cs="Times New Roman"/>
                <w:lang w:eastAsia="ru-RU"/>
              </w:rPr>
              <w:t>4</w:t>
            </w:r>
          </w:p>
        </w:tc>
        <w:tc>
          <w:tcPr>
            <w:tcW w:w="1984" w:type="dxa"/>
            <w:tcBorders>
              <w:top w:val="single" w:sz="4" w:space="0" w:color="auto"/>
              <w:left w:val="nil"/>
              <w:bottom w:val="single" w:sz="4" w:space="0" w:color="auto"/>
              <w:right w:val="single" w:sz="4" w:space="0" w:color="auto"/>
            </w:tcBorders>
            <w:shd w:val="clear" w:color="auto" w:fill="auto"/>
          </w:tcPr>
          <w:p w14:paraId="26123AF2" w14:textId="77777777" w:rsidR="003B4AC7" w:rsidRPr="000F7516" w:rsidRDefault="003B4AC7" w:rsidP="00200C56">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14:paraId="246C1CF3"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629F513E"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14:paraId="14FCB5DB"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14:paraId="3DD94F7A"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14:paraId="54CAC8A5"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14:paraId="02804D2B"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14:paraId="0F1D1B54"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AAE1B8A"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nil"/>
              <w:bottom w:val="single" w:sz="4" w:space="0" w:color="auto"/>
              <w:right w:val="single" w:sz="4" w:space="0" w:color="auto"/>
            </w:tcBorders>
          </w:tcPr>
          <w:p w14:paraId="34636C8D"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r>
      <w:tr w:rsidR="003B4AC7" w:rsidRPr="007251FC" w14:paraId="65EAA2BA" w14:textId="77777777" w:rsidTr="00200C56">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F07CBE4"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14:paraId="0925B0DD" w14:textId="77777777" w:rsidR="003B4AC7" w:rsidRPr="000F7516" w:rsidRDefault="003B4AC7" w:rsidP="00200C56">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14:paraId="05FEC942"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14:paraId="1A7B9A95"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14:paraId="12E6030C"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14:paraId="1D0FB0B0"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14:paraId="7DFA14CB"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14:paraId="7DFCAD2C"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nil"/>
              <w:bottom w:val="single" w:sz="4" w:space="0" w:color="auto"/>
              <w:right w:val="single" w:sz="4" w:space="0" w:color="auto"/>
            </w:tcBorders>
            <w:shd w:val="clear" w:color="auto" w:fill="auto"/>
            <w:noWrap/>
          </w:tcPr>
          <w:p w14:paraId="618C73E2"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14:paraId="64468B87" w14:textId="77777777" w:rsidR="003B4AC7" w:rsidRPr="007251FC" w:rsidRDefault="003B4AC7" w:rsidP="00200C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409" w:type="dxa"/>
            <w:tcBorders>
              <w:top w:val="single" w:sz="4" w:space="0" w:color="auto"/>
              <w:left w:val="nil"/>
              <w:bottom w:val="single" w:sz="4" w:space="0" w:color="auto"/>
              <w:right w:val="single" w:sz="4" w:space="0" w:color="auto"/>
            </w:tcBorders>
          </w:tcPr>
          <w:p w14:paraId="01639F80" w14:textId="77777777" w:rsidR="003B4AC7" w:rsidRPr="007251FC" w:rsidRDefault="003B4AC7" w:rsidP="00200C56">
            <w:pPr>
              <w:spacing w:after="0" w:line="240" w:lineRule="auto"/>
              <w:rPr>
                <w:rFonts w:ascii="Times New Roman" w:eastAsia="Times New Roman" w:hAnsi="Times New Roman" w:cs="Times New Roman"/>
                <w:sz w:val="24"/>
                <w:szCs w:val="24"/>
                <w:lang w:eastAsia="ru-RU"/>
              </w:rPr>
            </w:pPr>
          </w:p>
        </w:tc>
      </w:tr>
    </w:tbl>
    <w:p w14:paraId="4A7E0BA8" w14:textId="77777777" w:rsidR="008B537A" w:rsidRDefault="008B537A" w:rsidP="008B537A">
      <w:pPr>
        <w:spacing w:after="0" w:line="240" w:lineRule="auto"/>
        <w:rPr>
          <w:rFonts w:ascii="Times New Roman" w:eastAsia="Times New Roman" w:hAnsi="Times New Roman" w:cs="Times New Roman"/>
          <w:sz w:val="20"/>
          <w:szCs w:val="20"/>
          <w:lang w:eastAsia="ru-RU"/>
        </w:rPr>
      </w:pPr>
    </w:p>
    <w:p w14:paraId="7711A5D5" w14:textId="77777777" w:rsidR="009F19A7" w:rsidRDefault="009F19A7" w:rsidP="009F19A7">
      <w:pPr>
        <w:spacing w:after="0" w:line="240" w:lineRule="auto"/>
        <w:rPr>
          <w:rFonts w:ascii="Times New Roman" w:eastAsia="Times New Roman" w:hAnsi="Times New Roman" w:cs="Times New Roman"/>
          <w:sz w:val="20"/>
          <w:szCs w:val="20"/>
          <w:lang w:eastAsia="ru-RU"/>
        </w:rPr>
      </w:pPr>
    </w:p>
    <w:p w14:paraId="56D14E74" w14:textId="77777777"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14:paraId="36BBA0BE" w14:textId="77777777" w:rsidR="00083B49" w:rsidRDefault="00083B49" w:rsidP="004511D8">
      <w:pPr>
        <w:autoSpaceDE w:val="0"/>
        <w:autoSpaceDN w:val="0"/>
        <w:adjustRightInd w:val="0"/>
        <w:spacing w:after="0" w:line="240" w:lineRule="auto"/>
        <w:jc w:val="right"/>
      </w:pPr>
    </w:p>
    <w:sectPr w:rsidR="00083B49" w:rsidSect="001E15F6">
      <w:footerReference w:type="default" r:id="rId9"/>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C6398" w14:textId="77777777" w:rsidR="00302D8E" w:rsidRDefault="00302D8E" w:rsidP="009D6AFE">
      <w:pPr>
        <w:spacing w:after="0" w:line="240" w:lineRule="auto"/>
      </w:pPr>
      <w:r>
        <w:separator/>
      </w:r>
    </w:p>
  </w:endnote>
  <w:endnote w:type="continuationSeparator" w:id="0">
    <w:p w14:paraId="799D38C5" w14:textId="77777777" w:rsidR="00302D8E" w:rsidRDefault="00302D8E"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7">
    <w:charset w:val="CC"/>
    <w:family w:val="auto"/>
    <w:pitch w:val="variable"/>
  </w:font>
  <w:font w:name="Tahoma">
    <w:panose1 w:val="020B0604030504040204"/>
    <w:charset w:val="CC"/>
    <w:family w:val="swiss"/>
    <w:pitch w:val="variable"/>
    <w:sig w:usb0="E1002EFF" w:usb1="C000605B" w:usb2="00000029" w:usb3="00000000" w:csb0="000101FF" w:csb1="00000000"/>
  </w:font>
  <w:font w:name="font186">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3109788"/>
      <w:docPartObj>
        <w:docPartGallery w:val="Page Numbers (Bottom of Page)"/>
        <w:docPartUnique/>
      </w:docPartObj>
    </w:sdtPr>
    <w:sdtEndPr/>
    <w:sdtContent>
      <w:p w14:paraId="6950859F" w14:textId="77777777" w:rsidR="00200C56" w:rsidRDefault="00200C56">
        <w:pPr>
          <w:pStyle w:val="ad"/>
          <w:jc w:val="right"/>
        </w:pPr>
        <w:r>
          <w:fldChar w:fldCharType="begin"/>
        </w:r>
        <w:r>
          <w:instrText>PAGE   \* MERGEFORMAT</w:instrText>
        </w:r>
        <w:r>
          <w:fldChar w:fldCharType="separate"/>
        </w:r>
        <w:r>
          <w:rPr>
            <w:noProof/>
          </w:rPr>
          <w:t>13</w:t>
        </w:r>
        <w:r>
          <w:fldChar w:fldCharType="end"/>
        </w:r>
      </w:p>
    </w:sdtContent>
  </w:sdt>
  <w:p w14:paraId="51232291" w14:textId="77777777" w:rsidR="00200C56" w:rsidRDefault="00200C5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15A2" w14:textId="77777777" w:rsidR="00302D8E" w:rsidRDefault="00302D8E" w:rsidP="009D6AFE">
      <w:pPr>
        <w:spacing w:after="0" w:line="240" w:lineRule="auto"/>
      </w:pPr>
      <w:r>
        <w:separator/>
      </w:r>
    </w:p>
  </w:footnote>
  <w:footnote w:type="continuationSeparator" w:id="0">
    <w:p w14:paraId="3CD0FBC1" w14:textId="77777777" w:rsidR="00302D8E" w:rsidRDefault="00302D8E" w:rsidP="009D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15:restartNumberingAfterBreak="0">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15:restartNumberingAfterBreak="0">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15:restartNumberingAfterBreak="0">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15:restartNumberingAfterBreak="0">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15:restartNumberingAfterBreak="0">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15:restartNumberingAfterBreak="0">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15:restartNumberingAfterBreak="0">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15:restartNumberingAfterBreak="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15:restartNumberingAfterBreak="0">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15:restartNumberingAfterBreak="0">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918"/>
    <w:rsid w:val="00000E9A"/>
    <w:rsid w:val="00002BC9"/>
    <w:rsid w:val="00003E8C"/>
    <w:rsid w:val="00010351"/>
    <w:rsid w:val="000121A9"/>
    <w:rsid w:val="0001488A"/>
    <w:rsid w:val="00014B6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297F"/>
    <w:rsid w:val="000651E0"/>
    <w:rsid w:val="00065DD0"/>
    <w:rsid w:val="00070041"/>
    <w:rsid w:val="00072DD5"/>
    <w:rsid w:val="00075B46"/>
    <w:rsid w:val="00076417"/>
    <w:rsid w:val="00076673"/>
    <w:rsid w:val="00083838"/>
    <w:rsid w:val="00083B49"/>
    <w:rsid w:val="000842BB"/>
    <w:rsid w:val="00085A95"/>
    <w:rsid w:val="0009051B"/>
    <w:rsid w:val="00090A49"/>
    <w:rsid w:val="00094CF3"/>
    <w:rsid w:val="00095017"/>
    <w:rsid w:val="000A6318"/>
    <w:rsid w:val="000B0802"/>
    <w:rsid w:val="000B35A9"/>
    <w:rsid w:val="000B36BB"/>
    <w:rsid w:val="000D1D76"/>
    <w:rsid w:val="000D2F79"/>
    <w:rsid w:val="000D3E26"/>
    <w:rsid w:val="000D3EF8"/>
    <w:rsid w:val="000D5037"/>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53DD"/>
    <w:rsid w:val="00157BC3"/>
    <w:rsid w:val="00160034"/>
    <w:rsid w:val="001653D5"/>
    <w:rsid w:val="00166FBD"/>
    <w:rsid w:val="001676A9"/>
    <w:rsid w:val="0018049B"/>
    <w:rsid w:val="00182F89"/>
    <w:rsid w:val="001908A4"/>
    <w:rsid w:val="0019730B"/>
    <w:rsid w:val="00197A90"/>
    <w:rsid w:val="001A3B86"/>
    <w:rsid w:val="001A6192"/>
    <w:rsid w:val="001B0BC2"/>
    <w:rsid w:val="001B3253"/>
    <w:rsid w:val="001B76D4"/>
    <w:rsid w:val="001C17D5"/>
    <w:rsid w:val="001C2292"/>
    <w:rsid w:val="001C3FFF"/>
    <w:rsid w:val="001C5610"/>
    <w:rsid w:val="001C5A0C"/>
    <w:rsid w:val="001C690E"/>
    <w:rsid w:val="001D3B44"/>
    <w:rsid w:val="001E15F6"/>
    <w:rsid w:val="001E2174"/>
    <w:rsid w:val="001E3E87"/>
    <w:rsid w:val="001E411F"/>
    <w:rsid w:val="001E4931"/>
    <w:rsid w:val="001E688B"/>
    <w:rsid w:val="001F402A"/>
    <w:rsid w:val="001F41B9"/>
    <w:rsid w:val="001F4A51"/>
    <w:rsid w:val="001F5203"/>
    <w:rsid w:val="001F5EC4"/>
    <w:rsid w:val="001F7376"/>
    <w:rsid w:val="001F7BC9"/>
    <w:rsid w:val="00200C56"/>
    <w:rsid w:val="00206358"/>
    <w:rsid w:val="002068A9"/>
    <w:rsid w:val="00206EAA"/>
    <w:rsid w:val="002111A1"/>
    <w:rsid w:val="00227A14"/>
    <w:rsid w:val="00227B86"/>
    <w:rsid w:val="00233151"/>
    <w:rsid w:val="0023443B"/>
    <w:rsid w:val="0023593F"/>
    <w:rsid w:val="00242A24"/>
    <w:rsid w:val="002527B4"/>
    <w:rsid w:val="00252C38"/>
    <w:rsid w:val="00253DCA"/>
    <w:rsid w:val="00255E92"/>
    <w:rsid w:val="002571B6"/>
    <w:rsid w:val="00257D3D"/>
    <w:rsid w:val="00263C35"/>
    <w:rsid w:val="002646CB"/>
    <w:rsid w:val="00275665"/>
    <w:rsid w:val="00275B4F"/>
    <w:rsid w:val="00276BDB"/>
    <w:rsid w:val="00282CA8"/>
    <w:rsid w:val="002864C2"/>
    <w:rsid w:val="002947A1"/>
    <w:rsid w:val="002947F1"/>
    <w:rsid w:val="00295C5F"/>
    <w:rsid w:val="002A0952"/>
    <w:rsid w:val="002A4F34"/>
    <w:rsid w:val="002A7C4E"/>
    <w:rsid w:val="002B78FE"/>
    <w:rsid w:val="002C3255"/>
    <w:rsid w:val="002C524D"/>
    <w:rsid w:val="002D48BA"/>
    <w:rsid w:val="002D7559"/>
    <w:rsid w:val="002E1932"/>
    <w:rsid w:val="002E1D53"/>
    <w:rsid w:val="002E5926"/>
    <w:rsid w:val="002E7438"/>
    <w:rsid w:val="002F037C"/>
    <w:rsid w:val="002F04F4"/>
    <w:rsid w:val="002F1967"/>
    <w:rsid w:val="002F1D89"/>
    <w:rsid w:val="002F2522"/>
    <w:rsid w:val="002F43DC"/>
    <w:rsid w:val="00300973"/>
    <w:rsid w:val="003016D9"/>
    <w:rsid w:val="00302D8E"/>
    <w:rsid w:val="00303AB0"/>
    <w:rsid w:val="003052DF"/>
    <w:rsid w:val="00306031"/>
    <w:rsid w:val="00310FE0"/>
    <w:rsid w:val="0031429E"/>
    <w:rsid w:val="00315844"/>
    <w:rsid w:val="0032238F"/>
    <w:rsid w:val="003234E0"/>
    <w:rsid w:val="00327EA6"/>
    <w:rsid w:val="003319A2"/>
    <w:rsid w:val="00337E00"/>
    <w:rsid w:val="00354635"/>
    <w:rsid w:val="00361C2E"/>
    <w:rsid w:val="00367A3F"/>
    <w:rsid w:val="003816EB"/>
    <w:rsid w:val="00381E89"/>
    <w:rsid w:val="00382053"/>
    <w:rsid w:val="0038343E"/>
    <w:rsid w:val="00384730"/>
    <w:rsid w:val="00390DB2"/>
    <w:rsid w:val="003926CB"/>
    <w:rsid w:val="003A1C3F"/>
    <w:rsid w:val="003A34A9"/>
    <w:rsid w:val="003A6675"/>
    <w:rsid w:val="003B275D"/>
    <w:rsid w:val="003B2CBB"/>
    <w:rsid w:val="003B3E40"/>
    <w:rsid w:val="003B3FC4"/>
    <w:rsid w:val="003B40A9"/>
    <w:rsid w:val="003B4AC7"/>
    <w:rsid w:val="003B5B4A"/>
    <w:rsid w:val="003C06D6"/>
    <w:rsid w:val="003C12DD"/>
    <w:rsid w:val="003C53B5"/>
    <w:rsid w:val="003C6DF5"/>
    <w:rsid w:val="003C7EB9"/>
    <w:rsid w:val="003D0DE2"/>
    <w:rsid w:val="003D1FFD"/>
    <w:rsid w:val="003D6434"/>
    <w:rsid w:val="003E0175"/>
    <w:rsid w:val="003F022C"/>
    <w:rsid w:val="003F3815"/>
    <w:rsid w:val="00404552"/>
    <w:rsid w:val="00404559"/>
    <w:rsid w:val="00407F07"/>
    <w:rsid w:val="0041058F"/>
    <w:rsid w:val="00410918"/>
    <w:rsid w:val="00413612"/>
    <w:rsid w:val="00413FF4"/>
    <w:rsid w:val="0042696B"/>
    <w:rsid w:val="00433B11"/>
    <w:rsid w:val="0043789F"/>
    <w:rsid w:val="00440FAB"/>
    <w:rsid w:val="00444CBC"/>
    <w:rsid w:val="004457A8"/>
    <w:rsid w:val="00450EEB"/>
    <w:rsid w:val="004511D8"/>
    <w:rsid w:val="00453629"/>
    <w:rsid w:val="00461B26"/>
    <w:rsid w:val="004626A7"/>
    <w:rsid w:val="00465C7B"/>
    <w:rsid w:val="00467A4A"/>
    <w:rsid w:val="00474B27"/>
    <w:rsid w:val="00481534"/>
    <w:rsid w:val="00483B03"/>
    <w:rsid w:val="00486048"/>
    <w:rsid w:val="00490DA5"/>
    <w:rsid w:val="00493234"/>
    <w:rsid w:val="00493838"/>
    <w:rsid w:val="004957C2"/>
    <w:rsid w:val="004A1A70"/>
    <w:rsid w:val="004A1C65"/>
    <w:rsid w:val="004A530C"/>
    <w:rsid w:val="004B0FE0"/>
    <w:rsid w:val="004B1042"/>
    <w:rsid w:val="004C0369"/>
    <w:rsid w:val="004C63B1"/>
    <w:rsid w:val="004D2DB0"/>
    <w:rsid w:val="004D4ECA"/>
    <w:rsid w:val="004D5985"/>
    <w:rsid w:val="004E11AD"/>
    <w:rsid w:val="004E272F"/>
    <w:rsid w:val="004E5A7D"/>
    <w:rsid w:val="004F25C4"/>
    <w:rsid w:val="004F2846"/>
    <w:rsid w:val="004F2B22"/>
    <w:rsid w:val="00505288"/>
    <w:rsid w:val="00511199"/>
    <w:rsid w:val="00512BB0"/>
    <w:rsid w:val="0051318B"/>
    <w:rsid w:val="00513B36"/>
    <w:rsid w:val="00516ADA"/>
    <w:rsid w:val="00522EFC"/>
    <w:rsid w:val="005271D7"/>
    <w:rsid w:val="0053337A"/>
    <w:rsid w:val="00534292"/>
    <w:rsid w:val="005371D6"/>
    <w:rsid w:val="00542DF2"/>
    <w:rsid w:val="00554653"/>
    <w:rsid w:val="00562CA0"/>
    <w:rsid w:val="00566A1B"/>
    <w:rsid w:val="00581ABE"/>
    <w:rsid w:val="00584773"/>
    <w:rsid w:val="00587124"/>
    <w:rsid w:val="00593F38"/>
    <w:rsid w:val="005971EC"/>
    <w:rsid w:val="005A31D2"/>
    <w:rsid w:val="005A36E7"/>
    <w:rsid w:val="005A6126"/>
    <w:rsid w:val="005A7C93"/>
    <w:rsid w:val="005B2617"/>
    <w:rsid w:val="005B2FD7"/>
    <w:rsid w:val="005B71B6"/>
    <w:rsid w:val="005B7BAB"/>
    <w:rsid w:val="005C158C"/>
    <w:rsid w:val="005C1DFE"/>
    <w:rsid w:val="005C6BC2"/>
    <w:rsid w:val="005D2765"/>
    <w:rsid w:val="005E1F37"/>
    <w:rsid w:val="005E5C8D"/>
    <w:rsid w:val="005F0F4C"/>
    <w:rsid w:val="005F17BA"/>
    <w:rsid w:val="005F558C"/>
    <w:rsid w:val="005F6048"/>
    <w:rsid w:val="005F74D4"/>
    <w:rsid w:val="0060091F"/>
    <w:rsid w:val="00603390"/>
    <w:rsid w:val="00603B90"/>
    <w:rsid w:val="00603D6C"/>
    <w:rsid w:val="00604E13"/>
    <w:rsid w:val="00606FE2"/>
    <w:rsid w:val="006075F4"/>
    <w:rsid w:val="00607A88"/>
    <w:rsid w:val="00611605"/>
    <w:rsid w:val="00612068"/>
    <w:rsid w:val="006121EA"/>
    <w:rsid w:val="00617F62"/>
    <w:rsid w:val="0062409A"/>
    <w:rsid w:val="006247F1"/>
    <w:rsid w:val="0062717B"/>
    <w:rsid w:val="00632CD6"/>
    <w:rsid w:val="00635B51"/>
    <w:rsid w:val="0063672E"/>
    <w:rsid w:val="0063746F"/>
    <w:rsid w:val="00637CDD"/>
    <w:rsid w:val="00653E5D"/>
    <w:rsid w:val="00654DBD"/>
    <w:rsid w:val="00656F01"/>
    <w:rsid w:val="00660C90"/>
    <w:rsid w:val="00664CAB"/>
    <w:rsid w:val="00666776"/>
    <w:rsid w:val="00672E67"/>
    <w:rsid w:val="00680049"/>
    <w:rsid w:val="006800F2"/>
    <w:rsid w:val="00681EAA"/>
    <w:rsid w:val="006852B2"/>
    <w:rsid w:val="00686AE2"/>
    <w:rsid w:val="006908B2"/>
    <w:rsid w:val="006922E0"/>
    <w:rsid w:val="00693BD2"/>
    <w:rsid w:val="006973C1"/>
    <w:rsid w:val="006A154C"/>
    <w:rsid w:val="006A1C51"/>
    <w:rsid w:val="006A2173"/>
    <w:rsid w:val="006A3517"/>
    <w:rsid w:val="006A4882"/>
    <w:rsid w:val="006A5F8F"/>
    <w:rsid w:val="006B1BA0"/>
    <w:rsid w:val="006B463F"/>
    <w:rsid w:val="006C25A6"/>
    <w:rsid w:val="006C2E1F"/>
    <w:rsid w:val="006C7DBF"/>
    <w:rsid w:val="006D004C"/>
    <w:rsid w:val="006D0D75"/>
    <w:rsid w:val="006D2988"/>
    <w:rsid w:val="006D3AF2"/>
    <w:rsid w:val="006D7313"/>
    <w:rsid w:val="006D765B"/>
    <w:rsid w:val="006E1B98"/>
    <w:rsid w:val="006E1E76"/>
    <w:rsid w:val="006E5818"/>
    <w:rsid w:val="006E5E2E"/>
    <w:rsid w:val="006F1F9E"/>
    <w:rsid w:val="006F6E4E"/>
    <w:rsid w:val="0071007B"/>
    <w:rsid w:val="00714BA5"/>
    <w:rsid w:val="00716BBE"/>
    <w:rsid w:val="0072202B"/>
    <w:rsid w:val="0072335B"/>
    <w:rsid w:val="007235C0"/>
    <w:rsid w:val="00724256"/>
    <w:rsid w:val="007251FC"/>
    <w:rsid w:val="00737BA6"/>
    <w:rsid w:val="00741F7A"/>
    <w:rsid w:val="007428EA"/>
    <w:rsid w:val="00745D90"/>
    <w:rsid w:val="00745FFD"/>
    <w:rsid w:val="00747947"/>
    <w:rsid w:val="00750CA9"/>
    <w:rsid w:val="00753FD0"/>
    <w:rsid w:val="00755166"/>
    <w:rsid w:val="00756A94"/>
    <w:rsid w:val="0076148E"/>
    <w:rsid w:val="00773C68"/>
    <w:rsid w:val="00780A34"/>
    <w:rsid w:val="007A4BF2"/>
    <w:rsid w:val="007B7D23"/>
    <w:rsid w:val="007C1992"/>
    <w:rsid w:val="007C4532"/>
    <w:rsid w:val="007D57F0"/>
    <w:rsid w:val="007D7488"/>
    <w:rsid w:val="007D7AFC"/>
    <w:rsid w:val="007E0B37"/>
    <w:rsid w:val="007E53FC"/>
    <w:rsid w:val="007F0712"/>
    <w:rsid w:val="007F2262"/>
    <w:rsid w:val="007F2772"/>
    <w:rsid w:val="007F2A84"/>
    <w:rsid w:val="007F58D2"/>
    <w:rsid w:val="0081629B"/>
    <w:rsid w:val="00817AA1"/>
    <w:rsid w:val="00824151"/>
    <w:rsid w:val="008243A8"/>
    <w:rsid w:val="00825EE1"/>
    <w:rsid w:val="00825EE3"/>
    <w:rsid w:val="00826E8F"/>
    <w:rsid w:val="00830501"/>
    <w:rsid w:val="00830D25"/>
    <w:rsid w:val="00836969"/>
    <w:rsid w:val="00836CD1"/>
    <w:rsid w:val="00841C61"/>
    <w:rsid w:val="00844653"/>
    <w:rsid w:val="00852AD4"/>
    <w:rsid w:val="00855A0E"/>
    <w:rsid w:val="00855A5C"/>
    <w:rsid w:val="00865C26"/>
    <w:rsid w:val="008670E6"/>
    <w:rsid w:val="008704D6"/>
    <w:rsid w:val="00890E98"/>
    <w:rsid w:val="008936A7"/>
    <w:rsid w:val="0089574B"/>
    <w:rsid w:val="008959CB"/>
    <w:rsid w:val="008A1BCD"/>
    <w:rsid w:val="008A7127"/>
    <w:rsid w:val="008B2E65"/>
    <w:rsid w:val="008B3A7F"/>
    <w:rsid w:val="008B537A"/>
    <w:rsid w:val="008C6B52"/>
    <w:rsid w:val="008D5B36"/>
    <w:rsid w:val="008E335C"/>
    <w:rsid w:val="008F7BAA"/>
    <w:rsid w:val="00907F03"/>
    <w:rsid w:val="00915697"/>
    <w:rsid w:val="0091633D"/>
    <w:rsid w:val="00917394"/>
    <w:rsid w:val="00917940"/>
    <w:rsid w:val="00920CEE"/>
    <w:rsid w:val="009246B8"/>
    <w:rsid w:val="00927191"/>
    <w:rsid w:val="009423A2"/>
    <w:rsid w:val="00942464"/>
    <w:rsid w:val="009609C9"/>
    <w:rsid w:val="00961BDE"/>
    <w:rsid w:val="009637FC"/>
    <w:rsid w:val="009640C6"/>
    <w:rsid w:val="009659A3"/>
    <w:rsid w:val="00973C89"/>
    <w:rsid w:val="00980C13"/>
    <w:rsid w:val="00986E10"/>
    <w:rsid w:val="0099654B"/>
    <w:rsid w:val="009969F3"/>
    <w:rsid w:val="009A0E66"/>
    <w:rsid w:val="009A5519"/>
    <w:rsid w:val="009B3655"/>
    <w:rsid w:val="009C0732"/>
    <w:rsid w:val="009C41FC"/>
    <w:rsid w:val="009C4F06"/>
    <w:rsid w:val="009C77FD"/>
    <w:rsid w:val="009D54E2"/>
    <w:rsid w:val="009D6AFE"/>
    <w:rsid w:val="009E097E"/>
    <w:rsid w:val="009E67D0"/>
    <w:rsid w:val="009E6821"/>
    <w:rsid w:val="009F0656"/>
    <w:rsid w:val="009F08D4"/>
    <w:rsid w:val="009F19A7"/>
    <w:rsid w:val="009F4817"/>
    <w:rsid w:val="00A029B5"/>
    <w:rsid w:val="00A05B4A"/>
    <w:rsid w:val="00A061B6"/>
    <w:rsid w:val="00A0772A"/>
    <w:rsid w:val="00A1648E"/>
    <w:rsid w:val="00A20542"/>
    <w:rsid w:val="00A2082E"/>
    <w:rsid w:val="00A226F1"/>
    <w:rsid w:val="00A2665B"/>
    <w:rsid w:val="00A30FD0"/>
    <w:rsid w:val="00A31FE6"/>
    <w:rsid w:val="00A33093"/>
    <w:rsid w:val="00A37B34"/>
    <w:rsid w:val="00A455DB"/>
    <w:rsid w:val="00A4789D"/>
    <w:rsid w:val="00A528B0"/>
    <w:rsid w:val="00A5461D"/>
    <w:rsid w:val="00A5680D"/>
    <w:rsid w:val="00A57CC6"/>
    <w:rsid w:val="00A6672D"/>
    <w:rsid w:val="00A67772"/>
    <w:rsid w:val="00A832B5"/>
    <w:rsid w:val="00A844BD"/>
    <w:rsid w:val="00AA0403"/>
    <w:rsid w:val="00AA2D48"/>
    <w:rsid w:val="00AA31F5"/>
    <w:rsid w:val="00AA62B7"/>
    <w:rsid w:val="00AB1F1B"/>
    <w:rsid w:val="00AB4366"/>
    <w:rsid w:val="00AB50FE"/>
    <w:rsid w:val="00AB63C2"/>
    <w:rsid w:val="00AB7A42"/>
    <w:rsid w:val="00AC1B5B"/>
    <w:rsid w:val="00AC380C"/>
    <w:rsid w:val="00AE062F"/>
    <w:rsid w:val="00AE0D88"/>
    <w:rsid w:val="00AE5CDA"/>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C7B5D"/>
    <w:rsid w:val="00BD0A83"/>
    <w:rsid w:val="00BD26B8"/>
    <w:rsid w:val="00BD44F5"/>
    <w:rsid w:val="00BD5C94"/>
    <w:rsid w:val="00BE0581"/>
    <w:rsid w:val="00BE2856"/>
    <w:rsid w:val="00BE42BC"/>
    <w:rsid w:val="00BE6BC8"/>
    <w:rsid w:val="00BF4619"/>
    <w:rsid w:val="00C00E76"/>
    <w:rsid w:val="00C01492"/>
    <w:rsid w:val="00C02C99"/>
    <w:rsid w:val="00C0423E"/>
    <w:rsid w:val="00C04A50"/>
    <w:rsid w:val="00C07520"/>
    <w:rsid w:val="00C0782F"/>
    <w:rsid w:val="00C113F0"/>
    <w:rsid w:val="00C15132"/>
    <w:rsid w:val="00C21D1B"/>
    <w:rsid w:val="00C21DAC"/>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0357"/>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12C0B"/>
    <w:rsid w:val="00D137FB"/>
    <w:rsid w:val="00D144F3"/>
    <w:rsid w:val="00D15531"/>
    <w:rsid w:val="00D16124"/>
    <w:rsid w:val="00D16694"/>
    <w:rsid w:val="00D179E2"/>
    <w:rsid w:val="00D208FB"/>
    <w:rsid w:val="00D22750"/>
    <w:rsid w:val="00D252EF"/>
    <w:rsid w:val="00D26352"/>
    <w:rsid w:val="00D30E67"/>
    <w:rsid w:val="00D32938"/>
    <w:rsid w:val="00D3673F"/>
    <w:rsid w:val="00D402E1"/>
    <w:rsid w:val="00D44224"/>
    <w:rsid w:val="00D55BC7"/>
    <w:rsid w:val="00D5778B"/>
    <w:rsid w:val="00D578E0"/>
    <w:rsid w:val="00D61747"/>
    <w:rsid w:val="00D742EC"/>
    <w:rsid w:val="00D77732"/>
    <w:rsid w:val="00D84ABD"/>
    <w:rsid w:val="00D84B61"/>
    <w:rsid w:val="00D9005F"/>
    <w:rsid w:val="00D90E7E"/>
    <w:rsid w:val="00D91F78"/>
    <w:rsid w:val="00D92422"/>
    <w:rsid w:val="00DA2D0F"/>
    <w:rsid w:val="00DA73C5"/>
    <w:rsid w:val="00DB1F04"/>
    <w:rsid w:val="00DB2E66"/>
    <w:rsid w:val="00DB75A1"/>
    <w:rsid w:val="00DC0DB4"/>
    <w:rsid w:val="00DC2010"/>
    <w:rsid w:val="00DC2F24"/>
    <w:rsid w:val="00DC3736"/>
    <w:rsid w:val="00DC3C57"/>
    <w:rsid w:val="00DC6F14"/>
    <w:rsid w:val="00DC7B2C"/>
    <w:rsid w:val="00DD49EC"/>
    <w:rsid w:val="00DE4498"/>
    <w:rsid w:val="00DE4539"/>
    <w:rsid w:val="00DF44DF"/>
    <w:rsid w:val="00E000A2"/>
    <w:rsid w:val="00E0178F"/>
    <w:rsid w:val="00E01BDA"/>
    <w:rsid w:val="00E025A3"/>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8581C"/>
    <w:rsid w:val="00E92E15"/>
    <w:rsid w:val="00E95C14"/>
    <w:rsid w:val="00E962C6"/>
    <w:rsid w:val="00E96AB1"/>
    <w:rsid w:val="00EA2503"/>
    <w:rsid w:val="00EA3802"/>
    <w:rsid w:val="00EB41B0"/>
    <w:rsid w:val="00EB42BB"/>
    <w:rsid w:val="00EB558E"/>
    <w:rsid w:val="00EC08E1"/>
    <w:rsid w:val="00EC1A5E"/>
    <w:rsid w:val="00EC512B"/>
    <w:rsid w:val="00EC5DD5"/>
    <w:rsid w:val="00EC71ED"/>
    <w:rsid w:val="00EC7781"/>
    <w:rsid w:val="00ED07A6"/>
    <w:rsid w:val="00ED2612"/>
    <w:rsid w:val="00ED5444"/>
    <w:rsid w:val="00EE02B6"/>
    <w:rsid w:val="00EE7BD4"/>
    <w:rsid w:val="00F01ADB"/>
    <w:rsid w:val="00F02172"/>
    <w:rsid w:val="00F0251D"/>
    <w:rsid w:val="00F03A51"/>
    <w:rsid w:val="00F102E4"/>
    <w:rsid w:val="00F26F7F"/>
    <w:rsid w:val="00F32ED2"/>
    <w:rsid w:val="00F354C8"/>
    <w:rsid w:val="00F375BA"/>
    <w:rsid w:val="00F41D16"/>
    <w:rsid w:val="00F42B63"/>
    <w:rsid w:val="00F42DB9"/>
    <w:rsid w:val="00F44D04"/>
    <w:rsid w:val="00F514F6"/>
    <w:rsid w:val="00F517C7"/>
    <w:rsid w:val="00F528BD"/>
    <w:rsid w:val="00F57593"/>
    <w:rsid w:val="00F61312"/>
    <w:rsid w:val="00F66FE5"/>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0A0"/>
    <w:rsid w:val="00FB6564"/>
    <w:rsid w:val="00FC08B5"/>
    <w:rsid w:val="00FC7809"/>
    <w:rsid w:val="00FD2676"/>
    <w:rsid w:val="00FD2D0A"/>
    <w:rsid w:val="00FD3B62"/>
    <w:rsid w:val="00FE0291"/>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F18A"/>
  <w15:docId w15:val="{79BC2653-CBEF-411A-B5B6-C5C6B290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Заголовок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2127-BBC7-4EF0-9A78-2DA0630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11145</TotalTime>
  <Pages>37</Pages>
  <Words>7904</Words>
  <Characters>45055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Буякас Виктория Викторовна</cp:lastModifiedBy>
  <cp:revision>188</cp:revision>
  <cp:lastPrinted>2024-10-07T08:40:00Z</cp:lastPrinted>
  <dcterms:created xsi:type="dcterms:W3CDTF">2016-02-18T01:54:00Z</dcterms:created>
  <dcterms:modified xsi:type="dcterms:W3CDTF">2025-04-29T10:24:00Z</dcterms:modified>
</cp:coreProperties>
</file>