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D6BD" w14:textId="77777777" w:rsidR="00813EC7" w:rsidRDefault="00813EC7">
      <w:pPr>
        <w:pStyle w:val="af8"/>
        <w:rPr>
          <w:b/>
          <w:bCs/>
        </w:rPr>
      </w:pPr>
      <w:bookmarkStart w:id="0" w:name="_GoBack"/>
      <w:bookmarkEnd w:id="0"/>
    </w:p>
    <w:p w14:paraId="773F0CD9" w14:textId="77777777" w:rsidR="00813EC7" w:rsidRDefault="00D6704A">
      <w:pPr>
        <w:pStyle w:val="af8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0937953D" wp14:editId="3464F81D">
                <wp:extent cx="561975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1439173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4" cy="676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rotation:0;" stroked="f">
                <v:path textboxrect="0,0,0,0"/>
                <v:imagedata r:id="rId10" o:title=""/>
              </v:shape>
            </w:pict>
          </mc:Fallback>
        </mc:AlternateContent>
      </w:r>
    </w:p>
    <w:p w14:paraId="48DCDFE9" w14:textId="77777777" w:rsidR="00813EC7" w:rsidRDefault="00D6704A">
      <w:pPr>
        <w:pStyle w:val="af8"/>
        <w:rPr>
          <w:b/>
          <w:bCs/>
        </w:rPr>
      </w:pPr>
      <w:r>
        <w:rPr>
          <w:b/>
          <w:szCs w:val="28"/>
        </w:rPr>
        <w:t>РОССИЙСКАЯ ФЕДЕРАЦИЯ</w:t>
      </w:r>
    </w:p>
    <w:p w14:paraId="5C86C9E1" w14:textId="77777777" w:rsidR="00813EC7" w:rsidRDefault="00D67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14:paraId="39FBAD95" w14:textId="77777777" w:rsidR="00813EC7" w:rsidRDefault="00D670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073EF5BD" w14:textId="77777777" w:rsidR="00813EC7" w:rsidRDefault="00813EC7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5660783" w14:textId="77777777" w:rsidR="00813EC7" w:rsidRDefault="00D6704A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14:paraId="063AFABE" w14:textId="77777777" w:rsidR="00813EC7" w:rsidRDefault="00D6704A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00.00.0000                                            г. Ужур                                               № 000</w:t>
      </w:r>
    </w:p>
    <w:p w14:paraId="1FB20FCF" w14:textId="77777777" w:rsidR="00813EC7" w:rsidRDefault="00D670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х учреждений и внесения в них изменений</w:t>
      </w:r>
    </w:p>
    <w:p w14:paraId="0D15484D" w14:textId="77777777" w:rsidR="00813EC7" w:rsidRDefault="00813EC7">
      <w:pPr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4836C1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11" w:tooltip="consultantplus://offline/main?base=LAW;n=100256;fld=13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№ 7-ФЗ "О некоммерческих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анизациях", Федеральным </w:t>
      </w:r>
      <w:hyperlink r:id="rId12" w:tooltip="consultantplus://offline/main?base=LAW;n=100248;fld=134;dst=10008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№</w:t>
      </w:r>
      <w:r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</w:t>
      </w:r>
      <w:r>
        <w:rPr>
          <w:rFonts w:ascii="Times New Roman" w:hAnsi="Times New Roman" w:cs="Times New Roman"/>
          <w:sz w:val="28"/>
          <w:szCs w:val="28"/>
        </w:rPr>
        <w:t>ьным Законом от 24.06.2023 № 282-ФЗ  «О внесении изменений в статью 41 Закона РФ «Основы законодательства Российской Федерации о культуре», руководствуясь Уставом Ужурского района Красноярского края, ПОСТАНОВЛЯЮ:</w:t>
      </w:r>
    </w:p>
    <w:p w14:paraId="40D792F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hyperlink r:id="rId13" w:tooltip="consultantplus://offline/main?base=RLAW123;n=59734;fld=134;dst=100012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</w:t>
      </w:r>
      <w:r>
        <w:rPr>
          <w:rFonts w:ascii="Times New Roman" w:hAnsi="Times New Roman" w:cs="Times New Roman"/>
          <w:sz w:val="28"/>
          <w:szCs w:val="28"/>
        </w:rPr>
        <w:t>альных учреждений и внесения в них изменений (далее - Порядок) согласно приложению.</w:t>
      </w:r>
    </w:p>
    <w:p w14:paraId="292CEB7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Структурным подразделениям администрации Ужурского района, осуществляющим функции и полномочия учредителей в отношении муниципальных учреждений привести уставы подвед</w:t>
      </w:r>
      <w:r>
        <w:rPr>
          <w:rFonts w:ascii="Times New Roman" w:hAnsi="Times New Roman" w:cs="Times New Roman"/>
          <w:sz w:val="28"/>
          <w:szCs w:val="28"/>
        </w:rPr>
        <w:t>омственных муниципальных учреждений в соответствие с требованиями настоящего Постановления.</w:t>
      </w:r>
    </w:p>
    <w:p w14:paraId="3B50F0E5" w14:textId="77777777" w:rsidR="00813EC7" w:rsidRDefault="00D6704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 Постановление администрации Ужурского района от 18.05.2011 № 521 «Об утверждении порядка создания, реорганизации, изменения типа и ликвидации муниципа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льных учреждений, а также утверждения уставов муниципальных учреждений и внесения в них изменений» признать утратившим силу.</w:t>
      </w:r>
    </w:p>
    <w:p w14:paraId="2B36466D" w14:textId="77777777" w:rsidR="00813EC7" w:rsidRDefault="00D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выполнением постановления возложить на заместителя главы по социальным вопросам В.А. Богданову. </w:t>
      </w:r>
    </w:p>
    <w:p w14:paraId="5C389724" w14:textId="77777777" w:rsidR="00813EC7" w:rsidRDefault="00D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020B2E3A" w14:textId="77777777" w:rsidR="00813EC7" w:rsidRDefault="0081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91B00" w14:textId="77777777" w:rsidR="00813EC7" w:rsidRDefault="00D6704A">
      <w:pPr>
        <w:tabs>
          <w:tab w:val="left" w:pos="57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 района</w:t>
      </w:r>
      <w: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К.Н. Зарецкий</w:t>
      </w:r>
    </w:p>
    <w:p w14:paraId="4C8D7DC2" w14:textId="77777777" w:rsidR="00813EC7" w:rsidRDefault="0081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E5323" w14:textId="77777777" w:rsidR="00813EC7" w:rsidRDefault="0081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84BD9" w14:textId="77777777" w:rsidR="00813EC7" w:rsidRDefault="00D670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D326720" w14:textId="77777777" w:rsidR="00813EC7" w:rsidRDefault="00D6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1AAFF4E" w14:textId="77777777" w:rsidR="00813EC7" w:rsidRDefault="00D6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 00 000 № 000</w:t>
      </w:r>
    </w:p>
    <w:p w14:paraId="78113484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189C58" w14:textId="77777777" w:rsidR="00813EC7" w:rsidRDefault="00D670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14:paraId="1632C77E" w14:textId="77777777" w:rsidR="00813EC7" w:rsidRDefault="0081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BF95A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D39BD9A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2B707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создания, р</w:t>
      </w:r>
      <w:r>
        <w:rPr>
          <w:rFonts w:ascii="Times New Roman" w:hAnsi="Times New Roman" w:cs="Times New Roman"/>
          <w:sz w:val="28"/>
          <w:szCs w:val="28"/>
        </w:rPr>
        <w:t xml:space="preserve">еорганизации, изменения типа и ликвидации муниципальных учреждений, а также утверждения уставов муниципальных учреждений и внесения в них изменений (далее - Порядок) разработан в соответствии с </w:t>
      </w:r>
      <w:hyperlink r:id="rId14" w:tooltip="consultantplus://offline/main?base=LAW;n=100256;fld=134;dst=252" w:history="1">
        <w:r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consultantplus://offline/main?base=LAW;n=100256;fld=134;dst=259" w:history="1">
        <w:r>
          <w:rPr>
            <w:rFonts w:ascii="Times New Roman" w:hAnsi="Times New Roman" w:cs="Times New Roman"/>
            <w:sz w:val="28"/>
            <w:szCs w:val="28"/>
          </w:rPr>
          <w:t>пунктами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consultantplus://offline/main?base=LAW;n=100256;fld=134;dst=264" w:history="1">
        <w:r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consultantplus://offline/main?base=LAW;n=100256;fld=134;dst=275" w:history="1">
        <w:r>
          <w:rPr>
            <w:rFonts w:ascii="Times New Roman" w:hAnsi="Times New Roman" w:cs="Times New Roman"/>
            <w:sz w:val="28"/>
            <w:szCs w:val="28"/>
          </w:rPr>
          <w:t>пунктом 2.1.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consultantplus://offline/main?base=LAW;n=100256;fld=134;dst=201" w:history="1">
        <w:r>
          <w:rPr>
            <w:rFonts w:ascii="Times New Roman" w:hAnsi="Times New Roman" w:cs="Times New Roman"/>
            <w:sz w:val="28"/>
            <w:szCs w:val="28"/>
          </w:rPr>
          <w:t>пунктом 2 ста</w:t>
        </w:r>
        <w:r>
          <w:rPr>
            <w:rFonts w:ascii="Times New Roman" w:hAnsi="Times New Roman" w:cs="Times New Roman"/>
            <w:sz w:val="28"/>
            <w:szCs w:val="28"/>
          </w:rPr>
          <w:t>тьи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consultantplus://offline/main?base=LAW;n=100256;fld=134;dst=280" w:history="1">
        <w:r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consultantplus://offline/main?base=LAW;n=100256;fld=134;dst=285" w:history="1">
        <w:r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</w:t>
      </w:r>
      <w:hyperlink r:id="rId21" w:tooltip="consultantplus://offline/main?base=LAW;n=100248;fld=134;dst=47" w:history="1">
        <w:r>
          <w:rPr>
            <w:rFonts w:ascii="Times New Roman" w:hAnsi="Times New Roman" w:cs="Times New Roman"/>
            <w:sz w:val="28"/>
            <w:szCs w:val="28"/>
          </w:rPr>
          <w:t>частью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учреждениях", </w:t>
      </w:r>
      <w:hyperlink r:id="rId22" w:tooltip="consultantplus://offline/main?base=LAW;n=110218;fld=134;dst=101257" w:history="1">
        <w:r>
          <w:rPr>
            <w:rFonts w:ascii="Times New Roman" w:hAnsi="Times New Roman" w:cs="Times New Roman"/>
            <w:sz w:val="28"/>
            <w:szCs w:val="28"/>
          </w:rPr>
          <w:t>частью 15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</w:t>
      </w:r>
      <w:r>
        <w:rPr>
          <w:rFonts w:ascii="Times New Roman" w:hAnsi="Times New Roman" w:cs="Times New Roman"/>
          <w:sz w:val="28"/>
          <w:szCs w:val="28"/>
        </w:rPr>
        <w:t>ниципальных) учреждений", статьей 1 Федерального Закона от 24.06.2023 № 282-ФЗ  «О внесении изменений в статью 41 Закона РФ «Основы законодательства Российской Федерации о культуре» и определяет порядок принятия решения о создании, реорганизации, изменении</w:t>
      </w:r>
      <w:r>
        <w:rPr>
          <w:rFonts w:ascii="Times New Roman" w:hAnsi="Times New Roman" w:cs="Times New Roman"/>
          <w:sz w:val="28"/>
          <w:szCs w:val="28"/>
        </w:rPr>
        <w:t xml:space="preserve"> типа и ликвидации муниципальных казенных, бюджетных и автономных учреждений, созданных (планируемых к созданию) на базе имущества, находящегося в собственности муниципального образования Ужурский район (далее - учреждения), а также порядок утверждения уст</w:t>
      </w:r>
      <w:r>
        <w:rPr>
          <w:rFonts w:ascii="Times New Roman" w:hAnsi="Times New Roman" w:cs="Times New Roman"/>
          <w:sz w:val="28"/>
          <w:szCs w:val="28"/>
        </w:rPr>
        <w:t>авов учреждений и внесения в них изменений, порядок проведения реорганизации муниципальных бюджетных и казенных учреждений, порядок проведения ликвидации учреждений.</w:t>
      </w:r>
    </w:p>
    <w:p w14:paraId="4C8790C7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9F7A4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СОЗДАНИЕ УЧРЕЖДЕНИЙ</w:t>
      </w:r>
    </w:p>
    <w:p w14:paraId="6A2DFDC8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6DCC2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Учреждение может быть создано путем его учреждения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настоящим разделом Порядка или путем изменения типа существующего учреждения в соответствии с </w:t>
      </w:r>
      <w:hyperlink r:id="rId23" w:tooltip="consultantplus://offline/main?base=RLAW123;n=59734;fld=134;dst=100055" w:history="1">
        <w:r>
          <w:rPr>
            <w:rFonts w:ascii="Times New Roman" w:hAnsi="Times New Roman" w:cs="Times New Roman"/>
            <w:sz w:val="28"/>
            <w:szCs w:val="28"/>
          </w:rPr>
          <w:t>разделами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consultantplus://offline/main?base=RLAW123;n=59734;fld=134;dst=100077" w:history="1">
        <w:r>
          <w:rPr>
            <w:rFonts w:ascii="Times New Roman" w:hAnsi="Times New Roman" w:cs="Times New Roman"/>
            <w:sz w:val="28"/>
            <w:szCs w:val="28"/>
          </w:rPr>
          <w:t>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C3CEC1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учреждения путем его учреждения (далее - создание учреждения) осуществляет</w:t>
      </w:r>
      <w:r>
        <w:rPr>
          <w:rFonts w:ascii="Times New Roman" w:hAnsi="Times New Roman" w:cs="Times New Roman"/>
          <w:sz w:val="28"/>
          <w:szCs w:val="28"/>
        </w:rPr>
        <w:t>ся по инициативе администрации Ужурского района или ее структурного подразделения, которое будет осуществлять функции и полномочия учредителя создаваемого учреждения.</w:t>
      </w:r>
    </w:p>
    <w:p w14:paraId="783A5A5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создании учреждения принимается администрацией Ужурского района в форме пост</w:t>
      </w:r>
      <w:r>
        <w:rPr>
          <w:rFonts w:ascii="Times New Roman" w:hAnsi="Times New Roman" w:cs="Times New Roman"/>
          <w:sz w:val="28"/>
          <w:szCs w:val="28"/>
        </w:rPr>
        <w:t>ановления.</w:t>
      </w:r>
    </w:p>
    <w:p w14:paraId="71A7B5B5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Проект постановления администрации Ужурского района о создании учреждения подготавливается структурным подразделением, который будет осуществлять функции и полномочия учредителя.</w:t>
      </w:r>
    </w:p>
    <w:p w14:paraId="49F2CA5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Одновременно с проектом постановления администрации Ужурског</w:t>
      </w:r>
      <w:r>
        <w:rPr>
          <w:rFonts w:ascii="Times New Roman" w:hAnsi="Times New Roman" w:cs="Times New Roman"/>
          <w:sz w:val="28"/>
          <w:szCs w:val="28"/>
        </w:rPr>
        <w:t>о района о создании учреждения структурным подразделением, которое будет осуществлять функции и полномочия учредителя, подготавливается пояснительная записка о создании учреждения, которая должна содержать:</w:t>
      </w:r>
    </w:p>
    <w:p w14:paraId="0248CFD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целесообразности создания учрежден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14:paraId="3E59032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предоставлении создаваемому учреждению права выполнять функции органа местного самоуправления (для казенного учреждения).</w:t>
      </w:r>
    </w:p>
    <w:p w14:paraId="77D9D50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о создании учреждения должно содержать:</w:t>
      </w:r>
    </w:p>
    <w:p w14:paraId="7ACEDF7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создаваемого учреждения с указанием его т</w:t>
      </w:r>
      <w:r>
        <w:rPr>
          <w:rFonts w:ascii="Times New Roman" w:hAnsi="Times New Roman" w:cs="Times New Roman"/>
          <w:sz w:val="28"/>
          <w:szCs w:val="28"/>
        </w:rPr>
        <w:t>ипа;</w:t>
      </w:r>
    </w:p>
    <w:p w14:paraId="6D6085D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цели деятельности создаваемого учреждения, определенные в соответствии с федеральными законами и иными нормативными правовыми актами;</w:t>
      </w:r>
    </w:p>
    <w:p w14:paraId="2AFA80D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структурного подразделения, которое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 функции и полномочия учредителя создаваемого учреждения;</w:t>
      </w:r>
    </w:p>
    <w:p w14:paraId="672C75F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недвижимом имуществе (в том числе земельных участках), планируемом к закреплению (планируемых к предоставлению в постоянное (бессрочное) пользование) за создаваемым </w:t>
      </w:r>
      <w:r>
        <w:rPr>
          <w:rFonts w:ascii="Times New Roman" w:hAnsi="Times New Roman" w:cs="Times New Roman"/>
          <w:sz w:val="28"/>
          <w:szCs w:val="28"/>
        </w:rPr>
        <w:t>учреждением;</w:t>
      </w:r>
    </w:p>
    <w:p w14:paraId="2FB66CB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предельную штатную численность работников;</w:t>
      </w:r>
    </w:p>
    <w:p w14:paraId="0476204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мероприятий по созданию учреждения с указанием сроков их проведения и ответственных лиц.</w:t>
      </w:r>
    </w:p>
    <w:p w14:paraId="42C0C4D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 постановления о создании учреждения подлежит согласованию в порядке и сроки, установле</w:t>
      </w:r>
      <w:r>
        <w:rPr>
          <w:rFonts w:ascii="Times New Roman" w:hAnsi="Times New Roman" w:cs="Times New Roman"/>
          <w:sz w:val="28"/>
          <w:szCs w:val="28"/>
        </w:rPr>
        <w:t>нные для нормативно-правовых актов администрации Ужурского района.</w:t>
      </w:r>
    </w:p>
    <w:p w14:paraId="784C5AC5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342A3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РЕОРГАНИЗАЦИЯ УЧРЕЖДЕНИЙ</w:t>
      </w:r>
    </w:p>
    <w:p w14:paraId="43601F7C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A4C1B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Реорганизация учреждения может быть осуществлена в форме его слияния, присоединения, разделения или выделения, а в отношении казенного и бюджетного учрежд</w:t>
      </w:r>
      <w:r>
        <w:rPr>
          <w:rFonts w:ascii="Times New Roman" w:hAnsi="Times New Roman" w:cs="Times New Roman"/>
          <w:sz w:val="28"/>
          <w:szCs w:val="28"/>
        </w:rPr>
        <w:t>ения - также в форме преобразования (в случаях и в порядке, которые установлены законом).</w:t>
      </w:r>
    </w:p>
    <w:p w14:paraId="20A7A7D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Пояснительная записка о реорганизации учреждения должна содержать следующие сведения:</w:t>
      </w:r>
    </w:p>
    <w:p w14:paraId="5ADF160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необходимости реорганизации (с указанием способа реорганизаци</w:t>
      </w:r>
      <w:r>
        <w:rPr>
          <w:rFonts w:ascii="Times New Roman" w:hAnsi="Times New Roman" w:cs="Times New Roman"/>
          <w:sz w:val="28"/>
          <w:szCs w:val="28"/>
        </w:rPr>
        <w:t>и) учреждения с учетом оценки взаимодействия реорганизованного учреждения с другими действующими государственными, муниципальными учреждениями и организациями;</w:t>
      </w:r>
    </w:p>
    <w:p w14:paraId="3B5D27D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возможные социально-экономические последствия реорганизации учреждения;</w:t>
      </w:r>
    </w:p>
    <w:p w14:paraId="7FCD60E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оценку финансовых </w:t>
      </w:r>
      <w:r>
        <w:rPr>
          <w:rFonts w:ascii="Times New Roman" w:hAnsi="Times New Roman" w:cs="Times New Roman"/>
          <w:sz w:val="28"/>
          <w:szCs w:val="28"/>
        </w:rPr>
        <w:t>последствий реорганизации учреждения районного бюджета;</w:t>
      </w:r>
    </w:p>
    <w:p w14:paraId="050A7D6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основные виды деятельности реорганизованного учреждения;</w:t>
      </w:r>
    </w:p>
    <w:p w14:paraId="7E7A381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структурного подразделения, осуществляющего функции и полномочия учредителя реорганизуемого учреждения;</w:t>
      </w:r>
    </w:p>
    <w:p w14:paraId="31C638A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штатное расписани</w:t>
      </w:r>
      <w:r>
        <w:rPr>
          <w:rFonts w:ascii="Times New Roman" w:hAnsi="Times New Roman" w:cs="Times New Roman"/>
          <w:sz w:val="28"/>
          <w:szCs w:val="28"/>
        </w:rPr>
        <w:t>е реорганизованного учреждения;</w:t>
      </w:r>
    </w:p>
    <w:p w14:paraId="1C78FD6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источники финансового обеспечения реорганизованного учреждения;</w:t>
      </w:r>
    </w:p>
    <w:p w14:paraId="689ED10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размер дебиторской и кредиторской задолженности, в том числе просроченной, реорганизуемого учреждения, а также предложения по их погашению;</w:t>
      </w:r>
    </w:p>
    <w:p w14:paraId="2FC5ED9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проект пере</w:t>
      </w:r>
      <w:r>
        <w:rPr>
          <w:rFonts w:ascii="Times New Roman" w:hAnsi="Times New Roman" w:cs="Times New Roman"/>
          <w:sz w:val="28"/>
          <w:szCs w:val="28"/>
        </w:rPr>
        <w:t>даточного акта (разделительного баланса) с приложением к нему бухгалтерского баланса, перечней недвижимого и движимого имущества, а также для создаваемого в процессе реорганизации казенного учреждения - проект сметы доходов и расходов.</w:t>
      </w:r>
    </w:p>
    <w:p w14:paraId="57393B0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реорга</w:t>
      </w:r>
      <w:r>
        <w:rPr>
          <w:rFonts w:ascii="Times New Roman" w:hAnsi="Times New Roman" w:cs="Times New Roman"/>
          <w:sz w:val="28"/>
          <w:szCs w:val="28"/>
        </w:rPr>
        <w:t>низации учреждения в форме разделения, выделения, слияния (в случае, если возникшее при слиянии юридическое лицо является казенным учреждением) или присоединения (в случае присоединения бюджетного или автономного учреждения к казенному учреждению) принимае</w:t>
      </w:r>
      <w:r>
        <w:rPr>
          <w:rFonts w:ascii="Times New Roman" w:hAnsi="Times New Roman" w:cs="Times New Roman"/>
          <w:sz w:val="28"/>
          <w:szCs w:val="28"/>
        </w:rPr>
        <w:t xml:space="preserve">тся администрацией района в порядке, аналогичном предусмотренному </w:t>
      </w:r>
      <w:hyperlink r:id="rId25" w:tooltip="consultantplus://offline/main?base=RLAW123;n=59734;fld=134;dst=100018" w:history="1">
        <w:r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tooltip="consultantplus://offline/main?base=RLAW123;n=59734;fld=134;dst=100023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999A48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 реорганизации учреждения в форме слияния или присоединения, за исключением случаев,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</w:t>
      </w:r>
      <w:hyperlink r:id="rId27" w:tooltip="consultantplus://offline/main?base=RLAW123;n=59734;fld=134;dst=100043" w:history="1">
        <w:r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принимается администрацией Ужурского района в форме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содержать:</w:t>
      </w:r>
    </w:p>
    <w:p w14:paraId="264A937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учреждений, участвующих в процессе реорганизации, с указанием их типов;</w:t>
      </w:r>
    </w:p>
    <w:p w14:paraId="1608C2D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 реорганизации;</w:t>
      </w:r>
    </w:p>
    <w:p w14:paraId="692817F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учреждения после завершения процесса реорганизации;</w:t>
      </w:r>
    </w:p>
    <w:p w14:paraId="422D02E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структурного подразделения, осуще</w:t>
      </w:r>
      <w:r>
        <w:rPr>
          <w:rFonts w:ascii="Times New Roman" w:hAnsi="Times New Roman" w:cs="Times New Roman"/>
          <w:sz w:val="28"/>
          <w:szCs w:val="28"/>
        </w:rPr>
        <w:t>ствляющего функции и полномочия учредителя реорганизуемого учреждения;</w:t>
      </w:r>
    </w:p>
    <w:p w14:paraId="53D42D8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 об изменении (сохранении) основных целей деятельности реорганизуемого учреждения;</w:t>
      </w:r>
    </w:p>
    <w:p w14:paraId="0DE3924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информация об изменении (сохранении) штатной численности (для казенных учреждений);</w:t>
      </w:r>
    </w:p>
    <w:p w14:paraId="6E7049E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мероприятий по реорганизации учреждения с указанием сроков их проведения.</w:t>
      </w:r>
    </w:p>
    <w:p w14:paraId="64D0B42E" w14:textId="77777777" w:rsidR="00813EC7" w:rsidRDefault="00D6704A">
      <w:pPr>
        <w:spacing w:after="0" w:line="240" w:lineRule="auto"/>
        <w:ind w:firstLine="540"/>
        <w:jc w:val="both"/>
        <w:rPr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  <w:highlight w:val="lightGray"/>
        </w:rPr>
        <w:t>Принятие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14:paraId="359D33A2" w14:textId="77777777" w:rsidR="00813EC7" w:rsidRDefault="00D6704A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14. Пояснительная записка о реорганизации учреждения и проект постановления о реорг</w:t>
      </w:r>
      <w:r>
        <w:rPr>
          <w:rFonts w:ascii="Times New Roman" w:hAnsi="Times New Roman" w:cs="Times New Roman"/>
          <w:sz w:val="28"/>
          <w:szCs w:val="28"/>
        </w:rPr>
        <w:t>анизации учреждения подготавливается органом, осуществляющим функции и полномочия учредителя реорганизуемого учреждения.</w:t>
      </w:r>
    </w:p>
    <w:p w14:paraId="6AD2AF6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 реорганизации автономного учреждения должна быть предварительно рассмотрена наблюдательным советом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рассмотрении предложения о реорганизации автономного учреждения, поданного в соответствии с положениями </w:t>
      </w:r>
      <w:hyperlink r:id="rId28" w:tooltip="consultantplus://offline/main?base=LAW;n=100248;fld=134;dst=100138" w:history="1">
        <w:r>
          <w:rPr>
            <w:rFonts w:ascii="Times New Roman" w:hAnsi="Times New Roman" w:cs="Times New Roman"/>
            <w:sz w:val="28"/>
            <w:szCs w:val="28"/>
          </w:rPr>
          <w:t>пункта 3 части 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учреждениях".</w:t>
      </w:r>
    </w:p>
    <w:p w14:paraId="2FA015A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о реорганизации учреждения согласовывается в порядке и сроки, установленные для нормативно-правовых актов администраци</w:t>
      </w:r>
      <w:r>
        <w:rPr>
          <w:rFonts w:ascii="Times New Roman" w:hAnsi="Times New Roman" w:cs="Times New Roman"/>
          <w:sz w:val="28"/>
          <w:szCs w:val="28"/>
        </w:rPr>
        <w:t>и Ужурского района.</w:t>
      </w:r>
    </w:p>
    <w:p w14:paraId="2B6B7EA9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E6EED0" w14:textId="77777777" w:rsidR="00813EC7" w:rsidRDefault="00813E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647E1A" w14:textId="77777777" w:rsidR="00813EC7" w:rsidRDefault="00813E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466B70" w14:textId="77777777" w:rsidR="00813EC7" w:rsidRDefault="00813E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945FCE" w14:textId="77777777" w:rsidR="00813EC7" w:rsidRDefault="00813E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2C63E9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ИЗМЕНЕНИЕ ТИПА СУЩЕСТВУЮЩЕГО БЮДЖЕТНОГО ИЛИ КАЗЕННОГО УЧРЕЖДЕНИЯ В ЦЕЛЯХ СОЗДАНИЯ КАЗЕННОГО</w:t>
      </w:r>
    </w:p>
    <w:p w14:paraId="5E01C812" w14:textId="77777777" w:rsidR="00813EC7" w:rsidRDefault="00D6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БЮДЖЕТНОГО УЧРЕЖДЕНИЯ</w:t>
      </w:r>
    </w:p>
    <w:p w14:paraId="05653FFF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54CAD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Изменение типа существующего учреждения не является его реорганизацией.</w:t>
      </w:r>
    </w:p>
    <w:p w14:paraId="07F7671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Изменение типа 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(казенного) учреждения в целях создания казенного (бюджетного) учреждения осуществляется по инициативе органа, осуществляющего функции и полномочия учредителя бюджетного (казенного) учреждения, либо по инициативе казенного учреждения.</w:t>
      </w:r>
    </w:p>
    <w:p w14:paraId="393A98E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если изменение типа казенного учреждения приведет к невозможности осуществления создаваемым путем изменения типа учреждением функций органа местного самоуправления, в пояснительной записке указывается информация о том, кому будет передано осуществление эти</w:t>
      </w:r>
      <w:r>
        <w:rPr>
          <w:rFonts w:ascii="Times New Roman" w:hAnsi="Times New Roman" w:cs="Times New Roman"/>
          <w:sz w:val="28"/>
          <w:szCs w:val="28"/>
        </w:rPr>
        <w:t>х функций.</w:t>
      </w:r>
    </w:p>
    <w:p w14:paraId="18097F1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лицом, подлежащих исполне</w:t>
      </w:r>
      <w:r>
        <w:rPr>
          <w:rFonts w:ascii="Times New Roman" w:hAnsi="Times New Roman" w:cs="Times New Roman"/>
          <w:sz w:val="28"/>
          <w:szCs w:val="28"/>
        </w:rPr>
        <w:t>нию в денежной форме, в пояснительной записке указывается информация о том, кому будет передано осуществление полномочий.</w:t>
      </w:r>
    </w:p>
    <w:p w14:paraId="3F5D314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типа существующего бюджетного учреждения в целях создания казенного учреждения, осуществляется по инициативе органа, осущест</w:t>
      </w:r>
      <w:r>
        <w:rPr>
          <w:rFonts w:ascii="Times New Roman" w:hAnsi="Times New Roman" w:cs="Times New Roman"/>
          <w:sz w:val="28"/>
          <w:szCs w:val="28"/>
        </w:rPr>
        <w:t>вляющего функции и полномочия учредителя.</w:t>
      </w:r>
    </w:p>
    <w:p w14:paraId="75394DA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подготавливает проект постановления об изменении типа существующего бюджетного учреждения и направляет его на согласование в порядке и сроки, установленные для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 администрации Ужурского района.</w:t>
      </w:r>
    </w:p>
    <w:p w14:paraId="32651B7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прилагается пояснительная записка, содержащая обоснование целесообразности изменения типа учреждения.</w:t>
      </w:r>
    </w:p>
    <w:p w14:paraId="6BDAB02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Решение об изменении типа существующего бюджетного или казенного уч</w:t>
      </w:r>
      <w:r>
        <w:rPr>
          <w:rFonts w:ascii="Times New Roman" w:hAnsi="Times New Roman" w:cs="Times New Roman"/>
          <w:sz w:val="28"/>
          <w:szCs w:val="28"/>
        </w:rPr>
        <w:t>реждения в целях создания казенного или бюджетного учреждения принимается администрацией Ужурского района в форме постановления.</w:t>
      </w:r>
    </w:p>
    <w:p w14:paraId="3FA52D9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Постановление об изменении типа существующего бюджетного или казенного учреждения должно содержать:</w:t>
      </w:r>
    </w:p>
    <w:p w14:paraId="3ED3279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</w:t>
      </w:r>
      <w:r>
        <w:rPr>
          <w:rFonts w:ascii="Times New Roman" w:hAnsi="Times New Roman" w:cs="Times New Roman"/>
          <w:sz w:val="28"/>
          <w:szCs w:val="28"/>
        </w:rPr>
        <w:t>ующего бюджетного или казенного учреждения с указанием его типа;</w:t>
      </w:r>
    </w:p>
    <w:p w14:paraId="45A3947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создаваемого казенного или бюджетного учреждения с указанием его типа;</w:t>
      </w:r>
    </w:p>
    <w:p w14:paraId="2F84732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органа, осуществляющего функции и полномочия учредителя бюджетного или казенного учреждения;</w:t>
      </w:r>
    </w:p>
    <w:p w14:paraId="0743512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изменение (сохранение) штатной численности (для казенных учреждений);</w:t>
      </w:r>
    </w:p>
    <w:p w14:paraId="3C8DFE4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изменение (сохранение) основных целей деятельности бюджетного или казен</w:t>
      </w:r>
      <w:r>
        <w:rPr>
          <w:rFonts w:ascii="Times New Roman" w:hAnsi="Times New Roman" w:cs="Times New Roman"/>
          <w:sz w:val="28"/>
          <w:szCs w:val="28"/>
        </w:rPr>
        <w:t>ного учреждения;</w:t>
      </w:r>
    </w:p>
    <w:p w14:paraId="2E61600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мероприятий по изменению типа учреждения с указанием сроков их проведения и ответственных лиц.</w:t>
      </w:r>
    </w:p>
    <w:p w14:paraId="68AD019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если инициатором изменения типа учреждения является казенное учреждение, его обращение об изменении типа направляется в</w:t>
      </w:r>
      <w:r>
        <w:rPr>
          <w:rFonts w:ascii="Times New Roman" w:hAnsi="Times New Roman" w:cs="Times New Roman"/>
          <w:sz w:val="28"/>
          <w:szCs w:val="28"/>
        </w:rPr>
        <w:t xml:space="preserve"> орган, осуществляющий функции и полномочия учредителя. К обращению прилагается предложение об изменении типа существующего казенного учреждения по форме согласно приложению к Порядку.</w:t>
      </w:r>
    </w:p>
    <w:p w14:paraId="502402E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Орган, осуществляющий функции и полномочия учредителя, в срок, не п</w:t>
      </w:r>
      <w:r>
        <w:rPr>
          <w:rFonts w:ascii="Times New Roman" w:hAnsi="Times New Roman" w:cs="Times New Roman"/>
          <w:sz w:val="28"/>
          <w:szCs w:val="28"/>
        </w:rPr>
        <w:t>ревышающий тридцати рабочих дней с даты поступления обращения казенного учреждения:</w:t>
      </w:r>
    </w:p>
    <w:p w14:paraId="108F74F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обращение и предложение казенного учреждения;</w:t>
      </w:r>
    </w:p>
    <w:p w14:paraId="6A85F70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принятия положительного решения подготавливает проект постановления об изменении типа существующе</w:t>
      </w:r>
      <w:r>
        <w:rPr>
          <w:rFonts w:ascii="Times New Roman" w:hAnsi="Times New Roman" w:cs="Times New Roman"/>
          <w:sz w:val="28"/>
          <w:szCs w:val="28"/>
        </w:rPr>
        <w:t>го казенного учреждения;</w:t>
      </w:r>
    </w:p>
    <w:p w14:paraId="30637BB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направляет проект постановления об изменении типа существующего казенного учреждения на согласование в администрацию района в порядке и сроки, установленные для нормативно-правовых актов администрации Ужурского района.</w:t>
      </w:r>
    </w:p>
    <w:p w14:paraId="738E456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слу</w:t>
      </w:r>
      <w:r>
        <w:rPr>
          <w:rFonts w:ascii="Times New Roman" w:hAnsi="Times New Roman" w:cs="Times New Roman"/>
          <w:sz w:val="28"/>
          <w:szCs w:val="28"/>
        </w:rPr>
        <w:t>чае если инициатором изменения типа казенного или бюджетного учреждения является орган, осуществляющий функции и полномочия учредителя, им подготавливается предложение об изменении типа существующего казенного или бюджетного учреждения по форме согласно пр</w:t>
      </w:r>
      <w:r>
        <w:rPr>
          <w:rFonts w:ascii="Times New Roman" w:hAnsi="Times New Roman" w:cs="Times New Roman"/>
          <w:sz w:val="28"/>
          <w:szCs w:val="28"/>
        </w:rPr>
        <w:t>иложению к Порядку, разрабатывается проект постановления об изменении типа существующего казенного или бюджетного учреждения и проводятся мероприятия по согласованию, аналогичные указанным в пункте 20 Порядка.</w:t>
      </w:r>
    </w:p>
    <w:p w14:paraId="3409F23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DE172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ИЗМЕНЕНИЕ ТИПА СУЩЕСТВУЮЩЕГО БЮДЖЕТНОГО И</w:t>
      </w:r>
      <w:r>
        <w:rPr>
          <w:rFonts w:ascii="Times New Roman" w:hAnsi="Times New Roman" w:cs="Times New Roman"/>
          <w:sz w:val="28"/>
          <w:szCs w:val="28"/>
        </w:rPr>
        <w:t xml:space="preserve">ЛИ КАЗЕННОГО УЧРЕЖДЕНИЯ В ЦЕЛЯХ СОЗДАНИЯ АВТОНОМНОГО УЧРЕЖДЕНИЯ, ИЗМЕНЕНИЕ ТИПА СУЩЕСТВУЮЩЕГО АВТОНОМНОГО УЧРЕЖДЕНИЯ В ЦЕЛЯХ СОЗДАНИЯ </w:t>
      </w:r>
    </w:p>
    <w:p w14:paraId="4FDEDED4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ИЛИ КАЗЕННОГО УЧРЕЖДЕНИЯ</w:t>
      </w:r>
    </w:p>
    <w:p w14:paraId="34175424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03BCD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Изменение типа существующего бюджетного или казенного учреждения в целях создани</w:t>
      </w:r>
      <w:r>
        <w:rPr>
          <w:rFonts w:ascii="Times New Roman" w:hAnsi="Times New Roman" w:cs="Times New Roman"/>
          <w:sz w:val="28"/>
          <w:szCs w:val="28"/>
        </w:rPr>
        <w:t>я автономного учреждения осуществляется по инициативе бюджетного или казенного учреждения либо по инициативе органа, осуществляющего функции и полномочия учредителя.</w:t>
      </w:r>
    </w:p>
    <w:p w14:paraId="7070AD8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казенного учреждения приведет к невозможности осуществления с</w:t>
      </w:r>
      <w:r>
        <w:rPr>
          <w:rFonts w:ascii="Times New Roman" w:hAnsi="Times New Roman" w:cs="Times New Roman"/>
          <w:sz w:val="28"/>
          <w:szCs w:val="28"/>
        </w:rPr>
        <w:t>оздаваемым путем изменения типа учреждением функций органа местного самоуправления, в пояснительной записке указывается информация о том, кому будет передано осуществление этих функций.</w:t>
      </w:r>
    </w:p>
    <w:p w14:paraId="2DBD955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изменение типа учреждения приведет к невозможности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</w:t>
      </w:r>
      <w:r>
        <w:rPr>
          <w:rFonts w:ascii="Times New Roman" w:hAnsi="Times New Roman" w:cs="Times New Roman"/>
          <w:sz w:val="28"/>
          <w:szCs w:val="28"/>
        </w:rPr>
        <w:t>будет передано осуществление полномочий.</w:t>
      </w:r>
    </w:p>
    <w:p w14:paraId="5D1621B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</w:t>
      </w:r>
      <w:r>
        <w:rPr>
          <w:rFonts w:ascii="Times New Roman" w:hAnsi="Times New Roman" w:cs="Times New Roman"/>
          <w:sz w:val="28"/>
          <w:szCs w:val="28"/>
        </w:rPr>
        <w:t>енного учреждения принимается администрацией Ужурского района в форме постановления.</w:t>
      </w:r>
    </w:p>
    <w:p w14:paraId="3518226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случае если инициатором изменения типа б</w:t>
      </w:r>
      <w:r>
        <w:rPr>
          <w:rFonts w:ascii="Times New Roman" w:hAnsi="Times New Roman" w:cs="Times New Roman"/>
          <w:sz w:val="28"/>
          <w:szCs w:val="28"/>
        </w:rPr>
        <w:t>юджетного или казенного учреждения в целях создания автономного учреждения является бюджетное или казенное учреждение, обращение бюджетного или казенного учреждения об изменении его типа направляется в орган, осуществляющий функции и полномочия учредителя.</w:t>
      </w:r>
    </w:p>
    <w:p w14:paraId="79ED8B3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Орган, осуществляющий функции и полномочия учредителя, в течение тридцати рабочих дней с даты поступления обращения бюджетного или казенного учреждения рассматривает его, подготавливает предложение об изменении типа существующего казенного или бюджетн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по </w:t>
      </w:r>
      <w:hyperlink r:id="rId29" w:tooltip="consultantplus://offline/main?base=LAW;n=68649;fld=134;dst=100009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подготовленной в соответствии с Постановлением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28.05.2007 N 325 "Об утверждении формы предложения о создании автономного учреждения путем изменения типа соответствующего государственного или муниципального учреждения", и осуществляет мероприятия по согласованию, аналогичные указанным в пункте 20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9035C4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Постановление администрации Ужурского района об изменении типа существующего бюджетного или казенного учреждения в целях создания автономного учреждения должно содержать:</w:t>
      </w:r>
    </w:p>
    <w:p w14:paraId="00F7135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существующего бюджетного или казенного учреждения с ука</w:t>
      </w:r>
      <w:r>
        <w:rPr>
          <w:rFonts w:ascii="Times New Roman" w:hAnsi="Times New Roman" w:cs="Times New Roman"/>
          <w:sz w:val="28"/>
          <w:szCs w:val="28"/>
        </w:rPr>
        <w:t>занием его типа;</w:t>
      </w:r>
    </w:p>
    <w:p w14:paraId="21ADAF6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создаваемого автономного учреждения с указанием его типа;</w:t>
      </w:r>
    </w:p>
    <w:p w14:paraId="1F2E97C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органа, осуществляющего функции и полномочия учредителя учреждения;</w:t>
      </w:r>
    </w:p>
    <w:p w14:paraId="5981635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имуществе, закрепляемом за автономным учреждением, в том числе пер</w:t>
      </w:r>
      <w:r>
        <w:rPr>
          <w:rFonts w:ascii="Times New Roman" w:hAnsi="Times New Roman" w:cs="Times New Roman"/>
          <w:sz w:val="28"/>
          <w:szCs w:val="28"/>
        </w:rPr>
        <w:t>ечень объектов недвижимого имущества и особо ценного движимого имущества;</w:t>
      </w:r>
    </w:p>
    <w:p w14:paraId="53CD62C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мероприятий по созданию автономного учреждения с указанием сроков их проведения;</w:t>
      </w:r>
    </w:p>
    <w:p w14:paraId="09533DD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лицах, ответственных за проведение мероприятий по созданию автономного учреждения.</w:t>
      </w:r>
    </w:p>
    <w:p w14:paraId="5977466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Постановление администрации Ужурского района об изменении типа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существующего автономного учреждения в целях создания бюджетного или казенного учреждения должно содержать:</w:t>
      </w:r>
    </w:p>
    <w:p w14:paraId="4FD3CDB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существующего автономного учреждения с указанием его типа;</w:t>
      </w:r>
    </w:p>
    <w:p w14:paraId="0B8763C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создаваемого учреждения с указанием его типа;</w:t>
      </w:r>
    </w:p>
    <w:p w14:paraId="640ADC7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</w:t>
      </w:r>
      <w:r>
        <w:rPr>
          <w:rFonts w:ascii="Times New Roman" w:hAnsi="Times New Roman" w:cs="Times New Roman"/>
          <w:sz w:val="28"/>
          <w:szCs w:val="28"/>
        </w:rPr>
        <w:t>вание органа, осуществляющего функции и полномочия учредителя учреждения;</w:t>
      </w:r>
    </w:p>
    <w:p w14:paraId="0FB9D7D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об изменении (сохранении) основных целей деятельности учреждения;</w:t>
      </w:r>
    </w:p>
    <w:p w14:paraId="679B306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мероприятий по созданию учреждения с указанием сроков их проведения;</w:t>
      </w:r>
    </w:p>
    <w:p w14:paraId="479D71B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 лицах, </w:t>
      </w:r>
      <w:r>
        <w:rPr>
          <w:rFonts w:ascii="Times New Roman" w:hAnsi="Times New Roman" w:cs="Times New Roman"/>
          <w:sz w:val="28"/>
          <w:szCs w:val="28"/>
        </w:rPr>
        <w:t>ответственных за проведение мероприятий по созданию автономного учреждения.</w:t>
      </w:r>
    </w:p>
    <w:p w14:paraId="7E20EC3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случае если инициатором изменения типа казенного или бюджетного учреждения в целях создания автономного учреждения является орган, осуществляющий функции и полномочия учредит</w:t>
      </w:r>
      <w:r>
        <w:rPr>
          <w:rFonts w:ascii="Times New Roman" w:hAnsi="Times New Roman" w:cs="Times New Roman"/>
          <w:sz w:val="28"/>
          <w:szCs w:val="28"/>
        </w:rPr>
        <w:t xml:space="preserve">еля, им подготавливается предложение об изменении типа существующего казенного или бюджетного учреждения по </w:t>
      </w:r>
      <w:hyperlink r:id="rId30" w:tooltip="consultantplus://offline/main?base=LAW;n=68649;fld=134;dst=100009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28.05.2007 N 325 "Об утверждении формы предложения о создании автономного учреждения путем изменения типа соответствующего государственного или муниципального учреждения", раз</w:t>
      </w:r>
      <w:r>
        <w:rPr>
          <w:rFonts w:ascii="Times New Roman" w:hAnsi="Times New Roman" w:cs="Times New Roman"/>
          <w:sz w:val="28"/>
          <w:szCs w:val="28"/>
        </w:rPr>
        <w:t>рабатывается проект постановления об изменении типа существующего казенного или бюджетного учреждения и проводятся мероприятия по согласованию, аналогичные указанным в пункте 20 Порядка.</w:t>
      </w:r>
    </w:p>
    <w:p w14:paraId="50141A8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в порядке и в </w:t>
      </w:r>
      <w:r>
        <w:rPr>
          <w:rFonts w:ascii="Times New Roman" w:hAnsi="Times New Roman" w:cs="Times New Roman"/>
          <w:sz w:val="28"/>
          <w:szCs w:val="28"/>
        </w:rPr>
        <w:t>сроки, установленные, осуществляет согласование проекта постановления с казенным или бюджетным учреждением.</w:t>
      </w:r>
    </w:p>
    <w:p w14:paraId="2E49BD2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Администрация Ужурского района по результатам рассмотрения обращения бюджетного или казенного учреждения либо обращения органа, осуществляющего </w:t>
      </w:r>
      <w:r>
        <w:rPr>
          <w:rFonts w:ascii="Times New Roman" w:hAnsi="Times New Roman" w:cs="Times New Roman"/>
          <w:sz w:val="28"/>
          <w:szCs w:val="28"/>
        </w:rPr>
        <w:t>функции и полномочия учредителя, принимает решение об изменении типа бюджетного или казенного учреждения и создании автономного учреждения в форме постановления либо об отказе в изменении типа бюджетного или казенного учреждения.</w:t>
      </w:r>
    </w:p>
    <w:p w14:paraId="5DEB39E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Изменение типа существ</w:t>
      </w:r>
      <w:r>
        <w:rPr>
          <w:rFonts w:ascii="Times New Roman" w:hAnsi="Times New Roman" w:cs="Times New Roman"/>
          <w:sz w:val="28"/>
          <w:szCs w:val="28"/>
        </w:rPr>
        <w:t>ующего автономного учреждения в целях создания казенного учреждения осуществляется по инициативе органа, осуществляющего функции и полномочия учредителя.</w:t>
      </w:r>
    </w:p>
    <w:p w14:paraId="2419CCA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типа существующего автономного учреждения в целях создания бюджетного учреждения осуществляе</w:t>
      </w:r>
      <w:r>
        <w:rPr>
          <w:rFonts w:ascii="Times New Roman" w:hAnsi="Times New Roman" w:cs="Times New Roman"/>
          <w:sz w:val="28"/>
          <w:szCs w:val="28"/>
        </w:rPr>
        <w:t>тся по инициативе автономного учреждения либо по инициативе органа, осуществляющего функции и полномочия учредителя.</w:t>
      </w:r>
    </w:p>
    <w:p w14:paraId="0CCD0C2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Предложение об изменении типа существующего автономного учреждения в целях создания бюджетного или казенного учреждения подготавливаютс</w:t>
      </w:r>
      <w:r>
        <w:rPr>
          <w:rFonts w:ascii="Times New Roman" w:hAnsi="Times New Roman" w:cs="Times New Roman"/>
          <w:sz w:val="28"/>
          <w:szCs w:val="28"/>
        </w:rPr>
        <w:t xml:space="preserve">я органом, осуществляющим функции и полномочия учредителя автономного учреждения либо автономным учреждением, в случае, если инициатива об изменении типа исходит от него, по </w:t>
      </w:r>
      <w:hyperlink r:id="rId31" w:tooltip="consultantplus://offline/main?base=RLAW123;n=59734;fld=134;dst=100173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Порядку.</w:t>
      </w:r>
    </w:p>
    <w:p w14:paraId="31589DD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постановления об изменении типа существующего автономного учреждения в целях создания бюджетного или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мероприятий по принятию решения об изменении типа осуществляются в порядке, аналогичном </w:t>
      </w:r>
      <w:hyperlink r:id="rId32" w:tooltip="consultantplus://offline/main?base=RLAW123;n=59734;fld=134;dst=100076" w:history="1">
        <w:r>
          <w:rPr>
            <w:rFonts w:ascii="Times New Roman" w:hAnsi="Times New Roman" w:cs="Times New Roman"/>
            <w:sz w:val="28"/>
            <w:szCs w:val="28"/>
          </w:rPr>
          <w:t>пункту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FAD3C18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73485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ЛИКВИДАЦИЯ УЧРЕЖДЕНИЙ</w:t>
      </w:r>
    </w:p>
    <w:p w14:paraId="77D696F3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9D0C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Решение о ликвидации учреждения принимается Администрацией Ужурского района в форме постановления, которое должно содержать следующую информацию:</w:t>
      </w:r>
    </w:p>
    <w:p w14:paraId="3C7C314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учреждения с указанием типа;</w:t>
      </w:r>
    </w:p>
    <w:p w14:paraId="037C0EF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</w:t>
      </w:r>
      <w:r>
        <w:rPr>
          <w:rFonts w:ascii="Times New Roman" w:hAnsi="Times New Roman" w:cs="Times New Roman"/>
          <w:sz w:val="28"/>
          <w:szCs w:val="28"/>
        </w:rPr>
        <w:t>нование органа, осуществляющего функции и полномочия учредителя;</w:t>
      </w:r>
    </w:p>
    <w:p w14:paraId="495627B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органа, ответственного за осуществление ликвидационных процедур;</w:t>
      </w:r>
    </w:p>
    <w:p w14:paraId="093D799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правопреемника казенного учреждения, в том числе по обязательствам, возникшим в результате исп</w:t>
      </w:r>
      <w:r>
        <w:rPr>
          <w:rFonts w:ascii="Times New Roman" w:hAnsi="Times New Roman" w:cs="Times New Roman"/>
          <w:sz w:val="28"/>
          <w:szCs w:val="28"/>
        </w:rPr>
        <w:t>олнения судебных решений.</w:t>
      </w:r>
    </w:p>
    <w:p w14:paraId="166F140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  <w:highlight w:val="lightGray"/>
        </w:rPr>
        <w:t>Принятие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14:paraId="3E5F95BA" w14:textId="77777777" w:rsidR="00813EC7" w:rsidRDefault="00D6704A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34.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ликвидации учреждения подготавливается органом, осуществляющим функции и полномочия учредителя.</w:t>
      </w:r>
    </w:p>
    <w:p w14:paraId="73FFC3D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правового акта о ликвидации учреждения органом, осуществляющим функции и полномочия учредителя, представляется пояснительная записка,</w:t>
      </w:r>
      <w:r>
        <w:rPr>
          <w:rFonts w:ascii="Times New Roman" w:hAnsi="Times New Roman" w:cs="Times New Roman"/>
          <w:sz w:val="28"/>
          <w:szCs w:val="28"/>
        </w:rPr>
        <w:t xml:space="preserve"> содержащая обоснование целесообразности ликвидации учреждения, информацию о кредиторской задолженности учреждения (в том числе просроченной), сведения о предварительном рассмотрении наблюдательным советом автономного учреждения предложения о ликвидации ав</w:t>
      </w:r>
      <w:r>
        <w:rPr>
          <w:rFonts w:ascii="Times New Roman" w:hAnsi="Times New Roman" w:cs="Times New Roman"/>
          <w:sz w:val="28"/>
          <w:szCs w:val="28"/>
        </w:rPr>
        <w:t>тономного учреждения.</w:t>
      </w:r>
    </w:p>
    <w:p w14:paraId="360986B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ликвидируемое казенное учреждение осуществляет функции органов местного самоуправления, пояснительная записка должна содержать информацию об учреждении, которому будет передано осуществление указанных функций после завер</w:t>
      </w:r>
      <w:r>
        <w:rPr>
          <w:rFonts w:ascii="Times New Roman" w:hAnsi="Times New Roman" w:cs="Times New Roman"/>
          <w:sz w:val="28"/>
          <w:szCs w:val="28"/>
        </w:rPr>
        <w:t>шения процесса ликвидации.</w:t>
      </w:r>
    </w:p>
    <w:p w14:paraId="26830D4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ликвидируемое учреждение осуществляет полномочия органа власти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том, кому будет передано осуществление указанных полномочий после завершения процесса ликвидации.</w:t>
      </w:r>
    </w:p>
    <w:p w14:paraId="0CA21A7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После вступления в силу постановления о ликвидации учреждения, орган, осуществляющий функции и полномочия учредителя, обязан:</w:t>
      </w:r>
    </w:p>
    <w:p w14:paraId="41DF0D3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срок, не превышающий т</w:t>
      </w:r>
      <w:r>
        <w:rPr>
          <w:rFonts w:ascii="Times New Roman" w:hAnsi="Times New Roman" w:cs="Times New Roman"/>
          <w:sz w:val="28"/>
          <w:szCs w:val="28"/>
        </w:rPr>
        <w:t>рех рабочих дней, в письменной форме уведомить регистрирующий орган по месту нахождения юридического лица с приложением указанного правового акта для внесения в Единый государственный реестр юридических лиц сведений о том, что учреждение находится в процес</w:t>
      </w:r>
      <w:r>
        <w:rPr>
          <w:rFonts w:ascii="Times New Roman" w:hAnsi="Times New Roman" w:cs="Times New Roman"/>
          <w:sz w:val="28"/>
          <w:szCs w:val="28"/>
        </w:rPr>
        <w:t>се ликвидации;</w:t>
      </w:r>
    </w:p>
    <w:p w14:paraId="250BE99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срок, не превышающий десяти рабочих дней:</w:t>
      </w:r>
    </w:p>
    <w:p w14:paraId="550C956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утвердить состав ликвидационной комиссии соответствующего учреждения;</w:t>
      </w:r>
    </w:p>
    <w:p w14:paraId="5ECB701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 порядок и сроки ликвидации соответствующего учреждения в соответствии с Гражданским </w:t>
      </w:r>
      <w:hyperlink r:id="rId33" w:tooltip="consultantplus://offline/main?base=LAW;n=112770;fld=134;dst=100344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правовым актом о ликвидации учреждения;</w:t>
      </w:r>
    </w:p>
    <w:p w14:paraId="3D97477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разместить постановление администрации района на </w:t>
      </w:r>
      <w:r>
        <w:rPr>
          <w:rFonts w:ascii="Times New Roman" w:hAnsi="Times New Roman" w:cs="Times New Roman"/>
          <w:sz w:val="28"/>
          <w:szCs w:val="28"/>
        </w:rPr>
        <w:t>официальном сайте органа, осуществляющего функции и полномочия учредителя, и (или) направить его для размещения на сайте муниципального образования Ужурский район.</w:t>
      </w:r>
    </w:p>
    <w:p w14:paraId="6F9D93C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Ликвидационная комиссия:</w:t>
      </w:r>
    </w:p>
    <w:p w14:paraId="0B3AC9D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реализацию полномочий по управлению делами ликв</w:t>
      </w:r>
      <w:r>
        <w:rPr>
          <w:rFonts w:ascii="Times New Roman" w:hAnsi="Times New Roman" w:cs="Times New Roman"/>
          <w:sz w:val="28"/>
          <w:szCs w:val="28"/>
        </w:rPr>
        <w:t>идируемого учреждения в течение всего периода его ликвидации;</w:t>
      </w:r>
    </w:p>
    <w:p w14:paraId="695E8F9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десятидневный срок с даты истечения периода, установленного для предъявления требований кредиторами, представляет в орган, осуществляющий функции и полномочия учредителя, для утверждения пр</w:t>
      </w:r>
      <w:r>
        <w:rPr>
          <w:rFonts w:ascii="Times New Roman" w:hAnsi="Times New Roman" w:cs="Times New Roman"/>
          <w:sz w:val="28"/>
          <w:szCs w:val="28"/>
        </w:rPr>
        <w:t>омежуточный ликвидационный баланс;</w:t>
      </w:r>
    </w:p>
    <w:p w14:paraId="6BB7035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десятидневный срок после завершения расчетов с кредиторами представляет в орган, осуществляющий функции и полномочия учредителя, для утверждения ликвидационный баланс;</w:t>
      </w:r>
    </w:p>
    <w:p w14:paraId="67092ED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предусмотренные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consultantplus://offline/main?base=LAW;n=112770;fld=134;dst=100344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законодательными актами Российской Федерации мероприятия по </w:t>
      </w:r>
      <w:r>
        <w:rPr>
          <w:rFonts w:ascii="Times New Roman" w:hAnsi="Times New Roman" w:cs="Times New Roman"/>
          <w:sz w:val="28"/>
          <w:szCs w:val="28"/>
        </w:rPr>
        <w:t>ликвидации учреждения.</w:t>
      </w:r>
    </w:p>
    <w:p w14:paraId="665724DB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DC039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УТВЕРЖДЕНИЕ УСТАВОВ УЧРЕЖДЕНИЙ И </w:t>
      </w:r>
    </w:p>
    <w:p w14:paraId="4E341C4E" w14:textId="77777777" w:rsidR="00813EC7" w:rsidRDefault="00D670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НИХ ИЗМЕНЕНИЙ</w:t>
      </w:r>
    </w:p>
    <w:p w14:paraId="402EAEC2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F31AD2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Устав учреждения, а также вносимые в него изменения утверждаются правовым актом органа, осуществляющего функции и полномочия учредителя.</w:t>
      </w:r>
    </w:p>
    <w:p w14:paraId="5E58DC0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Устав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FDEE6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общие положения, устанавливающие в том числе:</w:t>
      </w:r>
    </w:p>
    <w:p w14:paraId="55AFDAE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 с указанием в наименовании его типа соответственно "бюджетное учреждение", "автономное учреждение" или "казенное учреждение";</w:t>
      </w:r>
    </w:p>
    <w:p w14:paraId="566DC8E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месте нахождения учреждения;</w:t>
      </w:r>
    </w:p>
    <w:p w14:paraId="4CC2135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</w:t>
      </w:r>
      <w:r>
        <w:rPr>
          <w:rFonts w:ascii="Times New Roman" w:hAnsi="Times New Roman" w:cs="Times New Roman"/>
          <w:sz w:val="28"/>
          <w:szCs w:val="28"/>
        </w:rPr>
        <w:t>енование органов, осуществляющих функции и полномочия учредителя и собственника имущества учреждения;</w:t>
      </w:r>
    </w:p>
    <w:p w14:paraId="4C6D22B6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предмет и цели деятельности учреждения в соответствии с федеральными законами, иными федеральными нормативными правовыми актами и нормативными правовыми актами Красноярского края, а также исчерпывающий перечень видов деятельности (с указанием основных в</w:t>
      </w:r>
      <w:r>
        <w:rPr>
          <w:rFonts w:ascii="Times New Roman" w:hAnsi="Times New Roman" w:cs="Times New Roman"/>
          <w:sz w:val="28"/>
          <w:szCs w:val="28"/>
        </w:rPr>
        <w:t>идов деятельности и иных видов деятельности, не являющихся основными), которые учреждение праве осуществлять в соответствии с целями, для достижения которых оно создано;</w:t>
      </w:r>
    </w:p>
    <w:p w14:paraId="11D970B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об организации деятельности и управлении учреждением, содержащий в том числе</w:t>
      </w:r>
      <w:r>
        <w:rPr>
          <w:rFonts w:ascii="Times New Roman" w:hAnsi="Times New Roman" w:cs="Times New Roman"/>
          <w:sz w:val="28"/>
          <w:szCs w:val="28"/>
        </w:rPr>
        <w:t xml:space="preserve"> указания о структуре, компетенции органов управления учреждения, порядке их формирования, сроках полномочий и порядке деятельности таких органов, а также положения об ответственности руководителя учреждения;</w:t>
      </w:r>
    </w:p>
    <w:p w14:paraId="5DC6ED95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об имуществе и финансовом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содержащий в том числе:</w:t>
      </w:r>
    </w:p>
    <w:p w14:paraId="33954EB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распоряжения имуществом, приобретенным бюджетным учреждением (за исключением имущества, приобретенного за счет средств, выделенных учреждению собственником на приобретение такого имущества);</w:t>
      </w:r>
    </w:p>
    <w:p w14:paraId="01F87C7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уч</w:t>
      </w:r>
      <w:r>
        <w:rPr>
          <w:rFonts w:ascii="Times New Roman" w:hAnsi="Times New Roman" w:cs="Times New Roman"/>
          <w:sz w:val="28"/>
          <w:szCs w:val="28"/>
        </w:rPr>
        <w:t>реждения представлять имущество к учету в реестре муниципальной собственности Ужурского района в установленном порядке;</w:t>
      </w:r>
    </w:p>
    <w:p w14:paraId="34CAF855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передачи бюджетным учреждением некоммерческим организациям в качестве их учредителя или участника денежных средств, иного иму</w:t>
      </w:r>
      <w:r>
        <w:rPr>
          <w:rFonts w:ascii="Times New Roman" w:hAnsi="Times New Roman" w:cs="Times New Roman"/>
          <w:sz w:val="28"/>
          <w:szCs w:val="28"/>
        </w:rPr>
        <w:t>щества, за 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69A5A35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</w:t>
      </w:r>
      <w:r>
        <w:rPr>
          <w:rFonts w:ascii="Times New Roman" w:hAnsi="Times New Roman" w:cs="Times New Roman"/>
          <w:sz w:val="28"/>
          <w:szCs w:val="28"/>
        </w:rPr>
        <w:t>осуществления крупных сделок и сделок, в совершении которых имеется заинтересованность;</w:t>
      </w:r>
    </w:p>
    <w:p w14:paraId="1277C52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на совершение сделок, возможными последствиями которых является отчуждение или обременение имущества, закрепленного за учреждением, или имущества, приобретенн</w:t>
      </w:r>
      <w:r>
        <w:rPr>
          <w:rFonts w:ascii="Times New Roman" w:hAnsi="Times New Roman" w:cs="Times New Roman"/>
          <w:sz w:val="28"/>
          <w:szCs w:val="28"/>
        </w:rPr>
        <w:t>ого за счет средств, выделенных этому учреждению из бюджета или бюджета государственного внебюджетного фонда, если иное не установлено законодательством Российской Федерации;</w:t>
      </w:r>
    </w:p>
    <w:p w14:paraId="17D42C4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положения об открытии лицевых счетов учреждению в казначействе Ужурского район</w:t>
      </w:r>
      <w:r>
        <w:rPr>
          <w:rFonts w:ascii="Times New Roman" w:hAnsi="Times New Roman" w:cs="Times New Roman"/>
          <w:sz w:val="28"/>
          <w:szCs w:val="28"/>
        </w:rPr>
        <w:t>а, Красноярского края, органах Федерального казначейства, а также об иных счетах, открываемых учреждениям в соответствии с законодательством Российской Федерации;</w:t>
      </w:r>
    </w:p>
    <w:p w14:paraId="41B2C2C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положения о ликвидации учреждения по решению собственника имущества и распоряжении собстве</w:t>
      </w:r>
      <w:r>
        <w:rPr>
          <w:rFonts w:ascii="Times New Roman" w:hAnsi="Times New Roman" w:cs="Times New Roman"/>
          <w:sz w:val="28"/>
          <w:szCs w:val="28"/>
        </w:rPr>
        <w:t>нником имуществом ликвидированного учреждения, если иное не предусмотрено законодательством Российской Федерации и иными нормативными правовыми актами Российской Федерации;</w:t>
      </w:r>
    </w:p>
    <w:p w14:paraId="01E84915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указание на субсидиарную ответственность муниципального образования по обязатель</w:t>
      </w:r>
      <w:r>
        <w:rPr>
          <w:rFonts w:ascii="Times New Roman" w:hAnsi="Times New Roman" w:cs="Times New Roman"/>
          <w:sz w:val="28"/>
          <w:szCs w:val="28"/>
        </w:rPr>
        <w:t>ствам казенного учреждения в лице органа, осуществляющего функции и полномочия учредителя;</w:t>
      </w:r>
    </w:p>
    <w:p w14:paraId="474861DA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филиалах и представительствах учреждения.</w:t>
      </w:r>
    </w:p>
    <w:p w14:paraId="3EDEBD04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законодательством Красноярского края, нормативно-правовыми актами органов местного самоуправления, устав учреждения может также содержать иные разделы.</w:t>
      </w:r>
    </w:p>
    <w:p w14:paraId="0206249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Содержание устава автономного учреждения должно со</w:t>
      </w:r>
      <w:r>
        <w:rPr>
          <w:rFonts w:ascii="Times New Roman" w:hAnsi="Times New Roman" w:cs="Times New Roman"/>
          <w:sz w:val="28"/>
          <w:szCs w:val="28"/>
        </w:rPr>
        <w:t xml:space="preserve">ответствовать требованиям, установленным Федеральным </w:t>
      </w:r>
      <w:hyperlink r:id="rId35" w:tooltip="consultantplus://offline/main?base=LAW;n=100248;fld=13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N 174-ФЗ "Об автономных учреждениях".</w:t>
      </w:r>
    </w:p>
    <w:p w14:paraId="40B74C9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Постан</w:t>
      </w:r>
      <w:r>
        <w:rPr>
          <w:rFonts w:ascii="Times New Roman" w:hAnsi="Times New Roman" w:cs="Times New Roman"/>
          <w:sz w:val="28"/>
          <w:szCs w:val="28"/>
        </w:rPr>
        <w:t>овление администрации Ужурского района о создании учреждения, реорганизации, изменении его типа является основанием для разработки, принятия и утверждения устава учреждения либо внесения в него изменений.</w:t>
      </w:r>
    </w:p>
    <w:p w14:paraId="53010CA0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Проект устава при создании учреждения разрабаты</w:t>
      </w:r>
      <w:r>
        <w:rPr>
          <w:rFonts w:ascii="Times New Roman" w:hAnsi="Times New Roman" w:cs="Times New Roman"/>
          <w:sz w:val="28"/>
          <w:szCs w:val="28"/>
        </w:rPr>
        <w:t>вается органом, осуществляющим функции и полномочия учредителя, в месячный срок со дня принятия администрацией района решения о создании учреждения.</w:t>
      </w:r>
    </w:p>
    <w:p w14:paraId="6A4E3E9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После разработки проект устава учреждения направляется для согласования в администрацию района.</w:t>
      </w:r>
    </w:p>
    <w:p w14:paraId="56C36F2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трация района согласовывает проект устава учреждения в течение пятнадцати рабочих дней с дня его поступления или возвращает проект устава с обоснованными замечаниями органу, осуществляющему функции и полномочия учредителя, на доработку.</w:t>
      </w:r>
    </w:p>
    <w:p w14:paraId="228D397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десятидневный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 даты поступления согласованного устава учреждения орган, осуществляющий функции и полномочия учредителя, издает правовой акт об утверждении устава учреждения.</w:t>
      </w:r>
    </w:p>
    <w:p w14:paraId="1EE33AF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 случае внесения изменений в устав (принятия устава учреждения в новой редакции) по </w:t>
      </w:r>
      <w:r>
        <w:rPr>
          <w:rFonts w:ascii="Times New Roman" w:hAnsi="Times New Roman" w:cs="Times New Roman"/>
          <w:sz w:val="28"/>
          <w:szCs w:val="28"/>
        </w:rPr>
        <w:t xml:space="preserve">инициативе органа, осуществляющего функции и полномочия учредителя, подготовка и утверждение изменений (новой редакции устава) осуществляются в порядке, аналогичном предусмотренному </w:t>
      </w:r>
      <w:hyperlink r:id="rId36" w:tooltip="consultantplus://offline/main?base=RLAW123;n=59734;fld=134;dst=100151" w:history="1">
        <w:r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- 4</w:t>
      </w:r>
      <w:hyperlink r:id="rId37" w:tooltip="consultantplus://offline/main?base=RLAW123;n=59734;fld=134;dst=100154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E59E54F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подготовки устава учреждения в новой редакции, внесения в него изменений по инициативе учреждения, устав (изменения к уставу) разрабатывается учреждением и представляется на утверждение органу, осуществляющему функции и полномочи</w:t>
      </w:r>
      <w:r>
        <w:rPr>
          <w:rFonts w:ascii="Times New Roman" w:hAnsi="Times New Roman" w:cs="Times New Roman"/>
          <w:sz w:val="28"/>
          <w:szCs w:val="28"/>
        </w:rPr>
        <w:t>я учредителя.</w:t>
      </w:r>
    </w:p>
    <w:p w14:paraId="29BEB76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устав автономного учреждения (принятия устава учреждения в новой редакции) утверждение устава осуществляется после предварительного рассмотрения предложения о внесении изменений в устав автономного учреждения наб</w:t>
      </w:r>
      <w:r>
        <w:rPr>
          <w:rFonts w:ascii="Times New Roman" w:hAnsi="Times New Roman" w:cs="Times New Roman"/>
          <w:sz w:val="28"/>
          <w:szCs w:val="28"/>
        </w:rPr>
        <w:t>людательным советом учреждения.</w:t>
      </w:r>
    </w:p>
    <w:p w14:paraId="148FC57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Для утверждения новой редакции (внесения изменений в действующую редакцию) устава учреждения органу, осуществляющему функции и полномочия учредителя, учреждение представляет:</w:t>
      </w:r>
    </w:p>
    <w:p w14:paraId="6A980DA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новую редакцию устава учреждения, изменени</w:t>
      </w:r>
      <w:r>
        <w:rPr>
          <w:rFonts w:ascii="Times New Roman" w:hAnsi="Times New Roman" w:cs="Times New Roman"/>
          <w:sz w:val="28"/>
          <w:szCs w:val="28"/>
        </w:rPr>
        <w:t>я в устав в шести экземплярах (на бумажном носителе - все экземпляры пронумерованы и прошиты, а также на электронном носителе);</w:t>
      </w:r>
    </w:p>
    <w:p w14:paraId="66516157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свидетельства (копии свидетельств) о регистрации действующего устава, изменений в устав;</w:t>
      </w:r>
    </w:p>
    <w:p w14:paraId="5B1028F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решения о создании уч</w:t>
      </w:r>
      <w:r>
        <w:rPr>
          <w:rFonts w:ascii="Times New Roman" w:hAnsi="Times New Roman" w:cs="Times New Roman"/>
          <w:sz w:val="28"/>
          <w:szCs w:val="28"/>
        </w:rPr>
        <w:t>реждения;</w:t>
      </w:r>
    </w:p>
    <w:p w14:paraId="1601385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копию свидетельства о государственной аккредитации учреждения (при наличии).</w:t>
      </w:r>
    </w:p>
    <w:p w14:paraId="47DB57EB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Устав учреждения в новой редакции, изменения в устав не рассматриваются органом, осуществляющим функции и полномочия учредителя, если к ним не приложены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38" w:tooltip="consultantplus://offline/main?base=RLAW123;n=59734;fld=134;dst=100158" w:history="1">
        <w:r>
          <w:rPr>
            <w:rFonts w:ascii="Times New Roman" w:hAnsi="Times New Roman" w:cs="Times New Roman"/>
            <w:sz w:val="28"/>
            <w:szCs w:val="28"/>
          </w:rPr>
          <w:t>пункте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возвращаются учреждению в течение пятнадцати рабочих дней со </w:t>
      </w:r>
      <w:r>
        <w:rPr>
          <w:rFonts w:ascii="Times New Roman" w:hAnsi="Times New Roman" w:cs="Times New Roman"/>
          <w:sz w:val="28"/>
          <w:szCs w:val="28"/>
        </w:rPr>
        <w:t>дня его поступления, с указанием причины их возвращения.</w:t>
      </w:r>
    </w:p>
    <w:p w14:paraId="44C8A4F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Орган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в месячный срок с даты поступления осуществляет проверку устава учреждения в новой редакции, изменений в устав на соответствие требованиям федерального законодательства и законодательства Красноярского края</w:t>
      </w:r>
      <w:r>
        <w:rPr>
          <w:rFonts w:ascii="Times New Roman" w:hAnsi="Times New Roman" w:cs="Times New Roman"/>
          <w:sz w:val="28"/>
          <w:szCs w:val="28"/>
        </w:rPr>
        <w:t>, нормативно-правовым актам органов местного самоуправления и направляет его или изменения в устав для согласования в администрацию района, которая согласовывает новую редакцию устава учреждения, изменения в устав в течение десяти рабочих дней с даты его п</w:t>
      </w:r>
      <w:r>
        <w:rPr>
          <w:rFonts w:ascii="Times New Roman" w:hAnsi="Times New Roman" w:cs="Times New Roman"/>
          <w:sz w:val="28"/>
          <w:szCs w:val="28"/>
        </w:rPr>
        <w:t>оступления или возвращает с обоснованными замечаниями органу, осуществляющему функции и полномочия учредителя, на доработку.</w:t>
      </w:r>
    </w:p>
    <w:p w14:paraId="606C91D5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Орган, осуществляющий функции и полномочия учредителя, принимает решение об утверждении устава учреждения в новой редакции, изм</w:t>
      </w:r>
      <w:r>
        <w:rPr>
          <w:rFonts w:ascii="Times New Roman" w:hAnsi="Times New Roman" w:cs="Times New Roman"/>
          <w:sz w:val="28"/>
          <w:szCs w:val="28"/>
        </w:rPr>
        <w:t>енений в устав в течение десяти рабочих дней с даты поступления согласованной новой редакции устава учреждения, изменений в устав.</w:t>
      </w:r>
    </w:p>
    <w:p w14:paraId="402381E1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На основании решения об утверждении устава учреждения, устава в новой редакции, изменений в устав титульный лист устава, </w:t>
      </w:r>
      <w:r>
        <w:rPr>
          <w:rFonts w:ascii="Times New Roman" w:hAnsi="Times New Roman" w:cs="Times New Roman"/>
          <w:sz w:val="28"/>
          <w:szCs w:val="28"/>
        </w:rPr>
        <w:t>новая редакция устава, изменения в устав заверяются подписью руководителя учреждения (лица, исполняющего обязанности руководителя) и гербовой печатью органа, осуществляющего функции и полномочия учредителя.</w:t>
      </w:r>
    </w:p>
    <w:p w14:paraId="2D3A64FD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После государственной регистрации устава учре</w:t>
      </w:r>
      <w:r>
        <w:rPr>
          <w:rFonts w:ascii="Times New Roman" w:hAnsi="Times New Roman" w:cs="Times New Roman"/>
          <w:sz w:val="28"/>
          <w:szCs w:val="28"/>
        </w:rPr>
        <w:t>ждения, новой редакции устава, изменений в устав в установленном законом порядке учреждение в срок не позднее десяти рабочих дней представляет органу, осуществляющему функции и полномочия учредителя, и администрации района копии следующих документов:</w:t>
      </w:r>
    </w:p>
    <w:p w14:paraId="344105FE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</w:t>
      </w:r>
      <w:r>
        <w:rPr>
          <w:rFonts w:ascii="Times New Roman" w:hAnsi="Times New Roman" w:cs="Times New Roman"/>
          <w:sz w:val="28"/>
          <w:szCs w:val="28"/>
        </w:rPr>
        <w:t>тав (новая редакция устава, изменения в устав) с отметкой о государственной регистрации;</w:t>
      </w:r>
    </w:p>
    <w:p w14:paraId="3D8FB113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в налоговом органе;</w:t>
      </w:r>
    </w:p>
    <w:p w14:paraId="4C88EA89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регистрации учреждения;</w:t>
      </w:r>
    </w:p>
    <w:p w14:paraId="3B9A724C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юридических лиц.</w:t>
      </w:r>
    </w:p>
    <w:p w14:paraId="2F1F8FFF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13EC7">
          <w:headerReference w:type="default" r:id="rId39"/>
          <w:pgSz w:w="11906" w:h="16838"/>
          <w:pgMar w:top="664" w:right="850" w:bottom="584" w:left="1701" w:header="238" w:footer="708" w:gutter="0"/>
          <w:cols w:space="708"/>
          <w:docGrid w:linePitch="360"/>
        </w:sectPr>
      </w:pPr>
    </w:p>
    <w:p w14:paraId="68E400ED" w14:textId="77777777" w:rsidR="00813EC7" w:rsidRDefault="00813EC7">
      <w:pPr>
        <w:spacing w:after="0" w:line="240" w:lineRule="auto"/>
        <w:jc w:val="both"/>
        <w:rPr>
          <w:rFonts w:ascii="Calibri" w:hAnsi="Calibri" w:cs="Calibri"/>
        </w:rPr>
      </w:pPr>
    </w:p>
    <w:p w14:paraId="0E047565" w14:textId="77777777" w:rsidR="00813EC7" w:rsidRDefault="00D6704A">
      <w:pPr>
        <w:spacing w:after="0" w:line="240" w:lineRule="auto"/>
        <w:ind w:right="-99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C184961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14:paraId="2AC3F617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создания, реорганизации,</w:t>
      </w:r>
    </w:p>
    <w:p w14:paraId="3AC4A0C1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типа</w:t>
      </w:r>
    </w:p>
    <w:p w14:paraId="2457E222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ликвидации муниципальных  учреждений,</w:t>
      </w:r>
    </w:p>
    <w:p w14:paraId="5A8AF9E8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утверждения</w:t>
      </w:r>
    </w:p>
    <w:p w14:paraId="20A22508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уставов муниципальных учреждений</w:t>
      </w:r>
    </w:p>
    <w:p w14:paraId="07735F07" w14:textId="77777777" w:rsidR="00813EC7" w:rsidRDefault="00D6704A">
      <w:pPr>
        <w:spacing w:after="0" w:line="240" w:lineRule="auto"/>
        <w:ind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внесения в них изменений</w:t>
      </w:r>
    </w:p>
    <w:p w14:paraId="70114F14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13B3AA" w14:textId="77777777" w:rsidR="00813EC7" w:rsidRDefault="00D6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05E07546" w14:textId="77777777" w:rsidR="00813EC7" w:rsidRDefault="00D6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 изменении типа муниципального</w:t>
      </w:r>
    </w:p>
    <w:p w14:paraId="0EFFC338" w14:textId="77777777" w:rsidR="00813EC7" w:rsidRDefault="00D6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в целях создания муниципального</w:t>
      </w:r>
    </w:p>
    <w:p w14:paraId="04F0E515" w14:textId="77777777" w:rsidR="00813EC7" w:rsidRDefault="00D6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бюджетного, казенного учреждения</w:t>
      </w:r>
    </w:p>
    <w:p w14:paraId="289110C6" w14:textId="77777777" w:rsidR="00813EC7" w:rsidRDefault="00813EC7">
      <w:pPr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890"/>
        <w:gridCol w:w="945"/>
        <w:gridCol w:w="945"/>
        <w:gridCol w:w="2025"/>
        <w:gridCol w:w="135"/>
        <w:gridCol w:w="1080"/>
        <w:gridCol w:w="1215"/>
      </w:tblGrid>
      <w:tr w:rsidR="00813EC7" w14:paraId="2BCB3B58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53F8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Обоснование создания муниципального бюджетного, казенного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путем изменения типа существующего учреждения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813EC7" w14:paraId="53F566AC" w14:textId="77777777">
        <w:trPr>
          <w:cantSplit/>
          <w:trHeight w:val="15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82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целесообразности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типа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существующего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с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учетом возможных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социально-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экономических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последствий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создания 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4B95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277CB6A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C2A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целей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предмета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создаваемого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74C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A9A0276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622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Общие сведения о существующем муниципальном учреждении           </w:t>
            </w:r>
          </w:p>
        </w:tc>
      </w:tr>
      <w:tr w:rsidR="00813EC7" w14:paraId="3B122560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1F7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Полное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E83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DF6CC8C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B1D6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 Сокращенное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300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7B598B46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D35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 Место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0765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ACECB64" w14:textId="77777777"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79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2.4. Почтовый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0D3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9682C1F" w14:textId="77777777">
        <w:trPr>
          <w:cantSplit/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BD2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2.5. Фамилия,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отчество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реквизиты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назначении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5F4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59B50938" w14:textId="77777777">
        <w:trPr>
          <w:cantSplit/>
          <w:trHeight w:val="18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39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2.6.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функции 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полномочия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F30C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268BE16F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9ED6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2.7. Реквизиты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создании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краевого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240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7B942FC5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1E7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2.8. Основной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регист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рационный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номер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&lt;*&gt;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7FF8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EA6AE45" w14:textId="77777777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A13B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2.9.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Идентификационный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налогоплательщика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(ИНН) &lt;*&gt;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60A0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09F4E818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663B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2.10. Код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причины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постановки на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налоговом органе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(КПП) &lt;*&gt;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C51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8C98FD5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8C2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2.11. Коды по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Общероссийскому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классификатору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видов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экономической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81AD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A0FE84F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AAE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2.12. Перечень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филиалов и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представительств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650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4027CBC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D099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целях и направлениях деятельности существующего муниципального учреждения и создаваемого муниципального бюджетного, казенного учреждения                                              </w:t>
            </w:r>
          </w:p>
        </w:tc>
      </w:tr>
      <w:tr w:rsidR="00813EC7" w14:paraId="1543BF95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1B9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Цели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существующего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CA1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773BCB82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67E8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видов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(функций),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закрепленных 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уставе и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осуществляемых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12A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306C49A7" w14:textId="77777777">
        <w:trPr>
          <w:cantSplit/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BFB215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 Информация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наличии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лицензий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лицензирующего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лицензируемый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лицензии,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действия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лицензии, дата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принятия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предоставлении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лицензии)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6AF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Лицензирующий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11D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Лицензируемый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5BF9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2FA1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лицензии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1AF6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лицензии</w:t>
            </w:r>
          </w:p>
        </w:tc>
      </w:tr>
      <w:tr w:rsidR="00813EC7" w14:paraId="7EFB61E3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4FED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232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196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8CB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489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999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5F142861" w14:textId="77777777">
        <w:trPr>
          <w:cantSplit/>
          <w:trHeight w:val="22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4378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3.4. Информация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наличии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(реквизиты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свидетельства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статус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со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свидетельством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аккредитации)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   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0BC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011E7171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0AB3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 Описание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основных целей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создаваемого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395C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03394BBF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89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Сведения об имуществе существующего муниципального учреждения   </w:t>
            </w:r>
          </w:p>
        </w:tc>
      </w:tr>
      <w:tr w:rsidR="00813EC7" w14:paraId="553F44C7" w14:textId="77777777">
        <w:trPr>
          <w:cantSplit/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9C8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закрепленном 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управления: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3A8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1F008EEC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6A2B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(на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последнюю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F8B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F56F204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A76F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(на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последнюю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33E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5B2082FE" w14:textId="77777777">
        <w:trPr>
          <w:cantSplit/>
          <w:trHeight w:val="3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8021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имуществе, как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закрепленном за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управления, так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приобретенном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учреждением: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7BC9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749E3F22" w14:textId="77777777">
        <w:trPr>
          <w:cantSplit/>
          <w:trHeight w:val="30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343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 Перече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движимого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которые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предполагается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включить в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 особо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ценного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движимого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объекта):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последнюю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дату)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4268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04DC55C9" w14:textId="77777777">
        <w:trPr>
          <w:cantSplit/>
          <w:trHeight w:val="48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F3C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Сведения об ином имуществе, подлежащем закреплению на праве оперативного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 за создаваемым муниципальным бюджетным, казенным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(наименование объекта)                                            </w:t>
            </w:r>
          </w:p>
        </w:tc>
      </w:tr>
      <w:tr w:rsidR="00813EC7" w14:paraId="69BB0B58" w14:textId="77777777">
        <w:trPr>
          <w:cantSplit/>
          <w:trHeight w:val="13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C0B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5.1. Сведения 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ином имуще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подлежащем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закреплению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праве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оперативного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управления: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балансовая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иного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CA0C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23560354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18C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Сведения о финансовом обеспечении и доходах существующего муниципального учреждения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</w:tr>
      <w:tr w:rsidR="00813EC7" w14:paraId="52E1F56F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5CA651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 Объемы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за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федеральный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бюджет: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краевой бюджет: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бюджет: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DAD5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FA49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CBB7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0F8FB1C2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87E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937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FB38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4A6B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368E9A2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6A30C83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 Объемы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полученных из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внебюджетных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фондов за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формы):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B77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FFD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48E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5EA4C4EE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36F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94C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F008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5D4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516FBDB6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223C66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6.3. Объем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от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приносящей доход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за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9B5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DDE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A2F7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54958D7F" w14:textId="77777777">
        <w:trPr>
          <w:cantSplit/>
          <w:trHeight w:val="6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6CDE31B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638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921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72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39D7AE39" w14:textId="77777777">
        <w:trPr>
          <w:cantSplit/>
          <w:trHeight w:val="6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222C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AE1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02AB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25F3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06B49E77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2439D78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6.4. Объем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от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сдачи в аренду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собственности,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предыдущие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три года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(начиная с года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(n),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D97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6287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D83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04CA547D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E9D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8FD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B718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FF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C3E5D9F" w14:textId="77777777">
        <w:trPr>
          <w:cantSplit/>
          <w:trHeight w:val="24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E1C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Сведения о задолженности                                                   </w:t>
            </w:r>
          </w:p>
        </w:tc>
      </w:tr>
      <w:tr w:rsidR="00813EC7" w14:paraId="15425D67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F9A8909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7.1. Сведения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E3E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FEC3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586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06A710C6" w14:textId="77777777">
        <w:trPr>
          <w:cantSplit/>
          <w:trHeight w:val="8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FBEE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A630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594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CA7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132EF0B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23B31B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7.2. Сведения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967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6024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1EE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103FFD33" w14:textId="77777777">
        <w:trPr>
          <w:cantSplit/>
          <w:trHeight w:val="8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26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6E3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198D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289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38BB7E38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BB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Сведения об услугах (работах), оказываемых муниципальным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учреждением                                                                   </w:t>
            </w:r>
          </w:p>
        </w:tc>
      </w:tr>
      <w:tr w:rsidR="00813EC7" w14:paraId="2FD8849D" w14:textId="77777777">
        <w:trPr>
          <w:cantSplit/>
          <w:trHeight w:val="15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F56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8.1.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которых являются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213B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46B63D4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0644D0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8.2.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за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бюджетных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за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14A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223B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FEAF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173E76BF" w14:textId="77777777">
        <w:trPr>
          <w:cantSplit/>
          <w:trHeight w:val="168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975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41A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2AA3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8503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C0A6734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28C5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8.3.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EDEE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E3D5DDD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6260205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8.4.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(работ),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4DB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0FE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966B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11BFF6CC" w14:textId="77777777">
        <w:trPr>
          <w:cantSplit/>
          <w:trHeight w:val="144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BCB5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21ED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77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856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137018F" w14:textId="77777777">
        <w:trPr>
          <w:cantSplit/>
          <w:trHeight w:val="10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A7EF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8.5. Перечень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на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платной основе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3BA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94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C94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58C987D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643B773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8.6. 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учреждением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платной основе,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предыдущие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три года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(начиная с года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(n),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6AD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1040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609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3DF59DB0" w14:textId="77777777">
        <w:trPr>
          <w:cantSplit/>
          <w:trHeight w:val="156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EFB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266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9D4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5B1F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6293A6A" w14:textId="77777777">
        <w:trPr>
          <w:cantSplit/>
          <w:trHeight w:val="360"/>
        </w:trPr>
        <w:tc>
          <w:tcPr>
            <w:tcW w:w="10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324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Сведения о работниках муниципального учреждения и уровне оплаты труда                                                                         </w:t>
            </w:r>
          </w:p>
        </w:tc>
      </w:tr>
      <w:tr w:rsidR="00813EC7" w14:paraId="176ECEFD" w14:textId="77777777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E62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9.1. Штатная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14E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4F415F41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1076BD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9.2. Фактическая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работающих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учреждении по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трудовым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договорам (на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дату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представления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формы)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1BB2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5A6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300D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5D4F76BC" w14:textId="77777777">
        <w:trPr>
          <w:cantSplit/>
          <w:trHeight w:val="120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164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AD0E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CC13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D48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64983C0F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C8AFFB6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9.3. Средняя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заработная 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обеспечиваемая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за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B4C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BB1E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2E7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441B70B7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0AFA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F881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44FB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1C09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EC7" w14:paraId="3B72FCF1" w14:textId="77777777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BC00873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9.4. Средняя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заработная 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обеспечиваемая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внебюджетных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источников, 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предыдущие три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(начиная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(n),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подаче формы)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1A2A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n-2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96CC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n-1       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EC45" w14:textId="77777777" w:rsidR="00813EC7" w:rsidRDefault="00D670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n           </w:t>
            </w:r>
          </w:p>
        </w:tc>
      </w:tr>
      <w:tr w:rsidR="00813EC7" w14:paraId="3FE795C4" w14:textId="77777777">
        <w:trPr>
          <w:cantSplit/>
          <w:trHeight w:val="1320"/>
        </w:trPr>
        <w:tc>
          <w:tcPr>
            <w:tcW w:w="243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7647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5BA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2786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1912" w14:textId="77777777" w:rsidR="00813EC7" w:rsidRDefault="00813E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694BF5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C93C1FC" w14:textId="77777777" w:rsidR="00813EC7" w:rsidRDefault="00813EC7">
      <w:pPr>
        <w:pStyle w:val="ConsPlusNonformat"/>
        <w:widowControl/>
        <w:rPr>
          <w:rFonts w:ascii="Times New Roman" w:hAnsi="Times New Roman" w:cs="Times New Roman"/>
        </w:rPr>
      </w:pPr>
    </w:p>
    <w:p w14:paraId="1B859B12" w14:textId="77777777" w:rsidR="00813EC7" w:rsidRDefault="00813EC7">
      <w:pPr>
        <w:pStyle w:val="ConsPlusNonformat"/>
        <w:widowControl/>
        <w:rPr>
          <w:rFonts w:ascii="Times New Roman" w:hAnsi="Times New Roman" w:cs="Times New Roman"/>
        </w:rPr>
      </w:pPr>
    </w:p>
    <w:p w14:paraId="6F9AAFB1" w14:textId="77777777" w:rsidR="00813EC7" w:rsidRDefault="00813EC7">
      <w:pPr>
        <w:pStyle w:val="ConsPlusNonformat"/>
        <w:widowControl/>
        <w:rPr>
          <w:rFonts w:ascii="Times New Roman" w:hAnsi="Times New Roman" w:cs="Times New Roman"/>
        </w:rPr>
      </w:pPr>
    </w:p>
    <w:p w14:paraId="1C53154F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достоверность представленной информации</w:t>
      </w:r>
    </w:p>
    <w:p w14:paraId="3A6542DA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C28627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и подпись руководителя учреждения либо руководителя органа,</w:t>
      </w:r>
    </w:p>
    <w:p w14:paraId="16A161A9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осуществляющего функции и полномочия учредителя)</w:t>
      </w:r>
    </w:p>
    <w:p w14:paraId="482C3B8E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____ г.</w:t>
      </w:r>
    </w:p>
    <w:p w14:paraId="63F58209" w14:textId="77777777" w:rsidR="00813EC7" w:rsidRDefault="00813E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C8A9019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  учреждения  ли</w:t>
      </w:r>
      <w:r>
        <w:rPr>
          <w:rFonts w:ascii="Times New Roman" w:hAnsi="Times New Roman" w:cs="Times New Roman"/>
          <w:sz w:val="24"/>
          <w:szCs w:val="24"/>
        </w:rPr>
        <w:t xml:space="preserve">бо органа,  осуществляющего  </w:t>
      </w:r>
    </w:p>
    <w:p w14:paraId="4AC70073" w14:textId="77777777" w:rsidR="00813EC7" w:rsidRDefault="00D670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  и  полномочия руководителя</w:t>
      </w:r>
    </w:p>
    <w:p w14:paraId="4F690ECC" w14:textId="77777777" w:rsidR="00813EC7" w:rsidRDefault="00D6704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C698BD8" w14:textId="77777777" w:rsidR="00813EC7" w:rsidRDefault="00D67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Прикладывается копия соответствующего документа, заверенная руководителем муниципального учреждения или руководителем органа, осуществляющим функции и п</w:t>
      </w:r>
      <w:r>
        <w:rPr>
          <w:rFonts w:ascii="Times New Roman" w:hAnsi="Times New Roman" w:cs="Times New Roman"/>
          <w:sz w:val="24"/>
          <w:szCs w:val="24"/>
        </w:rPr>
        <w:t>олномочия учредителя.</w:t>
      </w:r>
    </w:p>
    <w:p w14:paraId="482687E1" w14:textId="77777777" w:rsidR="00813EC7" w:rsidRDefault="00813E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13EC7">
      <w:pgSz w:w="11905" w:h="16838"/>
      <w:pgMar w:top="1134" w:right="170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A5037" w14:textId="77777777" w:rsidR="00D6704A" w:rsidRDefault="00D6704A">
      <w:pPr>
        <w:spacing w:after="0" w:line="240" w:lineRule="auto"/>
      </w:pPr>
      <w:r>
        <w:separator/>
      </w:r>
    </w:p>
  </w:endnote>
  <w:endnote w:type="continuationSeparator" w:id="0">
    <w:p w14:paraId="5ED59517" w14:textId="77777777" w:rsidR="00D6704A" w:rsidRDefault="00D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EC243" w14:textId="77777777" w:rsidR="00D6704A" w:rsidRDefault="00D6704A">
      <w:pPr>
        <w:spacing w:after="0" w:line="240" w:lineRule="auto"/>
      </w:pPr>
      <w:r>
        <w:separator/>
      </w:r>
    </w:p>
  </w:footnote>
  <w:footnote w:type="continuationSeparator" w:id="0">
    <w:p w14:paraId="0343FC76" w14:textId="77777777" w:rsidR="00D6704A" w:rsidRDefault="00D6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C0B9" w14:textId="77777777" w:rsidR="00813EC7" w:rsidRDefault="00813E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C7"/>
    <w:rsid w:val="00813EC7"/>
    <w:rsid w:val="00BA3D75"/>
    <w:rsid w:val="00D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EC25"/>
  <w15:docId w15:val="{703597CF-636C-4175-A38A-BA0B3100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23;n=59734;fld=134;dst=100012" TargetMode="External"/><Relationship Id="rId18" Type="http://schemas.openxmlformats.org/officeDocument/2006/relationships/hyperlink" Target="consultantplus://offline/main?base=LAW;n=100256;fld=134;dst=201" TargetMode="External"/><Relationship Id="rId26" Type="http://schemas.openxmlformats.org/officeDocument/2006/relationships/hyperlink" Target="consultantplus://offline/main?base=RLAW123;n=59734;fld=134;dst=100023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main?base=LAW;n=100248;fld=134;dst=47" TargetMode="External"/><Relationship Id="rId34" Type="http://schemas.openxmlformats.org/officeDocument/2006/relationships/hyperlink" Target="consultantplus://offline/main?base=LAW;n=112770;fld=134;dst=100344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main?base=LAW;n=100248;fld=134;dst=100080" TargetMode="External"/><Relationship Id="rId17" Type="http://schemas.openxmlformats.org/officeDocument/2006/relationships/hyperlink" Target="consultantplus://offline/main?base=LAW;n=100256;fld=134;dst=275" TargetMode="External"/><Relationship Id="rId25" Type="http://schemas.openxmlformats.org/officeDocument/2006/relationships/hyperlink" Target="consultantplus://offline/main?base=RLAW123;n=59734;fld=134;dst=100018" TargetMode="External"/><Relationship Id="rId33" Type="http://schemas.openxmlformats.org/officeDocument/2006/relationships/hyperlink" Target="consultantplus://offline/main?base=LAW;n=112770;fld=134;dst=100344" TargetMode="External"/><Relationship Id="rId38" Type="http://schemas.openxmlformats.org/officeDocument/2006/relationships/hyperlink" Target="consultantplus://offline/main?base=RLAW123;n=59734;fld=134;dst=10015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0256;fld=134;dst=264" TargetMode="External"/><Relationship Id="rId20" Type="http://schemas.openxmlformats.org/officeDocument/2006/relationships/hyperlink" Target="consultantplus://offline/main?base=LAW;n=100256;fld=134;dst=285" TargetMode="External"/><Relationship Id="rId29" Type="http://schemas.openxmlformats.org/officeDocument/2006/relationships/hyperlink" Target="consultantplus://offline/main?base=LAW;n=68649;fld=134;dst=10000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256;fld=134" TargetMode="External"/><Relationship Id="rId24" Type="http://schemas.openxmlformats.org/officeDocument/2006/relationships/hyperlink" Target="consultantplus://offline/main?base=RLAW123;n=59734;fld=134;dst=100077" TargetMode="External"/><Relationship Id="rId32" Type="http://schemas.openxmlformats.org/officeDocument/2006/relationships/hyperlink" Target="consultantplus://offline/main?base=RLAW123;n=59734;fld=134;dst=100076" TargetMode="External"/><Relationship Id="rId37" Type="http://schemas.openxmlformats.org/officeDocument/2006/relationships/hyperlink" Target="consultantplus://offline/main?base=RLAW123;n=59734;fld=134;dst=10015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0256;fld=134;dst=259" TargetMode="External"/><Relationship Id="rId23" Type="http://schemas.openxmlformats.org/officeDocument/2006/relationships/hyperlink" Target="consultantplus://offline/main?base=RLAW123;n=59734;fld=134;dst=100055" TargetMode="External"/><Relationship Id="rId28" Type="http://schemas.openxmlformats.org/officeDocument/2006/relationships/hyperlink" Target="consultantplus://offline/main?base=LAW;n=100248;fld=134;dst=100138" TargetMode="External"/><Relationship Id="rId36" Type="http://schemas.openxmlformats.org/officeDocument/2006/relationships/hyperlink" Target="consultantplus://offline/main?base=RLAW123;n=59734;fld=134;dst=100151" TargetMode="External"/><Relationship Id="rId10" Type="http://schemas.openxmlformats.org/officeDocument/2006/relationships/image" Target="media/image10.jpg"/><Relationship Id="rId19" Type="http://schemas.openxmlformats.org/officeDocument/2006/relationships/hyperlink" Target="consultantplus://offline/main?base=LAW;n=100256;fld=134;dst=280" TargetMode="External"/><Relationship Id="rId31" Type="http://schemas.openxmlformats.org/officeDocument/2006/relationships/hyperlink" Target="consultantplus://offline/main?base=RLAW123;n=59734;fld=134;dst=100173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main?base=LAW;n=100256;fld=134;dst=252" TargetMode="External"/><Relationship Id="rId22" Type="http://schemas.openxmlformats.org/officeDocument/2006/relationships/hyperlink" Target="consultantplus://offline/main?base=LAW;n=110218;fld=134;dst=101257" TargetMode="External"/><Relationship Id="rId27" Type="http://schemas.openxmlformats.org/officeDocument/2006/relationships/hyperlink" Target="consultantplus://offline/main?base=RLAW123;n=59734;fld=134;dst=100043" TargetMode="External"/><Relationship Id="rId30" Type="http://schemas.openxmlformats.org/officeDocument/2006/relationships/hyperlink" Target="consultantplus://offline/main?base=LAW;n=68649;fld=134;dst=100009" TargetMode="External"/><Relationship Id="rId35" Type="http://schemas.openxmlformats.org/officeDocument/2006/relationships/hyperlink" Target="consultantplus://offline/main?base=LAW;n=100248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DECE-F2BD-432C-8066-7294F6D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6771</Words>
  <Characters>38595</Characters>
  <Application>Microsoft Office Word</Application>
  <DocSecurity>0</DocSecurity>
  <Lines>321</Lines>
  <Paragraphs>90</Paragraphs>
  <ScaleCrop>false</ScaleCrop>
  <Company>WolfishLair</Company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2023-12-22T04:10:00Z</dcterms:created>
  <dcterms:modified xsi:type="dcterms:W3CDTF">2023-12-22T04:10:00Z</dcterms:modified>
</cp:coreProperties>
</file>