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4559D9FA" w14:textId="77777777" w:rsidR="00E26E18" w:rsidRDefault="00B80F16">
      <w:pPr>
        <w:pStyle w:val="af8"/>
      </w:pPr>
      <w:r>
        <w:rPr>
          <w:noProof/>
        </w:rPr>
        <mc:AlternateContent>
          <mc:Choice Requires="wpg">
            <w:drawing>
              <wp:inline distT="0" distB="0" distL="0" distR="0" wp14:anchorId="2B812BE9" wp14:editId="157E5E64">
                <wp:extent cx="561975" cy="676275"/>
                <wp:effectExtent l="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</w:p>
    <w:p w14:paraId="230C3519" w14:textId="77777777" w:rsidR="00E26E18" w:rsidRDefault="00B80F16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14:paraId="265DBB6D" w14:textId="77777777" w:rsidR="00E26E18" w:rsidRDefault="00B80F16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14:paraId="74EC190A" w14:textId="77777777" w:rsidR="00E26E18" w:rsidRDefault="00E26E18">
      <w:pPr>
        <w:jc w:val="center"/>
        <w:rPr>
          <w:b/>
          <w:sz w:val="16"/>
        </w:rPr>
      </w:pPr>
    </w:p>
    <w:p w14:paraId="208989AC" w14:textId="77777777" w:rsidR="00E26E18" w:rsidRDefault="00B80F16">
      <w:pPr>
        <w:pStyle w:val="1"/>
        <w:rPr>
          <w:sz w:val="44"/>
        </w:rPr>
      </w:pPr>
      <w:r>
        <w:rPr>
          <w:sz w:val="44"/>
        </w:rPr>
        <w:t>ПОСТАНОВЛЕНИЕ</w:t>
      </w:r>
    </w:p>
    <w:p w14:paraId="57735AD5" w14:textId="77777777" w:rsidR="00E26E18" w:rsidRDefault="00E26E18"/>
    <w:p w14:paraId="7F7084ED" w14:textId="77777777" w:rsidR="00E26E18" w:rsidRDefault="00E26E18"/>
    <w:p w14:paraId="1AA8795A" w14:textId="77777777" w:rsidR="00E26E18" w:rsidRDefault="00B80F16">
      <w:pPr>
        <w:rPr>
          <w:sz w:val="28"/>
        </w:rPr>
      </w:pPr>
      <w:r>
        <w:rPr>
          <w:sz w:val="28"/>
        </w:rPr>
        <w:t xml:space="preserve">22.12.2023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г. Ужур</w:t>
      </w:r>
      <w:r>
        <w:rPr>
          <w:sz w:val="28"/>
        </w:rPr>
        <w:tab/>
        <w:t xml:space="preserve">                                        № 978</w:t>
      </w:r>
    </w:p>
    <w:p w14:paraId="4C4431E9" w14:textId="77777777" w:rsidR="00E26E18" w:rsidRDefault="00E26E18">
      <w:pPr>
        <w:rPr>
          <w:sz w:val="28"/>
        </w:rPr>
      </w:pPr>
    </w:p>
    <w:p w14:paraId="6F3B84AB" w14:textId="77777777" w:rsidR="00E26E18" w:rsidRDefault="00E26E18">
      <w:pPr>
        <w:rPr>
          <w:sz w:val="28"/>
        </w:rPr>
      </w:pPr>
    </w:p>
    <w:p w14:paraId="595D89D5" w14:textId="77777777" w:rsidR="00E26E18" w:rsidRDefault="00B80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</w:t>
      </w:r>
      <w:r>
        <w:rPr>
          <w:sz w:val="28"/>
          <w:szCs w:val="28"/>
        </w:rPr>
        <w:t>условно разрешенный вид использования земельного участка</w:t>
      </w:r>
    </w:p>
    <w:p w14:paraId="747D9800" w14:textId="77777777" w:rsidR="00E26E18" w:rsidRDefault="00E26E18">
      <w:pPr>
        <w:rPr>
          <w:sz w:val="28"/>
          <w:szCs w:val="28"/>
        </w:rPr>
      </w:pPr>
    </w:p>
    <w:p w14:paraId="113D4039" w14:textId="77777777" w:rsidR="00E26E18" w:rsidRDefault="00B80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Гридюшкиной Марины Георгиевны, руководствуясь Градостроительным Кодексом Российской Федерации, Уставом Ужурского района Красноярского края, на основании рекомендаций комиссии по</w:t>
      </w:r>
      <w:r>
        <w:rPr>
          <w:sz w:val="28"/>
          <w:szCs w:val="28"/>
        </w:rPr>
        <w:t xml:space="preserve"> подготовке проекта правил землепользования и застройки Приреченского сельсовета о предоставлении разрешения на условно разрешенный вид использования земельного участка, ПОСТАНОВЛЯЮ:</w:t>
      </w:r>
    </w:p>
    <w:p w14:paraId="75D586DF" w14:textId="77777777" w:rsidR="00E26E18" w:rsidRDefault="00B80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разрешение на условно разрешенный вид использования земел</w:t>
      </w:r>
      <w:r>
        <w:rPr>
          <w:sz w:val="28"/>
          <w:szCs w:val="28"/>
        </w:rPr>
        <w:t xml:space="preserve">ьного участка в кадастровом квартале 24:39:1000001, площадью 60250,0 кв.м., местоположением: Российская Федерация, Красноярский край, Ужурский муниципальный район, сельское поселение Приреченский сельсовет, Приреченск поселок, Ведерникова улица, земельный </w:t>
      </w:r>
      <w:r>
        <w:rPr>
          <w:sz w:val="28"/>
          <w:szCs w:val="28"/>
        </w:rPr>
        <w:t>участок 29Д, с кодом 1.15 «Хранение и переработка сельскохозяйственной продукции» в территориальной зоне СХ-2 «Зона сельскохозяйственного использования», в соответствии с приложением.</w:t>
      </w:r>
    </w:p>
    <w:p w14:paraId="1BA413BF" w14:textId="77777777" w:rsidR="00E26E18" w:rsidRDefault="00B80F16">
      <w:pPr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>2. Постановление вступает в силу в день, следующий за днем его официальн</w:t>
      </w:r>
      <w:r>
        <w:rPr>
          <w:sz w:val="28"/>
          <w:szCs w:val="28"/>
        </w:rPr>
        <w:t>ого опубликования в специальном выпуске газеты «Сибирский хлебороб».</w:t>
      </w:r>
    </w:p>
    <w:p w14:paraId="00964E3F" w14:textId="77777777" w:rsidR="00E26E18" w:rsidRDefault="00E26E1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14:paraId="214481C8" w14:textId="77777777" w:rsidR="00E26E18" w:rsidRDefault="00E26E1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14:paraId="5C33A6A7" w14:textId="77777777" w:rsidR="00E26E18" w:rsidRDefault="00B80F16">
      <w:pPr>
        <w:rPr>
          <w:sz w:val="28"/>
        </w:rPr>
      </w:pPr>
      <w:r>
        <w:rPr>
          <w:sz w:val="28"/>
        </w:rPr>
        <w:t>Глава района                                                                                      К.Н. Зарецкий</w:t>
      </w:r>
    </w:p>
    <w:p w14:paraId="448D4792" w14:textId="77777777" w:rsidR="00E26E18" w:rsidRDefault="00E26E18">
      <w:pPr>
        <w:rPr>
          <w:color w:val="000000"/>
          <w:sz w:val="28"/>
          <w:szCs w:val="28"/>
        </w:rPr>
      </w:pPr>
    </w:p>
    <w:p w14:paraId="7AFF8799" w14:textId="77777777" w:rsidR="00E26E18" w:rsidRDefault="00E26E18">
      <w:pPr>
        <w:rPr>
          <w:color w:val="000000"/>
          <w:sz w:val="28"/>
          <w:szCs w:val="28"/>
        </w:rPr>
      </w:pPr>
    </w:p>
    <w:p w14:paraId="3801F770" w14:textId="77777777" w:rsidR="00E26E18" w:rsidRDefault="00E26E18">
      <w:pPr>
        <w:rPr>
          <w:color w:val="000000"/>
          <w:sz w:val="28"/>
          <w:szCs w:val="28"/>
        </w:rPr>
      </w:pPr>
    </w:p>
    <w:p w14:paraId="3E7E4B18" w14:textId="77777777" w:rsidR="00E26E18" w:rsidRDefault="00E26E18">
      <w:pPr>
        <w:rPr>
          <w:color w:val="000000"/>
          <w:sz w:val="28"/>
          <w:szCs w:val="28"/>
        </w:rPr>
      </w:pPr>
    </w:p>
    <w:p w14:paraId="0E13B588" w14:textId="77777777" w:rsidR="00E26E18" w:rsidRDefault="00E26E18">
      <w:pPr>
        <w:rPr>
          <w:color w:val="000000"/>
          <w:sz w:val="28"/>
          <w:szCs w:val="28"/>
        </w:rPr>
      </w:pPr>
    </w:p>
    <w:p w14:paraId="2527E5C5" w14:textId="77777777" w:rsidR="00E26E18" w:rsidRDefault="00E26E18">
      <w:pPr>
        <w:rPr>
          <w:color w:val="000000"/>
          <w:sz w:val="28"/>
          <w:szCs w:val="28"/>
        </w:rPr>
      </w:pPr>
    </w:p>
    <w:p w14:paraId="06A6755C" w14:textId="77777777" w:rsidR="00E26E18" w:rsidRDefault="00E26E18">
      <w:pPr>
        <w:rPr>
          <w:color w:val="000000"/>
          <w:sz w:val="28"/>
          <w:szCs w:val="28"/>
        </w:rPr>
      </w:pPr>
    </w:p>
    <w:p w14:paraId="3AF10624" w14:textId="77777777" w:rsidR="00E26E18" w:rsidRDefault="00E26E18">
      <w:pPr>
        <w:rPr>
          <w:color w:val="000000"/>
          <w:sz w:val="28"/>
          <w:szCs w:val="28"/>
        </w:rPr>
      </w:pPr>
    </w:p>
    <w:p w14:paraId="4B856400" w14:textId="77777777" w:rsidR="00E26E18" w:rsidRDefault="00E26E18">
      <w:pPr>
        <w:rPr>
          <w:color w:val="000000"/>
          <w:sz w:val="28"/>
          <w:szCs w:val="28"/>
        </w:rPr>
      </w:pPr>
    </w:p>
    <w:p w14:paraId="575A346E" w14:textId="77777777" w:rsidR="00E26E18" w:rsidRDefault="00E26E18">
      <w:pPr>
        <w:rPr>
          <w:color w:val="000000"/>
          <w:sz w:val="28"/>
          <w:szCs w:val="28"/>
        </w:rPr>
      </w:pPr>
    </w:p>
    <w:p w14:paraId="3A9A5766" w14:textId="77777777" w:rsidR="00E26E18" w:rsidRDefault="00E26E18">
      <w:pPr>
        <w:jc w:val="center"/>
        <w:rPr>
          <w:color w:val="000000"/>
          <w:sz w:val="28"/>
          <w:szCs w:val="28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67"/>
        <w:gridCol w:w="3963"/>
      </w:tblGrid>
      <w:tr w:rsidR="00E26E18" w14:paraId="6CB81FB4" w14:textId="77777777">
        <w:tc>
          <w:tcPr>
            <w:tcW w:w="3115" w:type="dxa"/>
          </w:tcPr>
          <w:p w14:paraId="4E17AC0F" w14:textId="77777777" w:rsidR="00E26E18" w:rsidRDefault="00E26E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</w:tcPr>
          <w:p w14:paraId="7D30AAA4" w14:textId="77777777" w:rsidR="00E26E18" w:rsidRDefault="00E26E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F0F44B2" w14:textId="77777777" w:rsidR="00E26E18" w:rsidRDefault="00B80F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к постановлению администрации </w:t>
            </w:r>
          </w:p>
          <w:p w14:paraId="17CB48E4" w14:textId="77777777" w:rsidR="00E26E18" w:rsidRDefault="00B80F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22.12.2023 № 978</w:t>
            </w:r>
          </w:p>
        </w:tc>
      </w:tr>
    </w:tbl>
    <w:p w14:paraId="6EA5242A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50694F20" w14:textId="77777777" w:rsidR="00E26E18" w:rsidRDefault="00B80F1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14:paraId="730D5FCE" w14:textId="77777777" w:rsidR="00E26E18" w:rsidRDefault="00B80F1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координат поворотных точек границ территории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3500"/>
        <w:gridCol w:w="3194"/>
      </w:tblGrid>
      <w:tr w:rsidR="00E26E18" w14:paraId="105C6698" w14:textId="77777777">
        <w:tc>
          <w:tcPr>
            <w:tcW w:w="9639" w:type="dxa"/>
            <w:gridSpan w:val="3"/>
            <w:vAlign w:val="center"/>
          </w:tcPr>
          <w:p w14:paraId="6321523A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Условный номер земельного участка: ЗУ(1)</w:t>
            </w:r>
          </w:p>
        </w:tc>
      </w:tr>
      <w:tr w:rsidR="00E26E18" w14:paraId="68C3DB02" w14:textId="77777777">
        <w:tc>
          <w:tcPr>
            <w:tcW w:w="9639" w:type="dxa"/>
            <w:gridSpan w:val="3"/>
            <w:vAlign w:val="center"/>
          </w:tcPr>
          <w:p w14:paraId="43D8A1CC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земельного участка  60250 м²</w:t>
            </w:r>
          </w:p>
        </w:tc>
      </w:tr>
      <w:tr w:rsidR="00E26E18" w14:paraId="6ED55AA1" w14:textId="77777777">
        <w:tc>
          <w:tcPr>
            <w:tcW w:w="2945" w:type="dxa"/>
            <w:vMerge w:val="restart"/>
            <w:vAlign w:val="center"/>
          </w:tcPr>
          <w:p w14:paraId="3CB5DC01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694" w:type="dxa"/>
            <w:gridSpan w:val="2"/>
            <w:vAlign w:val="center"/>
          </w:tcPr>
          <w:p w14:paraId="27C5EB01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Координаты, м</w:t>
            </w:r>
          </w:p>
        </w:tc>
      </w:tr>
      <w:tr w:rsidR="00E26E18" w14:paraId="30480C89" w14:textId="77777777">
        <w:tc>
          <w:tcPr>
            <w:tcW w:w="2945" w:type="dxa"/>
            <w:vMerge/>
          </w:tcPr>
          <w:p w14:paraId="0A02C774" w14:textId="77777777" w:rsidR="00E26E18" w:rsidRDefault="00E26E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0" w:type="dxa"/>
            <w:vAlign w:val="center"/>
          </w:tcPr>
          <w:p w14:paraId="27AA7573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3194" w:type="dxa"/>
            <w:vAlign w:val="center"/>
          </w:tcPr>
          <w:p w14:paraId="51687B1E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</w:t>
            </w:r>
          </w:p>
        </w:tc>
      </w:tr>
      <w:tr w:rsidR="00E26E18" w14:paraId="3C95829D" w14:textId="77777777">
        <w:tc>
          <w:tcPr>
            <w:tcW w:w="2945" w:type="dxa"/>
            <w:vAlign w:val="center"/>
          </w:tcPr>
          <w:p w14:paraId="5715A70E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00" w:type="dxa"/>
            <w:vAlign w:val="center"/>
          </w:tcPr>
          <w:p w14:paraId="74B6A245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94" w:type="dxa"/>
            <w:vAlign w:val="center"/>
          </w:tcPr>
          <w:p w14:paraId="1D7C1745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26E18" w14:paraId="3CCD8D59" w14:textId="77777777">
        <w:tc>
          <w:tcPr>
            <w:tcW w:w="2945" w:type="dxa"/>
            <w:vAlign w:val="center"/>
          </w:tcPr>
          <w:p w14:paraId="4EC0A4FD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00" w:type="dxa"/>
            <w:vAlign w:val="center"/>
          </w:tcPr>
          <w:p w14:paraId="4F866396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579913.78</w:t>
            </w:r>
          </w:p>
        </w:tc>
        <w:tc>
          <w:tcPr>
            <w:tcW w:w="3194" w:type="dxa"/>
            <w:vAlign w:val="center"/>
          </w:tcPr>
          <w:p w14:paraId="71A75DFC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125707.47</w:t>
            </w:r>
          </w:p>
        </w:tc>
      </w:tr>
      <w:tr w:rsidR="00E26E18" w14:paraId="2818829B" w14:textId="77777777">
        <w:tc>
          <w:tcPr>
            <w:tcW w:w="2945" w:type="dxa"/>
            <w:vAlign w:val="center"/>
          </w:tcPr>
          <w:p w14:paraId="34B47277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00" w:type="dxa"/>
            <w:vAlign w:val="center"/>
          </w:tcPr>
          <w:p w14:paraId="0997FEA0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579915.94</w:t>
            </w:r>
          </w:p>
        </w:tc>
        <w:tc>
          <w:tcPr>
            <w:tcW w:w="3194" w:type="dxa"/>
            <w:vAlign w:val="center"/>
          </w:tcPr>
          <w:p w14:paraId="270FE6DD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125708.05</w:t>
            </w:r>
          </w:p>
        </w:tc>
      </w:tr>
      <w:tr w:rsidR="00E26E18" w14:paraId="56C9247B" w14:textId="77777777">
        <w:tc>
          <w:tcPr>
            <w:tcW w:w="2945" w:type="dxa"/>
            <w:vAlign w:val="center"/>
          </w:tcPr>
          <w:p w14:paraId="4F573160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500" w:type="dxa"/>
            <w:vAlign w:val="center"/>
          </w:tcPr>
          <w:p w14:paraId="5F0E0B23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579915.36</w:t>
            </w:r>
          </w:p>
        </w:tc>
        <w:tc>
          <w:tcPr>
            <w:tcW w:w="3194" w:type="dxa"/>
            <w:vAlign w:val="center"/>
          </w:tcPr>
          <w:p w14:paraId="38CE20B2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125710.21</w:t>
            </w:r>
          </w:p>
        </w:tc>
      </w:tr>
      <w:tr w:rsidR="00E26E18" w14:paraId="5EB9ADCB" w14:textId="77777777">
        <w:tc>
          <w:tcPr>
            <w:tcW w:w="2945" w:type="dxa"/>
            <w:vAlign w:val="center"/>
          </w:tcPr>
          <w:p w14:paraId="7D895806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00" w:type="dxa"/>
            <w:vAlign w:val="center"/>
          </w:tcPr>
          <w:p w14:paraId="1902DA1D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579913.20</w:t>
            </w:r>
          </w:p>
        </w:tc>
        <w:tc>
          <w:tcPr>
            <w:tcW w:w="3194" w:type="dxa"/>
            <w:vAlign w:val="center"/>
          </w:tcPr>
          <w:p w14:paraId="1D764ECC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125709.62</w:t>
            </w:r>
          </w:p>
        </w:tc>
      </w:tr>
      <w:tr w:rsidR="00E26E18" w14:paraId="3BE21CE6" w14:textId="77777777">
        <w:tc>
          <w:tcPr>
            <w:tcW w:w="2945" w:type="dxa"/>
            <w:vAlign w:val="center"/>
          </w:tcPr>
          <w:p w14:paraId="144D1BBE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00" w:type="dxa"/>
            <w:vAlign w:val="center"/>
          </w:tcPr>
          <w:p w14:paraId="6D2DF713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579913.78</w:t>
            </w:r>
          </w:p>
        </w:tc>
        <w:tc>
          <w:tcPr>
            <w:tcW w:w="3194" w:type="dxa"/>
            <w:vAlign w:val="center"/>
          </w:tcPr>
          <w:p w14:paraId="176C96CE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125707.47</w:t>
            </w:r>
          </w:p>
        </w:tc>
      </w:tr>
      <w:tr w:rsidR="00E26E18" w14:paraId="040405E0" w14:textId="77777777">
        <w:tc>
          <w:tcPr>
            <w:tcW w:w="2945" w:type="dxa"/>
            <w:vAlign w:val="center"/>
          </w:tcPr>
          <w:p w14:paraId="6C7B8901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00" w:type="dxa"/>
            <w:vAlign w:val="center"/>
          </w:tcPr>
          <w:p w14:paraId="5A43E951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580042.49</w:t>
            </w:r>
          </w:p>
        </w:tc>
        <w:tc>
          <w:tcPr>
            <w:tcW w:w="3194" w:type="dxa"/>
            <w:vAlign w:val="center"/>
          </w:tcPr>
          <w:p w14:paraId="7A5AAF4D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125522.34</w:t>
            </w:r>
          </w:p>
        </w:tc>
      </w:tr>
      <w:tr w:rsidR="00E26E18" w14:paraId="762797AD" w14:textId="77777777">
        <w:tc>
          <w:tcPr>
            <w:tcW w:w="2945" w:type="dxa"/>
            <w:vAlign w:val="center"/>
          </w:tcPr>
          <w:p w14:paraId="2962213E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500" w:type="dxa"/>
            <w:vAlign w:val="center"/>
          </w:tcPr>
          <w:p w14:paraId="34A20A36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580313.42</w:t>
            </w:r>
          </w:p>
        </w:tc>
        <w:tc>
          <w:tcPr>
            <w:tcW w:w="3194" w:type="dxa"/>
            <w:vAlign w:val="center"/>
          </w:tcPr>
          <w:p w14:paraId="476E866B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125823.80</w:t>
            </w:r>
          </w:p>
        </w:tc>
      </w:tr>
      <w:tr w:rsidR="00E26E18" w14:paraId="5A4F547D" w14:textId="77777777">
        <w:tc>
          <w:tcPr>
            <w:tcW w:w="2945" w:type="dxa"/>
            <w:vAlign w:val="center"/>
          </w:tcPr>
          <w:p w14:paraId="67F2BBC2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500" w:type="dxa"/>
            <w:vAlign w:val="center"/>
          </w:tcPr>
          <w:p w14:paraId="661A01AD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580264.40</w:t>
            </w:r>
          </w:p>
        </w:tc>
        <w:tc>
          <w:tcPr>
            <w:tcW w:w="3194" w:type="dxa"/>
            <w:vAlign w:val="center"/>
          </w:tcPr>
          <w:p w14:paraId="0EBF41E3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125807.28</w:t>
            </w:r>
          </w:p>
        </w:tc>
      </w:tr>
      <w:tr w:rsidR="00E26E18" w14:paraId="4D20923D" w14:textId="77777777">
        <w:tc>
          <w:tcPr>
            <w:tcW w:w="2945" w:type="dxa"/>
            <w:vAlign w:val="center"/>
          </w:tcPr>
          <w:p w14:paraId="30693400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00" w:type="dxa"/>
            <w:vAlign w:val="center"/>
          </w:tcPr>
          <w:p w14:paraId="4EFCAFC0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2580236.97</w:t>
            </w:r>
          </w:p>
        </w:tc>
        <w:tc>
          <w:tcPr>
            <w:tcW w:w="3194" w:type="dxa"/>
            <w:vAlign w:val="center"/>
          </w:tcPr>
          <w:p w14:paraId="4EEF4B17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125810.55</w:t>
            </w:r>
          </w:p>
        </w:tc>
      </w:tr>
      <w:tr w:rsidR="00E26E18" w14:paraId="4E390513" w14:textId="77777777">
        <w:tc>
          <w:tcPr>
            <w:tcW w:w="2945" w:type="dxa"/>
            <w:vAlign w:val="center"/>
          </w:tcPr>
          <w:p w14:paraId="759702AD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500" w:type="dxa"/>
            <w:vAlign w:val="center"/>
          </w:tcPr>
          <w:p w14:paraId="3D4EA2DB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580200.60</w:t>
            </w:r>
          </w:p>
        </w:tc>
        <w:tc>
          <w:tcPr>
            <w:tcW w:w="3194" w:type="dxa"/>
            <w:vAlign w:val="center"/>
          </w:tcPr>
          <w:p w14:paraId="0CCA76B7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125820.39</w:t>
            </w:r>
          </w:p>
        </w:tc>
      </w:tr>
      <w:tr w:rsidR="00E26E18" w14:paraId="11D922C7" w14:textId="77777777">
        <w:tc>
          <w:tcPr>
            <w:tcW w:w="2945" w:type="dxa"/>
            <w:vAlign w:val="center"/>
          </w:tcPr>
          <w:p w14:paraId="7C848563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0" w:type="dxa"/>
            <w:vAlign w:val="center"/>
          </w:tcPr>
          <w:p w14:paraId="02FE1EDB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580181.23</w:t>
            </w:r>
          </w:p>
        </w:tc>
        <w:tc>
          <w:tcPr>
            <w:tcW w:w="3194" w:type="dxa"/>
            <w:vAlign w:val="center"/>
          </w:tcPr>
          <w:p w14:paraId="69F25CA5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125827.84</w:t>
            </w:r>
          </w:p>
        </w:tc>
      </w:tr>
      <w:tr w:rsidR="00E26E18" w14:paraId="2A53A8B3" w14:textId="77777777">
        <w:tc>
          <w:tcPr>
            <w:tcW w:w="2945" w:type="dxa"/>
            <w:vAlign w:val="center"/>
          </w:tcPr>
          <w:p w14:paraId="5217E7EF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0" w:type="dxa"/>
            <w:vAlign w:val="center"/>
          </w:tcPr>
          <w:p w14:paraId="7A29AC23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580158.27</w:t>
            </w:r>
          </w:p>
        </w:tc>
        <w:tc>
          <w:tcPr>
            <w:tcW w:w="3194" w:type="dxa"/>
            <w:vAlign w:val="center"/>
          </w:tcPr>
          <w:p w14:paraId="2BBDC5A2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125835.30</w:t>
            </w:r>
          </w:p>
        </w:tc>
      </w:tr>
      <w:tr w:rsidR="00E26E18" w14:paraId="6661A2EC" w14:textId="77777777">
        <w:tc>
          <w:tcPr>
            <w:tcW w:w="2945" w:type="dxa"/>
            <w:vAlign w:val="center"/>
          </w:tcPr>
          <w:p w14:paraId="667BB47D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0" w:type="dxa"/>
            <w:vAlign w:val="center"/>
          </w:tcPr>
          <w:p w14:paraId="32C81AF8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580098.65</w:t>
            </w:r>
          </w:p>
        </w:tc>
        <w:tc>
          <w:tcPr>
            <w:tcW w:w="3194" w:type="dxa"/>
            <w:vAlign w:val="center"/>
          </w:tcPr>
          <w:p w14:paraId="41BF63BA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125844.54</w:t>
            </w:r>
          </w:p>
        </w:tc>
      </w:tr>
      <w:tr w:rsidR="00E26E18" w14:paraId="74982500" w14:textId="77777777">
        <w:tc>
          <w:tcPr>
            <w:tcW w:w="2945" w:type="dxa"/>
            <w:vAlign w:val="center"/>
          </w:tcPr>
          <w:p w14:paraId="4AB41518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0" w:type="dxa"/>
            <w:vAlign w:val="center"/>
          </w:tcPr>
          <w:p w14:paraId="799A1FFE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580037.47</w:t>
            </w:r>
          </w:p>
        </w:tc>
        <w:tc>
          <w:tcPr>
            <w:tcW w:w="3194" w:type="dxa"/>
            <w:vAlign w:val="center"/>
          </w:tcPr>
          <w:p w14:paraId="28CA5128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125857.51</w:t>
            </w:r>
          </w:p>
        </w:tc>
      </w:tr>
      <w:tr w:rsidR="00E26E18" w14:paraId="050F8EA3" w14:textId="77777777">
        <w:tc>
          <w:tcPr>
            <w:tcW w:w="2945" w:type="dxa"/>
            <w:vAlign w:val="center"/>
          </w:tcPr>
          <w:p w14:paraId="0BD0570E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0" w:type="dxa"/>
            <w:vAlign w:val="center"/>
          </w:tcPr>
          <w:p w14:paraId="52A876D9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580000.80</w:t>
            </w:r>
          </w:p>
        </w:tc>
        <w:tc>
          <w:tcPr>
            <w:tcW w:w="3194" w:type="dxa"/>
            <w:vAlign w:val="center"/>
          </w:tcPr>
          <w:p w14:paraId="23E4369B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125859.59</w:t>
            </w:r>
          </w:p>
        </w:tc>
      </w:tr>
      <w:tr w:rsidR="00E26E18" w14:paraId="34C344D1" w14:textId="77777777">
        <w:tc>
          <w:tcPr>
            <w:tcW w:w="2945" w:type="dxa"/>
            <w:vAlign w:val="center"/>
          </w:tcPr>
          <w:p w14:paraId="40DFAAC7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0" w:type="dxa"/>
            <w:vAlign w:val="center"/>
          </w:tcPr>
          <w:p w14:paraId="5FA76A89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579974.58</w:t>
            </w:r>
          </w:p>
        </w:tc>
        <w:tc>
          <w:tcPr>
            <w:tcW w:w="3194" w:type="dxa"/>
            <w:vAlign w:val="center"/>
          </w:tcPr>
          <w:p w14:paraId="34AEE63B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125859.89</w:t>
            </w:r>
          </w:p>
        </w:tc>
      </w:tr>
      <w:tr w:rsidR="00E26E18" w14:paraId="486E6227" w14:textId="77777777">
        <w:tc>
          <w:tcPr>
            <w:tcW w:w="2945" w:type="dxa"/>
            <w:vAlign w:val="center"/>
          </w:tcPr>
          <w:p w14:paraId="4233E888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0" w:type="dxa"/>
            <w:vAlign w:val="center"/>
          </w:tcPr>
          <w:p w14:paraId="5C6C84BE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579961.66</w:t>
            </w:r>
          </w:p>
        </w:tc>
        <w:tc>
          <w:tcPr>
            <w:tcW w:w="3194" w:type="dxa"/>
            <w:vAlign w:val="center"/>
          </w:tcPr>
          <w:p w14:paraId="4A2D56F9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125831.55</w:t>
            </w:r>
          </w:p>
        </w:tc>
      </w:tr>
      <w:tr w:rsidR="00E26E18" w14:paraId="5E690C7C" w14:textId="77777777">
        <w:tc>
          <w:tcPr>
            <w:tcW w:w="2945" w:type="dxa"/>
            <w:vAlign w:val="center"/>
          </w:tcPr>
          <w:p w14:paraId="4DB847E3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0" w:type="dxa"/>
            <w:vAlign w:val="center"/>
          </w:tcPr>
          <w:p w14:paraId="31AAA183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579969.24</w:t>
            </w:r>
          </w:p>
        </w:tc>
        <w:tc>
          <w:tcPr>
            <w:tcW w:w="3194" w:type="dxa"/>
            <w:vAlign w:val="center"/>
          </w:tcPr>
          <w:p w14:paraId="7A02F474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125822.89</w:t>
            </w:r>
          </w:p>
        </w:tc>
      </w:tr>
      <w:tr w:rsidR="00E26E18" w14:paraId="4F713100" w14:textId="77777777">
        <w:tc>
          <w:tcPr>
            <w:tcW w:w="2945" w:type="dxa"/>
            <w:vAlign w:val="center"/>
          </w:tcPr>
          <w:p w14:paraId="7F10E51B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0" w:type="dxa"/>
            <w:vAlign w:val="center"/>
          </w:tcPr>
          <w:p w14:paraId="46324ADF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580005.93</w:t>
            </w:r>
          </w:p>
        </w:tc>
        <w:tc>
          <w:tcPr>
            <w:tcW w:w="3194" w:type="dxa"/>
            <w:vAlign w:val="center"/>
          </w:tcPr>
          <w:p w14:paraId="126F35D7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125809.11</w:t>
            </w:r>
          </w:p>
        </w:tc>
      </w:tr>
      <w:tr w:rsidR="00E26E18" w14:paraId="60DB4A1D" w14:textId="77777777">
        <w:tc>
          <w:tcPr>
            <w:tcW w:w="2945" w:type="dxa"/>
            <w:vAlign w:val="center"/>
          </w:tcPr>
          <w:p w14:paraId="4471BA2C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0" w:type="dxa"/>
            <w:vAlign w:val="center"/>
          </w:tcPr>
          <w:p w14:paraId="59FFF669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580107.43</w:t>
            </w:r>
          </w:p>
        </w:tc>
        <w:tc>
          <w:tcPr>
            <w:tcW w:w="3194" w:type="dxa"/>
            <w:vAlign w:val="center"/>
          </w:tcPr>
          <w:p w14:paraId="4B9CFE79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125767.43</w:t>
            </w:r>
          </w:p>
        </w:tc>
      </w:tr>
      <w:tr w:rsidR="00E26E18" w14:paraId="0A0B7C35" w14:textId="77777777">
        <w:tc>
          <w:tcPr>
            <w:tcW w:w="2945" w:type="dxa"/>
            <w:vAlign w:val="center"/>
          </w:tcPr>
          <w:p w14:paraId="57B7126D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0" w:type="dxa"/>
            <w:vAlign w:val="center"/>
          </w:tcPr>
          <w:p w14:paraId="254ABBE9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580091.02</w:t>
            </w:r>
          </w:p>
        </w:tc>
        <w:tc>
          <w:tcPr>
            <w:tcW w:w="3194" w:type="dxa"/>
            <w:vAlign w:val="center"/>
          </w:tcPr>
          <w:p w14:paraId="3F17AB18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125718.61</w:t>
            </w:r>
          </w:p>
        </w:tc>
      </w:tr>
      <w:tr w:rsidR="00E26E18" w14:paraId="7BA6E947" w14:textId="77777777">
        <w:tc>
          <w:tcPr>
            <w:tcW w:w="2945" w:type="dxa"/>
            <w:vAlign w:val="center"/>
          </w:tcPr>
          <w:p w14:paraId="75A8B17A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0" w:type="dxa"/>
            <w:vAlign w:val="center"/>
          </w:tcPr>
          <w:p w14:paraId="63AD864F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580041.79</w:t>
            </w:r>
          </w:p>
        </w:tc>
        <w:tc>
          <w:tcPr>
            <w:tcW w:w="3194" w:type="dxa"/>
            <w:vAlign w:val="center"/>
          </w:tcPr>
          <w:p w14:paraId="1306819C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125607.73</w:t>
            </w:r>
          </w:p>
        </w:tc>
      </w:tr>
      <w:tr w:rsidR="00E26E18" w14:paraId="3CB38CDE" w14:textId="77777777">
        <w:tc>
          <w:tcPr>
            <w:tcW w:w="2945" w:type="dxa"/>
            <w:vAlign w:val="center"/>
          </w:tcPr>
          <w:p w14:paraId="4D503E0E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0" w:type="dxa"/>
            <w:vAlign w:val="center"/>
          </w:tcPr>
          <w:p w14:paraId="1A698345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579949.24</w:t>
            </w:r>
          </w:p>
        </w:tc>
        <w:tc>
          <w:tcPr>
            <w:tcW w:w="3194" w:type="dxa"/>
            <w:vAlign w:val="center"/>
          </w:tcPr>
          <w:p w14:paraId="5CDD9BEC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125650.32</w:t>
            </w:r>
          </w:p>
        </w:tc>
      </w:tr>
      <w:tr w:rsidR="00E26E18" w14:paraId="7AB0FCB4" w14:textId="77777777">
        <w:tc>
          <w:tcPr>
            <w:tcW w:w="2945" w:type="dxa"/>
            <w:vAlign w:val="center"/>
          </w:tcPr>
          <w:p w14:paraId="4F2FFC36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0" w:type="dxa"/>
            <w:vAlign w:val="center"/>
          </w:tcPr>
          <w:p w14:paraId="7EEB7C1B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579900.84</w:t>
            </w:r>
          </w:p>
        </w:tc>
        <w:tc>
          <w:tcPr>
            <w:tcW w:w="3194" w:type="dxa"/>
            <w:vAlign w:val="center"/>
          </w:tcPr>
          <w:p w14:paraId="2B050581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125673.22</w:t>
            </w:r>
          </w:p>
        </w:tc>
      </w:tr>
      <w:tr w:rsidR="00E26E18" w14:paraId="05A4898C" w14:textId="77777777">
        <w:tc>
          <w:tcPr>
            <w:tcW w:w="2945" w:type="dxa"/>
            <w:vAlign w:val="center"/>
          </w:tcPr>
          <w:p w14:paraId="72DB733C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0" w:type="dxa"/>
            <w:vAlign w:val="center"/>
          </w:tcPr>
          <w:p w14:paraId="67E0A9B9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579913.78</w:t>
            </w:r>
          </w:p>
        </w:tc>
        <w:tc>
          <w:tcPr>
            <w:tcW w:w="3194" w:type="dxa"/>
            <w:vAlign w:val="center"/>
          </w:tcPr>
          <w:p w14:paraId="30DC11D3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125707.47</w:t>
            </w:r>
          </w:p>
        </w:tc>
      </w:tr>
      <w:tr w:rsidR="00E26E18" w14:paraId="10BB4FEF" w14:textId="77777777">
        <w:tc>
          <w:tcPr>
            <w:tcW w:w="2945" w:type="dxa"/>
            <w:vAlign w:val="center"/>
          </w:tcPr>
          <w:p w14:paraId="143D74B0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0" w:type="dxa"/>
            <w:vAlign w:val="center"/>
          </w:tcPr>
          <w:p w14:paraId="14B23997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579913.20</w:t>
            </w:r>
          </w:p>
        </w:tc>
        <w:tc>
          <w:tcPr>
            <w:tcW w:w="3194" w:type="dxa"/>
            <w:vAlign w:val="center"/>
          </w:tcPr>
          <w:p w14:paraId="14580B6F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125709.62</w:t>
            </w:r>
          </w:p>
        </w:tc>
      </w:tr>
      <w:tr w:rsidR="00E26E18" w14:paraId="31AC5614" w14:textId="77777777">
        <w:tc>
          <w:tcPr>
            <w:tcW w:w="2945" w:type="dxa"/>
            <w:vAlign w:val="center"/>
          </w:tcPr>
          <w:p w14:paraId="7CF6368C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0" w:type="dxa"/>
            <w:vAlign w:val="center"/>
          </w:tcPr>
          <w:p w14:paraId="0C9797F1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579915.36</w:t>
            </w:r>
          </w:p>
        </w:tc>
        <w:tc>
          <w:tcPr>
            <w:tcW w:w="3194" w:type="dxa"/>
            <w:vAlign w:val="center"/>
          </w:tcPr>
          <w:p w14:paraId="2EACAE6D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125710.21</w:t>
            </w:r>
          </w:p>
        </w:tc>
      </w:tr>
      <w:tr w:rsidR="00E26E18" w14:paraId="2216B87E" w14:textId="77777777">
        <w:tc>
          <w:tcPr>
            <w:tcW w:w="2945" w:type="dxa"/>
            <w:vAlign w:val="center"/>
          </w:tcPr>
          <w:p w14:paraId="3B6F05DF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0" w:type="dxa"/>
            <w:vAlign w:val="center"/>
          </w:tcPr>
          <w:p w14:paraId="2D41163A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579924.02</w:t>
            </w:r>
          </w:p>
        </w:tc>
        <w:tc>
          <w:tcPr>
            <w:tcW w:w="3194" w:type="dxa"/>
            <w:vAlign w:val="center"/>
          </w:tcPr>
          <w:p w14:paraId="34FE7D39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125725.34</w:t>
            </w:r>
          </w:p>
        </w:tc>
      </w:tr>
      <w:tr w:rsidR="00E26E18" w14:paraId="72990B61" w14:textId="77777777">
        <w:tc>
          <w:tcPr>
            <w:tcW w:w="2945" w:type="dxa"/>
            <w:vAlign w:val="center"/>
          </w:tcPr>
          <w:p w14:paraId="5CB089DF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0" w:type="dxa"/>
            <w:vAlign w:val="center"/>
          </w:tcPr>
          <w:p w14:paraId="7BA61084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579908.54</w:t>
            </w:r>
          </w:p>
        </w:tc>
        <w:tc>
          <w:tcPr>
            <w:tcW w:w="3194" w:type="dxa"/>
            <w:vAlign w:val="center"/>
          </w:tcPr>
          <w:p w14:paraId="2CD4965C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125734.81</w:t>
            </w:r>
          </w:p>
        </w:tc>
      </w:tr>
      <w:tr w:rsidR="00E26E18" w14:paraId="2AB4774E" w14:textId="77777777">
        <w:tc>
          <w:tcPr>
            <w:tcW w:w="2945" w:type="dxa"/>
            <w:vAlign w:val="center"/>
          </w:tcPr>
          <w:p w14:paraId="74567EC6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0" w:type="dxa"/>
            <w:vAlign w:val="center"/>
          </w:tcPr>
          <w:p w14:paraId="354A598E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579836.33</w:t>
            </w:r>
          </w:p>
        </w:tc>
        <w:tc>
          <w:tcPr>
            <w:tcW w:w="3194" w:type="dxa"/>
            <w:vAlign w:val="center"/>
          </w:tcPr>
          <w:p w14:paraId="005A7E85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125608.44</w:t>
            </w:r>
          </w:p>
        </w:tc>
      </w:tr>
      <w:tr w:rsidR="00E26E18" w14:paraId="0B1D48D2" w14:textId="77777777">
        <w:tc>
          <w:tcPr>
            <w:tcW w:w="2945" w:type="dxa"/>
            <w:vAlign w:val="center"/>
          </w:tcPr>
          <w:p w14:paraId="6851ADA6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0" w:type="dxa"/>
            <w:vAlign w:val="center"/>
          </w:tcPr>
          <w:p w14:paraId="207F9804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579824.40</w:t>
            </w:r>
          </w:p>
        </w:tc>
        <w:tc>
          <w:tcPr>
            <w:tcW w:w="3194" w:type="dxa"/>
            <w:vAlign w:val="center"/>
          </w:tcPr>
          <w:p w14:paraId="59F79BB5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125589.06</w:t>
            </w:r>
          </w:p>
        </w:tc>
      </w:tr>
      <w:tr w:rsidR="00E26E18" w14:paraId="2E5440E6" w14:textId="77777777">
        <w:tc>
          <w:tcPr>
            <w:tcW w:w="2945" w:type="dxa"/>
            <w:vAlign w:val="center"/>
          </w:tcPr>
          <w:p w14:paraId="7D7F6080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0" w:type="dxa"/>
            <w:vAlign w:val="center"/>
          </w:tcPr>
          <w:p w14:paraId="1AA601E4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580036.00</w:t>
            </w:r>
          </w:p>
        </w:tc>
        <w:tc>
          <w:tcPr>
            <w:tcW w:w="3194" w:type="dxa"/>
            <w:vAlign w:val="center"/>
          </w:tcPr>
          <w:p w14:paraId="6DA3572D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125521.68</w:t>
            </w:r>
          </w:p>
        </w:tc>
      </w:tr>
      <w:tr w:rsidR="00E26E18" w14:paraId="1542BD90" w14:textId="77777777">
        <w:tc>
          <w:tcPr>
            <w:tcW w:w="2945" w:type="dxa"/>
            <w:vAlign w:val="center"/>
          </w:tcPr>
          <w:p w14:paraId="714A9297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0" w:type="dxa"/>
            <w:vAlign w:val="center"/>
          </w:tcPr>
          <w:p w14:paraId="54E69F4B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580042.49</w:t>
            </w:r>
          </w:p>
        </w:tc>
        <w:tc>
          <w:tcPr>
            <w:tcW w:w="3194" w:type="dxa"/>
            <w:vAlign w:val="center"/>
          </w:tcPr>
          <w:p w14:paraId="2E79E494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125522.34</w:t>
            </w:r>
          </w:p>
        </w:tc>
      </w:tr>
      <w:tr w:rsidR="00E26E18" w14:paraId="49339A46" w14:textId="77777777">
        <w:tc>
          <w:tcPr>
            <w:tcW w:w="2945" w:type="dxa"/>
            <w:vAlign w:val="center"/>
          </w:tcPr>
          <w:p w14:paraId="3C6EEED7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0" w:type="dxa"/>
            <w:vAlign w:val="center"/>
          </w:tcPr>
          <w:p w14:paraId="06CD8A6C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579928.91</w:t>
            </w:r>
          </w:p>
        </w:tc>
        <w:tc>
          <w:tcPr>
            <w:tcW w:w="3194" w:type="dxa"/>
            <w:vAlign w:val="center"/>
          </w:tcPr>
          <w:p w14:paraId="1643FC52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125651.96</w:t>
            </w:r>
          </w:p>
        </w:tc>
      </w:tr>
      <w:tr w:rsidR="00E26E18" w14:paraId="2AC0B3FA" w14:textId="77777777">
        <w:tc>
          <w:tcPr>
            <w:tcW w:w="2945" w:type="dxa"/>
            <w:vAlign w:val="center"/>
          </w:tcPr>
          <w:p w14:paraId="5BB24A04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0" w:type="dxa"/>
            <w:vAlign w:val="center"/>
          </w:tcPr>
          <w:p w14:paraId="61CE6C71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579931.07</w:t>
            </w:r>
          </w:p>
        </w:tc>
        <w:tc>
          <w:tcPr>
            <w:tcW w:w="3194" w:type="dxa"/>
            <w:vAlign w:val="center"/>
          </w:tcPr>
          <w:p w14:paraId="472327F5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125652.55</w:t>
            </w:r>
          </w:p>
        </w:tc>
      </w:tr>
      <w:tr w:rsidR="00E26E18" w14:paraId="02493C4D" w14:textId="77777777">
        <w:tc>
          <w:tcPr>
            <w:tcW w:w="2945" w:type="dxa"/>
            <w:vAlign w:val="center"/>
          </w:tcPr>
          <w:p w14:paraId="3DC54CB8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0" w:type="dxa"/>
            <w:vAlign w:val="center"/>
          </w:tcPr>
          <w:p w14:paraId="551D12F2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579930.48</w:t>
            </w:r>
          </w:p>
        </w:tc>
        <w:tc>
          <w:tcPr>
            <w:tcW w:w="3194" w:type="dxa"/>
            <w:vAlign w:val="center"/>
          </w:tcPr>
          <w:p w14:paraId="576CC187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125654.71</w:t>
            </w:r>
          </w:p>
        </w:tc>
      </w:tr>
      <w:tr w:rsidR="00E26E18" w14:paraId="6B2F5ECA" w14:textId="77777777">
        <w:tc>
          <w:tcPr>
            <w:tcW w:w="2945" w:type="dxa"/>
            <w:vAlign w:val="center"/>
          </w:tcPr>
          <w:p w14:paraId="4E9B0ACC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500" w:type="dxa"/>
            <w:vAlign w:val="center"/>
          </w:tcPr>
          <w:p w14:paraId="2CFA1020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579928.32</w:t>
            </w:r>
          </w:p>
        </w:tc>
        <w:tc>
          <w:tcPr>
            <w:tcW w:w="3194" w:type="dxa"/>
            <w:vAlign w:val="center"/>
          </w:tcPr>
          <w:p w14:paraId="10496834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125654.12</w:t>
            </w:r>
          </w:p>
        </w:tc>
      </w:tr>
      <w:tr w:rsidR="00E26E18" w14:paraId="62CED5BB" w14:textId="77777777">
        <w:tc>
          <w:tcPr>
            <w:tcW w:w="2945" w:type="dxa"/>
            <w:vAlign w:val="center"/>
          </w:tcPr>
          <w:p w14:paraId="13546BAA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0" w:type="dxa"/>
            <w:vAlign w:val="center"/>
          </w:tcPr>
          <w:p w14:paraId="28B30B09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579928.91</w:t>
            </w:r>
          </w:p>
        </w:tc>
        <w:tc>
          <w:tcPr>
            <w:tcW w:w="3194" w:type="dxa"/>
            <w:vAlign w:val="center"/>
          </w:tcPr>
          <w:p w14:paraId="77BB2D89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125651.96</w:t>
            </w:r>
          </w:p>
        </w:tc>
      </w:tr>
      <w:tr w:rsidR="00E26E18" w14:paraId="1C6C47D7" w14:textId="77777777">
        <w:tc>
          <w:tcPr>
            <w:tcW w:w="2945" w:type="dxa"/>
            <w:vAlign w:val="center"/>
          </w:tcPr>
          <w:p w14:paraId="33EA559B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500" w:type="dxa"/>
            <w:vAlign w:val="center"/>
          </w:tcPr>
          <w:p w14:paraId="3FE2D9A6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579947.91</w:t>
            </w:r>
          </w:p>
        </w:tc>
        <w:tc>
          <w:tcPr>
            <w:tcW w:w="3194" w:type="dxa"/>
            <w:vAlign w:val="center"/>
          </w:tcPr>
          <w:p w14:paraId="7CC493F0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125583.32</w:t>
            </w:r>
          </w:p>
        </w:tc>
      </w:tr>
      <w:tr w:rsidR="00E26E18" w14:paraId="08C30C25" w14:textId="77777777">
        <w:tc>
          <w:tcPr>
            <w:tcW w:w="2945" w:type="dxa"/>
            <w:vAlign w:val="center"/>
          </w:tcPr>
          <w:p w14:paraId="010CBB15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500" w:type="dxa"/>
            <w:vAlign w:val="center"/>
          </w:tcPr>
          <w:p w14:paraId="6071BC0A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579950.07</w:t>
            </w:r>
          </w:p>
        </w:tc>
        <w:tc>
          <w:tcPr>
            <w:tcW w:w="3194" w:type="dxa"/>
            <w:vAlign w:val="center"/>
          </w:tcPr>
          <w:p w14:paraId="0647BA4F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125583.90</w:t>
            </w:r>
          </w:p>
        </w:tc>
      </w:tr>
      <w:tr w:rsidR="00E26E18" w14:paraId="11A061A0" w14:textId="77777777">
        <w:tc>
          <w:tcPr>
            <w:tcW w:w="2945" w:type="dxa"/>
            <w:vAlign w:val="center"/>
          </w:tcPr>
          <w:p w14:paraId="3DB597B2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500" w:type="dxa"/>
            <w:vAlign w:val="center"/>
          </w:tcPr>
          <w:p w14:paraId="7A89609A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579949.48</w:t>
            </w:r>
          </w:p>
        </w:tc>
        <w:tc>
          <w:tcPr>
            <w:tcW w:w="3194" w:type="dxa"/>
            <w:vAlign w:val="center"/>
          </w:tcPr>
          <w:p w14:paraId="034BE517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125586.06</w:t>
            </w:r>
          </w:p>
        </w:tc>
      </w:tr>
      <w:tr w:rsidR="00E26E18" w14:paraId="3D350729" w14:textId="77777777">
        <w:tc>
          <w:tcPr>
            <w:tcW w:w="2945" w:type="dxa"/>
            <w:vAlign w:val="center"/>
          </w:tcPr>
          <w:p w14:paraId="50CDE86E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3500" w:type="dxa"/>
            <w:vAlign w:val="center"/>
          </w:tcPr>
          <w:p w14:paraId="065AA260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579947.32</w:t>
            </w:r>
          </w:p>
        </w:tc>
        <w:tc>
          <w:tcPr>
            <w:tcW w:w="3194" w:type="dxa"/>
            <w:vAlign w:val="center"/>
          </w:tcPr>
          <w:p w14:paraId="5E13EB41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125585.47</w:t>
            </w:r>
          </w:p>
        </w:tc>
      </w:tr>
      <w:tr w:rsidR="00E26E18" w14:paraId="1655CAB1" w14:textId="77777777">
        <w:tc>
          <w:tcPr>
            <w:tcW w:w="2945" w:type="dxa"/>
            <w:vAlign w:val="center"/>
          </w:tcPr>
          <w:p w14:paraId="366094F9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500" w:type="dxa"/>
            <w:vAlign w:val="center"/>
          </w:tcPr>
          <w:p w14:paraId="323FEF92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579947.91</w:t>
            </w:r>
          </w:p>
        </w:tc>
        <w:tc>
          <w:tcPr>
            <w:tcW w:w="3194" w:type="dxa"/>
            <w:vAlign w:val="center"/>
          </w:tcPr>
          <w:p w14:paraId="59D68915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125583.32</w:t>
            </w:r>
          </w:p>
        </w:tc>
      </w:tr>
    </w:tbl>
    <w:p w14:paraId="744D9687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5F94BC04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67FDD2C5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0F8BD04C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01C2A956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23E704C9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70AF63DE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13972C1E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2984471A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52A87FDE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253E562B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637C8663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3B3C6AD8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17DBA302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60094297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5E4C83E7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386D2815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4EA78E70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0D102C3E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407DF9ED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3BE9C3CD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12096CFC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0EA6CD67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30229155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392E2419" w14:textId="77777777" w:rsidR="00E26E18" w:rsidRDefault="00E26E18">
      <w:pPr>
        <w:jc w:val="center"/>
        <w:rPr>
          <w:color w:val="000000"/>
          <w:sz w:val="28"/>
          <w:szCs w:val="28"/>
        </w:rPr>
      </w:pPr>
    </w:p>
    <w:tbl>
      <w:tblPr>
        <w:tblW w:w="918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7051"/>
      </w:tblGrid>
      <w:tr w:rsidR="00E26E18" w14:paraId="395C027C" w14:textId="77777777">
        <w:trPr>
          <w:trHeight w:val="8212"/>
        </w:trPr>
        <w:tc>
          <w:tcPr>
            <w:tcW w:w="0" w:type="auto"/>
            <w:gridSpan w:val="2"/>
            <w:tcBorders>
              <w:bottom w:val="none" w:sz="4" w:space="0" w:color="000000"/>
            </w:tcBorders>
            <w:vAlign w:val="center"/>
          </w:tcPr>
          <w:p w14:paraId="3A2BB217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BF7E684" wp14:editId="605314A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-289560</wp:posOffset>
                      </wp:positionV>
                      <wp:extent cx="5743575" cy="4857750"/>
                      <wp:effectExtent l="0" t="0" r="9525" b="0"/>
                      <wp:wrapNone/>
                      <wp:docPr id="2" name="Рисунок 13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62774ea-41ec-45b3-95b9-1a91ce05b79b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43575" cy="485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60288;o:allowoverlap:true;o:allowincell:true;mso-position-horizontal-relative:text;margin-left:-0.7pt;mso-position-horizontal:absolute;mso-position-vertical-relative:text;margin-top:-22.8pt;mso-position-vertical:absolute;width:452.2pt;height:382.5pt;mso-wrap-distance-left:9.0pt;mso-wrap-distance-top:0.0pt;mso-wrap-distance-right:9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 w:rsidR="00E26E18" w14:paraId="12359A34" w14:textId="77777777">
        <w:trPr>
          <w:trHeight w:val="312"/>
        </w:trPr>
        <w:tc>
          <w:tcPr>
            <w:tcW w:w="0" w:type="auto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14:paraId="19D818A1" w14:textId="77777777" w:rsidR="00E26E18" w:rsidRDefault="00B80F16">
            <w:pPr>
              <w:jc w:val="right"/>
              <w:rPr>
                <w:color w:val="000000"/>
                <w:sz w:val="28"/>
                <w:szCs w:val="28"/>
              </w:rPr>
            </w:pPr>
            <w:bookmarkStart w:id="1" w:name="MP_USM_USL_PAGE"/>
            <w:r>
              <w:rPr>
                <w:color w:val="000000"/>
                <w:sz w:val="28"/>
                <w:szCs w:val="28"/>
              </w:rPr>
              <w:t>МСК-166, зона 3</w:t>
            </w:r>
            <w:bookmarkEnd w:id="1"/>
          </w:p>
        </w:tc>
      </w:tr>
      <w:tr w:rsidR="00E26E18" w14:paraId="42C06409" w14:textId="77777777">
        <w:trPr>
          <w:trHeight w:val="312"/>
        </w:trPr>
        <w:tc>
          <w:tcPr>
            <w:tcW w:w="0" w:type="auto"/>
            <w:gridSpan w:val="2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D697BD5" w14:textId="77777777" w:rsidR="00E26E18" w:rsidRDefault="00B80F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Масштаб 1:5000</w:t>
            </w:r>
          </w:p>
        </w:tc>
      </w:tr>
      <w:tr w:rsidR="00E26E18" w14:paraId="171BCC76" w14:textId="77777777">
        <w:trPr>
          <w:trHeight w:val="312"/>
        </w:trPr>
        <w:tc>
          <w:tcPr>
            <w:tcW w:w="0" w:type="auto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14:paraId="69CA75F3" w14:textId="77777777" w:rsidR="00E26E18" w:rsidRDefault="00B80F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E26E18" w14:paraId="1EA8390F" w14:textId="77777777">
        <w:trPr>
          <w:trHeight w:val="641"/>
        </w:trPr>
        <w:tc>
          <w:tcPr>
            <w:tcW w:w="2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7F94E6" w14:textId="77777777" w:rsidR="00E26E18" w:rsidRDefault="00B80F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E4CBF3B" wp14:editId="115135D8">
                      <wp:extent cx="542925" cy="285750"/>
                      <wp:effectExtent l="0" t="0" r="9525" b="0"/>
                      <wp:docPr id="3" name="Рисунок 12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954c8d6-3880-4ddd-9c35-4b8a962bbfd7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70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598000B6" w14:textId="77777777" w:rsidR="00E26E18" w:rsidRDefault="00B80F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Часть границы, местоположение которой определено при выполнении кадастровых работ</w:t>
            </w:r>
          </w:p>
        </w:tc>
      </w:tr>
      <w:tr w:rsidR="00E26E18" w14:paraId="6C39374F" w14:textId="77777777">
        <w:trPr>
          <w:trHeight w:val="447"/>
        </w:trPr>
        <w:tc>
          <w:tcPr>
            <w:tcW w:w="2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A1C05A" w14:textId="77777777" w:rsidR="00E26E18" w:rsidRDefault="00B80F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738B593C" wp14:editId="43EB54B9">
                      <wp:extent cx="542925" cy="285750"/>
                      <wp:effectExtent l="0" t="0" r="9525" b="0"/>
                      <wp:docPr id="4" name="Рисунок 11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553982c-a4bb-4395-ac6c-57f8973b4d24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70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65D169B" w14:textId="77777777" w:rsidR="00E26E18" w:rsidRDefault="00B80F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Надписи вновь образованного земельного участка</w:t>
            </w:r>
          </w:p>
        </w:tc>
      </w:tr>
      <w:tr w:rsidR="00E26E18" w14:paraId="18EEF4AE" w14:textId="77777777">
        <w:trPr>
          <w:trHeight w:val="447"/>
        </w:trPr>
        <w:tc>
          <w:tcPr>
            <w:tcW w:w="2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0BCD67" w14:textId="77777777" w:rsidR="00E26E18" w:rsidRDefault="00B80F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361E15D9" wp14:editId="3B38FB1A">
                      <wp:extent cx="542925" cy="285750"/>
                      <wp:effectExtent l="0" t="0" r="9525" b="0"/>
                      <wp:docPr id="5" name="Рисунок 10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4bf10d0-d347-42a2-8a7a-9852512d0b14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</w:p>
        </w:tc>
        <w:tc>
          <w:tcPr>
            <w:tcW w:w="70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61D3E46C" w14:textId="77777777" w:rsidR="00E26E18" w:rsidRDefault="00B80F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Объект капитального строительства</w:t>
            </w:r>
          </w:p>
        </w:tc>
      </w:tr>
      <w:tr w:rsidR="00E26E18" w14:paraId="191E14D8" w14:textId="77777777">
        <w:trPr>
          <w:trHeight w:val="641"/>
        </w:trPr>
        <w:tc>
          <w:tcPr>
            <w:tcW w:w="2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22D6AD7" w14:textId="77777777" w:rsidR="00E26E18" w:rsidRDefault="00B80F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1405E30C" wp14:editId="40E40B97">
                      <wp:extent cx="542925" cy="285750"/>
                      <wp:effectExtent l="0" t="0" r="9525" b="0"/>
                      <wp:docPr id="6" name="Рисунок 9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e6c93b8-8a4c-43a4-a196-fc7be90c8c71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20" o:title=""/>
                    </v:shape>
                  </w:pict>
                </mc:Fallback>
              </mc:AlternateContent>
            </w:r>
          </w:p>
        </w:tc>
        <w:tc>
          <w:tcPr>
            <w:tcW w:w="70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368735A" w14:textId="77777777" w:rsidR="00E26E18" w:rsidRDefault="00B80F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E26E18" w14:paraId="202D7FC2" w14:textId="77777777">
        <w:trPr>
          <w:trHeight w:val="447"/>
        </w:trPr>
        <w:tc>
          <w:tcPr>
            <w:tcW w:w="2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127172" w14:textId="77777777" w:rsidR="00E26E18" w:rsidRDefault="00B80F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079D7D98" wp14:editId="3FE7EC9C">
                      <wp:extent cx="542925" cy="285750"/>
                      <wp:effectExtent l="0" t="0" r="9525" b="0"/>
                      <wp:docPr id="7" name="Рисунок 8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4c6bb845-ae5f-419a-9f1f-05e2d20222d2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22" o:title=""/>
                    </v:shape>
                  </w:pict>
                </mc:Fallback>
              </mc:AlternateContent>
            </w:r>
          </w:p>
        </w:tc>
        <w:tc>
          <w:tcPr>
            <w:tcW w:w="70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0896E721" w14:textId="77777777" w:rsidR="00E26E18" w:rsidRDefault="00B80F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Надписи кадастрового номера земельного участка</w:t>
            </w:r>
          </w:p>
        </w:tc>
      </w:tr>
      <w:tr w:rsidR="00E26E18" w14:paraId="568928B5" w14:textId="77777777">
        <w:trPr>
          <w:trHeight w:val="447"/>
        </w:trPr>
        <w:tc>
          <w:tcPr>
            <w:tcW w:w="2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8AF3BF" w14:textId="77777777" w:rsidR="00E26E18" w:rsidRDefault="00B80F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3F6D05F2" wp14:editId="5489F69F">
                      <wp:extent cx="542925" cy="285750"/>
                      <wp:effectExtent l="0" t="0" r="9525" b="0"/>
                      <wp:docPr id="8" name="Рисунок 7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c3768c9-d110-411a-822c-739b11c02487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24" o:title=""/>
                    </v:shape>
                  </w:pict>
                </mc:Fallback>
              </mc:AlternateContent>
            </w:r>
          </w:p>
        </w:tc>
        <w:tc>
          <w:tcPr>
            <w:tcW w:w="70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49B597B0" w14:textId="77777777" w:rsidR="00E26E18" w:rsidRDefault="00B80F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Граница охранной зоны</w:t>
            </w:r>
          </w:p>
        </w:tc>
      </w:tr>
      <w:tr w:rsidR="00E26E18" w14:paraId="0066716D" w14:textId="77777777">
        <w:trPr>
          <w:trHeight w:val="447"/>
        </w:trPr>
        <w:tc>
          <w:tcPr>
            <w:tcW w:w="2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EB8590" w14:textId="77777777" w:rsidR="00E26E18" w:rsidRDefault="00B80F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4BC70635" wp14:editId="2D45EDEE">
                      <wp:extent cx="542925" cy="285750"/>
                      <wp:effectExtent l="0" t="0" r="9525" b="0"/>
                      <wp:docPr id="9" name="Рисунок 6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5c3b645-4de1-4eb1-bde8-b445e2335622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26" o:title=""/>
                    </v:shape>
                  </w:pict>
                </mc:Fallback>
              </mc:AlternateContent>
            </w:r>
          </w:p>
        </w:tc>
        <w:tc>
          <w:tcPr>
            <w:tcW w:w="70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746FCF09" w14:textId="77777777" w:rsidR="00E26E18" w:rsidRDefault="00B80F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Обозначение границы охранной зоны</w:t>
            </w:r>
          </w:p>
        </w:tc>
      </w:tr>
      <w:tr w:rsidR="00E26E18" w14:paraId="1F974AEF" w14:textId="77777777">
        <w:trPr>
          <w:trHeight w:val="447"/>
        </w:trPr>
        <w:tc>
          <w:tcPr>
            <w:tcW w:w="2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1A1E76" w14:textId="77777777" w:rsidR="00E26E18" w:rsidRDefault="00B80F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EC592A8" wp14:editId="2C983703">
                      <wp:extent cx="542925" cy="285750"/>
                      <wp:effectExtent l="0" t="0" r="9525" b="0"/>
                      <wp:docPr id="10" name="Рисунок 5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d17cab5-7225-418f-8c52-08198916574e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2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28" o:title=""/>
                    </v:shape>
                  </w:pict>
                </mc:Fallback>
              </mc:AlternateContent>
            </w:r>
          </w:p>
        </w:tc>
        <w:tc>
          <w:tcPr>
            <w:tcW w:w="70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060F9A18" w14:textId="77777777" w:rsidR="00E26E18" w:rsidRDefault="00B80F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Граница территориальной зоны</w:t>
            </w:r>
          </w:p>
        </w:tc>
      </w:tr>
      <w:tr w:rsidR="00E26E18" w14:paraId="689BC50B" w14:textId="77777777">
        <w:trPr>
          <w:trHeight w:val="447"/>
        </w:trPr>
        <w:tc>
          <w:tcPr>
            <w:tcW w:w="2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227FDB" w14:textId="77777777" w:rsidR="00E26E18" w:rsidRDefault="00B80F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6832ADB" wp14:editId="510FF94F">
                      <wp:extent cx="542925" cy="285750"/>
                      <wp:effectExtent l="0" t="0" r="9525" b="0"/>
                      <wp:docPr id="11" name="Рисунок 4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6e79f7fb-ed74-4266-b3a4-92c2b632e8b3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30" o:title=""/>
                    </v:shape>
                  </w:pict>
                </mc:Fallback>
              </mc:AlternateContent>
            </w:r>
          </w:p>
        </w:tc>
        <w:tc>
          <w:tcPr>
            <w:tcW w:w="70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688F9D8B" w14:textId="77777777" w:rsidR="00E26E18" w:rsidRDefault="00B80F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Обозначение границы территориальной зоны</w:t>
            </w:r>
          </w:p>
        </w:tc>
      </w:tr>
      <w:tr w:rsidR="00E26E18" w14:paraId="07E25564" w14:textId="77777777">
        <w:trPr>
          <w:trHeight w:val="447"/>
        </w:trPr>
        <w:tc>
          <w:tcPr>
            <w:tcW w:w="2134" w:type="dxa"/>
            <w:tcBorders>
              <w:top w:val="none" w:sz="4" w:space="0" w:color="000000"/>
              <w:right w:val="none" w:sz="4" w:space="0" w:color="000000"/>
            </w:tcBorders>
          </w:tcPr>
          <w:p w14:paraId="3AE3383F" w14:textId="77777777" w:rsidR="00E26E18" w:rsidRDefault="00B80F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CDC3F29" wp14:editId="58700493">
                      <wp:extent cx="542925" cy="285750"/>
                      <wp:effectExtent l="0" t="0" r="9525" b="0"/>
                      <wp:docPr id="12" name="Рисунок 3" descr="shee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9a64151-66c9-4da5-8648-e51135f2ae1e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42.8pt;height:22.5pt;mso-wrap-distance-left:0.0pt;mso-wrap-distance-top:0.0pt;mso-wrap-distance-right:0.0pt;mso-wrap-distance-bottom:0.0pt;" stroked="f">
                      <v:path textboxrect="0,0,0,0"/>
                      <v:imagedata r:id="rId32" o:title=""/>
                    </v:shape>
                  </w:pict>
                </mc:Fallback>
              </mc:AlternateContent>
            </w:r>
          </w:p>
        </w:tc>
        <w:tc>
          <w:tcPr>
            <w:tcW w:w="7051" w:type="dxa"/>
            <w:tcBorders>
              <w:top w:val="none" w:sz="4" w:space="0" w:color="000000"/>
              <w:left w:val="none" w:sz="4" w:space="0" w:color="000000"/>
            </w:tcBorders>
          </w:tcPr>
          <w:p w14:paraId="39F1AF64" w14:textId="77777777" w:rsidR="00E26E18" w:rsidRDefault="00B80F1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Граница кадастрового квартала</w:t>
            </w:r>
          </w:p>
        </w:tc>
      </w:tr>
    </w:tbl>
    <w:p w14:paraId="10F28A70" w14:textId="77777777" w:rsidR="00E26E18" w:rsidRDefault="00E26E18">
      <w:pPr>
        <w:jc w:val="center"/>
        <w:rPr>
          <w:color w:val="000000"/>
          <w:sz w:val="28"/>
          <w:szCs w:val="28"/>
        </w:rPr>
      </w:pPr>
    </w:p>
    <w:p w14:paraId="43B5AB80" w14:textId="77777777" w:rsidR="00E26E18" w:rsidRDefault="00E26E18">
      <w:pPr>
        <w:jc w:val="center"/>
        <w:rPr>
          <w:color w:val="000000"/>
          <w:sz w:val="28"/>
          <w:szCs w:val="28"/>
        </w:rPr>
      </w:pPr>
    </w:p>
    <w:sectPr w:rsidR="00E26E18">
      <w:pgSz w:w="11906" w:h="16838"/>
      <w:pgMar w:top="851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C3B6F" w14:textId="77777777" w:rsidR="00B80F16" w:rsidRDefault="00B80F16">
      <w:r>
        <w:separator/>
      </w:r>
    </w:p>
  </w:endnote>
  <w:endnote w:type="continuationSeparator" w:id="0">
    <w:p w14:paraId="139FB0A5" w14:textId="77777777" w:rsidR="00B80F16" w:rsidRDefault="00B8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1C073" w14:textId="77777777" w:rsidR="00B80F16" w:rsidRDefault="00B80F16">
      <w:r>
        <w:separator/>
      </w:r>
    </w:p>
  </w:footnote>
  <w:footnote w:type="continuationSeparator" w:id="0">
    <w:p w14:paraId="47F30AA9" w14:textId="77777777" w:rsidR="00B80F16" w:rsidRDefault="00B8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6573A"/>
    <w:multiLevelType w:val="hybridMultilevel"/>
    <w:tmpl w:val="24DECF3C"/>
    <w:lvl w:ilvl="0" w:tplc="DFCE838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121E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3E30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8C054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F4358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1AA29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96A1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DC79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22F3C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C96C02"/>
    <w:multiLevelType w:val="hybridMultilevel"/>
    <w:tmpl w:val="AE1E6ABC"/>
    <w:lvl w:ilvl="0" w:tplc="30FEF8D6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30C789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AC608C08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A3964AC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4606D226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8DEE5BAC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5870446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5000A05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25DE3C02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472E6777"/>
    <w:multiLevelType w:val="hybridMultilevel"/>
    <w:tmpl w:val="3F8E7720"/>
    <w:lvl w:ilvl="0" w:tplc="9EEEB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6291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D8E26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198965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9E872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48CAF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A6D3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DCE3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3D08F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DD330B"/>
    <w:multiLevelType w:val="hybridMultilevel"/>
    <w:tmpl w:val="B78038A6"/>
    <w:lvl w:ilvl="0" w:tplc="ACDE6EA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8F87CDE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D2B64408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346A556C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78D028A8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26969E52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1B922A48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99CCAAE0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E68AF0CC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63C718BD"/>
    <w:multiLevelType w:val="hybridMultilevel"/>
    <w:tmpl w:val="65947E4A"/>
    <w:lvl w:ilvl="0" w:tplc="54E2B8C6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F28D95E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AB4294E8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25302184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3A6606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4E0A3D16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E466C342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2DB61D82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89E0F140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 w15:restartNumberingAfterBreak="0">
    <w:nsid w:val="67270EC6"/>
    <w:multiLevelType w:val="hybridMultilevel"/>
    <w:tmpl w:val="C9C417C6"/>
    <w:lvl w:ilvl="0" w:tplc="4E6E5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14AB4E">
      <w:start w:val="1"/>
      <w:numFmt w:val="lowerLetter"/>
      <w:lvlText w:val="%2."/>
      <w:lvlJc w:val="left"/>
      <w:pPr>
        <w:ind w:left="1789" w:hanging="360"/>
      </w:pPr>
    </w:lvl>
    <w:lvl w:ilvl="2" w:tplc="4BAC9268">
      <w:start w:val="1"/>
      <w:numFmt w:val="lowerRoman"/>
      <w:lvlText w:val="%3."/>
      <w:lvlJc w:val="right"/>
      <w:pPr>
        <w:ind w:left="2509" w:hanging="180"/>
      </w:pPr>
    </w:lvl>
    <w:lvl w:ilvl="3" w:tplc="3C7009B0">
      <w:start w:val="1"/>
      <w:numFmt w:val="decimal"/>
      <w:lvlText w:val="%4."/>
      <w:lvlJc w:val="left"/>
      <w:pPr>
        <w:ind w:left="3229" w:hanging="360"/>
      </w:pPr>
    </w:lvl>
    <w:lvl w:ilvl="4" w:tplc="E90638F4">
      <w:start w:val="1"/>
      <w:numFmt w:val="lowerLetter"/>
      <w:lvlText w:val="%5."/>
      <w:lvlJc w:val="left"/>
      <w:pPr>
        <w:ind w:left="3949" w:hanging="360"/>
      </w:pPr>
    </w:lvl>
    <w:lvl w:ilvl="5" w:tplc="33022586">
      <w:start w:val="1"/>
      <w:numFmt w:val="lowerRoman"/>
      <w:lvlText w:val="%6."/>
      <w:lvlJc w:val="right"/>
      <w:pPr>
        <w:ind w:left="4669" w:hanging="180"/>
      </w:pPr>
    </w:lvl>
    <w:lvl w:ilvl="6" w:tplc="CF907B2E">
      <w:start w:val="1"/>
      <w:numFmt w:val="decimal"/>
      <w:lvlText w:val="%7."/>
      <w:lvlJc w:val="left"/>
      <w:pPr>
        <w:ind w:left="5389" w:hanging="360"/>
      </w:pPr>
    </w:lvl>
    <w:lvl w:ilvl="7" w:tplc="0838D006">
      <w:start w:val="1"/>
      <w:numFmt w:val="lowerLetter"/>
      <w:lvlText w:val="%8."/>
      <w:lvlJc w:val="left"/>
      <w:pPr>
        <w:ind w:left="6109" w:hanging="360"/>
      </w:pPr>
    </w:lvl>
    <w:lvl w:ilvl="8" w:tplc="2856B96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6B15C4"/>
    <w:multiLevelType w:val="hybridMultilevel"/>
    <w:tmpl w:val="5C709B54"/>
    <w:lvl w:ilvl="0" w:tplc="9392B258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5D46C19A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B58C4DD0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93DC0248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EC8E04C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45901508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3A38EACC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27A8BB8E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ACD28900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7" w15:restartNumberingAfterBreak="0">
    <w:nsid w:val="7CBC0E44"/>
    <w:multiLevelType w:val="hybridMultilevel"/>
    <w:tmpl w:val="EB548DCE"/>
    <w:lvl w:ilvl="0" w:tplc="AE4883D8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018BF04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8FAA0D7A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4E9C1798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637AC678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71A669E4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D944969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1FEAC1A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7302062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18"/>
    <w:rsid w:val="00747086"/>
    <w:rsid w:val="00B80F16"/>
    <w:rsid w:val="00E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7BED"/>
  <w15:docId w15:val="{11A63BF4-D88E-431A-8852-A32CAB10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af8">
    <w:name w:val="Название"/>
    <w:basedOn w:val="a"/>
    <w:qFormat/>
    <w:pPr>
      <w:jc w:val="center"/>
    </w:pPr>
    <w:rPr>
      <w:b/>
      <w:sz w:val="28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pPr>
      <w:jc w:val="both"/>
    </w:pPr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character" w:customStyle="1" w:styleId="submitted">
    <w:name w:val="submitted"/>
    <w:basedOn w:val="a0"/>
  </w:style>
  <w:style w:type="character" w:customStyle="1" w:styleId="username">
    <w:name w:val="username"/>
    <w:basedOn w:val="a0"/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image" Target="media/image50.jpg"/><Relationship Id="rId26" Type="http://schemas.openxmlformats.org/officeDocument/2006/relationships/image" Target="media/image90.jpg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0.jpg"/><Relationship Id="rId17" Type="http://schemas.openxmlformats.org/officeDocument/2006/relationships/image" Target="media/image5.jpg"/><Relationship Id="rId25" Type="http://schemas.openxmlformats.org/officeDocument/2006/relationships/image" Target="media/image9.jp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0.jpg"/><Relationship Id="rId20" Type="http://schemas.openxmlformats.org/officeDocument/2006/relationships/image" Target="media/image60.jpg"/><Relationship Id="rId29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image" Target="media/image80.jpg"/><Relationship Id="rId32" Type="http://schemas.openxmlformats.org/officeDocument/2006/relationships/image" Target="media/image120.jpg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image" Target="media/image8.jpg"/><Relationship Id="rId28" Type="http://schemas.openxmlformats.org/officeDocument/2006/relationships/image" Target="media/image100.jpg"/><Relationship Id="rId10" Type="http://schemas.openxmlformats.org/officeDocument/2006/relationships/image" Target="media/image13.jpg"/><Relationship Id="rId19" Type="http://schemas.openxmlformats.org/officeDocument/2006/relationships/image" Target="media/image6.jpg"/><Relationship Id="rId31" Type="http://schemas.openxmlformats.org/officeDocument/2006/relationships/image" Target="media/image12.jpg"/><Relationship Id="rId4" Type="http://schemas.openxmlformats.org/officeDocument/2006/relationships/settings" Target="settings.xml"/><Relationship Id="rId14" Type="http://schemas.openxmlformats.org/officeDocument/2006/relationships/image" Target="media/image30.jpg"/><Relationship Id="rId22" Type="http://schemas.openxmlformats.org/officeDocument/2006/relationships/image" Target="media/image70.jpg"/><Relationship Id="rId27" Type="http://schemas.openxmlformats.org/officeDocument/2006/relationships/image" Target="media/image10.jpg"/><Relationship Id="rId30" Type="http://schemas.openxmlformats.org/officeDocument/2006/relationships/image" Target="media/image110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182A4-261E-4D85-BF98-2A2E96D9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2787</Characters>
  <Application>Microsoft Office Word</Application>
  <DocSecurity>0</DocSecurity>
  <Lines>23</Lines>
  <Paragraphs>6</Paragraphs>
  <ScaleCrop>false</ScaleCrop>
  <Company>ТИК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Ростовцев Артём Вячеславович</cp:lastModifiedBy>
  <cp:revision>2</cp:revision>
  <dcterms:created xsi:type="dcterms:W3CDTF">2023-12-29T01:43:00Z</dcterms:created>
  <dcterms:modified xsi:type="dcterms:W3CDTF">2023-12-29T01:43:00Z</dcterms:modified>
</cp:coreProperties>
</file>