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6B01A6CA" w14:textId="77777777" w:rsidR="004B6CBD" w:rsidRDefault="005866BB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02E8010" wp14:editId="42F3D143">
                <wp:extent cx="564515" cy="680720"/>
                <wp:effectExtent l="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t="31250" r="14055"/>
                        <a:stretch/>
                      </pic:blipFill>
                      <pic:spPr bwMode="auto">
                        <a:xfrm>
                          <a:off x="0" y="0"/>
                          <a:ext cx="56451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6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14:paraId="396893BC" w14:textId="77777777" w:rsidR="004B6CBD" w:rsidRDefault="005866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7BF872FA" w14:textId="77777777" w:rsidR="004B6CBD" w:rsidRDefault="005866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055FDF4E" w14:textId="77777777" w:rsidR="004B6CBD" w:rsidRDefault="004B6CB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4A0657D3" w14:textId="77777777" w:rsidR="004B6CBD" w:rsidRDefault="005866B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14:paraId="70642519" w14:textId="77777777" w:rsidR="004B6CBD" w:rsidRDefault="004B6CBD">
      <w:pPr>
        <w:jc w:val="center"/>
        <w:rPr>
          <w:rFonts w:ascii="Times New Roman" w:hAnsi="Times New Roman"/>
          <w:sz w:val="28"/>
          <w:szCs w:val="28"/>
        </w:rPr>
      </w:pPr>
    </w:p>
    <w:p w14:paraId="4CF01C0E" w14:textId="77777777" w:rsidR="004B6CBD" w:rsidRDefault="004B6CBD">
      <w:pPr>
        <w:jc w:val="center"/>
        <w:rPr>
          <w:rFonts w:ascii="Times New Roman" w:hAnsi="Times New Roman"/>
          <w:sz w:val="28"/>
          <w:szCs w:val="28"/>
        </w:rPr>
      </w:pPr>
    </w:p>
    <w:p w14:paraId="3271152F" w14:textId="77777777" w:rsidR="004B6CBD" w:rsidRDefault="005866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03.11.2023                                        г. Ужур                                                  № 850</w:t>
      </w:r>
    </w:p>
    <w:p w14:paraId="37468C95" w14:textId="77777777" w:rsidR="004B6CBD" w:rsidRDefault="004B6CBD">
      <w:pPr>
        <w:spacing w:after="0"/>
        <w:rPr>
          <w:rFonts w:ascii="Times New Roman" w:hAnsi="Times New Roman"/>
          <w:sz w:val="28"/>
          <w:szCs w:val="28"/>
        </w:rPr>
      </w:pPr>
    </w:p>
    <w:p w14:paraId="288C082C" w14:textId="77777777" w:rsidR="004B6CBD" w:rsidRDefault="005866BB">
      <w:pPr>
        <w:spacing w:after="0" w:line="240" w:lineRule="auto"/>
        <w:ind w:right="-10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Ужурского района от 03.11.2016 № 633 «Об утверждении муниципальной программы Ужурского района «Обеспечение безопасности жизнедеятельности населения по Ужурскому району»»</w:t>
      </w:r>
    </w:p>
    <w:p w14:paraId="1F2243DF" w14:textId="77777777" w:rsidR="004B6CBD" w:rsidRDefault="004B6CBD">
      <w:pPr>
        <w:spacing w:after="0" w:line="240" w:lineRule="auto"/>
        <w:ind w:right="-109"/>
        <w:jc w:val="both"/>
        <w:rPr>
          <w:rFonts w:ascii="Times New Roman" w:hAnsi="Times New Roman"/>
          <w:sz w:val="28"/>
          <w:szCs w:val="28"/>
        </w:rPr>
      </w:pPr>
    </w:p>
    <w:p w14:paraId="00928B39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</w:t>
      </w:r>
      <w:r>
        <w:rPr>
          <w:rFonts w:ascii="Times New Roman" w:hAnsi="Times New Roman"/>
          <w:sz w:val="28"/>
          <w:szCs w:val="28"/>
        </w:rPr>
        <w:t>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 Кр</w:t>
      </w:r>
      <w:r>
        <w:rPr>
          <w:rFonts w:ascii="Times New Roman" w:hAnsi="Times New Roman"/>
          <w:sz w:val="28"/>
          <w:szCs w:val="28"/>
        </w:rPr>
        <w:t>асноярского края, ПОСТАНОВЛЯЮ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10F3A895" w14:textId="77777777" w:rsidR="004B6CBD" w:rsidRDefault="005866BB">
      <w:pPr>
        <w:spacing w:after="0" w:line="240" w:lineRule="auto"/>
        <w:ind w:right="-10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к постановлению администрации Ужурского района от 03.11.2016 № 633 «Об утверждении муниципальной программы Ужурского района «Обеспечение безопасности жизнедеятельности населения по Ужурскому району»» из</w:t>
      </w:r>
      <w:r>
        <w:rPr>
          <w:rFonts w:ascii="Times New Roman" w:hAnsi="Times New Roman"/>
          <w:sz w:val="28"/>
          <w:szCs w:val="28"/>
        </w:rPr>
        <w:t>менения, изложив его в новой редакции, согласно приложению.</w:t>
      </w:r>
    </w:p>
    <w:p w14:paraId="6E97094F" w14:textId="77777777" w:rsidR="004B6CBD" w:rsidRDefault="005866BB">
      <w:pPr>
        <w:pStyle w:val="25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в день, следующий за днем официального опубликования в специальном выпуске газеты «Сибирский хлебороб», но не ранее 01 января 2024 года.</w:t>
      </w:r>
    </w:p>
    <w:p w14:paraId="334D1559" w14:textId="77777777" w:rsidR="004B6CBD" w:rsidRDefault="004B6CB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F38B9F2" w14:textId="77777777" w:rsidR="004B6CBD" w:rsidRDefault="004B6CB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E423EC0" w14:textId="77777777" w:rsidR="004B6CBD" w:rsidRDefault="005866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К.Н. Зарецкий  </w:t>
      </w:r>
    </w:p>
    <w:p w14:paraId="3E6E0A51" w14:textId="77777777" w:rsidR="004B6CBD" w:rsidRDefault="004B6CBD">
      <w:pPr>
        <w:rPr>
          <w:rFonts w:ascii="Times New Roman" w:hAnsi="Times New Roman"/>
          <w:sz w:val="28"/>
          <w:szCs w:val="28"/>
        </w:rPr>
      </w:pPr>
    </w:p>
    <w:p w14:paraId="1E8E929B" w14:textId="77777777" w:rsidR="004B6CBD" w:rsidRDefault="004B6CBD">
      <w:pPr>
        <w:rPr>
          <w:rFonts w:ascii="Times New Roman" w:hAnsi="Times New Roman"/>
          <w:sz w:val="28"/>
          <w:szCs w:val="28"/>
        </w:rPr>
      </w:pPr>
    </w:p>
    <w:p w14:paraId="5E9AFB3B" w14:textId="77777777" w:rsidR="004B6CBD" w:rsidRDefault="004B6CBD">
      <w:pPr>
        <w:rPr>
          <w:rFonts w:ascii="Times New Roman" w:hAnsi="Times New Roman"/>
          <w:sz w:val="28"/>
          <w:szCs w:val="28"/>
        </w:rPr>
      </w:pPr>
    </w:p>
    <w:p w14:paraId="7AA4E5BD" w14:textId="77777777" w:rsidR="004B6CBD" w:rsidRDefault="004B6CBD">
      <w:pPr>
        <w:rPr>
          <w:rFonts w:ascii="Times New Roman" w:hAnsi="Times New Roman"/>
          <w:sz w:val="28"/>
          <w:szCs w:val="28"/>
        </w:rPr>
      </w:pPr>
    </w:p>
    <w:p w14:paraId="230E85AA" w14:textId="77777777" w:rsidR="004B6CBD" w:rsidRDefault="004B6CBD">
      <w:pPr>
        <w:rPr>
          <w:rFonts w:ascii="Times New Roman" w:hAnsi="Times New Roman"/>
          <w:sz w:val="28"/>
          <w:szCs w:val="28"/>
        </w:rPr>
      </w:pPr>
    </w:p>
    <w:p w14:paraId="7F2A83ED" w14:textId="77777777" w:rsidR="004B6CBD" w:rsidRDefault="004B6CBD">
      <w:pPr>
        <w:rPr>
          <w:rFonts w:ascii="Times New Roman" w:hAnsi="Times New Roman"/>
          <w:sz w:val="28"/>
          <w:szCs w:val="28"/>
        </w:rPr>
      </w:pPr>
    </w:p>
    <w:p w14:paraId="1D140BA4" w14:textId="77777777" w:rsidR="004B6CBD" w:rsidRDefault="004B6CBD">
      <w:pPr>
        <w:rPr>
          <w:rFonts w:ascii="Times New Roman" w:hAnsi="Times New Roman"/>
          <w:sz w:val="28"/>
          <w:szCs w:val="28"/>
        </w:rPr>
      </w:pPr>
    </w:p>
    <w:p w14:paraId="250F65D3" w14:textId="77777777" w:rsidR="004B6CBD" w:rsidRDefault="005866BB">
      <w:pPr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5AC221EC" w14:textId="77777777" w:rsidR="004B6CBD" w:rsidRDefault="005866BB">
      <w:pPr>
        <w:spacing w:after="0" w:line="240" w:lineRule="auto"/>
        <w:ind w:left="4678" w:right="-3" w:hanging="1276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649C4581" w14:textId="77777777" w:rsidR="004B6CBD" w:rsidRDefault="005866BB">
      <w:pPr>
        <w:spacing w:after="0" w:line="240" w:lineRule="auto"/>
        <w:ind w:left="4678" w:right="-3" w:hanging="1276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Ужурского района</w:t>
      </w:r>
    </w:p>
    <w:p w14:paraId="5A235FD8" w14:textId="77777777" w:rsidR="004B6CBD" w:rsidRDefault="005866BB">
      <w:pPr>
        <w:pStyle w:val="ConsPlusNormal0"/>
        <w:ind w:left="708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от 03.11.2023 № 850</w:t>
      </w:r>
    </w:p>
    <w:p w14:paraId="1A20D696" w14:textId="77777777" w:rsidR="004B6CBD" w:rsidRDefault="005866B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_Hlk122352683"/>
      <w:r>
        <w:rPr>
          <w:rFonts w:ascii="Times New Roman" w:hAnsi="Times New Roman" w:cs="Times New Roman"/>
          <w:b/>
          <w:sz w:val="28"/>
          <w:szCs w:val="28"/>
        </w:rPr>
        <w:t>1.  Паспорт программы</w:t>
      </w:r>
    </w:p>
    <w:bookmarkEnd w:id="1"/>
    <w:p w14:paraId="78D4E84B" w14:textId="77777777" w:rsidR="004B6CBD" w:rsidRDefault="004B6CBD">
      <w:pPr>
        <w:pStyle w:val="ConsPlusNormal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4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758"/>
      </w:tblGrid>
      <w:tr w:rsidR="004B6CBD" w14:paraId="5596ECFA" w14:textId="77777777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811B" w14:textId="77777777" w:rsidR="004B6CBD" w:rsidRDefault="005866BB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A607" w14:textId="77777777" w:rsidR="004B6CBD" w:rsidRDefault="005866BB">
            <w:pPr>
              <w:pStyle w:val="ConsPlusNormal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жизнедеятельности </w:t>
            </w:r>
          </w:p>
          <w:p w14:paraId="067F1D62" w14:textId="77777777" w:rsidR="004B6CBD" w:rsidRDefault="005866BB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населения по Ужурскому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4B6CBD" w14:paraId="169F3A6D" w14:textId="77777777">
        <w:trPr>
          <w:trHeight w:val="1593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B63" w14:textId="77777777" w:rsidR="004B6CBD" w:rsidRDefault="005866BB">
            <w:pPr>
              <w:pStyle w:val="ConsPlusNormal0"/>
              <w:tabs>
                <w:tab w:val="left" w:pos="0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A344" w14:textId="77777777" w:rsidR="004B6CBD" w:rsidRDefault="00586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Устав Ужурского района, Постановление администрации района от 12.08.2013 №724 </w:t>
            </w:r>
            <w:r>
              <w:rPr>
                <w:rFonts w:ascii="Times New Roman" w:hAnsi="Times New Roman"/>
                <w:sz w:val="28"/>
              </w:rPr>
              <w:t xml:space="preserve">«Об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>Порядка принятия решений о разработке муниципальных программ Ужурского района, их формирования и реализации</w:t>
            </w:r>
            <w:r>
              <w:rPr>
                <w:rFonts w:ascii="Times New Roman" w:hAnsi="Times New Roman"/>
                <w:sz w:val="28"/>
              </w:rPr>
              <w:t xml:space="preserve">», </w:t>
            </w:r>
            <w:r>
              <w:rPr>
                <w:rFonts w:ascii="Times New Roman" w:hAnsi="Times New Roman"/>
                <w:sz w:val="28"/>
              </w:rPr>
              <w:t>Постановление администрации Ужурского района от 26.08.2019 № 537 «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 утверждении перечня муниципальных программ Ужурского района»</w:t>
            </w:r>
          </w:p>
        </w:tc>
      </w:tr>
      <w:tr w:rsidR="004B6CBD" w14:paraId="34ED91DE" w14:textId="77777777">
        <w:trPr>
          <w:trHeight w:val="81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2F73" w14:textId="77777777" w:rsidR="004B6CBD" w:rsidRDefault="005866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14:paraId="5DD65665" w14:textId="77777777" w:rsidR="004B6CBD" w:rsidRDefault="005866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5835" w14:textId="77777777" w:rsidR="004B6CBD" w:rsidRDefault="005866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Ужурского района (отдел по вопросам безопасности территории).</w:t>
            </w:r>
          </w:p>
        </w:tc>
      </w:tr>
      <w:tr w:rsidR="004B6CBD" w14:paraId="189D6E27" w14:textId="77777777">
        <w:trPr>
          <w:trHeight w:val="346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65D" w14:textId="77777777" w:rsidR="004B6CBD" w:rsidRDefault="005866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C78D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и сельских поселений Ужурского района</w:t>
            </w:r>
          </w:p>
        </w:tc>
      </w:tr>
      <w:tr w:rsidR="004B6CBD" w14:paraId="30411381" w14:textId="77777777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071" w14:textId="77777777" w:rsidR="004B6CBD" w:rsidRDefault="005866BB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AAF" w14:textId="77777777" w:rsidR="004B6CBD" w:rsidRDefault="005866BB">
            <w:pPr>
              <w:pStyle w:val="af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содержит две подпрограммы:</w:t>
            </w:r>
          </w:p>
          <w:p w14:paraId="70348A2C" w14:textId="77777777" w:rsidR="004B6CBD" w:rsidRDefault="005866BB">
            <w:pPr>
              <w:pStyle w:val="af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  «Защита населения и территории Ужурского района от чрезвычайных ситуаций природного и техногенного характера» (приложение №3 к программе);</w:t>
            </w:r>
          </w:p>
          <w:p w14:paraId="2AA5A895" w14:textId="77777777" w:rsidR="004B6CBD" w:rsidRDefault="005866BB">
            <w:pPr>
              <w:pStyle w:val="afb"/>
              <w:tabs>
                <w:tab w:val="left" w:pos="2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«Профилактика пр</w:t>
            </w:r>
            <w:r>
              <w:rPr>
                <w:sz w:val="28"/>
                <w:szCs w:val="28"/>
              </w:rPr>
              <w:t>авонарушений на территории Ужурского района» (приложение №4 к программе).</w:t>
            </w:r>
          </w:p>
        </w:tc>
      </w:tr>
      <w:tr w:rsidR="004B6CBD" w14:paraId="7C2CD2A2" w14:textId="77777777">
        <w:trPr>
          <w:trHeight w:val="712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F841" w14:textId="77777777" w:rsidR="004B6CBD" w:rsidRDefault="005866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14:paraId="5361BEE3" w14:textId="77777777" w:rsidR="004B6CBD" w:rsidRDefault="005866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EC2B" w14:textId="77777777" w:rsidR="004B6CBD" w:rsidRDefault="005866BB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енного характера;</w:t>
            </w:r>
          </w:p>
          <w:p w14:paraId="5445286D" w14:textId="77777777" w:rsidR="004B6CBD" w:rsidRDefault="005866BB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Предупреждение правонарушений на территории района</w:t>
            </w:r>
          </w:p>
        </w:tc>
      </w:tr>
      <w:tr w:rsidR="004B6CBD" w14:paraId="3B7941C5" w14:textId="77777777">
        <w:trPr>
          <w:trHeight w:val="581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866A" w14:textId="77777777" w:rsidR="004B6CBD" w:rsidRDefault="005866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14:paraId="42C66A32" w14:textId="77777777" w:rsidR="004B6CBD" w:rsidRDefault="005866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50E4EA43" w14:textId="77777777" w:rsidR="004B6CBD" w:rsidRDefault="004B6CB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DF8" w14:textId="77777777" w:rsidR="004B6CBD" w:rsidRDefault="005866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 Предупреждение чрезвычайных ситуаций;</w:t>
            </w:r>
          </w:p>
          <w:p w14:paraId="73E536EE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 Создание условий для обучения населения способам и действиям в экстремальных ситуациях;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3.  Снижение количества правонарушений на 2% ежегодно </w:t>
            </w:r>
          </w:p>
        </w:tc>
      </w:tr>
      <w:tr w:rsidR="004B6CBD" w14:paraId="5B480E28" w14:textId="77777777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FF67" w14:textId="77777777" w:rsidR="004B6CBD" w:rsidRDefault="005866BB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E47" w14:textId="77777777" w:rsidR="004B6CBD" w:rsidRDefault="005866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</w:tc>
      </w:tr>
      <w:tr w:rsidR="004B6CBD" w14:paraId="393EDF6F" w14:textId="77777777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F1D0" w14:textId="77777777" w:rsidR="004B6CBD" w:rsidRDefault="005866BB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показатели результативности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BE3D" w14:textId="77777777" w:rsidR="004B6CBD" w:rsidRDefault="005866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 паспорту программы</w:t>
            </w:r>
          </w:p>
        </w:tc>
      </w:tr>
      <w:tr w:rsidR="004B6CBD" w14:paraId="6EE0B0F1" w14:textId="77777777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84C9" w14:textId="77777777" w:rsidR="004B6CBD" w:rsidRDefault="005866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63C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программы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117195,0 тыс. руб.;  </w:t>
            </w:r>
          </w:p>
          <w:p w14:paraId="320F6CA7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2017 год - 6760,0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14C806A2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2018 год –</w:t>
            </w:r>
            <w:r>
              <w:rPr>
                <w:rFonts w:ascii="Times New Roman" w:hAnsi="Times New Roman"/>
                <w:sz w:val="28"/>
                <w:szCs w:val="28"/>
              </w:rPr>
              <w:t>7080,6 тыс. руб.;</w:t>
            </w:r>
          </w:p>
          <w:p w14:paraId="58B31EA9" w14:textId="77777777" w:rsidR="004B6CBD" w:rsidRDefault="005866BB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7236,1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6AAC20DE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10639,8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6875DEEE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12446,5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0CF63B16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12867,2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5D4580AD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17005,7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4E6643D7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14836,3 тыс. руб.</w:t>
            </w:r>
          </w:p>
          <w:p w14:paraId="44456486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14286,4 тыс. руб.</w:t>
            </w:r>
          </w:p>
          <w:p w14:paraId="352E4538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14286,4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4B223555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 из средств краевого бюджета: - 27070,9 тыс. руб.</w:t>
            </w:r>
          </w:p>
          <w:p w14:paraId="7A64DC5C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- 1101,7 тыс. руб.;</w:t>
            </w:r>
          </w:p>
          <w:p w14:paraId="0A66B780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 1077,8 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19A6991" w14:textId="77777777" w:rsidR="004B6CBD" w:rsidRDefault="005866BB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1014,0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BD09EC4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3742,2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D679CCB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3539,6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1AF6FE8D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3693,0тыс. руб.</w:t>
            </w:r>
          </w:p>
          <w:p w14:paraId="109022CB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5220,9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49388BC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2590,5 тыс. руб.</w:t>
            </w:r>
          </w:p>
          <w:p w14:paraId="2AF1569C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2545,6 тыс. руб.</w:t>
            </w:r>
          </w:p>
          <w:p w14:paraId="07946F00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2545,6 тыс. руб.</w:t>
            </w:r>
          </w:p>
          <w:p w14:paraId="6472FBAF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бюджета – 90374,1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2A2E5A9E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2017 год –5658,3 тыс. руб.;</w:t>
            </w:r>
          </w:p>
          <w:p w14:paraId="4F572468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 6002,8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5D1C8EC8" w14:textId="77777777" w:rsidR="004B6CBD" w:rsidRDefault="005866B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6222,1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2B9E892A" w14:textId="77777777" w:rsidR="004B6CBD" w:rsidRDefault="005866B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6897,6 тыс. руб.</w:t>
            </w:r>
          </w:p>
          <w:p w14:paraId="7C00E96B" w14:textId="77777777" w:rsidR="004B6CBD" w:rsidRDefault="005866B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8906,9 тыс. руб.</w:t>
            </w:r>
          </w:p>
          <w:p w14:paraId="4A07B3EB" w14:textId="77777777" w:rsidR="004B6CBD" w:rsidRDefault="005866B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9174,2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248E1690" w14:textId="77777777" w:rsidR="004B6CBD" w:rsidRDefault="005866B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11784,8 тыс. руб.</w:t>
            </w:r>
          </w:p>
          <w:p w14:paraId="7A046422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12245,8 тыс. руб.</w:t>
            </w:r>
          </w:p>
          <w:p w14:paraId="158253AE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11740,8 тыс. руб.</w:t>
            </w:r>
          </w:p>
          <w:p w14:paraId="43D10045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11740,8 тыс. руб.</w:t>
            </w:r>
          </w:p>
          <w:p w14:paraId="44042A89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14:paraId="3CF11253" w14:textId="77777777" w:rsidR="004B6CBD" w:rsidRDefault="004B6CBD">
      <w:pPr>
        <w:pStyle w:val="afb"/>
        <w:ind w:left="851"/>
        <w:jc w:val="center"/>
        <w:rPr>
          <w:sz w:val="28"/>
          <w:szCs w:val="28"/>
        </w:rPr>
      </w:pPr>
    </w:p>
    <w:p w14:paraId="0758CEE6" w14:textId="77777777" w:rsidR="004B6CBD" w:rsidRDefault="005866BB">
      <w:pPr>
        <w:pStyle w:val="afb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Характеристика текущего состояния социально-экономического</w:t>
      </w:r>
    </w:p>
    <w:p w14:paraId="750611BD" w14:textId="77777777" w:rsidR="004B6CBD" w:rsidRDefault="005866BB">
      <w:pPr>
        <w:pStyle w:val="afb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развития сферы безопасности с указанием основных показателей социально-экономического развития Ужурс</w:t>
      </w:r>
      <w:r>
        <w:rPr>
          <w:b/>
          <w:sz w:val="28"/>
          <w:szCs w:val="28"/>
        </w:rPr>
        <w:t xml:space="preserve">кого района </w:t>
      </w:r>
    </w:p>
    <w:p w14:paraId="04E364BE" w14:textId="77777777" w:rsidR="004B6CBD" w:rsidRDefault="005866BB">
      <w:pPr>
        <w:pStyle w:val="a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Ужурский район основан 4 апреля 1924 года и является административно-территориальным образованием, входящим в состав Красноярского края Российской Федерации.</w:t>
      </w:r>
    </w:p>
    <w:p w14:paraId="229C81DA" w14:textId="77777777" w:rsidR="004B6CBD" w:rsidRDefault="005866BB">
      <w:pPr>
        <w:pStyle w:val="a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муниципальное образование «Ужурский район» занимает 4222 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Население Ужурского района составляет 31672 человека.</w:t>
      </w:r>
    </w:p>
    <w:p w14:paraId="692E3DD7" w14:textId="77777777" w:rsidR="004B6CBD" w:rsidRDefault="005866B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муниципального образования Ужурский район входят 13 муниципальных образований или 51 населенный пункт.</w:t>
      </w:r>
    </w:p>
    <w:p w14:paraId="2E076368" w14:textId="77777777" w:rsidR="004B6CBD" w:rsidRDefault="005866B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современног</w:t>
      </w:r>
      <w:r>
        <w:rPr>
          <w:rFonts w:ascii="Times New Roman" w:hAnsi="Times New Roman"/>
          <w:sz w:val="28"/>
          <w:szCs w:val="28"/>
        </w:rPr>
        <w:t xml:space="preserve">о общества может быть обеспечено только при условии безопасности человека и окружающей природной среды, защищенности жизненно важных интересов личности, общества и государства от внутренних и внешних угроз. Безопасность в чрезвычайных ситуациях </w:t>
      </w:r>
      <w:r>
        <w:rPr>
          <w:rFonts w:ascii="Times New Roman" w:hAnsi="Times New Roman"/>
          <w:sz w:val="28"/>
          <w:szCs w:val="28"/>
        </w:rPr>
        <w:lastRenderedPageBreak/>
        <w:t>означает со</w:t>
      </w:r>
      <w:r>
        <w:rPr>
          <w:rFonts w:ascii="Times New Roman" w:hAnsi="Times New Roman"/>
          <w:sz w:val="28"/>
          <w:szCs w:val="28"/>
        </w:rPr>
        <w:t>стояние защищенности человека, общества и окружающей природной среды от вредных воздействий техногенных, природных и экологических факторов.</w:t>
      </w:r>
    </w:p>
    <w:p w14:paraId="6C7D61BF" w14:textId="77777777" w:rsidR="004B6CBD" w:rsidRDefault="005866B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Чрезвычайная ситуация (ЧС) - обстановка на определенной территории, сложившаяся в результате аварии, опасного приро</w:t>
      </w:r>
      <w:r>
        <w:rPr>
          <w:rFonts w:ascii="Times New Roman" w:hAnsi="Times New Roman"/>
          <w:sz w:val="28"/>
          <w:szCs w:val="28"/>
        </w:rPr>
        <w:t>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14:paraId="211BDBD8" w14:textId="77777777" w:rsidR="004B6CBD" w:rsidRDefault="005866B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жар - неконтролируемое горение, причиняющее материальный ущерб, вред жизни и здоровью граждан, интересам общества и государства.</w:t>
      </w:r>
    </w:p>
    <w:p w14:paraId="44CD9FE5" w14:textId="77777777" w:rsidR="004B6CBD" w:rsidRDefault="005866B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Ужурский район, являясь одним из важнейших в экономическом плане районов края, требует особого внимания и подходов в вопросах з</w:t>
      </w:r>
      <w:r>
        <w:rPr>
          <w:rFonts w:ascii="Times New Roman" w:hAnsi="Times New Roman"/>
          <w:sz w:val="28"/>
          <w:szCs w:val="28"/>
        </w:rPr>
        <w:t xml:space="preserve">ащиты его населения, территорий и экономического потенциала от ЧС. </w:t>
      </w:r>
    </w:p>
    <w:p w14:paraId="1F7BF766" w14:textId="77777777" w:rsidR="004B6CBD" w:rsidRDefault="005866B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Перспективы дальнейшего социально-экономического развития района во многом зависят от уровня безопасности его населения и территорий в чрезвычайных ситуациях. </w:t>
      </w:r>
    </w:p>
    <w:p w14:paraId="71CECA69" w14:textId="77777777" w:rsidR="004B6CBD" w:rsidRDefault="005866B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Очевидно, что обеспечение бе</w:t>
      </w:r>
      <w:r>
        <w:rPr>
          <w:rFonts w:ascii="Times New Roman" w:hAnsi="Times New Roman"/>
          <w:sz w:val="28"/>
          <w:szCs w:val="28"/>
        </w:rPr>
        <w:t>зопасности населения в условиях чрезвычайной ситуации мирного времени может быть достигнуто не путем ликвидации последствий террористических актов, чрезвычайных ситуаций, а на принципиально ином пути – прогнозирования и предупреждения чрезвычайных ситуаций</w:t>
      </w:r>
      <w:r>
        <w:rPr>
          <w:rFonts w:ascii="Times New Roman" w:hAnsi="Times New Roman"/>
          <w:sz w:val="28"/>
          <w:szCs w:val="28"/>
        </w:rPr>
        <w:t>. Имеющиеся ограниченные ресурсы должны быть в первую очередь направлены на снижение риска и обеспечение безопасности человека. А не на оплату огромных расходов на покрытие причиненного ущерба.</w:t>
      </w:r>
    </w:p>
    <w:p w14:paraId="25380D7D" w14:textId="77777777" w:rsidR="004B6CBD" w:rsidRDefault="005866BB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РФ от 06.10.2003 №131-ФЗ «Об общих принцип</w:t>
      </w:r>
      <w:r>
        <w:rPr>
          <w:rFonts w:ascii="Times New Roman" w:hAnsi="Times New Roman"/>
          <w:sz w:val="28"/>
          <w:szCs w:val="28"/>
        </w:rPr>
        <w:t>ах организации местного самоуправления» определено, что орган местного самоуправления осуществляет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</w:t>
      </w:r>
      <w:r>
        <w:rPr>
          <w:rFonts w:ascii="Times New Roman" w:hAnsi="Times New Roman"/>
          <w:sz w:val="28"/>
          <w:szCs w:val="28"/>
        </w:rPr>
        <w:t>ерроризму и экстремизму, борьбе с преступностью.</w:t>
      </w:r>
    </w:p>
    <w:p w14:paraId="726A4B40" w14:textId="77777777" w:rsidR="004B6CBD" w:rsidRDefault="005866BB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tooltip="consultantplus://offline/ref=389CC7FB7A8C65235BAEB1B0D81F3164F5D353477502AD7284D1C43965BEFCB0V3hAE" w:history="1">
        <w:r>
          <w:rPr>
            <w:rFonts w:ascii="Times New Roman" w:hAnsi="Times New Roman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Ужурского района установлено, что укрепление правопорядка и борьба с правонарушениями является задачей местного самоуправления Ужурского района.</w:t>
      </w:r>
    </w:p>
    <w:p w14:paraId="72D5C418" w14:textId="77777777" w:rsidR="004B6CBD" w:rsidRDefault="005866BB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Совместными усилиями органов местного самоуправления и правоохранительных органов в Ужурско</w:t>
      </w:r>
      <w:r>
        <w:rPr>
          <w:rFonts w:ascii="Times New Roman" w:hAnsi="Times New Roman"/>
          <w:sz w:val="28"/>
          <w:szCs w:val="28"/>
        </w:rPr>
        <w:t>м районе продолжает развиваться многоуровневая система профилактики правонарушений.</w:t>
      </w:r>
    </w:p>
    <w:p w14:paraId="0DD0B1A7" w14:textId="77777777" w:rsidR="004B6CBD" w:rsidRDefault="005866BB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</w:t>
      </w:r>
      <w:r>
        <w:rPr>
          <w:rFonts w:ascii="Times New Roman" w:hAnsi="Times New Roman"/>
          <w:sz w:val="28"/>
          <w:szCs w:val="28"/>
        </w:rPr>
        <w:t>власти, органы государственной власти Красноярского края, органы местного самоуправления, иные органы и учреждения.</w:t>
      </w:r>
    </w:p>
    <w:p w14:paraId="1A3BFA8F" w14:textId="77777777" w:rsidR="004B6CBD" w:rsidRDefault="005866BB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организации взаимодействия органов исполнительной власти, органов местного самоуправления и общественных объединений по вопросам про</w:t>
      </w:r>
      <w:r>
        <w:rPr>
          <w:rFonts w:ascii="Times New Roman" w:hAnsi="Times New Roman"/>
          <w:sz w:val="28"/>
          <w:szCs w:val="28"/>
        </w:rPr>
        <w:t xml:space="preserve">филактики правонарушений на территории Ужурского района Постановлением администрации Ужурского района создана межведомственная комиссия по социальной профилактике правонарушений на территории Ужурского района. </w:t>
      </w:r>
    </w:p>
    <w:p w14:paraId="0A07FDD8" w14:textId="77777777" w:rsidR="004B6CBD" w:rsidRDefault="005866BB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проблемы по профилактике правонарушен</w:t>
      </w:r>
      <w:r>
        <w:rPr>
          <w:rFonts w:ascii="Times New Roman" w:hAnsi="Times New Roman"/>
          <w:sz w:val="28"/>
          <w:szCs w:val="28"/>
        </w:rPr>
        <w:t>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14:paraId="6FA1FC4A" w14:textId="77777777" w:rsidR="004B6CBD" w:rsidRDefault="005866BB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разработки и реализации программы обусловлена следующими причинами:</w:t>
      </w:r>
    </w:p>
    <w:p w14:paraId="3458A542" w14:textId="77777777" w:rsidR="004B6CBD" w:rsidRDefault="005866BB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социально-экономиче</w:t>
      </w:r>
      <w:r>
        <w:rPr>
          <w:rFonts w:ascii="Times New Roman" w:hAnsi="Times New Roman"/>
          <w:sz w:val="28"/>
          <w:szCs w:val="28"/>
        </w:rPr>
        <w:t>ская острота проблемы;</w:t>
      </w:r>
    </w:p>
    <w:p w14:paraId="47C8B0EA" w14:textId="77777777" w:rsidR="004B6CBD" w:rsidRDefault="005866BB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проблемы;</w:t>
      </w:r>
    </w:p>
    <w:p w14:paraId="7937D5F9" w14:textId="77777777" w:rsidR="004B6CBD" w:rsidRDefault="005866BB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14:paraId="6E18B0E8" w14:textId="77777777" w:rsidR="004B6CBD" w:rsidRDefault="005866BB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норм постан</w:t>
      </w:r>
      <w:r>
        <w:rPr>
          <w:rFonts w:ascii="Times New Roman" w:hAnsi="Times New Roman"/>
          <w:sz w:val="28"/>
          <w:szCs w:val="28"/>
        </w:rPr>
        <w:t>овления Правительства Красноярского края от 14.02.2014 № 37-п, которым утверждена государственная региональная программа Красноярского края «Профилактика правонарушений и укрепление общественного порядка и общественной безопасности».</w:t>
      </w:r>
    </w:p>
    <w:p w14:paraId="4447B36F" w14:textId="77777777" w:rsidR="004B6CBD" w:rsidRDefault="004B6CBD">
      <w:pPr>
        <w:pStyle w:val="aff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BB8C9C" w14:textId="77777777" w:rsidR="004B6CBD" w:rsidRDefault="005866BB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Приоритеты и цели социально-экономического развития, описание основных целей и задач программы, тенденции социально-экономического развития</w:t>
      </w:r>
    </w:p>
    <w:p w14:paraId="6F0DE3A2" w14:textId="77777777" w:rsidR="004B6CBD" w:rsidRDefault="00586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целями Программы являются:</w:t>
      </w:r>
    </w:p>
    <w:p w14:paraId="02E2A914" w14:textId="77777777" w:rsidR="004B6CBD" w:rsidRDefault="00586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готовности органов управления, сил и средств, 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подготовки к ведению и ликвидации чрезвычайных ситуаций природного и техногенного характера,</w:t>
      </w:r>
    </w:p>
    <w:p w14:paraId="4C7D150B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Предупреждение правонарушений на территории района.</w:t>
      </w:r>
    </w:p>
    <w:p w14:paraId="759D2A5A" w14:textId="77777777" w:rsidR="004B6CBD" w:rsidRDefault="00586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предусматривает решение следующих задач:</w:t>
      </w:r>
    </w:p>
    <w:p w14:paraId="296EA9FF" w14:textId="77777777" w:rsidR="004B6CBD" w:rsidRDefault="005866B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Предупреждение чрезвычайных ситуаций;</w:t>
      </w:r>
    </w:p>
    <w:p w14:paraId="157C5350" w14:textId="77777777" w:rsidR="004B6CBD" w:rsidRDefault="00586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условий для обучения населения способам и действиям в экстремальных ситуациях;</w:t>
      </w:r>
    </w:p>
    <w:p w14:paraId="5D94D5F7" w14:textId="77777777" w:rsidR="004B6CBD" w:rsidRDefault="00586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Снижение количества правонарушений на 2% ежегодно.</w:t>
      </w:r>
    </w:p>
    <w:p w14:paraId="31E13D86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решение вопросов, связанных с обеспечением населения Ужурского района в условиях постоянного воздействия чрезвычайных ситуаций природного, техногенного характера и нарастания угроз ЧС террористического характера. Обеспечение необход</w:t>
      </w:r>
      <w:r>
        <w:rPr>
          <w:rFonts w:ascii="Times New Roman" w:hAnsi="Times New Roman"/>
          <w:sz w:val="28"/>
          <w:szCs w:val="28"/>
        </w:rPr>
        <w:t>имых условий для предотвращения гибели и травматизма людей при пожарах, сокращение материального ущерба</w:t>
      </w:r>
      <w:r>
        <w:rPr>
          <w:rFonts w:ascii="Times New Roman" w:hAnsi="Times New Roman"/>
          <w:bCs/>
          <w:sz w:val="28"/>
          <w:szCs w:val="28"/>
        </w:rPr>
        <w:t xml:space="preserve"> выполнение первичных мер пожарной безопасности на территории Ужурского района;</w:t>
      </w:r>
    </w:p>
    <w:p w14:paraId="2901FA86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собственности администрации Ужурского района находятся 2 опасных объект</w:t>
      </w:r>
      <w:r>
        <w:rPr>
          <w:rFonts w:ascii="Times New Roman" w:hAnsi="Times New Roman"/>
          <w:sz w:val="28"/>
          <w:szCs w:val="28"/>
        </w:rPr>
        <w:t>а (ГТС оз. Белое в д. Корнилово и ГТС пруда «Михайловский») в результате чрезвычайной ситуации на данных объекта возможно подтопление населенных пунктов района.</w:t>
      </w:r>
    </w:p>
    <w:p w14:paraId="4BF4AD09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Большинство происшествий на водных объектах связано с гибелью людей в необорудованных местах ма</w:t>
      </w:r>
      <w:r>
        <w:rPr>
          <w:rFonts w:ascii="Times New Roman" w:hAnsi="Times New Roman"/>
          <w:sz w:val="28"/>
          <w:szCs w:val="28"/>
        </w:rPr>
        <w:t>ссового отдыха в летнее и зимнее время.</w:t>
      </w:r>
    </w:p>
    <w:p w14:paraId="049F219E" w14:textId="77777777" w:rsidR="004B6CBD" w:rsidRDefault="005866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населения и территории от угрозы терроризма и экстремизма, предупреждения и пресечения распространения террористической и экстремисткой этиологии.</w:t>
      </w:r>
    </w:p>
    <w:p w14:paraId="67D95ABA" w14:textId="77777777" w:rsidR="004B6CBD" w:rsidRDefault="005866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вопросы профилактики терро</w:t>
      </w:r>
      <w:r>
        <w:rPr>
          <w:rFonts w:ascii="Times New Roman" w:hAnsi="Times New Roman"/>
          <w:sz w:val="28"/>
          <w:szCs w:val="28"/>
        </w:rPr>
        <w:t xml:space="preserve">ризма и экстремизма являются средством достижения гарантированного уровня безопасности населения и территории от террористических угроз за счет осуществления </w:t>
      </w:r>
      <w:r>
        <w:rPr>
          <w:rFonts w:ascii="Times New Roman" w:hAnsi="Times New Roman"/>
          <w:sz w:val="28"/>
          <w:szCs w:val="28"/>
        </w:rPr>
        <w:lastRenderedPageBreak/>
        <w:t>комплекса мер, направленных на предупреждение и предотвращение террористических актов и экстремист</w:t>
      </w:r>
      <w:r>
        <w:rPr>
          <w:rFonts w:ascii="Times New Roman" w:hAnsi="Times New Roman"/>
          <w:sz w:val="28"/>
          <w:szCs w:val="28"/>
        </w:rPr>
        <w:t>ских проявлений.</w:t>
      </w:r>
    </w:p>
    <w:p w14:paraId="187A717B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местного самоуправления в соответствии с Федеральным законом «О гражданской обороне» проводят:</w:t>
      </w:r>
    </w:p>
    <w:p w14:paraId="2C604258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подготовку и обучение населения способом защиты от опасностей, возникающих при ведении военных действий или в следствии этих действий;</w:t>
      </w:r>
    </w:p>
    <w:p w14:paraId="03DDE877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подготовку должностных лиц гражданской обороны, руководителей нештатных аварийно-спасательных формирований, осуществляющих в ходе проведения учений и тренировок;</w:t>
      </w:r>
    </w:p>
    <w:p w14:paraId="732BBD12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неработающего населения по вопросам гражданской обороны и чрезвычайных ситуаций о</w:t>
      </w:r>
      <w:r>
        <w:rPr>
          <w:rFonts w:ascii="Times New Roman" w:hAnsi="Times New Roman"/>
          <w:sz w:val="28"/>
          <w:szCs w:val="28"/>
        </w:rPr>
        <w:t>существляется на учебно-консультационных пунктах (далее УКП), которые, в соответствии с Постановлением Правительства Российской Федерации от 02.11.2000 года №841 «Об утверждении Положения об организации обучения населения в области гражданской обороны» «со</w:t>
      </w:r>
      <w:r>
        <w:rPr>
          <w:rFonts w:ascii="Times New Roman" w:hAnsi="Times New Roman"/>
          <w:sz w:val="28"/>
          <w:szCs w:val="28"/>
        </w:rPr>
        <w:t>здаются и оснащаются органами местного самоуправления в пределах территории своих муниципальных образований». Каждый УКП должен обслуживать населенный пункт, в котором проживает не более 1500 человек работающего населения.</w:t>
      </w:r>
    </w:p>
    <w:p w14:paraId="7001634E" w14:textId="77777777" w:rsidR="004B6CBD" w:rsidRDefault="004B6CB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4BACA3" w14:textId="77777777" w:rsidR="004B6CBD" w:rsidRDefault="005866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Прогноз конечных результатов </w:t>
      </w:r>
      <w:r>
        <w:rPr>
          <w:rFonts w:ascii="Times New Roman" w:hAnsi="Times New Roman"/>
          <w:b/>
          <w:sz w:val="28"/>
          <w:szCs w:val="28"/>
        </w:rPr>
        <w:t>реализации программы, характеризующих целевое состояние (изменение состояния) уровня и качества жизни населения, социально-экономическое развитие, степени реализации других общественно значимых интересов</w:t>
      </w:r>
    </w:p>
    <w:p w14:paraId="722AA215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мероприятий, предусмотренных Программой, позволит повысить уровень безопасности населения и территории Ужурского района при возникновении чрезвычайных ситуаций природного и техногенного характера. Повысить уверенность каждого конкретного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в обеспечении его безопасности, что является одной из важнейших составляющих для комфортной и качественной жизни граждан. Выполнение программных мероприятий позволит: </w:t>
      </w:r>
    </w:p>
    <w:p w14:paraId="6898FAA9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создать устойчивую систему защиты от рисков возникновения опасностей и угроз населен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ию, материальным ценностям и территории Ужурского района, путем обучения населения; </w:t>
      </w:r>
    </w:p>
    <w:p w14:paraId="4FD5175C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повысить уровень доверия граждан к деятельности органов местного самоуправления;</w:t>
      </w:r>
    </w:p>
    <w:p w14:paraId="3CEE08D4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создать условия для предотвращения гибели людей на пожарах, методично обучая жителей,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размещение наглядной агитации;</w:t>
      </w:r>
    </w:p>
    <w:p w14:paraId="12D56FC8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повысить уровень готовности населения к действиям в чрезвычайных ситуациях мирного и военного времени путем обучения населения;</w:t>
      </w:r>
    </w:p>
    <w:p w14:paraId="212DF911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повысить качество и эффективность профилактической работы в области обеспечения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людей, в том числе антитеррористической защищенности.</w:t>
      </w:r>
    </w:p>
    <w:p w14:paraId="7BB8B77F" w14:textId="77777777" w:rsidR="004B6CBD" w:rsidRDefault="005866BB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Максимального результата по обеспечению правопорядка и прав граждан в Ужурском районе можно достичь программно-целевым подходом, направленным на комплексное сдерживание криминальных процессов и недопущ</w:t>
      </w:r>
      <w:r>
        <w:rPr>
          <w:rFonts w:ascii="Times New Roman" w:hAnsi="Times New Roman"/>
          <w:sz w:val="28"/>
          <w:szCs w:val="28"/>
        </w:rPr>
        <w:t xml:space="preserve">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населения, в </w:t>
      </w:r>
      <w:r>
        <w:rPr>
          <w:rFonts w:ascii="Times New Roman" w:hAnsi="Times New Roman"/>
          <w:sz w:val="28"/>
          <w:szCs w:val="28"/>
        </w:rPr>
        <w:lastRenderedPageBreak/>
        <w:t>соответствии с Федеральным законом от 02.04.2014 года № 44-</w:t>
      </w:r>
      <w:r>
        <w:rPr>
          <w:rFonts w:ascii="Times New Roman" w:hAnsi="Times New Roman"/>
          <w:sz w:val="28"/>
          <w:szCs w:val="28"/>
        </w:rPr>
        <w:t>ФЗ «Об участии граждан в охране общественного порядка».</w:t>
      </w:r>
    </w:p>
    <w:p w14:paraId="7864776C" w14:textId="77777777" w:rsidR="004B6CBD" w:rsidRDefault="004B6C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4666D7" w14:textId="77777777" w:rsidR="004B6CBD" w:rsidRDefault="005866BB">
      <w:pPr>
        <w:pStyle w:val="a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Перечень подпрограмм и отдельных мероприятий с указанием сроков их реализации и ожидаемых результатов</w:t>
      </w:r>
    </w:p>
    <w:p w14:paraId="44E422A4" w14:textId="77777777" w:rsidR="004B6CBD" w:rsidRDefault="005866BB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предусмотрены следующие подпрограммы:</w:t>
      </w:r>
    </w:p>
    <w:p w14:paraId="7F11D3ED" w14:textId="77777777" w:rsidR="004B6CBD" w:rsidRDefault="005866BB">
      <w:pPr>
        <w:pStyle w:val="af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«Защита населения и территории Ужурского р</w:t>
      </w:r>
      <w:r>
        <w:rPr>
          <w:sz w:val="28"/>
          <w:szCs w:val="28"/>
        </w:rPr>
        <w:t>айона от чрезвычайных ситуаций природного и техногенного характера»;</w:t>
      </w:r>
    </w:p>
    <w:p w14:paraId="69FC2FF1" w14:textId="77777777" w:rsidR="004B6CBD" w:rsidRDefault="005866BB">
      <w:pPr>
        <w:pStyle w:val="af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«Профилактика правонарушений на территории Ужурского района».</w:t>
      </w:r>
    </w:p>
    <w:p w14:paraId="0AC832B4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Программы муниципальный район будет выполнять свои 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номочия в части создания условий и обеспечения безопасности населения и территорий от ЧС природного и техногенного характера, антитеррористической защищенности, обучения населения действиям при ЧС, обеспечением безопасности и профилактикой правонарушений. </w:t>
      </w:r>
    </w:p>
    <w:p w14:paraId="3D4DEA6C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«Защита населения и территории Ужурского района от чрезвычайных ситуаций природного и техногенного характера»;</w:t>
      </w:r>
    </w:p>
    <w:p w14:paraId="71271290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подпрограмм - 2017 - 2030 годы.</w:t>
      </w:r>
    </w:p>
    <w:p w14:paraId="03001CA5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сформированы с использованием следующих принципов:</w:t>
      </w:r>
    </w:p>
    <w:p w14:paraId="3657A302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нацеленность на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хранение жизни и здоровья, обеспечения необходимого уровня безопасности населения и территории Ужурского района;</w:t>
      </w:r>
    </w:p>
    <w:p w14:paraId="5B155EFE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дифференцированный и адресный подход в реализации мероприятий Программы.</w:t>
      </w:r>
    </w:p>
    <w:p w14:paraId="5DEA09E4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Целями подпрограммы являются:</w:t>
      </w:r>
    </w:p>
    <w:p w14:paraId="768A64F0" w14:textId="77777777" w:rsidR="004B6CBD" w:rsidRDefault="00586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безопасности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защита материальных и культурных ценностей при возникновении чрезвычайных ситуаций природного и техногенного характера;</w:t>
      </w:r>
    </w:p>
    <w:p w14:paraId="364F47B8" w14:textId="77777777" w:rsidR="004B6CBD" w:rsidRDefault="00586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Обеспечение безопасности на водных объектах;</w:t>
      </w:r>
    </w:p>
    <w:p w14:paraId="1A7F337D" w14:textId="77777777" w:rsidR="004B6CBD" w:rsidRDefault="00586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Организация профилактической и информационно-пропагандистской работы;</w:t>
      </w:r>
    </w:p>
    <w:p w14:paraId="1CE70D7E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акже обеспечение необходимых условий для безопасной жизнедеятельности и устойчивого социально-экономического развития Ужурского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66FD4E66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достижения целей необходимо решить следующие задачи:</w:t>
      </w:r>
    </w:p>
    <w:p w14:paraId="1EB57EAA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Предупреждение чрезвычайных ситуаций, которые могут привести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последствий;</w:t>
      </w:r>
    </w:p>
    <w:p w14:paraId="33C910E8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Создание условий для обучения населения способам и действиям в экстремальных ситуациях;</w:t>
      </w:r>
    </w:p>
    <w:p w14:paraId="439A6341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Создание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ловий для предотвращения гибели людей на водных объектах;</w:t>
      </w:r>
    </w:p>
    <w:p w14:paraId="14DE9FB0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4.Совершенствование системы управления и экстренного реагирования в чрезвычайных и кризисных ситуациях;</w:t>
      </w:r>
    </w:p>
    <w:p w14:paraId="3BA0EC11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Совершенствование системы подготовки руководящего состава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населения в области предупрежде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и ликвидации чрезвычайных ситуаций;</w:t>
      </w:r>
    </w:p>
    <w:p w14:paraId="278D2CCE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Создание условий для укрепления пожарной безопасности в Ужурском районе;</w:t>
      </w:r>
    </w:p>
    <w:p w14:paraId="6DFCB280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7.Организация профилактической и информационно-пропагандистской работы, в том числе в целях предотвращения межнациональных конфликтов;</w:t>
      </w:r>
    </w:p>
    <w:p w14:paraId="1258C646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вышение антитеррористической защищенности социально значимых объектов и объектов жизнеобеспечения населения</w:t>
      </w:r>
      <w:r>
        <w:rPr>
          <w:rFonts w:ascii="Times New Roman" w:hAnsi="Times New Roman"/>
          <w:sz w:val="28"/>
          <w:szCs w:val="28"/>
        </w:rPr>
        <w:t>.</w:t>
      </w:r>
    </w:p>
    <w:p w14:paraId="72BB22F3" w14:textId="77777777" w:rsidR="004B6CBD" w:rsidRDefault="00586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целом в результате реализации программы будут снижены риски чрезвычайных ситуаций и пожаров, повысятся безопасность населения и защищенность крит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ически важных объектов и территорий населенных пунктов от угроз природного и техногенного характера, а также от опасностей, обусловленных ведением боевых действий и террористическими актами, повысится устойчивость функционирования объектов жизнеобеспечения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038B4F9" w14:textId="77777777" w:rsidR="004B6CBD" w:rsidRDefault="00586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программных мероприятий позволит:</w:t>
      </w:r>
    </w:p>
    <w:p w14:paraId="6A836F20" w14:textId="77777777" w:rsidR="004B6CBD" w:rsidRDefault="00586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создать оптимальную и эффективную организационную структуру органов управления и сил, специально предназначенных и привлекаемых для решения проблем, и задач защиты населения и территорий от чрезвыч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айных ситуаций, пожаров, опасностей на водных объектах, а также обеспечить более эффективное регулирование их деятельности;</w:t>
      </w:r>
    </w:p>
    <w:p w14:paraId="4F4B0115" w14:textId="77777777" w:rsidR="004B6CBD" w:rsidRDefault="00586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обеспечить необходимый уровень безопасности населения и защищенности критически важных объектов;</w:t>
      </w:r>
    </w:p>
    <w:p w14:paraId="0B755009" w14:textId="77777777" w:rsidR="004B6CBD" w:rsidRDefault="00586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обеспечить эффективное управлен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силами и средствами при ликвидации угроз чрезвычайных ситуаций;</w:t>
      </w:r>
    </w:p>
    <w:p w14:paraId="2E8C0EBC" w14:textId="77777777" w:rsidR="004B6CBD" w:rsidRDefault="00586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повысить уровень информационной безопасности при осуществлении деятельности в области снижения рисков чрезвычайных ситуаций.</w:t>
      </w:r>
    </w:p>
    <w:p w14:paraId="4E1E153E" w14:textId="77777777" w:rsidR="004B6CBD" w:rsidRDefault="00586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Программы могут быть существенно сниже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 риски чрезвычайных ситуаций и пожаров, повысится безопасность населения и защищенность критически важных объектов от угроз природного и техногенного характера.</w:t>
      </w:r>
    </w:p>
    <w:p w14:paraId="7321C848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«Профилактика правонарушений на территории Ужурского района»</w:t>
      </w:r>
    </w:p>
    <w:p w14:paraId="720D6D69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подпрограмм - 20</w:t>
      </w:r>
      <w:r>
        <w:rPr>
          <w:rFonts w:ascii="Times New Roman" w:hAnsi="Times New Roman"/>
          <w:sz w:val="28"/>
          <w:szCs w:val="28"/>
        </w:rPr>
        <w:t>17 - 2030 годы.</w:t>
      </w:r>
    </w:p>
    <w:p w14:paraId="082B4DB5" w14:textId="77777777" w:rsidR="004B6CBD" w:rsidRDefault="005866B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мер по охране общественного порядка и обеспечению общественной безопасности, осуществляемых органами государственной власти Ужурского района по предметам совместного ведения Российской Федерации и субъектов Российской Фед</w:t>
      </w:r>
      <w:r>
        <w:rPr>
          <w:rFonts w:ascii="Times New Roman" w:hAnsi="Times New Roman"/>
          <w:sz w:val="28"/>
          <w:szCs w:val="28"/>
        </w:rPr>
        <w:t>ерации, оказывается государственная поддержка за счет средств районного бюджета Отделом Министерства внутренних дел Российской Федерации по Ужурскому району на территории Ужурского района Красноярского края, разработана данная подпрограмма.</w:t>
      </w:r>
    </w:p>
    <w:p w14:paraId="0050D646" w14:textId="77777777" w:rsidR="004B6CBD" w:rsidRDefault="005866B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прест</w:t>
      </w:r>
      <w:r>
        <w:rPr>
          <w:rFonts w:ascii="Times New Roman" w:hAnsi="Times New Roman"/>
          <w:sz w:val="28"/>
          <w:szCs w:val="28"/>
        </w:rPr>
        <w:t xml:space="preserve">упности в Ужурском районе многие годы является одним из главных факторов, вызывающих беспокойство граждан. </w:t>
      </w:r>
    </w:p>
    <w:p w14:paraId="3838F3C7" w14:textId="77777777" w:rsidR="004B6CBD" w:rsidRDefault="005866BB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Важными нап</w:t>
      </w:r>
      <w:r>
        <w:rPr>
          <w:rFonts w:ascii="Times New Roman" w:hAnsi="Times New Roman"/>
          <w:sz w:val="28"/>
          <w:szCs w:val="28"/>
        </w:rPr>
        <w:t>равлениями остаются вопросы целевого финансирования мероприятий по предупреждению преступлений и иных правонарушений, стимулирования участия населения в охране общественного порядка и борьбе с преступностью, пропаганда патриотизма и здорового образа жизни.</w:t>
      </w:r>
    </w:p>
    <w:p w14:paraId="7BECE38C" w14:textId="77777777" w:rsidR="004B6CBD" w:rsidRDefault="005866B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то же время возникает необходимость в обеспечении подразделении полиции по охране общественного порядка компьютерной техникой для осуществления доступа к банкам данных автоматизированных </w:t>
      </w:r>
      <w:r>
        <w:rPr>
          <w:rFonts w:ascii="Times New Roman" w:hAnsi="Times New Roman"/>
          <w:sz w:val="28"/>
          <w:szCs w:val="28"/>
        </w:rPr>
        <w:lastRenderedPageBreak/>
        <w:t>информационно-поисковых систем с учетом внедрения единой информа</w:t>
      </w:r>
      <w:r>
        <w:rPr>
          <w:rFonts w:ascii="Times New Roman" w:hAnsi="Times New Roman"/>
          <w:sz w:val="28"/>
          <w:szCs w:val="28"/>
        </w:rPr>
        <w:t>ционно-технической комплексной системы на территории Красноярского края, что позволит обеспечить полноту централизованного учета лиц, совершивших противоправные посягательства, повысить эффективность профилактической деятельности с лицами, состоящими на пр</w:t>
      </w:r>
      <w:r>
        <w:rPr>
          <w:rFonts w:ascii="Times New Roman" w:hAnsi="Times New Roman"/>
          <w:sz w:val="28"/>
          <w:szCs w:val="28"/>
        </w:rPr>
        <w:t>офилактическом учете в Отделе МВД России по Ужурскому району, а так же в других территориальных органах МВД.</w:t>
      </w:r>
    </w:p>
    <w:p w14:paraId="49E25A4F" w14:textId="77777777" w:rsidR="004B6CBD" w:rsidRDefault="005866B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Возрождение общественных формирований правоохранительной направленности является эффективной мерой, направленной на профилактику правонарушений. В </w:t>
      </w:r>
      <w:r>
        <w:rPr>
          <w:rFonts w:ascii="Times New Roman" w:hAnsi="Times New Roman"/>
          <w:sz w:val="28"/>
          <w:szCs w:val="28"/>
        </w:rPr>
        <w:t>связи, с чем возникает необходимость стимулирования участия населения, оказывающего активное содействие органам внутренних дел в охране общественного порядка и борьбе с преступностью, в соответствии со статьей 132 Конституции Российской Федерации и статьям</w:t>
      </w:r>
      <w:r>
        <w:rPr>
          <w:rFonts w:ascii="Times New Roman" w:hAnsi="Times New Roman"/>
          <w:sz w:val="28"/>
          <w:szCs w:val="28"/>
        </w:rPr>
        <w:t xml:space="preserve">и 21 и 26 Федерального закона от 02.04.2014 года № 44-ФЗ «Об участии граждан в охране общественного порядка» возложена на органы местного самоуправления. </w:t>
      </w:r>
    </w:p>
    <w:p w14:paraId="0BAF6AA2" w14:textId="77777777" w:rsidR="004B6CBD" w:rsidRDefault="005866BB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подготовки и реализации Программы вызвана тем, что на территории Ужурского района сохра</w:t>
      </w:r>
      <w:r>
        <w:rPr>
          <w:rFonts w:ascii="Times New Roman" w:hAnsi="Times New Roman"/>
          <w:sz w:val="28"/>
          <w:szCs w:val="28"/>
        </w:rPr>
        <w:t>няется тенденция ухудшения криминогенной обстановки, требующая изменения подходов к организации профилактических мероприятий, совершенствования системы профилактики правонарушений и преступлений. По итогам 2022 года в сравнении с 2021 годом на территории У</w:t>
      </w:r>
      <w:r>
        <w:rPr>
          <w:rFonts w:ascii="Times New Roman" w:hAnsi="Times New Roman"/>
          <w:sz w:val="28"/>
          <w:szCs w:val="28"/>
        </w:rPr>
        <w:t xml:space="preserve">журского района выросло количество преступных деяний (преступлений), которая по итогам 9 месяцев 2022 года составила 12% (с 527 до 590).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меющееся увеличение уровня преступности обусловлено ростом числа зарегистрированных краж на 17,2% (всего – 314), умышл</w:t>
      </w:r>
      <w:r>
        <w:rPr>
          <w:rFonts w:ascii="Times New Roman" w:hAnsi="Times New Roman"/>
          <w:sz w:val="28"/>
          <w:szCs w:val="28"/>
        </w:rPr>
        <w:t xml:space="preserve">енных убийств на 50% (всего – 9), мошенничеств на 110% (всего – 22), поджогов на 75% (всего – 7), ДТП со смертельным исходом на 100% (всего – 4), незаконного оборота оружия и боеприпасов на 300% (всего – 8). </w:t>
      </w:r>
    </w:p>
    <w:p w14:paraId="639A8BD6" w14:textId="77777777" w:rsidR="004B6CBD" w:rsidRDefault="005866BB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Отмечается рост преступлений против личности, повышение криминальной активности несовершеннолетних, сопряженной с вовлечением их в пьянство, наркоманию, токсикоманию, а также детской беспризорности и безнадзорности.</w:t>
      </w:r>
    </w:p>
    <w:p w14:paraId="3AF3796B" w14:textId="77777777" w:rsidR="004B6CBD" w:rsidRDefault="005866BB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Адекватное воздействие на развитие назва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нных тенденций неразрывно связано с активизацией и совершенствованием деятельности правоохранительных органов, которые способны не только сдерживать негативные процессы, но и эффективно пресекать их развитие.</w:t>
      </w:r>
    </w:p>
    <w:p w14:paraId="2985CE32" w14:textId="77777777" w:rsidR="004B6CBD" w:rsidRDefault="005866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Вместе с тем повышение эффективности борьбы с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реступностью требует программно-целевого подхода, сосредоточения усилий, координации и взаимодействия всей правовой системы, органов власти и местного самоуправления, общественных объединений и граждан.</w:t>
      </w:r>
    </w:p>
    <w:p w14:paraId="0D442338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подпрограммы является совершенствование системы</w:t>
      </w:r>
      <w:r>
        <w:rPr>
          <w:rFonts w:ascii="Times New Roman" w:hAnsi="Times New Roman"/>
          <w:sz w:val="28"/>
          <w:szCs w:val="28"/>
        </w:rPr>
        <w:t xml:space="preserve"> охраны общественной порядка и общественной безопасности, противодействие преступности, обеспечение личной, имущественной безопасности граждан.</w:t>
      </w:r>
    </w:p>
    <w:p w14:paraId="0A07C0A9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заявленной цели необходимо решение следующих задач:</w:t>
      </w:r>
    </w:p>
    <w:p w14:paraId="6676D867" w14:textId="77777777" w:rsidR="004B6CBD" w:rsidRDefault="005866B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Охрана общественного порядка и обеспечен</w:t>
      </w:r>
      <w:r>
        <w:rPr>
          <w:rFonts w:ascii="Times New Roman" w:hAnsi="Times New Roman"/>
          <w:sz w:val="28"/>
          <w:szCs w:val="28"/>
        </w:rPr>
        <w:t>ие общественной безопасности на улицах и в общественных местах.</w:t>
      </w:r>
    </w:p>
    <w:p w14:paraId="7858CC6B" w14:textId="77777777" w:rsidR="004B6CBD" w:rsidRDefault="005866B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Профилактика правонарушений и преступлений.</w:t>
      </w:r>
    </w:p>
    <w:p w14:paraId="01A71F62" w14:textId="77777777" w:rsidR="004B6CBD" w:rsidRDefault="005866B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  Уничтожение дикорастущей конопли.</w:t>
      </w:r>
    </w:p>
    <w:p w14:paraId="036BA57B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</w:t>
      </w:r>
      <w:r>
        <w:rPr>
          <w:rFonts w:ascii="Times New Roman" w:hAnsi="Times New Roman"/>
          <w:sz w:val="28"/>
          <w:szCs w:val="28"/>
        </w:rPr>
        <w:t>елей подпрограммы, а также мероприятий в установленные сроки.</w:t>
      </w:r>
    </w:p>
    <w:p w14:paraId="53B81FF9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критерии социальной эффективности подпрограммы:</w:t>
      </w:r>
    </w:p>
    <w:p w14:paraId="59AF72F2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116"/>
      <w:bookmarkEnd w:id="2"/>
      <w:r>
        <w:rPr>
          <w:rFonts w:ascii="Times New Roman" w:hAnsi="Times New Roman"/>
          <w:sz w:val="28"/>
          <w:szCs w:val="28"/>
        </w:rPr>
        <w:t>- количество зарегистрированных преступлений сократится с 648 в 2018 году до 618 в 2024 году;</w:t>
      </w:r>
    </w:p>
    <w:p w14:paraId="3AD9A68D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преступлений, совершенных на улицах и в общественных местах, снизится с 149 в 2018 году до 127 в 2024 году;</w:t>
      </w:r>
    </w:p>
    <w:p w14:paraId="4AD733A2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лиц, ранее судимых и вновь с</w:t>
      </w:r>
      <w:r>
        <w:rPr>
          <w:rFonts w:ascii="Times New Roman" w:hAnsi="Times New Roman"/>
          <w:sz w:val="28"/>
          <w:szCs w:val="28"/>
        </w:rPr>
        <w:t>овершивших преступления, снизится с 310 в 2018 году до 290 в 2024 году;</w:t>
      </w:r>
    </w:p>
    <w:p w14:paraId="3CE4A179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лиц, совершивших преступления, находящиеся в состоянии алкогольного опьянения, снизится с 191 в 2018 году до 173 в 2024 году;</w:t>
      </w:r>
    </w:p>
    <w:p w14:paraId="2A136DB5" w14:textId="77777777" w:rsidR="004B6CBD" w:rsidRDefault="005866BB">
      <w:pPr>
        <w:widowControl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преступлений, совершивших несове</w:t>
      </w:r>
      <w:r>
        <w:rPr>
          <w:rFonts w:ascii="Times New Roman" w:hAnsi="Times New Roman"/>
          <w:sz w:val="28"/>
          <w:szCs w:val="28"/>
        </w:rPr>
        <w:t>ршеннолетними, снизится с 35 в 2018 году до 27 в 2024 году;</w:t>
      </w:r>
    </w:p>
    <w:p w14:paraId="46648EEC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повысить уровень правового образования населения на 19 %.</w:t>
      </w:r>
    </w:p>
    <w:p w14:paraId="1ACBC93B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не предусматривает отдельных мероприятий. </w:t>
      </w:r>
    </w:p>
    <w:p w14:paraId="16F39994" w14:textId="77777777" w:rsidR="004B6CBD" w:rsidRDefault="004B6CBD">
      <w:pPr>
        <w:shd w:val="clear" w:color="auto" w:fill="FFFFFF"/>
        <w:spacing w:after="100" w:line="312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577EA3" w14:textId="77777777" w:rsidR="004B6CBD" w:rsidRDefault="005866BB">
      <w:pPr>
        <w:pStyle w:val="aff4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6.Основные меры правового регулирования, направленные на достижение </w:t>
      </w:r>
      <w:r>
        <w:rPr>
          <w:rFonts w:ascii="Times New Roman" w:hAnsi="Times New Roman"/>
          <w:b/>
          <w:sz w:val="28"/>
          <w:szCs w:val="28"/>
        </w:rPr>
        <w:t>цели и (или) задач программы</w:t>
      </w:r>
    </w:p>
    <w:p w14:paraId="29A1EBB6" w14:textId="77777777" w:rsidR="004B6CBD" w:rsidRDefault="005866BB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Постановление от 03.12.2019 №850 «</w:t>
      </w:r>
      <w:r>
        <w:rPr>
          <w:rFonts w:ascii="Times New Roman" w:hAnsi="Times New Roman"/>
          <w:sz w:val="28"/>
          <w:szCs w:val="28"/>
        </w:rPr>
        <w:t>Об утверждении Положения о порядке расходования средств резервного фонда администрации Ужурского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</w:p>
    <w:p w14:paraId="43DC7D4F" w14:textId="77777777" w:rsidR="004B6CBD" w:rsidRDefault="005866BB">
      <w:pPr>
        <w:pStyle w:val="aff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Соглашение от 11.02.2022 №48 ПМ «О предоставлении иного межбюджетного трансферта бюдже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ту Ужурского района Красноярского края из краевого бюджета на обеспечение первичных мер пожарной безопасности». </w:t>
      </w:r>
    </w:p>
    <w:p w14:paraId="7CC01184" w14:textId="77777777" w:rsidR="004B6CBD" w:rsidRDefault="004B6CBD">
      <w:pPr>
        <w:pStyle w:val="afb"/>
        <w:ind w:left="0" w:firstLine="709"/>
        <w:jc w:val="both"/>
        <w:rPr>
          <w:sz w:val="28"/>
          <w:szCs w:val="28"/>
        </w:rPr>
      </w:pPr>
    </w:p>
    <w:p w14:paraId="6F6D02A4" w14:textId="77777777" w:rsidR="004B6CBD" w:rsidRDefault="005866BB">
      <w:pPr>
        <w:pStyle w:val="afb"/>
        <w:tabs>
          <w:tab w:val="left" w:pos="1134"/>
          <w:tab w:val="left" w:pos="1418"/>
        </w:tabs>
        <w:ind w:left="0" w:firstLine="709"/>
        <w:jc w:val="center"/>
        <w:outlineLvl w:val="1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>7. П</w:t>
      </w:r>
      <w:r>
        <w:rPr>
          <w:b/>
          <w:spacing w:val="-4"/>
          <w:sz w:val="28"/>
          <w:szCs w:val="28"/>
        </w:rPr>
        <w:t>еречень объектов недвижимого имущества муниципальной собственности Ужурского района, подлежащих строительству, реконструкции, техническому перевооружению или приобретению</w:t>
      </w:r>
    </w:p>
    <w:p w14:paraId="440B3A00" w14:textId="77777777" w:rsidR="004B6CBD" w:rsidRDefault="005866B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не предусмотрено строительство, реконструкция и техническое перевооружени</w:t>
      </w:r>
      <w:r>
        <w:rPr>
          <w:rFonts w:ascii="Times New Roman" w:hAnsi="Times New Roman"/>
          <w:sz w:val="28"/>
          <w:szCs w:val="28"/>
        </w:rPr>
        <w:t>е или приобретение объектов недвижимого имущества</w:t>
      </w:r>
    </w:p>
    <w:p w14:paraId="7DBCE58B" w14:textId="77777777" w:rsidR="004B6CBD" w:rsidRDefault="004B6CBD">
      <w:pPr>
        <w:pStyle w:val="afb"/>
        <w:tabs>
          <w:tab w:val="left" w:pos="1134"/>
          <w:tab w:val="left" w:pos="1418"/>
        </w:tabs>
        <w:ind w:left="0" w:firstLine="709"/>
        <w:jc w:val="center"/>
        <w:outlineLvl w:val="1"/>
        <w:rPr>
          <w:b/>
          <w:sz w:val="28"/>
          <w:szCs w:val="28"/>
        </w:rPr>
      </w:pPr>
    </w:p>
    <w:p w14:paraId="52BEF3A4" w14:textId="77777777" w:rsidR="004B6CBD" w:rsidRDefault="005866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Информация о ресурсном обеспечении и прогнозной оценке расходования реализацию целей программы с учетом источников финансирования, в том числе федерального, краевого, местного бюджетов, а также перечень</w:t>
      </w:r>
      <w:r>
        <w:rPr>
          <w:rFonts w:ascii="Times New Roman" w:hAnsi="Times New Roman"/>
          <w:b/>
          <w:sz w:val="28"/>
          <w:szCs w:val="28"/>
        </w:rPr>
        <w:t xml:space="preserve"> реализуемых ими мероприятий, в случае участия в разработке и реализации программы.</w:t>
      </w:r>
    </w:p>
    <w:p w14:paraId="0295B505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ресурсном обеспечении программы и об источниках финансирования подпрограмм прогнозной оценки приведена в приложениях № 1 и № 2 к программе. </w:t>
      </w:r>
    </w:p>
    <w:p w14:paraId="444E3D82" w14:textId="77777777" w:rsidR="004B6CBD" w:rsidRDefault="004B6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9A8304" w14:textId="77777777" w:rsidR="004B6CBD" w:rsidRDefault="005866BB">
      <w:pPr>
        <w:pStyle w:val="aff4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Информация о м</w:t>
      </w:r>
      <w:r>
        <w:rPr>
          <w:rFonts w:ascii="Times New Roman" w:hAnsi="Times New Roman"/>
          <w:b/>
          <w:sz w:val="28"/>
          <w:szCs w:val="28"/>
        </w:rPr>
        <w:t xml:space="preserve">ероприятиях, направленных на реализацию научной, научно-технической и инновационной деятельности </w:t>
      </w:r>
    </w:p>
    <w:p w14:paraId="2AA0F251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Мероприятия, направленные на реализацию научной, научно-технической и инновационной деятельности в программу не включены. </w:t>
      </w:r>
    </w:p>
    <w:p w14:paraId="7B7CDA4D" w14:textId="77777777" w:rsidR="004B6CBD" w:rsidRDefault="004B6CBD">
      <w:pPr>
        <w:pStyle w:val="af4"/>
        <w:ind w:firstLine="709"/>
        <w:jc w:val="both"/>
        <w:rPr>
          <w:bCs/>
          <w:sz w:val="28"/>
          <w:szCs w:val="28"/>
        </w:rPr>
      </w:pPr>
    </w:p>
    <w:p w14:paraId="7FCFA3BF" w14:textId="77777777" w:rsidR="004B6CBD" w:rsidRDefault="005866BB">
      <w:pPr>
        <w:pStyle w:val="afb"/>
        <w:widowControl w:val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 Мероприятия, реализуемые в рам</w:t>
      </w:r>
      <w:r>
        <w:rPr>
          <w:b/>
          <w:sz w:val="28"/>
          <w:szCs w:val="28"/>
        </w:rPr>
        <w:t>ках муниципально-частного партнерства, направленные на достижение целей и задач программы</w:t>
      </w:r>
    </w:p>
    <w:p w14:paraId="5BC9C641" w14:textId="77777777" w:rsidR="004B6CBD" w:rsidRDefault="005866BB">
      <w:pPr>
        <w:pStyle w:val="afb"/>
        <w:widowControl w:val="0"/>
        <w:ind w:left="0" w:firstLine="709"/>
        <w:jc w:val="both"/>
        <w:rPr>
          <w:rStyle w:val="aff0"/>
          <w:bCs w:val="0"/>
        </w:rPr>
      </w:pPr>
      <w:r>
        <w:rPr>
          <w:sz w:val="28"/>
          <w:szCs w:val="28"/>
        </w:rPr>
        <w:t>В Программу не включены мероприятия, реализуемые в рамках муниципально-частного партнерства.</w:t>
      </w:r>
    </w:p>
    <w:p w14:paraId="66C78CCB" w14:textId="77777777" w:rsidR="004B6CBD" w:rsidRDefault="004B6CBD">
      <w:pPr>
        <w:widowControl w:val="0"/>
        <w:spacing w:after="0" w:line="240" w:lineRule="auto"/>
        <w:jc w:val="both"/>
        <w:rPr>
          <w:rStyle w:val="aff0"/>
          <w:rFonts w:ascii="Times New Roman" w:hAnsi="Times New Roman"/>
          <w:b w:val="0"/>
          <w:sz w:val="28"/>
          <w:szCs w:val="28"/>
        </w:rPr>
      </w:pPr>
    </w:p>
    <w:p w14:paraId="10713824" w14:textId="77777777" w:rsidR="004B6CBD" w:rsidRDefault="005866BB">
      <w:pPr>
        <w:pStyle w:val="afb"/>
        <w:widowControl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Мероприятия, реализуемые за счет средств внебюджетных фондов</w:t>
      </w:r>
    </w:p>
    <w:p w14:paraId="6283823C" w14:textId="77777777" w:rsidR="004B6CBD" w:rsidRDefault="005866BB">
      <w:pPr>
        <w:pStyle w:val="afb"/>
        <w:widowControl w:val="0"/>
        <w:ind w:left="0" w:firstLine="709"/>
        <w:jc w:val="both"/>
        <w:rPr>
          <w:rStyle w:val="aff0"/>
          <w:bCs w:val="0"/>
        </w:rPr>
      </w:pPr>
      <w:r>
        <w:rPr>
          <w:sz w:val="28"/>
          <w:szCs w:val="28"/>
        </w:rPr>
        <w:t xml:space="preserve">В Программу не включены мероприятия, реализуемые за счет средств внебюджетных фондов. </w:t>
      </w:r>
    </w:p>
    <w:p w14:paraId="6A282ABC" w14:textId="77777777" w:rsidR="004B6CBD" w:rsidRDefault="004B6CBD">
      <w:pPr>
        <w:widowControl w:val="0"/>
        <w:spacing w:after="0" w:line="240" w:lineRule="auto"/>
        <w:ind w:firstLine="709"/>
        <w:jc w:val="both"/>
        <w:rPr>
          <w:rStyle w:val="aff0"/>
          <w:rFonts w:ascii="Times New Roman" w:hAnsi="Times New Roman"/>
          <w:b w:val="0"/>
          <w:sz w:val="28"/>
          <w:szCs w:val="28"/>
        </w:rPr>
      </w:pPr>
    </w:p>
    <w:p w14:paraId="21FC6091" w14:textId="77777777" w:rsidR="004B6CBD" w:rsidRDefault="005866BB">
      <w:pPr>
        <w:pStyle w:val="afb"/>
        <w:widowControl w:val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Реализация инвестиционных проектов </w:t>
      </w:r>
    </w:p>
    <w:p w14:paraId="6A114E39" w14:textId="77777777" w:rsidR="004B6CBD" w:rsidRDefault="005866BB">
      <w:pPr>
        <w:pStyle w:val="afb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не включена реализация инвестиционных проектов.</w:t>
      </w:r>
    </w:p>
    <w:p w14:paraId="34F2DFB6" w14:textId="77777777" w:rsidR="004B6CBD" w:rsidRDefault="004B6CBD">
      <w:pPr>
        <w:pStyle w:val="afb"/>
        <w:widowControl w:val="0"/>
        <w:ind w:left="0" w:firstLine="709"/>
        <w:jc w:val="both"/>
        <w:rPr>
          <w:rStyle w:val="aff0"/>
          <w:b w:val="0"/>
          <w:sz w:val="28"/>
          <w:szCs w:val="28"/>
        </w:rPr>
      </w:pPr>
    </w:p>
    <w:p w14:paraId="647D1E62" w14:textId="77777777" w:rsidR="004B6CBD" w:rsidRDefault="005866BB">
      <w:pPr>
        <w:pStyle w:val="afb"/>
        <w:widowControl w:val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Мероприятия, направленные на развитие сельских территорий </w:t>
      </w:r>
    </w:p>
    <w:p w14:paraId="2F038A91" w14:textId="77777777" w:rsidR="004B6CBD" w:rsidRDefault="005866BB">
      <w:pPr>
        <w:pStyle w:val="afb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</w:t>
      </w:r>
      <w:r>
        <w:rPr>
          <w:sz w:val="28"/>
          <w:szCs w:val="28"/>
        </w:rPr>
        <w:t>ограмму не включены мероприятия, направленные на развитие сельских территорий района</w:t>
      </w:r>
    </w:p>
    <w:p w14:paraId="35E7A4E8" w14:textId="77777777" w:rsidR="004B6CBD" w:rsidRDefault="004B6CBD">
      <w:pPr>
        <w:pStyle w:val="afb"/>
        <w:widowControl w:val="0"/>
        <w:ind w:left="0" w:firstLine="709"/>
        <w:jc w:val="both"/>
        <w:rPr>
          <w:rStyle w:val="aff0"/>
          <w:b w:val="0"/>
          <w:sz w:val="28"/>
          <w:szCs w:val="28"/>
        </w:rPr>
      </w:pPr>
    </w:p>
    <w:p w14:paraId="12AE3605" w14:textId="77777777" w:rsidR="004B6CBD" w:rsidRDefault="005866BB">
      <w:pPr>
        <w:pStyle w:val="afb"/>
        <w:widowControl w:val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>
        <w:rPr>
          <w:b/>
          <w:spacing w:val="-4"/>
          <w:sz w:val="28"/>
          <w:szCs w:val="28"/>
        </w:rPr>
        <w:t>Бюджетные ассигнования на оплату муниципальных контрактов на выполнение работ, оказание услуг для обеспечения нужд Ужурского района, длительность производственного цик</w:t>
      </w:r>
      <w:r>
        <w:rPr>
          <w:b/>
          <w:spacing w:val="-4"/>
          <w:sz w:val="28"/>
          <w:szCs w:val="28"/>
        </w:rPr>
        <w:t>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</w:t>
      </w:r>
      <w:r>
        <w:rPr>
          <w:b/>
          <w:spacing w:val="-4"/>
          <w:sz w:val="28"/>
          <w:szCs w:val="28"/>
        </w:rPr>
        <w:t>нности Ужурского района, а также муниципальных контрактов на поставки товаров для обеспечения нужд Ужурского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</w:t>
      </w:r>
      <w:r>
        <w:rPr>
          <w:b/>
          <w:spacing w:val="-4"/>
          <w:sz w:val="28"/>
          <w:szCs w:val="28"/>
        </w:rPr>
        <w:t xml:space="preserve">едметами их исполнения </w:t>
      </w:r>
      <w:r>
        <w:rPr>
          <w:b/>
          <w:sz w:val="28"/>
          <w:szCs w:val="28"/>
        </w:rPr>
        <w:t>Реализация инвестиционных проектов</w:t>
      </w:r>
    </w:p>
    <w:p w14:paraId="405B1A35" w14:textId="77777777" w:rsidR="004B6CBD" w:rsidRDefault="005866BB">
      <w:pPr>
        <w:pStyle w:val="afb"/>
        <w:widowControl w:val="0"/>
        <w:ind w:left="0" w:firstLine="709"/>
        <w:jc w:val="both"/>
        <w:rPr>
          <w:rStyle w:val="aff0"/>
          <w:b w:val="0"/>
          <w:sz w:val="28"/>
          <w:szCs w:val="28"/>
        </w:rPr>
      </w:pPr>
      <w:r>
        <w:rPr>
          <w:sz w:val="28"/>
          <w:szCs w:val="28"/>
        </w:rPr>
        <w:t xml:space="preserve">В Программе не предусмотрены </w:t>
      </w:r>
      <w:r>
        <w:rPr>
          <w:spacing w:val="-4"/>
          <w:sz w:val="28"/>
          <w:szCs w:val="28"/>
        </w:rPr>
        <w:t>бюджетные ассигнования на оплату муниципальных контрактов на выполнение работ, оказание услуг для обеспечения нужд Ужурского района, длительность производственного цикла</w:t>
      </w:r>
      <w:r>
        <w:rPr>
          <w:spacing w:val="-4"/>
          <w:sz w:val="28"/>
          <w:szCs w:val="28"/>
        </w:rPr>
        <w:t xml:space="preserve">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</w:t>
      </w:r>
      <w:r>
        <w:rPr>
          <w:spacing w:val="-4"/>
          <w:sz w:val="28"/>
          <w:szCs w:val="28"/>
        </w:rPr>
        <w:t>ости Ужурского района, а также муниципальных контрактов на поставки товаров для обеспечения нужд Ужурского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</w:t>
      </w:r>
      <w:r>
        <w:rPr>
          <w:spacing w:val="-4"/>
          <w:sz w:val="28"/>
          <w:szCs w:val="28"/>
        </w:rPr>
        <w:t>метами их исполнения.</w:t>
      </w:r>
    </w:p>
    <w:p w14:paraId="02094C88" w14:textId="77777777" w:rsidR="004B6CBD" w:rsidRDefault="004B6C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  <w:sectPr w:rsidR="004B6CBD">
          <w:pgSz w:w="11905" w:h="16838"/>
          <w:pgMar w:top="567" w:right="848" w:bottom="709" w:left="1701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730"/>
        <w:gridCol w:w="1560"/>
        <w:gridCol w:w="1842"/>
        <w:gridCol w:w="1843"/>
        <w:gridCol w:w="1628"/>
        <w:gridCol w:w="1559"/>
        <w:gridCol w:w="1260"/>
        <w:gridCol w:w="1211"/>
      </w:tblGrid>
      <w:tr w:rsidR="004B6CBD" w14:paraId="1C0C04D1" w14:textId="77777777">
        <w:trPr>
          <w:trHeight w:val="709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39C9B8C0" w14:textId="77777777" w:rsidR="004B6CBD" w:rsidRDefault="004B6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AC17233" w14:textId="77777777" w:rsidR="004B6CBD" w:rsidRDefault="004B6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A46CDD8" w14:textId="77777777" w:rsidR="004B6CBD" w:rsidRDefault="004B6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9539D9A" w14:textId="77777777" w:rsidR="004B6CBD" w:rsidRDefault="004B6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27D1F763" w14:textId="77777777" w:rsidR="004B6CBD" w:rsidRDefault="004B6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D0C4DA8" w14:textId="77777777" w:rsidR="004B6CBD" w:rsidRDefault="005866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 паспорту Программы </w:t>
            </w:r>
          </w:p>
        </w:tc>
      </w:tr>
      <w:tr w:rsidR="004B6CBD" w14:paraId="67B062BF" w14:textId="77777777">
        <w:trPr>
          <w:trHeight w:val="734"/>
        </w:trPr>
        <w:tc>
          <w:tcPr>
            <w:tcW w:w="15122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14219727" w14:textId="77777777" w:rsidR="004B6CBD" w:rsidRDefault="005866B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Перечень целевых показателей муниципальной программы Ужурского района с указанием планируемых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к достижению значений в результате реализации муниципальной программы Ужурского района</w:t>
            </w:r>
          </w:p>
        </w:tc>
      </w:tr>
      <w:tr w:rsidR="004B6CBD" w14:paraId="49B2FA84" w14:textId="77777777">
        <w:trPr>
          <w:trHeight w:val="357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2056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731C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целевые показатели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DA5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9F17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4B6CBD" w14:paraId="58E190D0" w14:textId="77777777">
        <w:trPr>
          <w:trHeight w:val="125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6687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3B4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1FA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828B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060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49B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4340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C551" w14:textId="77777777" w:rsidR="004B6CBD" w:rsidRDefault="005866BB">
            <w:pPr>
              <w:spacing w:after="0" w:line="240" w:lineRule="auto"/>
              <w:ind w:left="-35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до конца реализации программы в пятилетнем интервале</w:t>
            </w:r>
          </w:p>
        </w:tc>
      </w:tr>
      <w:tr w:rsidR="004B6CBD" w14:paraId="346302F0" w14:textId="77777777">
        <w:trPr>
          <w:trHeight w:val="303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53FA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848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C9D3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6AC3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7CC6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B224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CC5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225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14:paraId="37D6540B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4B6CBD" w14:paraId="408BD389" w14:textId="77777777">
        <w:trPr>
          <w:trHeight w:val="339"/>
        </w:trPr>
        <w:tc>
          <w:tcPr>
            <w:tcW w:w="489" w:type="dxa"/>
            <w:tcBorders>
              <w:top w:val="single" w:sz="4" w:space="0" w:color="auto"/>
            </w:tcBorders>
            <w:shd w:val="clear" w:color="auto" w:fill="auto"/>
          </w:tcPr>
          <w:p w14:paraId="55747BF7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</w:tcPr>
          <w:p w14:paraId="70C49735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0E9BC59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61EB71FB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80873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DD14649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0826CE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0697F87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shd w:val="clear" w:color="auto" w:fill="auto"/>
          </w:tcPr>
          <w:p w14:paraId="0F22AE77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6CBD" w14:paraId="05F37582" w14:textId="77777777">
        <w:trPr>
          <w:trHeight w:val="630"/>
        </w:trPr>
        <w:tc>
          <w:tcPr>
            <w:tcW w:w="489" w:type="dxa"/>
            <w:shd w:val="clear" w:color="auto" w:fill="auto"/>
          </w:tcPr>
          <w:p w14:paraId="4F3F1379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33" w:type="dxa"/>
            <w:gridSpan w:val="8"/>
            <w:shd w:val="clear" w:color="auto" w:fill="auto"/>
          </w:tcPr>
          <w:p w14:paraId="41DAE797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</w:t>
            </w:r>
          </w:p>
        </w:tc>
      </w:tr>
      <w:tr w:rsidR="004B6CBD" w14:paraId="097D5634" w14:textId="77777777">
        <w:trPr>
          <w:trHeight w:val="880"/>
        </w:trPr>
        <w:tc>
          <w:tcPr>
            <w:tcW w:w="489" w:type="dxa"/>
            <w:shd w:val="clear" w:color="auto" w:fill="auto"/>
            <w:noWrap/>
          </w:tcPr>
          <w:p w14:paraId="67EFB40C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0" w:type="dxa"/>
            <w:shd w:val="clear" w:color="auto" w:fill="auto"/>
          </w:tcPr>
          <w:p w14:paraId="71DB168F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населения, прошедших обучение по вопросам ГО и ЧС</w:t>
            </w:r>
          </w:p>
        </w:tc>
        <w:tc>
          <w:tcPr>
            <w:tcW w:w="1560" w:type="dxa"/>
            <w:shd w:val="clear" w:color="auto" w:fill="auto"/>
          </w:tcPr>
          <w:p w14:paraId="7CFD62DB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2" w:type="dxa"/>
            <w:shd w:val="clear" w:color="auto" w:fill="auto"/>
          </w:tcPr>
          <w:p w14:paraId="1FC675F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  <w:tc>
          <w:tcPr>
            <w:tcW w:w="1843" w:type="dxa"/>
            <w:shd w:val="clear" w:color="auto" w:fill="auto"/>
            <w:noWrap/>
          </w:tcPr>
          <w:p w14:paraId="1BA7D800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28" w:type="dxa"/>
            <w:shd w:val="clear" w:color="auto" w:fill="auto"/>
            <w:noWrap/>
          </w:tcPr>
          <w:p w14:paraId="111640FC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  <w:tc>
          <w:tcPr>
            <w:tcW w:w="1559" w:type="dxa"/>
            <w:shd w:val="clear" w:color="auto" w:fill="auto"/>
          </w:tcPr>
          <w:p w14:paraId="1DC7B3E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  <w:tc>
          <w:tcPr>
            <w:tcW w:w="1260" w:type="dxa"/>
            <w:shd w:val="clear" w:color="auto" w:fill="auto"/>
          </w:tcPr>
          <w:p w14:paraId="114C7849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1211" w:type="dxa"/>
            <w:shd w:val="clear" w:color="auto" w:fill="auto"/>
          </w:tcPr>
          <w:p w14:paraId="3DAF4F2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4B6CBD" w14:paraId="1112B2EE" w14:textId="77777777">
        <w:trPr>
          <w:trHeight w:val="553"/>
        </w:trPr>
        <w:tc>
          <w:tcPr>
            <w:tcW w:w="489" w:type="dxa"/>
            <w:shd w:val="clear" w:color="auto" w:fill="auto"/>
            <w:noWrap/>
          </w:tcPr>
          <w:p w14:paraId="2860CF1A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0" w:type="dxa"/>
            <w:shd w:val="clear" w:color="auto" w:fill="auto"/>
          </w:tcPr>
          <w:p w14:paraId="24F5D37E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лиц, погибших на пожарах</w:t>
            </w:r>
          </w:p>
        </w:tc>
        <w:tc>
          <w:tcPr>
            <w:tcW w:w="1560" w:type="dxa"/>
            <w:shd w:val="clear" w:color="auto" w:fill="auto"/>
          </w:tcPr>
          <w:p w14:paraId="05BF4159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2" w:type="dxa"/>
            <w:shd w:val="clear" w:color="auto" w:fill="auto"/>
          </w:tcPr>
          <w:p w14:paraId="153AAC21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14:paraId="06EA3BB1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8" w:type="dxa"/>
            <w:shd w:val="clear" w:color="auto" w:fill="auto"/>
            <w:noWrap/>
          </w:tcPr>
          <w:p w14:paraId="6300B6A3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2D6B740A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E4F81E5" w14:textId="77777777" w:rsidR="004B6CBD" w:rsidRDefault="004B6CB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B36F500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14:paraId="2661CD6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6CBD" w14:paraId="23030C60" w14:textId="77777777">
        <w:trPr>
          <w:trHeight w:val="720"/>
        </w:trPr>
        <w:tc>
          <w:tcPr>
            <w:tcW w:w="489" w:type="dxa"/>
            <w:shd w:val="clear" w:color="auto" w:fill="auto"/>
            <w:noWrap/>
          </w:tcPr>
          <w:p w14:paraId="15671042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0" w:type="dxa"/>
            <w:shd w:val="clear" w:color="auto" w:fill="auto"/>
          </w:tcPr>
          <w:p w14:paraId="2DE76581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оказания финансовой помощи муниципальным образованиям (муниципальным предприятиям, организациям и учреждениям) при ликвидации последствий ЧС</w:t>
            </w:r>
          </w:p>
        </w:tc>
        <w:tc>
          <w:tcPr>
            <w:tcW w:w="1560" w:type="dxa"/>
            <w:shd w:val="clear" w:color="auto" w:fill="auto"/>
          </w:tcPr>
          <w:p w14:paraId="212DE22D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shd w:val="clear" w:color="auto" w:fill="auto"/>
          </w:tcPr>
          <w:p w14:paraId="784AA9CB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shd w:val="clear" w:color="auto" w:fill="auto"/>
            <w:noWrap/>
          </w:tcPr>
          <w:p w14:paraId="6360BB98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628" w:type="dxa"/>
            <w:shd w:val="clear" w:color="auto" w:fill="auto"/>
            <w:noWrap/>
          </w:tcPr>
          <w:p w14:paraId="110990F6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shd w:val="clear" w:color="auto" w:fill="auto"/>
          </w:tcPr>
          <w:p w14:paraId="370ADF9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60" w:type="dxa"/>
            <w:shd w:val="clear" w:color="auto" w:fill="auto"/>
          </w:tcPr>
          <w:p w14:paraId="372FB257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11" w:type="dxa"/>
            <w:shd w:val="clear" w:color="auto" w:fill="auto"/>
          </w:tcPr>
          <w:p w14:paraId="3BD9865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4B6CBD" w14:paraId="2669BAB7" w14:textId="77777777">
        <w:trPr>
          <w:trHeight w:val="431"/>
        </w:trPr>
        <w:tc>
          <w:tcPr>
            <w:tcW w:w="489" w:type="dxa"/>
            <w:shd w:val="clear" w:color="auto" w:fill="auto"/>
          </w:tcPr>
          <w:p w14:paraId="46FE79C5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33" w:type="dxa"/>
            <w:gridSpan w:val="8"/>
            <w:shd w:val="clear" w:color="auto" w:fill="auto"/>
          </w:tcPr>
          <w:p w14:paraId="2B924B91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Предупреждение правонарушений на территории района</w:t>
            </w:r>
          </w:p>
        </w:tc>
      </w:tr>
      <w:tr w:rsidR="004B6CBD" w14:paraId="4FE20319" w14:textId="77777777">
        <w:trPr>
          <w:trHeight w:val="559"/>
        </w:trPr>
        <w:tc>
          <w:tcPr>
            <w:tcW w:w="489" w:type="dxa"/>
            <w:shd w:val="clear" w:color="auto" w:fill="auto"/>
            <w:noWrap/>
          </w:tcPr>
          <w:p w14:paraId="412CCB6F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0" w:type="dxa"/>
            <w:shd w:val="clear" w:color="auto" w:fill="auto"/>
          </w:tcPr>
          <w:p w14:paraId="6E8529B4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зарегистрированных преступлений</w:t>
            </w:r>
          </w:p>
        </w:tc>
        <w:tc>
          <w:tcPr>
            <w:tcW w:w="1560" w:type="dxa"/>
            <w:shd w:val="clear" w:color="auto" w:fill="auto"/>
          </w:tcPr>
          <w:p w14:paraId="059DCA11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2" w:type="dxa"/>
            <w:shd w:val="clear" w:color="auto" w:fill="auto"/>
          </w:tcPr>
          <w:p w14:paraId="115DA267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shd w:val="clear" w:color="auto" w:fill="auto"/>
            <w:noWrap/>
          </w:tcPr>
          <w:p w14:paraId="502C140C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28" w:type="dxa"/>
            <w:shd w:val="clear" w:color="auto" w:fill="auto"/>
            <w:noWrap/>
          </w:tcPr>
          <w:p w14:paraId="4609E6E7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559" w:type="dxa"/>
            <w:shd w:val="clear" w:color="auto" w:fill="auto"/>
          </w:tcPr>
          <w:p w14:paraId="04EBFDE5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260" w:type="dxa"/>
            <w:shd w:val="clear" w:color="auto" w:fill="auto"/>
          </w:tcPr>
          <w:p w14:paraId="6C77E2B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11" w:type="dxa"/>
            <w:shd w:val="clear" w:color="auto" w:fill="auto"/>
          </w:tcPr>
          <w:p w14:paraId="4E41DDA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</w:tr>
    </w:tbl>
    <w:p w14:paraId="2C9DBA56" w14:textId="77777777" w:rsidR="004B6CBD" w:rsidRDefault="004B6C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02506E" w14:textId="77777777" w:rsidR="004B6CBD" w:rsidRDefault="004B6C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D467FA" w14:textId="77777777" w:rsidR="004B6CBD" w:rsidRDefault="00586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" w:name="_Hlk122353164"/>
      <w:bookmarkStart w:id="4" w:name="_Hlk122352714"/>
      <w:r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14:paraId="40A59765" w14:textId="77777777" w:rsidR="004B6CBD" w:rsidRDefault="004B6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BADD2A9" w14:textId="77777777" w:rsidR="004B6CBD" w:rsidRDefault="00586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</w:r>
      <w:r>
        <w:rPr>
          <w:rFonts w:ascii="Times New Roman" w:hAnsi="Times New Roman"/>
          <w:b/>
          <w:sz w:val="28"/>
          <w:szCs w:val="28"/>
        </w:rPr>
        <w:br/>
        <w:t xml:space="preserve">за счет средств районного бюджета, в том числе средств, поступивших из бюджетов других уровней </w:t>
      </w:r>
      <w:r>
        <w:rPr>
          <w:rFonts w:ascii="Times New Roman" w:hAnsi="Times New Roman"/>
          <w:b/>
          <w:sz w:val="28"/>
          <w:szCs w:val="28"/>
        </w:rPr>
        <w:br/>
        <w:t>бюджетной системы и государственных внебюджетных фондов</w:t>
      </w: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5"/>
        <w:gridCol w:w="2693"/>
        <w:gridCol w:w="851"/>
        <w:gridCol w:w="708"/>
        <w:gridCol w:w="708"/>
        <w:gridCol w:w="572"/>
        <w:gridCol w:w="1414"/>
        <w:gridCol w:w="1417"/>
        <w:gridCol w:w="1493"/>
        <w:gridCol w:w="1625"/>
      </w:tblGrid>
      <w:tr w:rsidR="004B6CBD" w14:paraId="102DF823" w14:textId="77777777">
        <w:trPr>
          <w:trHeight w:val="5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7767C" w14:textId="77777777" w:rsidR="004B6CBD" w:rsidRDefault="005866BB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094BC2" w14:textId="77777777" w:rsidR="004B6CBD" w:rsidRDefault="005866BB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(программа,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AC5414" w14:textId="77777777" w:rsidR="004B6CBD" w:rsidRDefault="00586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224DD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040D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3695346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Очередной финансовый год</w:t>
            </w:r>
          </w:p>
          <w:p w14:paraId="1507474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5345CB9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год планового периода</w:t>
            </w:r>
          </w:p>
          <w:p w14:paraId="379FB85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14:paraId="0570D28E" w14:textId="77777777" w:rsidR="004B6CBD" w:rsidRDefault="005866BB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год планового периода</w:t>
            </w:r>
          </w:p>
          <w:p w14:paraId="544A5459" w14:textId="77777777" w:rsidR="004B6CBD" w:rsidRDefault="005866BB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2AE1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на очередной финансовый год и планов</w:t>
            </w:r>
            <w:r>
              <w:rPr>
                <w:rFonts w:ascii="Times New Roman" w:hAnsi="Times New Roman"/>
              </w:rPr>
              <w:t>ый период</w:t>
            </w:r>
          </w:p>
        </w:tc>
      </w:tr>
      <w:tr w:rsidR="004B6CBD" w14:paraId="6104B03D" w14:textId="77777777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4FE47" w14:textId="77777777" w:rsidR="004B6CBD" w:rsidRDefault="004B6CB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EBC009" w14:textId="77777777" w:rsidR="004B6CBD" w:rsidRDefault="004B6CB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32F5BC" w14:textId="77777777" w:rsidR="004B6CBD" w:rsidRDefault="004B6CB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9E650" w14:textId="77777777" w:rsidR="004B6CBD" w:rsidRDefault="004B6C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9409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D23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</w:t>
            </w:r>
            <w:r>
              <w:rPr>
                <w:rFonts w:ascii="Times New Roman" w:hAnsi="Times New Roman"/>
              </w:rPr>
              <w:br/>
              <w:t>Пр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7E79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BBC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414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8B20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3AC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23D5470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2C99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6CBD" w14:paraId="76028E10" w14:textId="7777777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E9F904" w14:textId="77777777" w:rsidR="004B6CBD" w:rsidRDefault="005866BB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02D4AA" w14:textId="77777777" w:rsidR="004B6CBD" w:rsidRDefault="005866BB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A538CD" w14:textId="77777777" w:rsidR="004B6CBD" w:rsidRDefault="00586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80EF68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47F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B64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9CF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FF1B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4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66B5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F490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93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EFC04B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25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AAF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B6CBD" w14:paraId="0614AE9C" w14:textId="77777777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10FA11" w14:textId="77777777" w:rsidR="004B6CBD" w:rsidRDefault="005866BB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63A90" w14:textId="77777777" w:rsidR="004B6CBD" w:rsidRDefault="005866BB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17EBA" w14:textId="77777777" w:rsidR="004B6CBD" w:rsidRDefault="005866B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жизнедеятельности населения по Ужурскому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8C4C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E1A93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E4083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A387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745E4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0F91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14836,3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41E410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14286,4</w:t>
            </w:r>
          </w:p>
        </w:tc>
        <w:tc>
          <w:tcPr>
            <w:tcW w:w="14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736D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14286,4</w:t>
            </w:r>
          </w:p>
        </w:tc>
        <w:tc>
          <w:tcPr>
            <w:tcW w:w="162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760C28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43409,1</w:t>
            </w:r>
          </w:p>
        </w:tc>
      </w:tr>
      <w:tr w:rsidR="004B6CBD" w14:paraId="2E291E36" w14:textId="77777777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B5529" w14:textId="77777777" w:rsidR="004B6CBD" w:rsidRDefault="004B6CB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EF278" w14:textId="77777777" w:rsidR="004B6CBD" w:rsidRDefault="004B6CB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A0A4" w14:textId="77777777" w:rsidR="004B6CBD" w:rsidRDefault="004B6CB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6C26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CCCF6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FED6F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47CA9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F4838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26AAE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362F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94C37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61DBEA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B6CBD" w14:paraId="2CFEEE42" w14:textId="77777777">
        <w:trPr>
          <w:trHeight w:val="4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8C0E6" w14:textId="77777777" w:rsidR="004B6CBD" w:rsidRDefault="004B6CB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D3C1B" w14:textId="77777777" w:rsidR="004B6CBD" w:rsidRDefault="004B6CB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797BA" w14:textId="77777777" w:rsidR="004B6CBD" w:rsidRDefault="004B6CB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6BB9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57809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AFDB0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30BB3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4A5CC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95FCC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14836,3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CE309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14286,4</w:t>
            </w:r>
          </w:p>
        </w:tc>
        <w:tc>
          <w:tcPr>
            <w:tcW w:w="14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B6EA68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14286,4</w:t>
            </w:r>
          </w:p>
        </w:tc>
        <w:tc>
          <w:tcPr>
            <w:tcW w:w="16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EF6CC0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43409,1</w:t>
            </w:r>
          </w:p>
        </w:tc>
      </w:tr>
      <w:tr w:rsidR="004B6CBD" w14:paraId="32D50387" w14:textId="77777777">
        <w:trPr>
          <w:trHeight w:val="4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72428" w14:textId="77777777" w:rsidR="004B6CBD" w:rsidRDefault="004B6CB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2E5A0" w14:textId="77777777" w:rsidR="004B6CBD" w:rsidRDefault="004B6CB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015D3" w14:textId="77777777" w:rsidR="004B6CBD" w:rsidRDefault="004B6CB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0C4E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EDF35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5CA0C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50760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8BF9F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171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FCA5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2F34447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98F203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B6CBD" w14:paraId="2BEBA5C2" w14:textId="77777777">
        <w:trPr>
          <w:trHeight w:val="4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52870" w14:textId="77777777" w:rsidR="004B6CBD" w:rsidRDefault="005866BB">
            <w:pPr>
              <w:spacing w:after="0" w:line="240" w:lineRule="auto"/>
              <w:ind w:left="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D14B9" w14:textId="77777777" w:rsidR="004B6CBD" w:rsidRDefault="005866BB">
            <w:pPr>
              <w:spacing w:after="0" w:line="240" w:lineRule="auto"/>
              <w:ind w:lef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1EB0D45A" w14:textId="77777777" w:rsidR="004B6CBD" w:rsidRDefault="005866B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3DB1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E5D3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B8789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B75B6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FAEB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F90F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14586,3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8C9F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14036,4</w:t>
            </w:r>
          </w:p>
        </w:tc>
        <w:tc>
          <w:tcPr>
            <w:tcW w:w="14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779D7BC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14036,4</w:t>
            </w:r>
          </w:p>
        </w:tc>
        <w:tc>
          <w:tcPr>
            <w:tcW w:w="162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56258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42659,1</w:t>
            </w:r>
          </w:p>
        </w:tc>
      </w:tr>
      <w:tr w:rsidR="004B6CBD" w14:paraId="2C366761" w14:textId="77777777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2CFE8" w14:textId="77777777" w:rsidR="004B6CBD" w:rsidRDefault="004B6CB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EB53F" w14:textId="77777777" w:rsidR="004B6CBD" w:rsidRDefault="004B6CB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5AEC140B" w14:textId="77777777" w:rsidR="004B6CBD" w:rsidRDefault="004B6CB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C1E3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FFDC7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8CBD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F1981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26AD0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89EA2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A6413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E9E01B8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B4E15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B6CBD" w14:paraId="649DC90A" w14:textId="77777777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8CFE0" w14:textId="77777777" w:rsidR="004B6CBD" w:rsidRDefault="004B6CB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BA3D6" w14:textId="77777777" w:rsidR="004B6CBD" w:rsidRDefault="004B6CB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3F890BF4" w14:textId="77777777" w:rsidR="004B6CBD" w:rsidRDefault="004B6CB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66DC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2C9E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7B346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56BE7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97733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ECA26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14586,3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DFFD9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14036,4</w:t>
            </w:r>
          </w:p>
        </w:tc>
        <w:tc>
          <w:tcPr>
            <w:tcW w:w="14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BAD252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14036,4</w:t>
            </w:r>
          </w:p>
        </w:tc>
        <w:tc>
          <w:tcPr>
            <w:tcW w:w="162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C7877E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42659,1</w:t>
            </w:r>
          </w:p>
        </w:tc>
      </w:tr>
      <w:tr w:rsidR="004B6CBD" w14:paraId="665F8DBD" w14:textId="77777777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DE9" w14:textId="77777777" w:rsidR="004B6CBD" w:rsidRDefault="004B6CB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3EFE" w14:textId="77777777" w:rsidR="004B6CBD" w:rsidRDefault="004B6CB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445A" w14:textId="77777777" w:rsidR="004B6CBD" w:rsidRDefault="004B6CB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25BB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76CA6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FDD7E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05AA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30AE5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5DF9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05D82" w14:textId="77777777" w:rsidR="004B6CBD" w:rsidRDefault="005866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AF0050A" w14:textId="77777777" w:rsidR="004B6CBD" w:rsidRDefault="005866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4FE2F0B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6CBD" w14:paraId="1B9DB737" w14:textId="77777777">
        <w:trPr>
          <w:trHeight w:val="5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D7634" w14:textId="77777777" w:rsidR="004B6CBD" w:rsidRDefault="005866BB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CB455" w14:textId="77777777" w:rsidR="004B6CBD" w:rsidRDefault="005866BB">
            <w:pPr>
              <w:spacing w:after="0" w:line="240" w:lineRule="auto"/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2EDEFC11" w14:textId="77777777" w:rsidR="004B6CBD" w:rsidRDefault="005866B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F430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A3CB160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56D84D7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58E2B90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A29E5BD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45F66D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AFA190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493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14:paraId="379E2AC8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625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14:paraId="49DC185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</w:tr>
      <w:tr w:rsidR="004B6CBD" w14:paraId="2BF5E350" w14:textId="77777777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8004" w14:textId="77777777" w:rsidR="004B6CBD" w:rsidRDefault="004B6C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DD46C" w14:textId="77777777" w:rsidR="004B6CBD" w:rsidRDefault="004B6C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02AB0B34" w14:textId="77777777" w:rsidR="004B6CBD" w:rsidRDefault="004B6C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86CE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2158088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DF096FA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1DCF026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3F5E142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ACF79C4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47F3769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14:paraId="6F7D7D80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14:paraId="3C4486D8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6CBD" w14:paraId="254FB342" w14:textId="77777777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E3B8C" w14:textId="77777777" w:rsidR="004B6CBD" w:rsidRDefault="004B6C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F2847" w14:textId="77777777" w:rsidR="004B6CBD" w:rsidRDefault="004B6C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5118EB08" w14:textId="77777777" w:rsidR="004B6CBD" w:rsidRDefault="004B6C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776F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DDBBBE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1C3AFC9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B3B6E09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1F93C10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1822820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94A263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493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14:paraId="5CA82C7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625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14:paraId="3ABDFAE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</w:tr>
      <w:tr w:rsidR="004B6CBD" w14:paraId="37EF7104" w14:textId="77777777">
        <w:trPr>
          <w:trHeight w:val="2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30E" w14:textId="77777777" w:rsidR="004B6CBD" w:rsidRDefault="004B6C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163F" w14:textId="77777777" w:rsidR="004B6CBD" w:rsidRDefault="004B6C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59F7" w14:textId="77777777" w:rsidR="004B6CBD" w:rsidRDefault="004B6C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FB93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2FBA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C6FC3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8539F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CD50D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628D8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9A72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CBD93D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FDCE2A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7CF6C35" w14:textId="77777777" w:rsidR="004B6CBD" w:rsidRDefault="005866BB">
      <w:pPr>
        <w:widowControl w:val="0"/>
        <w:spacing w:after="0" w:line="240" w:lineRule="auto"/>
        <w:ind w:left="127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Приложение № 2</w:t>
      </w:r>
    </w:p>
    <w:p w14:paraId="6B773193" w14:textId="77777777" w:rsidR="004B6CBD" w:rsidRDefault="005866BB">
      <w:pPr>
        <w:widowControl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программе </w:t>
      </w:r>
    </w:p>
    <w:p w14:paraId="56B5CC36" w14:textId="77777777" w:rsidR="004B6CBD" w:rsidRDefault="004B6CBD">
      <w:pPr>
        <w:spacing w:after="0"/>
        <w:rPr>
          <w:rFonts w:ascii="Times New Roman" w:hAnsi="Times New Roman"/>
          <w:sz w:val="28"/>
          <w:szCs w:val="28"/>
        </w:rPr>
      </w:pPr>
    </w:p>
    <w:p w14:paraId="17681E8B" w14:textId="77777777" w:rsidR="004B6CBD" w:rsidRDefault="005866B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источ</w:t>
      </w:r>
      <w:r>
        <w:rPr>
          <w:rFonts w:ascii="Times New Roman" w:hAnsi="Times New Roman"/>
          <w:b/>
          <w:sz w:val="28"/>
          <w:szCs w:val="28"/>
        </w:rPr>
        <w:t>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государственных внебюджетных фондов) (тыс. рублей)</w:t>
      </w:r>
    </w:p>
    <w:tbl>
      <w:tblPr>
        <w:tblW w:w="150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3"/>
        <w:gridCol w:w="2977"/>
        <w:gridCol w:w="1559"/>
        <w:gridCol w:w="1452"/>
        <w:gridCol w:w="1242"/>
        <w:gridCol w:w="2159"/>
      </w:tblGrid>
      <w:tr w:rsidR="004B6CBD" w14:paraId="0C737B34" w14:textId="77777777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106875B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277CDD0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(</w:t>
            </w:r>
            <w:r>
              <w:rPr>
                <w:rFonts w:ascii="Times New Roman" w:hAnsi="Times New Roman"/>
                <w:spacing w:val="-4"/>
              </w:rPr>
              <w:t>программа</w:t>
            </w:r>
            <w:r>
              <w:rPr>
                <w:rFonts w:ascii="Times New Roman" w:hAnsi="Times New Roman"/>
              </w:rPr>
              <w:t>, подпрограмма)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91F551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  <w:spacing w:val="-4"/>
              </w:rPr>
              <w:t xml:space="preserve"> программы</w:t>
            </w:r>
            <w:r>
              <w:rPr>
                <w:rFonts w:ascii="Times New Roman" w:hAnsi="Times New Roman"/>
              </w:rPr>
              <w:t xml:space="preserve">, подпрограммы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2112E59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shd w:val="clear" w:color="auto" w:fill="auto"/>
          </w:tcPr>
          <w:p w14:paraId="482BECFD" w14:textId="77777777" w:rsidR="004B6CBD" w:rsidRDefault="005866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452" w:type="dxa"/>
            <w:shd w:val="clear" w:color="auto" w:fill="auto"/>
          </w:tcPr>
          <w:p w14:paraId="582F8BE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242" w:type="dxa"/>
            <w:shd w:val="clear" w:color="auto" w:fill="auto"/>
          </w:tcPr>
          <w:p w14:paraId="33166579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2159" w:type="dxa"/>
            <w:vMerge w:val="restart"/>
            <w:shd w:val="clear" w:color="auto" w:fill="auto"/>
          </w:tcPr>
          <w:p w14:paraId="7D3F9CE8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на очередной финансовый год и плановый</w:t>
            </w:r>
            <w:r>
              <w:rPr>
                <w:rFonts w:ascii="Times New Roman" w:hAnsi="Times New Roman"/>
              </w:rPr>
              <w:t xml:space="preserve"> период</w:t>
            </w:r>
          </w:p>
        </w:tc>
      </w:tr>
      <w:tr w:rsidR="004B6CBD" w14:paraId="541AE4CD" w14:textId="77777777">
        <w:trPr>
          <w:trHeight w:val="276"/>
        </w:trPr>
        <w:tc>
          <w:tcPr>
            <w:tcW w:w="675" w:type="dxa"/>
            <w:vMerge/>
            <w:shd w:val="clear" w:color="auto" w:fill="auto"/>
          </w:tcPr>
          <w:p w14:paraId="454A2460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625057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EB0EECC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4C5F61A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97F362A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452" w:type="dxa"/>
            <w:shd w:val="clear" w:color="auto" w:fill="auto"/>
          </w:tcPr>
          <w:p w14:paraId="404DA041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242" w:type="dxa"/>
            <w:shd w:val="clear" w:color="auto" w:fill="auto"/>
          </w:tcPr>
          <w:p w14:paraId="7D09C3E3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2159" w:type="dxa"/>
            <w:vMerge/>
            <w:shd w:val="clear" w:color="auto" w:fill="auto"/>
          </w:tcPr>
          <w:p w14:paraId="7AACD957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B6CBD" w14:paraId="0E20167E" w14:textId="77777777">
        <w:trPr>
          <w:trHeight w:val="317"/>
          <w:tblHeader/>
        </w:trPr>
        <w:tc>
          <w:tcPr>
            <w:tcW w:w="675" w:type="dxa"/>
            <w:shd w:val="clear" w:color="auto" w:fill="auto"/>
          </w:tcPr>
          <w:p w14:paraId="26C8729A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2E14786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781C7C1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8D91C7D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C26DE66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14:paraId="1A2EB39E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42" w:type="dxa"/>
            <w:shd w:val="clear" w:color="auto" w:fill="auto"/>
          </w:tcPr>
          <w:p w14:paraId="0CAD6F98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59" w:type="dxa"/>
            <w:shd w:val="clear" w:color="auto" w:fill="auto"/>
          </w:tcPr>
          <w:p w14:paraId="749EE0B9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B6CBD" w14:paraId="4D326ED9" w14:textId="77777777">
        <w:trPr>
          <w:trHeight w:val="333"/>
        </w:trPr>
        <w:tc>
          <w:tcPr>
            <w:tcW w:w="675" w:type="dxa"/>
            <w:vMerge w:val="restart"/>
            <w:shd w:val="clear" w:color="auto" w:fill="auto"/>
          </w:tcPr>
          <w:p w14:paraId="000B87DD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567E394" w14:textId="77777777" w:rsidR="004B6CBD" w:rsidRDefault="005866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D928ABF" w14:textId="77777777" w:rsidR="004B6CBD" w:rsidRDefault="005866BB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«Обеспечение безопасности жизнедеятельности </w:t>
            </w:r>
          </w:p>
          <w:p w14:paraId="49E18AAB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населения по Ужурскому району»</w:t>
            </w:r>
          </w:p>
        </w:tc>
        <w:tc>
          <w:tcPr>
            <w:tcW w:w="2977" w:type="dxa"/>
            <w:shd w:val="clear" w:color="auto" w:fill="auto"/>
          </w:tcPr>
          <w:p w14:paraId="6C918E52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270DD59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14836,3</w:t>
            </w:r>
          </w:p>
        </w:tc>
        <w:tc>
          <w:tcPr>
            <w:tcW w:w="1452" w:type="dxa"/>
            <w:shd w:val="clear" w:color="auto" w:fill="auto"/>
          </w:tcPr>
          <w:p w14:paraId="58C756EC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14286,4</w:t>
            </w:r>
          </w:p>
        </w:tc>
        <w:tc>
          <w:tcPr>
            <w:tcW w:w="1242" w:type="dxa"/>
            <w:shd w:val="clear" w:color="auto" w:fill="auto"/>
          </w:tcPr>
          <w:p w14:paraId="725E7280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14286,4</w:t>
            </w:r>
          </w:p>
        </w:tc>
        <w:tc>
          <w:tcPr>
            <w:tcW w:w="2159" w:type="dxa"/>
            <w:shd w:val="clear" w:color="auto" w:fill="auto"/>
          </w:tcPr>
          <w:p w14:paraId="2C5B7F6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43409,1</w:t>
            </w:r>
          </w:p>
        </w:tc>
      </w:tr>
      <w:tr w:rsidR="004B6CBD" w14:paraId="275E7AF5" w14:textId="77777777">
        <w:trPr>
          <w:trHeight w:val="361"/>
        </w:trPr>
        <w:tc>
          <w:tcPr>
            <w:tcW w:w="675" w:type="dxa"/>
            <w:vMerge/>
            <w:shd w:val="clear" w:color="auto" w:fill="auto"/>
          </w:tcPr>
          <w:p w14:paraId="22D36708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245C79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4FC5B22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04104A4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795BC085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4FF5B051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1F79F2F6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246A918C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B6CBD" w14:paraId="1805CE73" w14:textId="77777777">
        <w:trPr>
          <w:trHeight w:val="383"/>
        </w:trPr>
        <w:tc>
          <w:tcPr>
            <w:tcW w:w="675" w:type="dxa"/>
            <w:vMerge/>
            <w:shd w:val="clear" w:color="auto" w:fill="auto"/>
          </w:tcPr>
          <w:p w14:paraId="6E9FCD56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954F43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20E69ED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4E025F7F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4C166008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116EE508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66551A61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69E1D719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B6CBD" w14:paraId="19D00F35" w14:textId="77777777">
        <w:trPr>
          <w:trHeight w:val="329"/>
        </w:trPr>
        <w:tc>
          <w:tcPr>
            <w:tcW w:w="675" w:type="dxa"/>
            <w:vMerge/>
            <w:shd w:val="clear" w:color="auto" w:fill="auto"/>
          </w:tcPr>
          <w:p w14:paraId="31CDC8A0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967A77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DE506FE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4649F6FE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1E955B5F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2590,5</w:t>
            </w:r>
          </w:p>
        </w:tc>
        <w:tc>
          <w:tcPr>
            <w:tcW w:w="1452" w:type="dxa"/>
            <w:shd w:val="clear" w:color="auto" w:fill="auto"/>
          </w:tcPr>
          <w:p w14:paraId="62DF10F8" w14:textId="77777777" w:rsidR="004B6CBD" w:rsidRDefault="005866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2545,6</w:t>
            </w:r>
          </w:p>
        </w:tc>
        <w:tc>
          <w:tcPr>
            <w:tcW w:w="1242" w:type="dxa"/>
            <w:shd w:val="clear" w:color="auto" w:fill="auto"/>
          </w:tcPr>
          <w:p w14:paraId="229AE28C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2545,6</w:t>
            </w:r>
          </w:p>
        </w:tc>
        <w:tc>
          <w:tcPr>
            <w:tcW w:w="2159" w:type="dxa"/>
            <w:shd w:val="clear" w:color="auto" w:fill="auto"/>
          </w:tcPr>
          <w:p w14:paraId="2AF1D047" w14:textId="77777777" w:rsidR="004B6CBD" w:rsidRDefault="005866B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7681,7</w:t>
            </w:r>
          </w:p>
        </w:tc>
      </w:tr>
      <w:tr w:rsidR="004B6CBD" w14:paraId="234B09C4" w14:textId="77777777">
        <w:trPr>
          <w:trHeight w:val="327"/>
        </w:trPr>
        <w:tc>
          <w:tcPr>
            <w:tcW w:w="675" w:type="dxa"/>
            <w:vMerge/>
            <w:shd w:val="clear" w:color="auto" w:fill="auto"/>
          </w:tcPr>
          <w:p w14:paraId="5DE42ECE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E48AC7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BACA405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91D48B5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637B090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Cs/>
                <w:iCs/>
              </w:rPr>
              <w:t>12245,8</w:t>
            </w:r>
          </w:p>
        </w:tc>
        <w:tc>
          <w:tcPr>
            <w:tcW w:w="1452" w:type="dxa"/>
            <w:shd w:val="clear" w:color="auto" w:fill="auto"/>
          </w:tcPr>
          <w:p w14:paraId="0215C050" w14:textId="77777777" w:rsidR="004B6CBD" w:rsidRDefault="005866BB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11740,8</w:t>
            </w:r>
          </w:p>
        </w:tc>
        <w:tc>
          <w:tcPr>
            <w:tcW w:w="1242" w:type="dxa"/>
            <w:shd w:val="clear" w:color="auto" w:fill="auto"/>
          </w:tcPr>
          <w:p w14:paraId="177F7915" w14:textId="77777777" w:rsidR="004B6CBD" w:rsidRDefault="005866BB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11740,8</w:t>
            </w:r>
          </w:p>
        </w:tc>
        <w:tc>
          <w:tcPr>
            <w:tcW w:w="2159" w:type="dxa"/>
            <w:shd w:val="clear" w:color="auto" w:fill="auto"/>
          </w:tcPr>
          <w:p w14:paraId="1054E11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35727,4</w:t>
            </w:r>
          </w:p>
        </w:tc>
      </w:tr>
      <w:tr w:rsidR="004B6CBD" w14:paraId="07AE5028" w14:textId="77777777">
        <w:trPr>
          <w:trHeight w:val="377"/>
        </w:trPr>
        <w:tc>
          <w:tcPr>
            <w:tcW w:w="675" w:type="dxa"/>
            <w:vMerge/>
            <w:shd w:val="clear" w:color="auto" w:fill="auto"/>
          </w:tcPr>
          <w:p w14:paraId="10C26DB6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DF799DD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ED67658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3486FD9D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39BC3C63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05657F54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21D2796E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2289487B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B6CBD" w14:paraId="0E73C8BB" w14:textId="77777777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14:paraId="4545CE38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2052352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A28C69F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977" w:type="dxa"/>
            <w:shd w:val="clear" w:color="auto" w:fill="auto"/>
          </w:tcPr>
          <w:p w14:paraId="4958A6B1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68FFA17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14586,3</w:t>
            </w:r>
          </w:p>
        </w:tc>
        <w:tc>
          <w:tcPr>
            <w:tcW w:w="1452" w:type="dxa"/>
            <w:shd w:val="clear" w:color="auto" w:fill="auto"/>
          </w:tcPr>
          <w:p w14:paraId="31E2A29B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14036,4</w:t>
            </w:r>
          </w:p>
        </w:tc>
        <w:tc>
          <w:tcPr>
            <w:tcW w:w="1242" w:type="dxa"/>
            <w:shd w:val="clear" w:color="auto" w:fill="auto"/>
          </w:tcPr>
          <w:p w14:paraId="5E84F39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14036,4</w:t>
            </w:r>
          </w:p>
        </w:tc>
        <w:tc>
          <w:tcPr>
            <w:tcW w:w="2159" w:type="dxa"/>
            <w:shd w:val="clear" w:color="auto" w:fill="auto"/>
          </w:tcPr>
          <w:p w14:paraId="2D82D00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42659,1</w:t>
            </w:r>
          </w:p>
        </w:tc>
      </w:tr>
      <w:tr w:rsidR="004B6CBD" w14:paraId="2B871D70" w14:textId="77777777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0AE87126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496FA9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64D6A5B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02F5F53C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30CDBFE9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60482191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4A3C92F0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10DDE42C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B6CBD" w14:paraId="1053B0C5" w14:textId="77777777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9812707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AC33379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D9A9394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0E1C80D1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7686828D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214B5702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62559DE6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099766E9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B6CBD" w14:paraId="63110D71" w14:textId="77777777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5B12AEA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C83970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4503CDB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353B55C1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4055AFCB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2590,5</w:t>
            </w:r>
          </w:p>
        </w:tc>
        <w:tc>
          <w:tcPr>
            <w:tcW w:w="1452" w:type="dxa"/>
            <w:shd w:val="clear" w:color="auto" w:fill="auto"/>
          </w:tcPr>
          <w:p w14:paraId="3245E10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2545,6</w:t>
            </w:r>
          </w:p>
        </w:tc>
        <w:tc>
          <w:tcPr>
            <w:tcW w:w="1242" w:type="dxa"/>
            <w:shd w:val="clear" w:color="auto" w:fill="auto"/>
          </w:tcPr>
          <w:p w14:paraId="3DD7958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2545,6</w:t>
            </w:r>
          </w:p>
        </w:tc>
        <w:tc>
          <w:tcPr>
            <w:tcW w:w="2159" w:type="dxa"/>
            <w:shd w:val="clear" w:color="auto" w:fill="auto"/>
          </w:tcPr>
          <w:p w14:paraId="1291164C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7681,7</w:t>
            </w:r>
          </w:p>
        </w:tc>
      </w:tr>
      <w:tr w:rsidR="004B6CBD" w14:paraId="1E3E5E39" w14:textId="77777777">
        <w:trPr>
          <w:trHeight w:val="231"/>
        </w:trPr>
        <w:tc>
          <w:tcPr>
            <w:tcW w:w="675" w:type="dxa"/>
            <w:vMerge/>
            <w:shd w:val="clear" w:color="auto" w:fill="auto"/>
          </w:tcPr>
          <w:p w14:paraId="203D8BDC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42B284C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B5E059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7A6C902B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31E3B9A8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11995,8</w:t>
            </w:r>
          </w:p>
        </w:tc>
        <w:tc>
          <w:tcPr>
            <w:tcW w:w="1452" w:type="dxa"/>
            <w:shd w:val="clear" w:color="auto" w:fill="auto"/>
          </w:tcPr>
          <w:p w14:paraId="08563B9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11490,8</w:t>
            </w:r>
          </w:p>
        </w:tc>
        <w:tc>
          <w:tcPr>
            <w:tcW w:w="1242" w:type="dxa"/>
            <w:shd w:val="clear" w:color="auto" w:fill="auto"/>
          </w:tcPr>
          <w:p w14:paraId="6F382C3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11490,8</w:t>
            </w:r>
          </w:p>
        </w:tc>
        <w:tc>
          <w:tcPr>
            <w:tcW w:w="2159" w:type="dxa"/>
            <w:shd w:val="clear" w:color="auto" w:fill="auto"/>
          </w:tcPr>
          <w:p w14:paraId="59048A66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34977,4</w:t>
            </w:r>
          </w:p>
        </w:tc>
      </w:tr>
      <w:tr w:rsidR="004B6CBD" w14:paraId="68D9CEEF" w14:textId="77777777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59B16B26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6884B9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2B8609B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65F0B61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27443F76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004366B1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34C73917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59E60850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B6CBD" w14:paraId="7A575871" w14:textId="77777777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06E499EB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AF17FDA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DC27980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977" w:type="dxa"/>
            <w:shd w:val="clear" w:color="auto" w:fill="auto"/>
          </w:tcPr>
          <w:p w14:paraId="58BC2340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44A142E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7990DDB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459716C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505224B7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</w:tr>
      <w:tr w:rsidR="004B6CBD" w14:paraId="57327EE7" w14:textId="77777777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03E8F0B3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66AA11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F971A00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12CD6B50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6D9A9288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5DF46DA1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051EAE01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05062127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B6CBD" w14:paraId="25262F71" w14:textId="77777777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473B446D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7BCE1A3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4291477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702E270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34B5A7EC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37F7DC48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3ACA7DF0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054E3A7B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B6CBD" w14:paraId="1FAE00FF" w14:textId="77777777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44F6C2B7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98B6F4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2AF8BA1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38C62ED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5BBBE3DB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52213D85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604205E9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5FE99961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B6CBD" w14:paraId="4BB0B338" w14:textId="77777777">
        <w:trPr>
          <w:trHeight w:val="70"/>
        </w:trPr>
        <w:tc>
          <w:tcPr>
            <w:tcW w:w="675" w:type="dxa"/>
            <w:vMerge/>
            <w:shd w:val="clear" w:color="auto" w:fill="auto"/>
          </w:tcPr>
          <w:p w14:paraId="7168F98C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33A5190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F57FC1F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7D6FFFEF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4CBA696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2669D4A8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450FF4C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102DE4D7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</w:tr>
      <w:tr w:rsidR="004B6CBD" w14:paraId="13F4DE31" w14:textId="77777777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54D83E23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D4B9E8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9ECB00E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782ADA74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1F0B9E63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1BC7F463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60F74B2F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0A0C4662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bookmarkEnd w:id="3"/>
    </w:tbl>
    <w:p w14:paraId="33FCC74E" w14:textId="77777777" w:rsidR="004B6CBD" w:rsidRDefault="004B6CBD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376DC72" w14:textId="77777777" w:rsidR="004B6CBD" w:rsidRDefault="004B6CBD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  <w:sectPr w:rsidR="004B6CBD">
          <w:pgSz w:w="16838" w:h="11905" w:orient="landscape"/>
          <w:pgMar w:top="851" w:right="709" w:bottom="1418" w:left="1134" w:header="720" w:footer="720" w:gutter="0"/>
          <w:cols w:space="720"/>
          <w:docGrid w:linePitch="360"/>
        </w:sectPr>
      </w:pPr>
    </w:p>
    <w:p w14:paraId="01F3C47B" w14:textId="77777777" w:rsidR="004B6CBD" w:rsidRDefault="005866BB">
      <w:pPr>
        <w:pStyle w:val="ConsPlusNormal0"/>
        <w:ind w:left="5812" w:firstLine="0"/>
        <w:jc w:val="right"/>
        <w:rPr>
          <w:rFonts w:ascii="Times New Roman" w:hAnsi="Times New Roman"/>
          <w:sz w:val="24"/>
          <w:szCs w:val="24"/>
        </w:rPr>
      </w:pPr>
      <w:bookmarkStart w:id="5" w:name="_Hlk122353195"/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14:paraId="7FC54599" w14:textId="77777777" w:rsidR="004B6CBD" w:rsidRDefault="005866BB">
      <w:pPr>
        <w:pStyle w:val="ConsPlusNormal0"/>
        <w:ind w:left="7371" w:firstLine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14:paraId="4E0BF126" w14:textId="77777777" w:rsidR="004B6CBD" w:rsidRDefault="004B6CBD">
      <w:pPr>
        <w:pStyle w:val="ConsPlusNormal0"/>
        <w:ind w:left="1418" w:firstLine="0"/>
        <w:rPr>
          <w:rFonts w:ascii="Times New Roman" w:hAnsi="Times New Roman"/>
          <w:sz w:val="28"/>
          <w:szCs w:val="28"/>
        </w:rPr>
      </w:pPr>
    </w:p>
    <w:p w14:paraId="3B2F253B" w14:textId="77777777" w:rsidR="004B6CBD" w:rsidRDefault="005866BB">
      <w:pPr>
        <w:pStyle w:val="ConsPlusNormal0"/>
        <w:numPr>
          <w:ilvl w:val="1"/>
          <w:numId w:val="24"/>
        </w:numPr>
        <w:ind w:firstLine="18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подпрограммы №1</w:t>
      </w:r>
    </w:p>
    <w:bookmarkEnd w:id="4"/>
    <w:bookmarkEnd w:id="5"/>
    <w:p w14:paraId="1AB42DE4" w14:textId="77777777" w:rsidR="004B6CBD" w:rsidRDefault="004B6CBD">
      <w:pPr>
        <w:pStyle w:val="ConsPlusNormal0"/>
        <w:ind w:left="3261" w:firstLine="0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521"/>
      </w:tblGrid>
      <w:tr w:rsidR="004B6CBD" w14:paraId="1D5F2666" w14:textId="77777777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350F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          </w:t>
            </w:r>
            <w:r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40E2" w14:textId="77777777" w:rsidR="004B6CBD" w:rsidRDefault="005866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«Защита населения и территории Ужурского района от чрезвычайных ситуаций природного и техногенного характера» (далее подпрограмма №1, подпрограмма)</w:t>
            </w:r>
          </w:p>
        </w:tc>
      </w:tr>
      <w:tr w:rsidR="004B6CBD" w14:paraId="70149A6E" w14:textId="77777777">
        <w:trPr>
          <w:trHeight w:val="800"/>
        </w:trPr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DA1D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7A2E" w14:textId="77777777" w:rsidR="004B6CBD" w:rsidRDefault="005866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безопасности жизнедеятельности населения по Ужурскому ра</w:t>
            </w:r>
            <w:r>
              <w:rPr>
                <w:rFonts w:ascii="Times New Roman" w:hAnsi="Times New Roman"/>
                <w:sz w:val="28"/>
                <w:szCs w:val="28"/>
              </w:rPr>
              <w:t>йону»</w:t>
            </w:r>
          </w:p>
          <w:p w14:paraId="2D7802EA" w14:textId="77777777" w:rsidR="004B6CBD" w:rsidRDefault="004B6CBD">
            <w:pPr>
              <w:pStyle w:val="ConsPlusCell"/>
              <w:rPr>
                <w:sz w:val="28"/>
                <w:szCs w:val="28"/>
              </w:rPr>
            </w:pPr>
          </w:p>
        </w:tc>
      </w:tr>
      <w:tr w:rsidR="004B6CBD" w14:paraId="67CC4F86" w14:textId="77777777">
        <w:trPr>
          <w:trHeight w:val="800"/>
        </w:trPr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5C7A" w14:textId="77777777" w:rsidR="004B6CBD" w:rsidRDefault="005866BB">
            <w:pPr>
              <w:pStyle w:val="ConsPlusCell"/>
              <w:ind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подпрограммы №1</w:t>
            </w:r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186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Ужурского района </w:t>
            </w:r>
          </w:p>
        </w:tc>
      </w:tr>
      <w:tr w:rsidR="004B6CBD" w14:paraId="036DC71F" w14:textId="77777777">
        <w:trPr>
          <w:trHeight w:val="635"/>
        </w:trPr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C9C" w14:textId="77777777" w:rsidR="004B6CBD" w:rsidRDefault="005866BB">
            <w:pPr>
              <w:pStyle w:val="ConsPlusCell"/>
              <w:ind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A9DA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Ужурского района</w:t>
            </w:r>
          </w:p>
        </w:tc>
      </w:tr>
      <w:tr w:rsidR="004B6CBD" w14:paraId="030504B4" w14:textId="77777777">
        <w:trPr>
          <w:trHeight w:val="600"/>
        </w:trPr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A936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          </w:t>
            </w:r>
            <w:r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31E4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Цели:</w:t>
            </w:r>
          </w:p>
          <w:p w14:paraId="16AAD74A" w14:textId="77777777" w:rsidR="004B6CBD" w:rsidRDefault="005866BB">
            <w:pPr>
              <w:pStyle w:val="afb"/>
              <w:numPr>
                <w:ilvl w:val="0"/>
                <w:numId w:val="49"/>
              </w:numPr>
              <w:ind w:left="0" w:hanging="1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Обеспечение безопасности на водных объектах;</w:t>
            </w:r>
          </w:p>
          <w:p w14:paraId="3311F518" w14:textId="77777777" w:rsidR="004B6CBD" w:rsidRDefault="005866BB">
            <w:pPr>
              <w:pStyle w:val="afb"/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Организация профилактической и информационно-пропагандистской работы;</w:t>
            </w:r>
          </w:p>
          <w:p w14:paraId="52F470EF" w14:textId="77777777" w:rsidR="004B6CBD" w:rsidRDefault="005866BB">
            <w:pPr>
              <w:pStyle w:val="afb"/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Последовательное снижение рисков чрезвычайных ситуаций, повышение безопасности населения и защищенности критически важных объектов от угроз п</w:t>
            </w:r>
            <w:r>
              <w:rPr>
                <w:sz w:val="28"/>
                <w:szCs w:val="28"/>
                <w:lang w:eastAsia="ru-RU"/>
              </w:rPr>
              <w:t>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  <w:r>
              <w:rPr>
                <w:sz w:val="28"/>
                <w:szCs w:val="28"/>
              </w:rPr>
              <w:t>.</w:t>
            </w:r>
          </w:p>
          <w:p w14:paraId="069D6B27" w14:textId="77777777" w:rsidR="004B6CBD" w:rsidRDefault="005866BB">
            <w:pPr>
              <w:pStyle w:val="afb"/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аккарацидных обработок мест массового отдыха населения;</w:t>
            </w:r>
          </w:p>
          <w:p w14:paraId="602460FA" w14:textId="77777777" w:rsidR="004B6CBD" w:rsidRDefault="005866BB">
            <w:pPr>
              <w:pStyle w:val="afb"/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первичных мер пожарной безопасности.  </w:t>
            </w:r>
          </w:p>
          <w:p w14:paraId="6EA93E4B" w14:textId="77777777" w:rsidR="004B6CBD" w:rsidRDefault="004B6CBD">
            <w:pPr>
              <w:pStyle w:val="afb"/>
              <w:ind w:left="67"/>
              <w:rPr>
                <w:sz w:val="28"/>
                <w:szCs w:val="28"/>
              </w:rPr>
            </w:pPr>
          </w:p>
          <w:p w14:paraId="6DC7BD87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22BECEAB" w14:textId="77777777" w:rsidR="004B6CBD" w:rsidRDefault="005866BB">
            <w:pPr>
              <w:pStyle w:val="afb"/>
              <w:ind w:left="1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1.Предупреждение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</w:t>
            </w:r>
            <w:r>
              <w:rPr>
                <w:sz w:val="28"/>
                <w:szCs w:val="28"/>
                <w:lang w:eastAsia="ru-RU"/>
              </w:rPr>
              <w:t xml:space="preserve"> их последствий;</w:t>
            </w:r>
            <w:r>
              <w:rPr>
                <w:sz w:val="28"/>
                <w:szCs w:val="28"/>
                <w:lang w:eastAsia="ru-RU"/>
              </w:rPr>
              <w:br/>
              <w:t>2. Создание условий для обучения населения способам и действиям в экстремальных ситуациях;</w:t>
            </w:r>
            <w:r>
              <w:rPr>
                <w:sz w:val="28"/>
                <w:szCs w:val="28"/>
                <w:lang w:eastAsia="ru-RU"/>
              </w:rPr>
              <w:br/>
              <w:t>3. Создание условий для предотвращения гибели людей на водных объектах;</w:t>
            </w:r>
          </w:p>
          <w:p w14:paraId="0D0B3BE2" w14:textId="77777777" w:rsidR="004B6CBD" w:rsidRDefault="005866BB">
            <w:pPr>
              <w:pStyle w:val="afb"/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4.Создание условий для безопасного нахождения людей на природе;</w:t>
            </w:r>
            <w:r>
              <w:rPr>
                <w:sz w:val="28"/>
                <w:szCs w:val="28"/>
                <w:lang w:eastAsia="ru-RU"/>
              </w:rPr>
              <w:br/>
              <w:t>5.Совершенст</w:t>
            </w:r>
            <w:r>
              <w:rPr>
                <w:sz w:val="28"/>
                <w:szCs w:val="28"/>
                <w:lang w:eastAsia="ru-RU"/>
              </w:rPr>
              <w:t>вование системы управления и экстренного реагирования в чрезвычайных и кризисных ситуациях;</w:t>
            </w:r>
            <w:r>
              <w:rPr>
                <w:sz w:val="28"/>
                <w:szCs w:val="28"/>
                <w:lang w:eastAsia="ru-RU"/>
              </w:rPr>
              <w:br/>
              <w:t>6. 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  <w:r>
              <w:rPr>
                <w:sz w:val="28"/>
                <w:szCs w:val="28"/>
                <w:lang w:eastAsia="ru-RU"/>
              </w:rPr>
              <w:br/>
              <w:t>7. Создание условий для укрепл</w:t>
            </w:r>
            <w:r>
              <w:rPr>
                <w:sz w:val="28"/>
                <w:szCs w:val="28"/>
                <w:lang w:eastAsia="ru-RU"/>
              </w:rPr>
              <w:t>ения пожарной безопасности в Ужурском районе;</w:t>
            </w:r>
            <w:r>
              <w:rPr>
                <w:sz w:val="28"/>
                <w:szCs w:val="28"/>
                <w:lang w:eastAsia="ru-RU"/>
              </w:rPr>
              <w:br/>
              <w:t>8. Организация профилактической и информационно-пропагандистской работы, в том числе в целях предотвращения межнациональных конфликтов;</w:t>
            </w:r>
            <w:r>
              <w:rPr>
                <w:sz w:val="28"/>
                <w:szCs w:val="28"/>
                <w:lang w:eastAsia="ru-RU"/>
              </w:rPr>
              <w:br/>
              <w:t>9. Повышение антитеррористической защищенности социально значимых объектов</w:t>
            </w:r>
            <w:r>
              <w:rPr>
                <w:sz w:val="28"/>
                <w:szCs w:val="28"/>
                <w:lang w:eastAsia="ru-RU"/>
              </w:rPr>
              <w:t xml:space="preserve"> и объектов жизнеобеспечения населения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B6CBD" w14:paraId="5FB54966" w14:textId="77777777">
        <w:trPr>
          <w:trHeight w:val="400"/>
        </w:trPr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1852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0510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Предотвращения гибели и травматизма людей при пожарах, сокращение материального ущерба.</w:t>
            </w:r>
          </w:p>
          <w:p w14:paraId="6D1B30B8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Снижение гибели людей на водных объектах на территории района.</w:t>
            </w:r>
          </w:p>
          <w:p w14:paraId="4728F0FD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Предупреждение чрезвычайных ситуаций на гидротехнических сооружениях.</w:t>
            </w:r>
          </w:p>
          <w:p w14:paraId="08B1F45A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Увеличение активной по</w:t>
            </w:r>
            <w:r>
              <w:rPr>
                <w:sz w:val="28"/>
                <w:szCs w:val="28"/>
              </w:rPr>
              <w:t>зиции у граждан в противодействии терроризму и экстремизму, повышение их готовности к действиям при возникновении террористической угрозе.</w:t>
            </w:r>
          </w:p>
          <w:p w14:paraId="2DF7DD63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Увеличение обеспечения средствами защиты населения на случай чрезвычайных ситуаций и особый период.</w:t>
            </w:r>
          </w:p>
          <w:p w14:paraId="18F4FDC0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Качественно</w:t>
            </w:r>
            <w:r>
              <w:rPr>
                <w:sz w:val="28"/>
                <w:szCs w:val="28"/>
              </w:rPr>
              <w:t>е обучение населения района действиям в чрезвычайных ситуациях и в военное время.</w:t>
            </w:r>
          </w:p>
          <w:p w14:paraId="09B77FFA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значение показателей результативности приведены в приложении к паспорту подпрограммы №1</w:t>
            </w:r>
          </w:p>
        </w:tc>
      </w:tr>
      <w:tr w:rsidR="004B6CBD" w14:paraId="4C463E8E" w14:textId="77777777">
        <w:trPr>
          <w:trHeight w:val="600"/>
        </w:trPr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502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         </w:t>
            </w:r>
            <w:r>
              <w:rPr>
                <w:sz w:val="28"/>
                <w:szCs w:val="28"/>
              </w:rPr>
              <w:br/>
              <w:t xml:space="preserve">реализации             </w:t>
            </w:r>
            <w:r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D73C" w14:textId="77777777" w:rsidR="004B6CBD" w:rsidRDefault="005866BB">
            <w:pPr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  <w:p w14:paraId="733ED38A" w14:textId="77777777" w:rsidR="004B6CBD" w:rsidRDefault="004B6CBD">
            <w:pPr>
              <w:pStyle w:val="ConsPlusCell"/>
              <w:rPr>
                <w:sz w:val="28"/>
                <w:szCs w:val="28"/>
              </w:rPr>
            </w:pPr>
          </w:p>
        </w:tc>
      </w:tr>
      <w:tr w:rsidR="004B6CBD" w14:paraId="738FDF60" w14:textId="77777777"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D4E" w14:textId="77777777" w:rsidR="004B6CBD" w:rsidRDefault="005866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2C83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на 2024– 2026 годы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42659,1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27C14288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14586,3 тыс. руб.</w:t>
            </w:r>
          </w:p>
          <w:p w14:paraId="3C2223F0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14036,4 тыс. руб.</w:t>
            </w:r>
          </w:p>
          <w:p w14:paraId="04C98170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14036,4 тыс. руб.</w:t>
            </w:r>
          </w:p>
          <w:p w14:paraId="41775199" w14:textId="77777777" w:rsidR="004B6CBD" w:rsidRDefault="004B6C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821EFF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 них:</w:t>
            </w:r>
          </w:p>
          <w:p w14:paraId="2FEBC9E5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средств краевого бюджета: 7681,7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14:paraId="03AD24F2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2590,5 тыс. руб.</w:t>
            </w:r>
          </w:p>
          <w:p w14:paraId="246F07B8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2545,6 тыс. руб.</w:t>
            </w:r>
          </w:p>
          <w:p w14:paraId="5287F356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2545,6  тыс. руб.</w:t>
            </w:r>
          </w:p>
          <w:p w14:paraId="448F0DBF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бюджета: 34977,4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3F0F3A9E" w14:textId="77777777" w:rsidR="004B6CBD" w:rsidRDefault="005866BB">
            <w:pPr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11995,8тыс. руб.</w:t>
            </w:r>
          </w:p>
          <w:p w14:paraId="46489E42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–11490,8 тыс. руб.</w:t>
            </w:r>
          </w:p>
          <w:p w14:paraId="6AEC222A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–11490,8 тыс. руб.</w:t>
            </w:r>
          </w:p>
          <w:p w14:paraId="7FE79D70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14:paraId="7179524B" w14:textId="77777777" w:rsidR="004B6CBD" w:rsidRDefault="004B6CB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6570127" w14:textId="77777777" w:rsidR="004B6CBD" w:rsidRDefault="005866BB">
      <w:pPr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2.Мероприятия подпрограммы</w:t>
      </w:r>
    </w:p>
    <w:p w14:paraId="62D42363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подпрограммы № 1 представлены в приложении к подпрограмме.</w:t>
      </w:r>
    </w:p>
    <w:p w14:paraId="7F5E6E38" w14:textId="77777777" w:rsidR="004B6CBD" w:rsidRDefault="004B6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B751B4" w14:textId="77777777" w:rsidR="004B6CBD" w:rsidRDefault="005866BB">
      <w:pPr>
        <w:pStyle w:val="afb"/>
        <w:numPr>
          <w:ilvl w:val="1"/>
          <w:numId w:val="4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Механизм реализации Подпрограммы № 1</w:t>
      </w:r>
    </w:p>
    <w:p w14:paraId="67C64DDD" w14:textId="77777777" w:rsidR="004B6CBD" w:rsidRDefault="004B6CBD">
      <w:pPr>
        <w:pStyle w:val="afb"/>
        <w:ind w:left="1429"/>
        <w:rPr>
          <w:sz w:val="28"/>
          <w:szCs w:val="28"/>
        </w:rPr>
      </w:pPr>
    </w:p>
    <w:p w14:paraId="3DA61192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обеспечивается ответственным исполнителем, который несет ответственность за достижение конечных результатов Программы, целевое и эффективное использование бюджетных средств, выделяемых на ее реализацию. Управление и оперативный контрол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за ходом ее реализации обеспечиваются администрацией Ужурского района в лице отдела </w:t>
      </w:r>
      <w:r>
        <w:rPr>
          <w:rFonts w:ascii="Times New Roman" w:hAnsi="Times New Roman"/>
          <w:sz w:val="28"/>
          <w:szCs w:val="28"/>
        </w:rPr>
        <w:t>по вопросам безопасности территории администрации Ужурского района.</w:t>
      </w:r>
    </w:p>
    <w:p w14:paraId="26FCD24D" w14:textId="77777777" w:rsidR="004B6CBD" w:rsidRDefault="005866BB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целями управления реализацией Программы являются: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обеспечение эффективного целевого исполь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зования средств;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осуществление контроля при реализации плановых мероприятий.</w:t>
      </w:r>
    </w:p>
    <w:p w14:paraId="4C1C99A8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Мониторинг выполнения показателей Программы и сбор оперативной отчетной информации осуществляет ответственный исполнитель. Подготовку и представление в установленном порядке отч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етов о ходе реализации Программы осуществляет ответственный исполнитель программы.</w:t>
      </w:r>
    </w:p>
    <w:p w14:paraId="003F9907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изменении объемов финансирования, предусмотренных Программой, ответственный исполнитель уточняет объемы финансирования за счет всех источников, готовит предложения по 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есению изменений в перечень мероприятий подпрограммы и сроки их исполнения на очередной финансовый год.</w:t>
      </w:r>
    </w:p>
    <w:p w14:paraId="22DE509A" w14:textId="77777777" w:rsidR="004B6CBD" w:rsidRDefault="004B6C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5C6DA1F" w14:textId="77777777" w:rsidR="004B6CBD" w:rsidRDefault="005866BB">
      <w:pPr>
        <w:pStyle w:val="afb"/>
        <w:numPr>
          <w:ilvl w:val="1"/>
          <w:numId w:val="4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Управление подпрограммой № 1 и контроль за исполнением подпрограммы</w:t>
      </w:r>
    </w:p>
    <w:p w14:paraId="78AAA5A2" w14:textId="77777777" w:rsidR="004B6CBD" w:rsidRDefault="004B6CBD">
      <w:pPr>
        <w:pStyle w:val="afb"/>
        <w:ind w:left="1429"/>
        <w:rPr>
          <w:sz w:val="28"/>
          <w:szCs w:val="28"/>
        </w:rPr>
      </w:pPr>
    </w:p>
    <w:p w14:paraId="45A137E7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и текущий контроль за выполнением осуществляется отделом безопасности </w:t>
      </w:r>
      <w:r>
        <w:rPr>
          <w:rFonts w:ascii="Times New Roman" w:hAnsi="Times New Roman"/>
          <w:sz w:val="28"/>
          <w:szCs w:val="28"/>
        </w:rPr>
        <w:t>территории администрации Ужурского района.</w:t>
      </w:r>
    </w:p>
    <w:p w14:paraId="54EA8317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целевым расходованием финансовых средств осуществляет финансовое управление администрации Ужурского района.</w:t>
      </w:r>
    </w:p>
    <w:p w14:paraId="43B3F1F5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Ответственность за достоверность представляемых отчетных данных по объемам выполненных работ </w:t>
      </w:r>
      <w:r>
        <w:rPr>
          <w:rFonts w:ascii="Times New Roman" w:hAnsi="Times New Roman"/>
          <w:sz w:val="28"/>
          <w:szCs w:val="28"/>
          <w:lang w:eastAsia="ru-RU"/>
        </w:rPr>
        <w:t>и направлениям использования выделенных средств возлагается на отдел по вопросам безопасности территории администрации Ужурского района в соответствии с действующим законодательством.</w:t>
      </w:r>
    </w:p>
    <w:p w14:paraId="69560D5B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осуществления контроля за ходом реализации Подпрограммы отдел б</w:t>
      </w:r>
      <w:r>
        <w:rPr>
          <w:rFonts w:ascii="Times New Roman" w:hAnsi="Times New Roman"/>
          <w:sz w:val="28"/>
          <w:szCs w:val="28"/>
        </w:rPr>
        <w:t>езопасности территории администрации Ужурского района вправе запрашивать у органов местного самоуправления района необходимые документы и информацию, связанные с реализацией Подпрограммы.</w:t>
      </w:r>
    </w:p>
    <w:p w14:paraId="254B5598" w14:textId="77777777" w:rsidR="004B6CBD" w:rsidRDefault="004B6CBD">
      <w:pPr>
        <w:spacing w:after="0" w:line="240" w:lineRule="auto"/>
        <w:rPr>
          <w:rFonts w:ascii="Times New Roman" w:hAnsi="Times New Roman"/>
          <w:sz w:val="28"/>
          <w:szCs w:val="28"/>
        </w:rPr>
        <w:sectPr w:rsidR="004B6CBD">
          <w:pgSz w:w="11905" w:h="16838"/>
          <w:pgMar w:top="1134" w:right="851" w:bottom="709" w:left="1418" w:header="709" w:footer="709" w:gutter="0"/>
          <w:cols w:space="720"/>
          <w:docGrid w:linePitch="360"/>
        </w:sectPr>
      </w:pPr>
    </w:p>
    <w:p w14:paraId="561F7385" w14:textId="77777777" w:rsidR="004B6CBD" w:rsidRDefault="005866BB">
      <w:pPr>
        <w:pStyle w:val="ConsPlusNormal0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Приложение </w:t>
      </w:r>
    </w:p>
    <w:p w14:paraId="0F9FA437" w14:textId="77777777" w:rsidR="004B6CBD" w:rsidRDefault="005866BB">
      <w:pPr>
        <w:pStyle w:val="ConsPlusTitle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 паспорту подпрограммы №1</w:t>
      </w:r>
    </w:p>
    <w:p w14:paraId="7A6B7EDC" w14:textId="77777777" w:rsidR="004B6CBD" w:rsidRDefault="004B6CBD">
      <w:pPr>
        <w:pStyle w:val="ConsPlusTitle"/>
        <w:rPr>
          <w:rFonts w:ascii="Times New Roman" w:hAnsi="Times New Roman"/>
          <w:sz w:val="28"/>
          <w:szCs w:val="28"/>
        </w:rPr>
      </w:pPr>
    </w:p>
    <w:p w14:paraId="08EEB68F" w14:textId="77777777" w:rsidR="004B6CBD" w:rsidRDefault="005866BB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значения показателей результативности подпрограммы №1</w:t>
      </w:r>
    </w:p>
    <w:p w14:paraId="48DE5082" w14:textId="77777777" w:rsidR="004B6CBD" w:rsidRDefault="004B6CBD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4720"/>
        <w:gridCol w:w="1417"/>
        <w:gridCol w:w="1559"/>
        <w:gridCol w:w="1559"/>
        <w:gridCol w:w="1559"/>
        <w:gridCol w:w="1560"/>
        <w:gridCol w:w="1559"/>
      </w:tblGrid>
      <w:tr w:rsidR="004B6CBD" w14:paraId="4DBE1B55" w14:textId="7777777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36CC9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2187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0EF6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C1D1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4F95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ED1B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406D0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14:paraId="39F649E1" w14:textId="77777777" w:rsidR="004B6CBD" w:rsidRDefault="004B6CB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D215E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14:paraId="3375EAD1" w14:textId="77777777" w:rsidR="004B6CBD" w:rsidRDefault="004B6CB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BD" w14:paraId="2BDC2E8D" w14:textId="77777777">
        <w:trPr>
          <w:cantSplit/>
          <w:trHeight w:val="360"/>
        </w:trPr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69B1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первичных мер пожарной безопасности.</w:t>
            </w:r>
          </w:p>
          <w:p w14:paraId="49826EA9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Создание условий для укрепления пожарной безопасности в Ужурском районе.</w:t>
            </w:r>
          </w:p>
        </w:tc>
      </w:tr>
      <w:tr w:rsidR="004B6CBD" w14:paraId="4F15B830" w14:textId="77777777">
        <w:trPr>
          <w:cantSplit/>
          <w:trHeight w:val="941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92F1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F879" w14:textId="77777777" w:rsidR="004B6CBD" w:rsidRDefault="005866BB">
            <w:pPr>
              <w:tabs>
                <w:tab w:val="left" w:pos="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Предотвращение гибели и травматизма людей при пожарах, сокращение материального ущерба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1A63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3F67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«ЕДДС Ужурского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1A94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502C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687F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B90A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4E02737F" w14:textId="77777777" w:rsidR="004B6CBD" w:rsidRDefault="004B6CBD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BD" w14:paraId="692E71A4" w14:textId="77777777">
        <w:trPr>
          <w:cantSplit/>
          <w:trHeight w:val="360"/>
        </w:trPr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D63E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на водных объектах.</w:t>
            </w:r>
          </w:p>
          <w:p w14:paraId="51F2C2F7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Создание условий для предотвращения гибели людей на водных объектах.</w:t>
            </w:r>
          </w:p>
        </w:tc>
      </w:tr>
      <w:tr w:rsidR="004B6CBD" w14:paraId="2444A9CE" w14:textId="77777777">
        <w:trPr>
          <w:cantSplit/>
          <w:trHeight w:val="605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AA0B5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0A75" w14:textId="77777777" w:rsidR="004B6CBD" w:rsidRDefault="005866BB">
            <w:pPr>
              <w:tabs>
                <w:tab w:val="left" w:pos="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гибели людей на водных объектах на территории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0804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14:paraId="124A4F4F" w14:textId="77777777" w:rsidR="004B6CBD" w:rsidRDefault="004B6CBD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329C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«ЕДДС Ужурского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6B41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7B9E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68E3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BC7C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CBD" w14:paraId="7AFAE125" w14:textId="77777777">
        <w:trPr>
          <w:cantSplit/>
          <w:trHeight w:val="68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059F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9109" w14:textId="77777777" w:rsidR="004B6CBD" w:rsidRDefault="005866BB">
            <w:pPr>
              <w:tabs>
                <w:tab w:val="left" w:pos="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чрезвычайных ситуаций на гидротехнических сооружениях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CBE0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46C4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«ЕДДС Ужурского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8062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E566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63EF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6E43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6CBD" w14:paraId="24A14D88" w14:textId="77777777">
        <w:trPr>
          <w:cantSplit/>
          <w:trHeight w:val="360"/>
        </w:trPr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535D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профилактической и информационно-пропагандистской работы</w:t>
            </w:r>
          </w:p>
          <w:p w14:paraId="5936C145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Создание условий для обучения населения способам и действиям в экстремальных ситуациях.</w:t>
            </w:r>
          </w:p>
        </w:tc>
      </w:tr>
      <w:tr w:rsidR="004B6CBD" w14:paraId="12D02095" w14:textId="7777777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2F99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EE94" w14:textId="77777777" w:rsidR="004B6CBD" w:rsidRDefault="005866BB">
            <w:pPr>
              <w:tabs>
                <w:tab w:val="left" w:pos="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Качественное обучение населения района действиям в чрезвычайных ситуациях и в военное вр</w:t>
            </w:r>
            <w:r>
              <w:rPr>
                <w:rFonts w:ascii="Times New Roman" w:hAnsi="Times New Roman"/>
                <w:sz w:val="24"/>
                <w:szCs w:val="24"/>
              </w:rPr>
              <w:t>емя.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701F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обученного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0C42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«ЕДДС Ужурского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264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632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C8D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0657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</w:tr>
      <w:tr w:rsidR="004B6CBD" w14:paraId="150BEBCA" w14:textId="77777777">
        <w:trPr>
          <w:cantSplit/>
          <w:trHeight w:val="360"/>
        </w:trPr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EB9F6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Последовательное снижение рисков чрезвычайных ситуаций,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9B0F74B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</w:t>
            </w:r>
          </w:p>
        </w:tc>
      </w:tr>
      <w:tr w:rsidR="004B6CBD" w14:paraId="095E8D76" w14:textId="7777777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5B76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5E64" w14:textId="77777777" w:rsidR="004B6CBD" w:rsidRDefault="005866BB">
            <w:pPr>
              <w:tabs>
                <w:tab w:val="left" w:pos="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активной позиции у граждан в противодействии терроризму и экстремизму, повышение их готовности к действиям при возникновении террористической угрозе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CF5B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CA2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«ЕДДС Ужурского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0618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BF5A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CA9D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F109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</w:tbl>
    <w:p w14:paraId="0B659B46" w14:textId="77777777" w:rsidR="004B6CBD" w:rsidRDefault="004B6CBD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40270C5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7CAD1313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16C1B41E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2027B240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2DEE0270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1EE05D94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2072B6E8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6BDFA856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7E49E512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73E5F13A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57642A7E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38BEF752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1122CC93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7F0ED753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776786A2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59A4DBE0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2494174A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604E2F79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32801AA3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778AA558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1CF621C6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297A65B3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579C436A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20D32CF9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607122C6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6F4FE95B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67B849AF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23EFA1B5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3B1B5C25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23AAC48B" w14:textId="77777777" w:rsidR="004B6CBD" w:rsidRDefault="004B6CBD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6942DED0" w14:textId="77777777" w:rsidR="004B6CBD" w:rsidRDefault="004B6CBD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56AB4FE" w14:textId="77777777" w:rsidR="004B6CBD" w:rsidRDefault="004B6CBD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29AE4F8A" w14:textId="77777777" w:rsidR="004B6CBD" w:rsidRDefault="004B6CBD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F2E1DC1" w14:textId="77777777" w:rsidR="004B6CBD" w:rsidRDefault="005866BB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4"/>
          <w:szCs w:val="24"/>
        </w:rPr>
      </w:pPr>
      <w:bookmarkStart w:id="6" w:name="_Hlk122353234"/>
      <w:bookmarkStart w:id="7" w:name="_Hlk122352739"/>
      <w:r>
        <w:rPr>
          <w:rFonts w:ascii="Times New Roman" w:hAnsi="Times New Roman"/>
          <w:sz w:val="24"/>
          <w:szCs w:val="24"/>
        </w:rPr>
        <w:t>Приложение</w:t>
      </w:r>
    </w:p>
    <w:p w14:paraId="47382691" w14:textId="77777777" w:rsidR="004B6CBD" w:rsidRDefault="005866BB">
      <w:pPr>
        <w:pStyle w:val="ConsPlusTitle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 подпрограмме № 1</w:t>
      </w:r>
    </w:p>
    <w:p w14:paraId="502C5E05" w14:textId="77777777" w:rsidR="004B6CBD" w:rsidRDefault="005866B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Перечень мероприятий подпрограммы 1</w:t>
      </w:r>
    </w:p>
    <w:p w14:paraId="511FBB62" w14:textId="77777777" w:rsidR="004B6CBD" w:rsidRDefault="004B6CBD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aff8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674"/>
        <w:gridCol w:w="2151"/>
        <w:gridCol w:w="735"/>
        <w:gridCol w:w="647"/>
        <w:gridCol w:w="46"/>
        <w:gridCol w:w="1399"/>
        <w:gridCol w:w="10"/>
        <w:gridCol w:w="717"/>
        <w:gridCol w:w="1185"/>
        <w:gridCol w:w="1163"/>
        <w:gridCol w:w="1163"/>
        <w:gridCol w:w="59"/>
        <w:gridCol w:w="816"/>
        <w:gridCol w:w="1559"/>
      </w:tblGrid>
      <w:tr w:rsidR="004B6CBD" w14:paraId="4970E2AE" w14:textId="77777777">
        <w:tc>
          <w:tcPr>
            <w:tcW w:w="2836" w:type="dxa"/>
            <w:vMerge w:val="restart"/>
          </w:tcPr>
          <w:p w14:paraId="4964891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1674" w:type="dxa"/>
            <w:vMerge w:val="restart"/>
          </w:tcPr>
          <w:p w14:paraId="30EB7C0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51" w:type="dxa"/>
            <w:vMerge w:val="restart"/>
          </w:tcPr>
          <w:p w14:paraId="55015E5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554" w:type="dxa"/>
            <w:gridSpan w:val="6"/>
          </w:tcPr>
          <w:p w14:paraId="308C6AD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  <w:p w14:paraId="15EADDD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gridSpan w:val="5"/>
          </w:tcPr>
          <w:p w14:paraId="6E4E76D8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(тыс. руб.), годы</w:t>
            </w:r>
          </w:p>
        </w:tc>
        <w:tc>
          <w:tcPr>
            <w:tcW w:w="1559" w:type="dxa"/>
            <w:vMerge w:val="restart"/>
          </w:tcPr>
          <w:p w14:paraId="53323D92" w14:textId="77777777" w:rsidR="004B6CBD" w:rsidRDefault="005866BB">
            <w:pPr>
              <w:spacing w:after="0" w:line="240" w:lineRule="auto"/>
              <w:ind w:left="-93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B6CBD" w14:paraId="623986E9" w14:textId="77777777">
        <w:trPr>
          <w:trHeight w:val="1734"/>
        </w:trPr>
        <w:tc>
          <w:tcPr>
            <w:tcW w:w="2836" w:type="dxa"/>
            <w:vMerge/>
          </w:tcPr>
          <w:p w14:paraId="0AB5027C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D2CF74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211773C1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1BC06A7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47" w:type="dxa"/>
          </w:tcPr>
          <w:p w14:paraId="3FC1F9C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</w:t>
            </w:r>
          </w:p>
        </w:tc>
        <w:tc>
          <w:tcPr>
            <w:tcW w:w="1445" w:type="dxa"/>
            <w:gridSpan w:val="2"/>
          </w:tcPr>
          <w:p w14:paraId="0F9916C0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7" w:type="dxa"/>
            <w:gridSpan w:val="2"/>
          </w:tcPr>
          <w:p w14:paraId="7F0A7F17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85" w:type="dxa"/>
          </w:tcPr>
          <w:p w14:paraId="50BA902A" w14:textId="77777777" w:rsidR="004B6CBD" w:rsidRDefault="005866BB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14:paraId="20396A0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(2024)</w:t>
            </w:r>
          </w:p>
        </w:tc>
        <w:tc>
          <w:tcPr>
            <w:tcW w:w="1163" w:type="dxa"/>
          </w:tcPr>
          <w:p w14:paraId="55A4A4E5" w14:textId="77777777" w:rsidR="004B6CBD" w:rsidRDefault="005866BB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14:paraId="2856BAB0" w14:textId="77777777" w:rsidR="004B6CBD" w:rsidRDefault="005866BB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(2025)</w:t>
            </w:r>
          </w:p>
        </w:tc>
        <w:tc>
          <w:tcPr>
            <w:tcW w:w="1163" w:type="dxa"/>
          </w:tcPr>
          <w:p w14:paraId="2244AF15" w14:textId="77777777" w:rsidR="004B6CBD" w:rsidRDefault="005866BB">
            <w:pPr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14:paraId="3FFD747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(2026)</w:t>
            </w:r>
          </w:p>
        </w:tc>
        <w:tc>
          <w:tcPr>
            <w:tcW w:w="875" w:type="dxa"/>
            <w:gridSpan w:val="2"/>
          </w:tcPr>
          <w:p w14:paraId="796B0AFE" w14:textId="77777777" w:rsidR="004B6CBD" w:rsidRDefault="005866BB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на период (2024-2026)</w:t>
            </w:r>
          </w:p>
        </w:tc>
        <w:tc>
          <w:tcPr>
            <w:tcW w:w="1559" w:type="dxa"/>
            <w:vMerge/>
          </w:tcPr>
          <w:p w14:paraId="1A91B0D4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5DCFE862" w14:textId="77777777">
        <w:tc>
          <w:tcPr>
            <w:tcW w:w="16160" w:type="dxa"/>
            <w:gridSpan w:val="15"/>
          </w:tcPr>
          <w:p w14:paraId="53F986F0" w14:textId="77777777" w:rsidR="004B6CBD" w:rsidRDefault="005866BB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Обеспечение безопасности на водных объектах</w:t>
            </w:r>
          </w:p>
          <w:p w14:paraId="26BA8D6A" w14:textId="77777777" w:rsidR="004B6CBD" w:rsidRDefault="005866BB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Задача: Создание условий для предотвращения гибели людей на водных объектах.</w:t>
            </w:r>
          </w:p>
        </w:tc>
      </w:tr>
      <w:tr w:rsidR="004B6CBD" w14:paraId="329B3E92" w14:textId="77777777">
        <w:trPr>
          <w:trHeight w:val="418"/>
        </w:trPr>
        <w:tc>
          <w:tcPr>
            <w:tcW w:w="2836" w:type="dxa"/>
            <w:vMerge w:val="restart"/>
          </w:tcPr>
          <w:p w14:paraId="0C12DF61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водных объектах на территории Ужурского района, от чрезвычайных ситуаций природного и техногенного характера</w:t>
            </w:r>
          </w:p>
        </w:tc>
        <w:tc>
          <w:tcPr>
            <w:tcW w:w="1674" w:type="dxa"/>
            <w:vMerge w:val="restart"/>
          </w:tcPr>
          <w:p w14:paraId="4B1055AB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35B42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0E086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23D95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1733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DE902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0DE61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FE1F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C9973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79226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EBB4C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41BAB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6266B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D3CB2A9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6C9EC46D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1E26AE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62D0481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8128CC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AAE6AF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63" w:type="dxa"/>
          </w:tcPr>
          <w:p w14:paraId="2049FE3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51AB3DB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75" w:type="dxa"/>
            <w:gridSpan w:val="2"/>
          </w:tcPr>
          <w:p w14:paraId="316B1089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559" w:type="dxa"/>
          </w:tcPr>
          <w:p w14:paraId="7366320E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663F5132" w14:textId="77777777">
        <w:tc>
          <w:tcPr>
            <w:tcW w:w="2836" w:type="dxa"/>
            <w:vMerge/>
          </w:tcPr>
          <w:p w14:paraId="08BC27B5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54BF4DD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DFD9F46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5D403DD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71A52167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6FF70BD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094FA78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E59B872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305A1C9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A1C9AF3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76712AB9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81023A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03D720FF" w14:textId="77777777">
        <w:trPr>
          <w:trHeight w:val="793"/>
        </w:trPr>
        <w:tc>
          <w:tcPr>
            <w:tcW w:w="2836" w:type="dxa"/>
            <w:vMerge/>
          </w:tcPr>
          <w:p w14:paraId="261ADB2F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F5762C1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674674D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Ужурского района </w:t>
            </w:r>
          </w:p>
        </w:tc>
        <w:tc>
          <w:tcPr>
            <w:tcW w:w="735" w:type="dxa"/>
          </w:tcPr>
          <w:p w14:paraId="3AAB98B7" w14:textId="77777777" w:rsidR="004B6CBD" w:rsidRDefault="005866BB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640E709B" w14:textId="77777777" w:rsidR="004B6CBD" w:rsidRDefault="005866BB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1902D921" w14:textId="77777777" w:rsidR="004B6CBD" w:rsidRDefault="005866BB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0210081090</w:t>
            </w:r>
          </w:p>
        </w:tc>
        <w:tc>
          <w:tcPr>
            <w:tcW w:w="727" w:type="dxa"/>
            <w:gridSpan w:val="2"/>
          </w:tcPr>
          <w:p w14:paraId="1D509345" w14:textId="77777777" w:rsidR="004B6CBD" w:rsidRDefault="005866BB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372E6E19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63" w:type="dxa"/>
          </w:tcPr>
          <w:p w14:paraId="0B42791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102D4B0B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75" w:type="dxa"/>
            <w:gridSpan w:val="2"/>
          </w:tcPr>
          <w:p w14:paraId="34A4A1F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559" w:type="dxa"/>
          </w:tcPr>
          <w:p w14:paraId="2AE73B35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Страховка ГТС озеро Белое</w:t>
            </w:r>
          </w:p>
        </w:tc>
      </w:tr>
      <w:tr w:rsidR="004B6CBD" w14:paraId="7B6DDD10" w14:textId="77777777">
        <w:trPr>
          <w:trHeight w:val="210"/>
        </w:trPr>
        <w:tc>
          <w:tcPr>
            <w:tcW w:w="2836" w:type="dxa"/>
          </w:tcPr>
          <w:p w14:paraId="6F1987B6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Комплексное обследование, декларирование гидротехнического сооружения водохранилища пруда Михайловкий </w:t>
            </w:r>
          </w:p>
        </w:tc>
        <w:tc>
          <w:tcPr>
            <w:tcW w:w="1674" w:type="dxa"/>
          </w:tcPr>
          <w:p w14:paraId="41785058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3FAF2A4B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3DF64F6B" w14:textId="77777777" w:rsidR="004B6CBD" w:rsidRDefault="005866BB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2D51A359" w14:textId="77777777" w:rsidR="004B6CBD" w:rsidRDefault="005866BB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</w:tcPr>
          <w:p w14:paraId="2FF46141" w14:textId="77777777" w:rsidR="004B6CBD" w:rsidRDefault="005866BB">
            <w:pPr>
              <w:tabs>
                <w:tab w:val="left" w:pos="5280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0210081060</w:t>
            </w: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4D43BEDF" w14:textId="77777777" w:rsidR="004B6CBD" w:rsidRDefault="005866BB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AFE5D0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B44DF7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2C3CC778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</w:tcPr>
          <w:p w14:paraId="32BD232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F98F58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FCDB17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78910EC8" w14:textId="77777777">
        <w:trPr>
          <w:trHeight w:val="633"/>
        </w:trPr>
        <w:tc>
          <w:tcPr>
            <w:tcW w:w="2836" w:type="dxa"/>
            <w:vMerge w:val="restart"/>
          </w:tcPr>
          <w:p w14:paraId="40C6BB9A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части полномочий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безопасности на гидротехнических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сооружениях, обеспечение безопасности людей на водных объектах, информирование населения в области обеспечения безопасности людей на пруду «Михайловский»</w:t>
            </w:r>
          </w:p>
        </w:tc>
        <w:tc>
          <w:tcPr>
            <w:tcW w:w="1674" w:type="dxa"/>
            <w:vMerge w:val="restart"/>
          </w:tcPr>
          <w:p w14:paraId="2317E87A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73E4884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5B70D2A2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124D7329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047AB5C" w14:textId="77777777" w:rsidR="004B6CBD" w:rsidRDefault="004B6CB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885BC7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5D9CFFF8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576,2</w:t>
            </w:r>
          </w:p>
        </w:tc>
        <w:tc>
          <w:tcPr>
            <w:tcW w:w="1163" w:type="dxa"/>
          </w:tcPr>
          <w:p w14:paraId="6B14B0E5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576,2</w:t>
            </w:r>
          </w:p>
        </w:tc>
        <w:tc>
          <w:tcPr>
            <w:tcW w:w="1163" w:type="dxa"/>
          </w:tcPr>
          <w:p w14:paraId="13D33F4C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576,2</w:t>
            </w:r>
          </w:p>
        </w:tc>
        <w:tc>
          <w:tcPr>
            <w:tcW w:w="875" w:type="dxa"/>
            <w:gridSpan w:val="2"/>
          </w:tcPr>
          <w:p w14:paraId="2A301510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1728,6</w:t>
            </w:r>
          </w:p>
        </w:tc>
        <w:tc>
          <w:tcPr>
            <w:tcW w:w="1559" w:type="dxa"/>
          </w:tcPr>
          <w:p w14:paraId="11A4C11C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23461D00" w14:textId="77777777">
        <w:trPr>
          <w:trHeight w:val="289"/>
        </w:trPr>
        <w:tc>
          <w:tcPr>
            <w:tcW w:w="2836" w:type="dxa"/>
            <w:vMerge/>
          </w:tcPr>
          <w:p w14:paraId="6FF11706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F0D3180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830B9C5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50536BDE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B5E116C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2CF13AE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D32E3E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545F2CFA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24D550D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4BC4B295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5403D652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41D99D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446A786C" w14:textId="77777777">
        <w:trPr>
          <w:trHeight w:val="1046"/>
        </w:trPr>
        <w:tc>
          <w:tcPr>
            <w:tcW w:w="2836" w:type="dxa"/>
            <w:vMerge/>
          </w:tcPr>
          <w:p w14:paraId="53D34EFB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C89E60C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14B45A9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3FBC1C11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2E8D9072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07EB234F" w14:textId="77777777" w:rsidR="004B6CBD" w:rsidRDefault="005866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0210081110</w:t>
            </w:r>
          </w:p>
        </w:tc>
        <w:tc>
          <w:tcPr>
            <w:tcW w:w="727" w:type="dxa"/>
            <w:gridSpan w:val="2"/>
          </w:tcPr>
          <w:p w14:paraId="62B64286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14:paraId="0522EAB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576,2</w:t>
            </w:r>
          </w:p>
        </w:tc>
        <w:tc>
          <w:tcPr>
            <w:tcW w:w="1163" w:type="dxa"/>
          </w:tcPr>
          <w:p w14:paraId="2792643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576,2</w:t>
            </w:r>
          </w:p>
        </w:tc>
        <w:tc>
          <w:tcPr>
            <w:tcW w:w="1163" w:type="dxa"/>
          </w:tcPr>
          <w:p w14:paraId="361C4D2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576,2</w:t>
            </w:r>
          </w:p>
        </w:tc>
        <w:tc>
          <w:tcPr>
            <w:tcW w:w="875" w:type="dxa"/>
            <w:gridSpan w:val="2"/>
          </w:tcPr>
          <w:p w14:paraId="76C7C41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1728,6</w:t>
            </w:r>
          </w:p>
        </w:tc>
        <w:tc>
          <w:tcPr>
            <w:tcW w:w="1559" w:type="dxa"/>
          </w:tcPr>
          <w:p w14:paraId="68BA0BFB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ГТС, зарплата смотрителя, содержание ГТС, пруда Михайловский,</w:t>
            </w:r>
          </w:p>
        </w:tc>
      </w:tr>
      <w:tr w:rsidR="004B6CBD" w14:paraId="50F24035" w14:textId="77777777">
        <w:trPr>
          <w:trHeight w:val="70"/>
        </w:trPr>
        <w:tc>
          <w:tcPr>
            <w:tcW w:w="16160" w:type="dxa"/>
            <w:gridSpan w:val="15"/>
          </w:tcPr>
          <w:p w14:paraId="439A91B7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профилактической и информационно-пропагандистской работы</w:t>
            </w:r>
          </w:p>
          <w:p w14:paraId="1BD4E217" w14:textId="77777777" w:rsidR="004B6CBD" w:rsidRDefault="005866BB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Задача: Создание условий для обучения населения способам и действиям в экстремальных ситуациях.</w:t>
            </w:r>
          </w:p>
        </w:tc>
      </w:tr>
      <w:tr w:rsidR="004B6CBD" w14:paraId="19399132" w14:textId="77777777">
        <w:tc>
          <w:tcPr>
            <w:tcW w:w="2836" w:type="dxa"/>
            <w:vMerge w:val="restart"/>
          </w:tcPr>
          <w:p w14:paraId="7895FF67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 размещение рекламной продукции и проведение профилактических мероприятий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противодействию терроризма и экстремизма </w:t>
            </w:r>
          </w:p>
        </w:tc>
        <w:tc>
          <w:tcPr>
            <w:tcW w:w="1674" w:type="dxa"/>
            <w:vMerge w:val="restart"/>
          </w:tcPr>
          <w:p w14:paraId="2D73FD91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5D373EC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2C13132E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72D39B82" w14:textId="77777777" w:rsidR="004B6CBD" w:rsidRDefault="004B6CB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3B01B53A" w14:textId="77777777" w:rsidR="004B6CBD" w:rsidRDefault="004B6CB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B92343B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2EAA42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3EA9765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062EBF15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75" w:type="dxa"/>
            <w:gridSpan w:val="2"/>
          </w:tcPr>
          <w:p w14:paraId="4A652E5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559" w:type="dxa"/>
          </w:tcPr>
          <w:p w14:paraId="26AEC147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7B9AC080" w14:textId="77777777">
        <w:trPr>
          <w:trHeight w:val="566"/>
        </w:trPr>
        <w:tc>
          <w:tcPr>
            <w:tcW w:w="2836" w:type="dxa"/>
            <w:vMerge/>
          </w:tcPr>
          <w:p w14:paraId="5083DAD1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D6E71D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1125737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77A8BA9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1F0BE683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2697028A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A491E89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2251C4D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4BB8818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960DD8E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54206C72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ED45C6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7F8B75AB" w14:textId="77777777">
        <w:trPr>
          <w:trHeight w:val="616"/>
        </w:trPr>
        <w:tc>
          <w:tcPr>
            <w:tcW w:w="2836" w:type="dxa"/>
            <w:vMerge/>
          </w:tcPr>
          <w:p w14:paraId="7AD7ED33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8B3C3B9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3687656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49908AD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492A825D" w14:textId="77777777" w:rsidR="004B6CBD" w:rsidRDefault="005866BB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45" w:type="dxa"/>
            <w:gridSpan w:val="2"/>
          </w:tcPr>
          <w:p w14:paraId="7ED80F16" w14:textId="77777777" w:rsidR="004B6CBD" w:rsidRDefault="005866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0210081100</w:t>
            </w:r>
          </w:p>
        </w:tc>
        <w:tc>
          <w:tcPr>
            <w:tcW w:w="727" w:type="dxa"/>
            <w:gridSpan w:val="2"/>
          </w:tcPr>
          <w:p w14:paraId="41C7AF0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2491CED9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08B91C9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408BC5AC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75" w:type="dxa"/>
            <w:gridSpan w:val="2"/>
          </w:tcPr>
          <w:p w14:paraId="4D2B1D0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559" w:type="dxa"/>
          </w:tcPr>
          <w:p w14:paraId="0A0511E0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памяток</w:t>
            </w:r>
          </w:p>
        </w:tc>
      </w:tr>
      <w:tr w:rsidR="004B6CBD" w14:paraId="145AAECF" w14:textId="77777777">
        <w:trPr>
          <w:trHeight w:val="616"/>
        </w:trPr>
        <w:tc>
          <w:tcPr>
            <w:tcW w:w="2836" w:type="dxa"/>
          </w:tcPr>
          <w:p w14:paraId="242E2346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Распространение информационных материалов, раскрывающих террористическую сущность украинских радикальных структур </w:t>
            </w:r>
          </w:p>
        </w:tc>
        <w:tc>
          <w:tcPr>
            <w:tcW w:w="1674" w:type="dxa"/>
          </w:tcPr>
          <w:p w14:paraId="190BFB8A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BBD9F11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348C4963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4E81856" w14:textId="77777777" w:rsidR="004B6CBD" w:rsidRDefault="004B6CB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6FA45A7" w14:textId="77777777" w:rsidR="004B6CBD" w:rsidRDefault="004B6CB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A4EEA2A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07A269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63" w:type="dxa"/>
          </w:tcPr>
          <w:p w14:paraId="09269CA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63" w:type="dxa"/>
          </w:tcPr>
          <w:p w14:paraId="2954CF45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75" w:type="dxa"/>
            <w:gridSpan w:val="2"/>
          </w:tcPr>
          <w:p w14:paraId="35A055AC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559" w:type="dxa"/>
          </w:tcPr>
          <w:p w14:paraId="63036586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информационной продукции</w:t>
            </w:r>
          </w:p>
        </w:tc>
      </w:tr>
      <w:tr w:rsidR="004B6CBD" w14:paraId="60012AA3" w14:textId="77777777">
        <w:tc>
          <w:tcPr>
            <w:tcW w:w="16160" w:type="dxa"/>
            <w:gridSpan w:val="15"/>
          </w:tcPr>
          <w:p w14:paraId="75F0E89A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Последовательное снижение рисков чрезвычайных ситуаций, пов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района.</w:t>
            </w:r>
          </w:p>
          <w:p w14:paraId="36185EFF" w14:textId="77777777" w:rsidR="004B6CBD" w:rsidRDefault="005866BB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</w:t>
            </w:r>
          </w:p>
        </w:tc>
      </w:tr>
      <w:tr w:rsidR="004B6CBD" w14:paraId="00F096AD" w14:textId="77777777">
        <w:tc>
          <w:tcPr>
            <w:tcW w:w="2836" w:type="dxa"/>
            <w:vMerge w:val="restart"/>
          </w:tcPr>
          <w:p w14:paraId="27CD8C6D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енных учреждений МКУ «Единой дежурной диспетчерской службы Ужурского района» </w:t>
            </w:r>
          </w:p>
        </w:tc>
        <w:tc>
          <w:tcPr>
            <w:tcW w:w="1674" w:type="dxa"/>
            <w:vMerge w:val="restart"/>
          </w:tcPr>
          <w:p w14:paraId="139109F1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E371BF2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6337F1F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744BB0BB" w14:textId="77777777" w:rsidR="004B6CBD" w:rsidRDefault="004B6CB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6C7E1C2" w14:textId="77777777" w:rsidR="004B6CBD" w:rsidRDefault="004B6CB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D2C91A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01DC02F8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3846,6</w:t>
            </w:r>
          </w:p>
        </w:tc>
        <w:tc>
          <w:tcPr>
            <w:tcW w:w="1163" w:type="dxa"/>
          </w:tcPr>
          <w:p w14:paraId="706A9505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3846,6</w:t>
            </w:r>
          </w:p>
        </w:tc>
        <w:tc>
          <w:tcPr>
            <w:tcW w:w="1163" w:type="dxa"/>
          </w:tcPr>
          <w:p w14:paraId="43E3D21C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3846,6</w:t>
            </w:r>
          </w:p>
        </w:tc>
        <w:tc>
          <w:tcPr>
            <w:tcW w:w="875" w:type="dxa"/>
            <w:gridSpan w:val="2"/>
          </w:tcPr>
          <w:p w14:paraId="16005F4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11539,8</w:t>
            </w:r>
          </w:p>
        </w:tc>
        <w:tc>
          <w:tcPr>
            <w:tcW w:w="1559" w:type="dxa"/>
          </w:tcPr>
          <w:p w14:paraId="2754F2BA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17DED035" w14:textId="77777777">
        <w:trPr>
          <w:trHeight w:val="252"/>
        </w:trPr>
        <w:tc>
          <w:tcPr>
            <w:tcW w:w="2836" w:type="dxa"/>
            <w:vMerge/>
          </w:tcPr>
          <w:p w14:paraId="28D11ACE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8FE0DE7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5683DAF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B132DE0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39D3D945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F42FF51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8497256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4B411A7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B16074A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72270A2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3F47CD05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910E4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46A741D7" w14:textId="77777777">
        <w:trPr>
          <w:trHeight w:val="281"/>
        </w:trPr>
        <w:tc>
          <w:tcPr>
            <w:tcW w:w="2836" w:type="dxa"/>
            <w:vMerge/>
          </w:tcPr>
          <w:p w14:paraId="59E63D1F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0C3AD1E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1DD55674" w14:textId="77777777" w:rsidR="004B6CBD" w:rsidRDefault="00586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1C62720A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07BDB191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1351C98A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0210081040</w:t>
            </w:r>
          </w:p>
        </w:tc>
        <w:tc>
          <w:tcPr>
            <w:tcW w:w="727" w:type="dxa"/>
            <w:gridSpan w:val="2"/>
          </w:tcPr>
          <w:p w14:paraId="43AD800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85" w:type="dxa"/>
          </w:tcPr>
          <w:p w14:paraId="7214B480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2856,0</w:t>
            </w:r>
          </w:p>
        </w:tc>
        <w:tc>
          <w:tcPr>
            <w:tcW w:w="1163" w:type="dxa"/>
          </w:tcPr>
          <w:p w14:paraId="1F5D824C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2856,0</w:t>
            </w:r>
          </w:p>
        </w:tc>
        <w:tc>
          <w:tcPr>
            <w:tcW w:w="1163" w:type="dxa"/>
          </w:tcPr>
          <w:p w14:paraId="615C516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2856,0</w:t>
            </w:r>
          </w:p>
        </w:tc>
        <w:tc>
          <w:tcPr>
            <w:tcW w:w="875" w:type="dxa"/>
            <w:gridSpan w:val="2"/>
          </w:tcPr>
          <w:p w14:paraId="2DAB0A26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8568,0</w:t>
            </w:r>
          </w:p>
        </w:tc>
        <w:tc>
          <w:tcPr>
            <w:tcW w:w="1559" w:type="dxa"/>
          </w:tcPr>
          <w:p w14:paraId="15B11CB6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34618B11" w14:textId="77777777">
        <w:trPr>
          <w:trHeight w:val="281"/>
        </w:trPr>
        <w:tc>
          <w:tcPr>
            <w:tcW w:w="2836" w:type="dxa"/>
            <w:vMerge/>
          </w:tcPr>
          <w:p w14:paraId="1995B923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FEC3A00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4479D403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10C751E8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499DEA74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A382E52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855D2E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85" w:type="dxa"/>
          </w:tcPr>
          <w:p w14:paraId="3F8812C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163" w:type="dxa"/>
          </w:tcPr>
          <w:p w14:paraId="62460F1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163" w:type="dxa"/>
          </w:tcPr>
          <w:p w14:paraId="34BF117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875" w:type="dxa"/>
            <w:gridSpan w:val="2"/>
          </w:tcPr>
          <w:p w14:paraId="210F0AE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559" w:type="dxa"/>
          </w:tcPr>
          <w:p w14:paraId="59232579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0E674946" w14:textId="77777777">
        <w:trPr>
          <w:trHeight w:val="281"/>
        </w:trPr>
        <w:tc>
          <w:tcPr>
            <w:tcW w:w="2836" w:type="dxa"/>
            <w:vMerge/>
          </w:tcPr>
          <w:p w14:paraId="1D20EB89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2F8B0E0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69A64D80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2BF81652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677D1410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477A691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D3DF31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85" w:type="dxa"/>
          </w:tcPr>
          <w:p w14:paraId="0CA2F70C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862,5</w:t>
            </w:r>
          </w:p>
        </w:tc>
        <w:tc>
          <w:tcPr>
            <w:tcW w:w="1163" w:type="dxa"/>
          </w:tcPr>
          <w:p w14:paraId="62EC4459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862,5</w:t>
            </w:r>
          </w:p>
        </w:tc>
        <w:tc>
          <w:tcPr>
            <w:tcW w:w="1163" w:type="dxa"/>
          </w:tcPr>
          <w:p w14:paraId="1D0704F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862,5</w:t>
            </w:r>
          </w:p>
        </w:tc>
        <w:tc>
          <w:tcPr>
            <w:tcW w:w="875" w:type="dxa"/>
            <w:gridSpan w:val="2"/>
          </w:tcPr>
          <w:p w14:paraId="3157450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2587,5</w:t>
            </w:r>
          </w:p>
        </w:tc>
        <w:tc>
          <w:tcPr>
            <w:tcW w:w="1559" w:type="dxa"/>
          </w:tcPr>
          <w:p w14:paraId="7BFF5B87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3D14411D" w14:textId="77777777">
        <w:trPr>
          <w:trHeight w:val="60"/>
        </w:trPr>
        <w:tc>
          <w:tcPr>
            <w:tcW w:w="2836" w:type="dxa"/>
            <w:vMerge/>
          </w:tcPr>
          <w:p w14:paraId="2B72C664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D31BA80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27CCA7FA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7154F5D0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63671E27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5FCA619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87CBE16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749523E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63" w:type="dxa"/>
          </w:tcPr>
          <w:p w14:paraId="188EA9C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63" w:type="dxa"/>
          </w:tcPr>
          <w:p w14:paraId="34135FB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875" w:type="dxa"/>
            <w:gridSpan w:val="2"/>
          </w:tcPr>
          <w:p w14:paraId="664B494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331,5</w:t>
            </w:r>
          </w:p>
        </w:tc>
        <w:tc>
          <w:tcPr>
            <w:tcW w:w="1559" w:type="dxa"/>
          </w:tcPr>
          <w:p w14:paraId="71469D7A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57751135" w14:textId="77777777">
        <w:tc>
          <w:tcPr>
            <w:tcW w:w="2836" w:type="dxa"/>
          </w:tcPr>
          <w:p w14:paraId="4D12CFAC" w14:textId="77777777" w:rsidR="004B6CBD" w:rsidRDefault="005866BB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астичное финансирование (возмещение расходов) на содержание единых дежурно-диспетчерских служб муниципальных образований Красноярского края </w:t>
            </w:r>
          </w:p>
        </w:tc>
        <w:tc>
          <w:tcPr>
            <w:tcW w:w="1674" w:type="dxa"/>
          </w:tcPr>
          <w:p w14:paraId="65B5E707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E6CE6D1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02DF894A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54A2998C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7CE97C81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727" w:type="dxa"/>
            <w:gridSpan w:val="2"/>
          </w:tcPr>
          <w:p w14:paraId="245A603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3A2AFC45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63" w:type="dxa"/>
          </w:tcPr>
          <w:p w14:paraId="1E1CC36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3" w:type="dxa"/>
          </w:tcPr>
          <w:p w14:paraId="5081F6B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75" w:type="dxa"/>
            <w:gridSpan w:val="2"/>
          </w:tcPr>
          <w:p w14:paraId="24E22385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2796DC6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финансирование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(возмещение расходов) на содержание ЕДДС</w:t>
            </w:r>
          </w:p>
        </w:tc>
      </w:tr>
      <w:tr w:rsidR="004B6CBD" w14:paraId="1D5FAE60" w14:textId="77777777">
        <w:trPr>
          <w:trHeight w:val="510"/>
        </w:trPr>
        <w:tc>
          <w:tcPr>
            <w:tcW w:w="2836" w:type="dxa"/>
            <w:vMerge w:val="restart"/>
          </w:tcPr>
          <w:p w14:paraId="4121F4A5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МКУ «Служба заказчика Ужурского района»</w:t>
            </w:r>
          </w:p>
        </w:tc>
        <w:tc>
          <w:tcPr>
            <w:tcW w:w="1674" w:type="dxa"/>
            <w:vMerge w:val="restart"/>
          </w:tcPr>
          <w:p w14:paraId="4EB34857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EEB08BF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29BB6ABE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15FACF52" w14:textId="77777777" w:rsidR="004B6CBD" w:rsidRDefault="004B6CBD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1F03D87" w14:textId="77777777" w:rsidR="004B6CBD" w:rsidRDefault="004B6CB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8753B7D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1477DCEA" w14:textId="77777777" w:rsidR="004B6CBD" w:rsidRDefault="005866B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6992,9</w:t>
            </w:r>
          </w:p>
        </w:tc>
        <w:tc>
          <w:tcPr>
            <w:tcW w:w="1163" w:type="dxa"/>
          </w:tcPr>
          <w:p w14:paraId="5562C0D1" w14:textId="77777777" w:rsidR="004B6CBD" w:rsidRDefault="005866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6992,9</w:t>
            </w:r>
          </w:p>
        </w:tc>
        <w:tc>
          <w:tcPr>
            <w:tcW w:w="1163" w:type="dxa"/>
          </w:tcPr>
          <w:p w14:paraId="488BFA87" w14:textId="77777777" w:rsidR="004B6CBD" w:rsidRDefault="005866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6992,9</w:t>
            </w:r>
          </w:p>
        </w:tc>
        <w:tc>
          <w:tcPr>
            <w:tcW w:w="875" w:type="dxa"/>
            <w:gridSpan w:val="2"/>
          </w:tcPr>
          <w:p w14:paraId="3D16D666" w14:textId="77777777" w:rsidR="004B6CBD" w:rsidRDefault="005866BB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20978,7</w:t>
            </w:r>
          </w:p>
        </w:tc>
        <w:tc>
          <w:tcPr>
            <w:tcW w:w="1559" w:type="dxa"/>
          </w:tcPr>
          <w:p w14:paraId="302BDA3A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7AEBEB1C" w14:textId="77777777">
        <w:tc>
          <w:tcPr>
            <w:tcW w:w="2836" w:type="dxa"/>
            <w:vMerge/>
          </w:tcPr>
          <w:p w14:paraId="7AB16167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1F2A60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4D82CE3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043EF236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7DDEC1C1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5BBF58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6C75C50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85" w:type="dxa"/>
          </w:tcPr>
          <w:p w14:paraId="592D5735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4569,1</w:t>
            </w:r>
          </w:p>
        </w:tc>
        <w:tc>
          <w:tcPr>
            <w:tcW w:w="1163" w:type="dxa"/>
          </w:tcPr>
          <w:p w14:paraId="3B7766B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4569,1</w:t>
            </w:r>
          </w:p>
        </w:tc>
        <w:tc>
          <w:tcPr>
            <w:tcW w:w="1163" w:type="dxa"/>
          </w:tcPr>
          <w:p w14:paraId="6EAB775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4569,1</w:t>
            </w:r>
          </w:p>
        </w:tc>
        <w:tc>
          <w:tcPr>
            <w:tcW w:w="875" w:type="dxa"/>
            <w:gridSpan w:val="2"/>
          </w:tcPr>
          <w:p w14:paraId="430EBCD8" w14:textId="77777777" w:rsidR="004B6CBD" w:rsidRDefault="005866BB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13707,3</w:t>
            </w:r>
          </w:p>
        </w:tc>
        <w:tc>
          <w:tcPr>
            <w:tcW w:w="1559" w:type="dxa"/>
          </w:tcPr>
          <w:p w14:paraId="276F7BC5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240C1CA9" w14:textId="77777777">
        <w:tc>
          <w:tcPr>
            <w:tcW w:w="2836" w:type="dxa"/>
            <w:vMerge/>
          </w:tcPr>
          <w:p w14:paraId="47A79A5E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3D9D21B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65E13FF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723214B2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0650E28F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8103F05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24E9010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85" w:type="dxa"/>
          </w:tcPr>
          <w:p w14:paraId="2AF98936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63" w:type="dxa"/>
          </w:tcPr>
          <w:p w14:paraId="42119676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63" w:type="dxa"/>
          </w:tcPr>
          <w:p w14:paraId="37C60F66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75" w:type="dxa"/>
            <w:gridSpan w:val="2"/>
          </w:tcPr>
          <w:p w14:paraId="4449906D" w14:textId="77777777" w:rsidR="004B6CBD" w:rsidRDefault="005866B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559" w:type="dxa"/>
          </w:tcPr>
          <w:p w14:paraId="55366D4E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5DAACB61" w14:textId="77777777">
        <w:tc>
          <w:tcPr>
            <w:tcW w:w="2836" w:type="dxa"/>
            <w:vMerge/>
          </w:tcPr>
          <w:p w14:paraId="7FB43244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EF967B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010CD1FE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63E0B013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3DCFA896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2836612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5EFA9B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85" w:type="dxa"/>
          </w:tcPr>
          <w:p w14:paraId="364F9266" w14:textId="77777777" w:rsidR="004B6CBD" w:rsidRDefault="005866B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1379,9</w:t>
            </w:r>
          </w:p>
        </w:tc>
        <w:tc>
          <w:tcPr>
            <w:tcW w:w="1163" w:type="dxa"/>
          </w:tcPr>
          <w:p w14:paraId="25B02B9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1379,9</w:t>
            </w:r>
          </w:p>
        </w:tc>
        <w:tc>
          <w:tcPr>
            <w:tcW w:w="1163" w:type="dxa"/>
          </w:tcPr>
          <w:p w14:paraId="7286410F" w14:textId="77777777" w:rsidR="004B6CBD" w:rsidRDefault="005866B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1379,9</w:t>
            </w:r>
          </w:p>
        </w:tc>
        <w:tc>
          <w:tcPr>
            <w:tcW w:w="875" w:type="dxa"/>
            <w:gridSpan w:val="2"/>
          </w:tcPr>
          <w:p w14:paraId="237AD589" w14:textId="77777777" w:rsidR="004B6CBD" w:rsidRDefault="005866BB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4139,7</w:t>
            </w:r>
          </w:p>
        </w:tc>
        <w:tc>
          <w:tcPr>
            <w:tcW w:w="1559" w:type="dxa"/>
          </w:tcPr>
          <w:p w14:paraId="3A5EB0A0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453C4082" w14:textId="77777777">
        <w:trPr>
          <w:trHeight w:val="245"/>
        </w:trPr>
        <w:tc>
          <w:tcPr>
            <w:tcW w:w="2836" w:type="dxa"/>
            <w:vMerge/>
          </w:tcPr>
          <w:p w14:paraId="7C493F9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119B7FC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72B40B7F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0029F5E3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64CAA48F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99" w:type="dxa"/>
          </w:tcPr>
          <w:p w14:paraId="4D17EA66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0210081030</w:t>
            </w:r>
          </w:p>
        </w:tc>
        <w:tc>
          <w:tcPr>
            <w:tcW w:w="727" w:type="dxa"/>
            <w:gridSpan w:val="2"/>
          </w:tcPr>
          <w:p w14:paraId="29883B39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6A54D05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1038,4</w:t>
            </w:r>
          </w:p>
        </w:tc>
        <w:tc>
          <w:tcPr>
            <w:tcW w:w="1163" w:type="dxa"/>
          </w:tcPr>
          <w:p w14:paraId="52C8D917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1038,4</w:t>
            </w:r>
          </w:p>
        </w:tc>
        <w:tc>
          <w:tcPr>
            <w:tcW w:w="1163" w:type="dxa"/>
          </w:tcPr>
          <w:p w14:paraId="7E3D387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1038,4</w:t>
            </w:r>
          </w:p>
        </w:tc>
        <w:tc>
          <w:tcPr>
            <w:tcW w:w="875" w:type="dxa"/>
            <w:gridSpan w:val="2"/>
          </w:tcPr>
          <w:p w14:paraId="0DAD449E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3115,2</w:t>
            </w:r>
          </w:p>
        </w:tc>
        <w:tc>
          <w:tcPr>
            <w:tcW w:w="1559" w:type="dxa"/>
          </w:tcPr>
          <w:p w14:paraId="4B2E2B34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265E9B8B" w14:textId="77777777">
        <w:trPr>
          <w:trHeight w:val="303"/>
        </w:trPr>
        <w:tc>
          <w:tcPr>
            <w:tcW w:w="2836" w:type="dxa"/>
            <w:vMerge w:val="restart"/>
          </w:tcPr>
          <w:p w14:paraId="3383942B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1674" w:type="dxa"/>
            <w:vMerge w:val="restart"/>
          </w:tcPr>
          <w:p w14:paraId="59D80066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4E942D88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25A3AA80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14:paraId="12D0C027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6D684EDD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55A6650D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6B7F8BCC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2590,5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1722F66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2545,6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33540A2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2545,6</w:t>
            </w: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</w:tcPr>
          <w:p w14:paraId="3A16B5F0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7681,7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4E995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59861FB3" w14:textId="77777777">
        <w:trPr>
          <w:trHeight w:val="1217"/>
        </w:trPr>
        <w:tc>
          <w:tcPr>
            <w:tcW w:w="2836" w:type="dxa"/>
            <w:vMerge/>
          </w:tcPr>
          <w:p w14:paraId="1681E8A8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0C7419C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472CC993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1C3DE652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14:paraId="0DB98A12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0603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21F28372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0210075180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</w:tcPr>
          <w:p w14:paraId="6FA97B0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  <w:p w14:paraId="53E110A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49E74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  <w:p w14:paraId="3A3BA475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20DF9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112D86F5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2502,5</w:t>
            </w:r>
          </w:p>
          <w:p w14:paraId="1A9F3135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2F8DA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67,6</w:t>
            </w:r>
          </w:p>
          <w:p w14:paraId="035B145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2930E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3F4667E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2457,6</w:t>
            </w:r>
          </w:p>
          <w:p w14:paraId="0B0C3201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DE70F3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67,6</w:t>
            </w:r>
          </w:p>
          <w:p w14:paraId="54400D1E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8442B37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2A3AA55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2457,6</w:t>
            </w:r>
          </w:p>
          <w:p w14:paraId="26E6A618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97EC13B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67,6</w:t>
            </w:r>
          </w:p>
          <w:p w14:paraId="0EC7DE76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24AE093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</w:tcBorders>
          </w:tcPr>
          <w:p w14:paraId="43A56817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7417,7</w:t>
            </w:r>
          </w:p>
          <w:p w14:paraId="3B9708A8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33E7C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202,8</w:t>
            </w:r>
          </w:p>
          <w:p w14:paraId="5E4E9EF8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35715B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24A5AB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тлов, стерилизация (кастрация), выпуск</w:t>
            </w:r>
          </w:p>
        </w:tc>
      </w:tr>
      <w:tr w:rsidR="004B6CBD" w14:paraId="4C986B01" w14:textId="77777777">
        <w:tc>
          <w:tcPr>
            <w:tcW w:w="16160" w:type="dxa"/>
            <w:gridSpan w:val="15"/>
          </w:tcPr>
          <w:p w14:paraId="097B0958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Организация и проведение акарицидных обработок мест массового отдыха населения.</w:t>
            </w:r>
          </w:p>
          <w:p w14:paraId="50223D59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Задача: Создание условий для безопасного нахождения людей на природе:</w:t>
            </w:r>
          </w:p>
        </w:tc>
      </w:tr>
      <w:tr w:rsidR="004B6CBD" w14:paraId="45BA40DA" w14:textId="77777777">
        <w:tc>
          <w:tcPr>
            <w:tcW w:w="2836" w:type="dxa"/>
            <w:vMerge w:val="restart"/>
          </w:tcPr>
          <w:p w14:paraId="0E4DDFE1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стков территории природных очагов клещевых инфекций </w:t>
            </w:r>
          </w:p>
        </w:tc>
        <w:tc>
          <w:tcPr>
            <w:tcW w:w="1674" w:type="dxa"/>
            <w:vMerge w:val="restart"/>
          </w:tcPr>
          <w:p w14:paraId="5C927E66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B07E9B7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799E0970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EDD068C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0510240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ED01F79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154571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</w:tcPr>
          <w:p w14:paraId="6B9D3FF4" w14:textId="77777777" w:rsidR="004B6CBD" w:rsidRDefault="0058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</w:tcPr>
          <w:p w14:paraId="0AAB5B7F" w14:textId="77777777" w:rsidR="004B6CBD" w:rsidRDefault="0058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gridSpan w:val="2"/>
          </w:tcPr>
          <w:p w14:paraId="6AE1C15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71C24ABE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29AEBC48" w14:textId="77777777">
        <w:tc>
          <w:tcPr>
            <w:tcW w:w="2836" w:type="dxa"/>
            <w:vMerge/>
          </w:tcPr>
          <w:p w14:paraId="1556BF5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BF745C5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83C7641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62914D5D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7B51DA00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E251D73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0E78A89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DBA87B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7F5E23B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EF4CE58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509CE8C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9BCA5A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63523121" w14:textId="77777777">
        <w:tc>
          <w:tcPr>
            <w:tcW w:w="2836" w:type="dxa"/>
            <w:vMerge/>
          </w:tcPr>
          <w:p w14:paraId="2F79EAFA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33843F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094886A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6D422625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1DBE38E7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45" w:type="dxa"/>
            <w:gridSpan w:val="2"/>
          </w:tcPr>
          <w:p w14:paraId="2599B948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0210075550</w:t>
            </w:r>
          </w:p>
        </w:tc>
        <w:tc>
          <w:tcPr>
            <w:tcW w:w="727" w:type="dxa"/>
            <w:gridSpan w:val="2"/>
          </w:tcPr>
          <w:p w14:paraId="1565BDF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14:paraId="7B34CEF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</w:tcPr>
          <w:p w14:paraId="33F5DD8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</w:tcPr>
          <w:p w14:paraId="7A41976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gridSpan w:val="2"/>
          </w:tcPr>
          <w:p w14:paraId="41595BA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1C1EC402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2D110FA0" w14:textId="77777777">
        <w:tc>
          <w:tcPr>
            <w:tcW w:w="2836" w:type="dxa"/>
            <w:vMerge/>
          </w:tcPr>
          <w:p w14:paraId="6333A5DD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F6EF82F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F34084D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г. Ужура</w:t>
            </w:r>
          </w:p>
        </w:tc>
        <w:tc>
          <w:tcPr>
            <w:tcW w:w="735" w:type="dxa"/>
          </w:tcPr>
          <w:p w14:paraId="3A2F5B06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5C3C222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1FB5ABD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2D4A39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2954BD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</w:tcPr>
          <w:p w14:paraId="448AB85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</w:tcPr>
          <w:p w14:paraId="18CDCD07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gridSpan w:val="2"/>
          </w:tcPr>
          <w:p w14:paraId="2A3F319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555EB34A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профилактике инфекций, и уничтожение природных очагов клещей</w:t>
            </w:r>
          </w:p>
        </w:tc>
      </w:tr>
      <w:tr w:rsidR="004B6CBD" w14:paraId="2CE67172" w14:textId="77777777">
        <w:tc>
          <w:tcPr>
            <w:tcW w:w="9498" w:type="dxa"/>
            <w:gridSpan w:val="8"/>
          </w:tcPr>
          <w:p w14:paraId="02913CA1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Обеспечение первичных мер пожарной безопасности.</w:t>
            </w:r>
          </w:p>
          <w:p w14:paraId="18CF9541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Задача: Создание условий для укрепления пожарной безопасности в Ужурском районе.</w:t>
            </w:r>
          </w:p>
        </w:tc>
        <w:tc>
          <w:tcPr>
            <w:tcW w:w="6662" w:type="dxa"/>
            <w:gridSpan w:val="7"/>
          </w:tcPr>
          <w:p w14:paraId="6E9D8AE5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B6CBD" w14:paraId="70B1C556" w14:textId="77777777">
        <w:tc>
          <w:tcPr>
            <w:tcW w:w="2836" w:type="dxa"/>
            <w:vMerge w:val="restart"/>
          </w:tcPr>
          <w:p w14:paraId="1F9AFECE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первичных мер пожарной безопасности </w:t>
            </w:r>
          </w:p>
        </w:tc>
        <w:tc>
          <w:tcPr>
            <w:tcW w:w="1674" w:type="dxa"/>
            <w:vMerge w:val="restart"/>
          </w:tcPr>
          <w:p w14:paraId="182DD6E4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9A931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C97C3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7014F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A1C14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3DFC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2151" w:type="dxa"/>
          </w:tcPr>
          <w:p w14:paraId="355D2EE3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52DC8086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703B6826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45" w:type="dxa"/>
            <w:gridSpan w:val="2"/>
          </w:tcPr>
          <w:p w14:paraId="321760FB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0210074120</w:t>
            </w:r>
          </w:p>
        </w:tc>
        <w:tc>
          <w:tcPr>
            <w:tcW w:w="727" w:type="dxa"/>
            <w:gridSpan w:val="2"/>
          </w:tcPr>
          <w:p w14:paraId="45F05BAB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14:paraId="30F98AD6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</w:tcPr>
          <w:p w14:paraId="704FF3C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</w:tcPr>
          <w:p w14:paraId="46490B4A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14:paraId="7B42ED9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51A2E180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</w:tr>
      <w:tr w:rsidR="004B6CBD" w14:paraId="3B92204D" w14:textId="77777777">
        <w:tc>
          <w:tcPr>
            <w:tcW w:w="2836" w:type="dxa"/>
            <w:vMerge/>
          </w:tcPr>
          <w:p w14:paraId="6EEC6C46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F02B954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68CCE1E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02CC1F75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BDF74B6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68D6693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9A4FAE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93B5B19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3" w:type="dxa"/>
          </w:tcPr>
          <w:p w14:paraId="3522915E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0A2FA156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604D2014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D4962E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67EC20B2" w14:textId="77777777">
        <w:tc>
          <w:tcPr>
            <w:tcW w:w="2836" w:type="dxa"/>
            <w:vMerge/>
          </w:tcPr>
          <w:p w14:paraId="6FEE0FA6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ADB3FCE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82B75E9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66574EB3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E7307D0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DFF87C9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F08FFF7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7506753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2987E4B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1F31E45B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58123A1E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4C808B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40F19AC1" w14:textId="77777777">
        <w:tc>
          <w:tcPr>
            <w:tcW w:w="2836" w:type="dxa"/>
            <w:vMerge/>
          </w:tcPr>
          <w:p w14:paraId="68AF4273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695244C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29E4E60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Васильевский сельсовет</w:t>
            </w:r>
          </w:p>
        </w:tc>
        <w:tc>
          <w:tcPr>
            <w:tcW w:w="735" w:type="dxa"/>
          </w:tcPr>
          <w:p w14:paraId="4E319FC0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0CA71A6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176D28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6779474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487194E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DE2A626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4B0CA6FE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3F6F380A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C5A257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642AF9C7" w14:textId="77777777">
        <w:tc>
          <w:tcPr>
            <w:tcW w:w="2836" w:type="dxa"/>
            <w:vMerge/>
          </w:tcPr>
          <w:p w14:paraId="0FCAABF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D33F201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CD7F0F1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Златоруновский сельсовет</w:t>
            </w:r>
          </w:p>
        </w:tc>
        <w:tc>
          <w:tcPr>
            <w:tcW w:w="735" w:type="dxa"/>
          </w:tcPr>
          <w:p w14:paraId="03435301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8D3EDCF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556EAA2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273F774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5E91C97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AFACC02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42714BE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0F7AD62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77920D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0668F638" w14:textId="77777777">
        <w:tc>
          <w:tcPr>
            <w:tcW w:w="2836" w:type="dxa"/>
            <w:vMerge/>
          </w:tcPr>
          <w:p w14:paraId="5FBD2746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6989C6A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7B5959A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Ильинский сельсовет</w:t>
            </w:r>
          </w:p>
        </w:tc>
        <w:tc>
          <w:tcPr>
            <w:tcW w:w="735" w:type="dxa"/>
          </w:tcPr>
          <w:p w14:paraId="6C3921F7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6D8E595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29EC71DA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ED8812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2E0720B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783C99D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15DA8008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7A6E5DFD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189DC1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315B200A" w14:textId="77777777">
        <w:tc>
          <w:tcPr>
            <w:tcW w:w="2836" w:type="dxa"/>
            <w:vMerge/>
          </w:tcPr>
          <w:p w14:paraId="03BA74A0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318CD0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97E7A82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Крутоярский сельсовет</w:t>
            </w:r>
          </w:p>
        </w:tc>
        <w:tc>
          <w:tcPr>
            <w:tcW w:w="735" w:type="dxa"/>
          </w:tcPr>
          <w:p w14:paraId="542E9575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1A28873E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FD911EB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5912748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C9CD6DE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7EBB0BA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27E7C49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016E6406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FFFB5F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7B2B0666" w14:textId="77777777">
        <w:tc>
          <w:tcPr>
            <w:tcW w:w="2836" w:type="dxa"/>
            <w:vMerge/>
          </w:tcPr>
          <w:p w14:paraId="0FE8EB46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5969A21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DA3E74D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Кулунский сельсовет</w:t>
            </w:r>
          </w:p>
        </w:tc>
        <w:tc>
          <w:tcPr>
            <w:tcW w:w="735" w:type="dxa"/>
          </w:tcPr>
          <w:p w14:paraId="03ED4839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0F85E9E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35297D0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296B3D1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A7D4E0A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427ABCD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40F6ACF7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5256633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29D707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33F7043C" w14:textId="77777777">
        <w:tc>
          <w:tcPr>
            <w:tcW w:w="2836" w:type="dxa"/>
            <w:vMerge/>
          </w:tcPr>
          <w:p w14:paraId="3CA1759C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929B392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FDAAFF8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Локшинский сельсовет</w:t>
            </w:r>
          </w:p>
        </w:tc>
        <w:tc>
          <w:tcPr>
            <w:tcW w:w="735" w:type="dxa"/>
          </w:tcPr>
          <w:p w14:paraId="339DA552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1DC07BE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3121CC6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8AB7716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50487DE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9DD39AB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36FA5626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3CC7C18D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591E94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16C649CE" w14:textId="77777777">
        <w:tc>
          <w:tcPr>
            <w:tcW w:w="2836" w:type="dxa"/>
            <w:vMerge/>
          </w:tcPr>
          <w:p w14:paraId="266A3DED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4D6758D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26894DD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Малоимышский сельсовет</w:t>
            </w:r>
          </w:p>
        </w:tc>
        <w:tc>
          <w:tcPr>
            <w:tcW w:w="735" w:type="dxa"/>
          </w:tcPr>
          <w:p w14:paraId="4123B8AD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1270AF40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7FFDB0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D827EE5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24B11DA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4F89902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3012C023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5A61D375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FA1A0D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720CCC25" w14:textId="77777777">
        <w:tc>
          <w:tcPr>
            <w:tcW w:w="2836" w:type="dxa"/>
            <w:vMerge/>
          </w:tcPr>
          <w:p w14:paraId="500A18A9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E60E76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69A5CB8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35" w:type="dxa"/>
          </w:tcPr>
          <w:p w14:paraId="7AE3D3CF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1141ABA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F62FE76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3C8B1B6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556597A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CB3664D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19686EAB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566A4FAA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7F19C7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520ABD0D" w14:textId="77777777">
        <w:tc>
          <w:tcPr>
            <w:tcW w:w="2836" w:type="dxa"/>
            <w:vMerge/>
          </w:tcPr>
          <w:p w14:paraId="70009403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13B1892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32A7F04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</w:t>
            </w:r>
          </w:p>
        </w:tc>
        <w:tc>
          <w:tcPr>
            <w:tcW w:w="735" w:type="dxa"/>
          </w:tcPr>
          <w:p w14:paraId="00579E77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C66DED2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17F02D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09CF78E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0D1C951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B251440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18869D6A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7F51ADE4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89017B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2242BCD5" w14:textId="77777777">
        <w:tc>
          <w:tcPr>
            <w:tcW w:w="2836" w:type="dxa"/>
            <w:vMerge/>
          </w:tcPr>
          <w:p w14:paraId="01036ED3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BBF329F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105F0C6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Прилужский сельсовет</w:t>
            </w:r>
          </w:p>
        </w:tc>
        <w:tc>
          <w:tcPr>
            <w:tcW w:w="735" w:type="dxa"/>
          </w:tcPr>
          <w:p w14:paraId="0BF2E0C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7FA60E14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207702AA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0ADEEBB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BAC2D88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75BC40D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367CF420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72AE3B73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2BA417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1B386E9F" w14:textId="77777777">
        <w:tc>
          <w:tcPr>
            <w:tcW w:w="2836" w:type="dxa"/>
            <w:vMerge/>
          </w:tcPr>
          <w:p w14:paraId="7552ECE0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95641BE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D24CCF2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Приреченский сельсовет</w:t>
            </w:r>
          </w:p>
        </w:tc>
        <w:tc>
          <w:tcPr>
            <w:tcW w:w="735" w:type="dxa"/>
          </w:tcPr>
          <w:p w14:paraId="17D73F3A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7A1495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187946D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956032D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3C48633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55D3CD9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44F4475E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6A62C89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B7760B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BD" w14:paraId="711E8830" w14:textId="77777777">
        <w:tc>
          <w:tcPr>
            <w:tcW w:w="2836" w:type="dxa"/>
            <w:vMerge/>
          </w:tcPr>
          <w:p w14:paraId="5EF88F72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0A3DF69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9BE6E34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Солгонский </w:t>
            </w:r>
          </w:p>
          <w:p w14:paraId="09967712" w14:textId="77777777" w:rsidR="004B6CBD" w:rsidRDefault="00586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735" w:type="dxa"/>
          </w:tcPr>
          <w:p w14:paraId="6C6292AA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1CA170E5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874B710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09FD1A8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E3AE2C8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41B212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0FD45B0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60B58877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412468" w14:textId="77777777" w:rsidR="004B6CBD" w:rsidRDefault="004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6"/>
      <w:bookmarkEnd w:id="7"/>
    </w:tbl>
    <w:p w14:paraId="3B5B948C" w14:textId="77777777" w:rsidR="004B6CBD" w:rsidRDefault="004B6CBD">
      <w:pPr>
        <w:pStyle w:val="ConsPlusTitle"/>
        <w:rPr>
          <w:rFonts w:ascii="Times New Roman" w:hAnsi="Times New Roman"/>
          <w:sz w:val="28"/>
          <w:szCs w:val="28"/>
        </w:rPr>
      </w:pPr>
    </w:p>
    <w:p w14:paraId="435E831F" w14:textId="77777777" w:rsidR="004B6CBD" w:rsidRDefault="004B6CBD">
      <w:pPr>
        <w:spacing w:after="0" w:line="240" w:lineRule="auto"/>
      </w:pPr>
    </w:p>
    <w:p w14:paraId="1BD901F3" w14:textId="77777777" w:rsidR="004B6CBD" w:rsidRDefault="004B6CBD">
      <w:pPr>
        <w:spacing w:after="0" w:line="240" w:lineRule="auto"/>
      </w:pPr>
    </w:p>
    <w:p w14:paraId="6F2C77E7" w14:textId="77777777" w:rsidR="004B6CBD" w:rsidRDefault="004B6CBD">
      <w:pPr>
        <w:spacing w:after="0" w:line="240" w:lineRule="auto"/>
      </w:pPr>
    </w:p>
    <w:p w14:paraId="1800D4B4" w14:textId="77777777" w:rsidR="004B6CBD" w:rsidRDefault="004B6CBD">
      <w:pPr>
        <w:spacing w:after="0" w:line="240" w:lineRule="auto"/>
        <w:jc w:val="center"/>
        <w:outlineLvl w:val="2"/>
      </w:pPr>
    </w:p>
    <w:p w14:paraId="72ECB390" w14:textId="77777777" w:rsidR="004B6CBD" w:rsidRDefault="004B6CBD">
      <w:pPr>
        <w:spacing w:after="0" w:line="240" w:lineRule="auto"/>
      </w:pPr>
    </w:p>
    <w:p w14:paraId="7DB181A9" w14:textId="77777777" w:rsidR="004B6CBD" w:rsidRDefault="004B6CBD">
      <w:pPr>
        <w:spacing w:after="0" w:line="240" w:lineRule="auto"/>
      </w:pPr>
    </w:p>
    <w:p w14:paraId="1DC83565" w14:textId="77777777" w:rsidR="004B6CBD" w:rsidRDefault="004B6CBD">
      <w:pPr>
        <w:spacing w:after="0" w:line="240" w:lineRule="auto"/>
      </w:pPr>
    </w:p>
    <w:p w14:paraId="24B5270E" w14:textId="77777777" w:rsidR="004B6CBD" w:rsidRDefault="004B6CBD">
      <w:pPr>
        <w:spacing w:after="0" w:line="240" w:lineRule="auto"/>
      </w:pPr>
    </w:p>
    <w:p w14:paraId="54A802E0" w14:textId="77777777" w:rsidR="004B6CBD" w:rsidRDefault="004B6CBD">
      <w:pPr>
        <w:spacing w:after="0" w:line="240" w:lineRule="auto"/>
      </w:pPr>
    </w:p>
    <w:p w14:paraId="4C832D75" w14:textId="77777777" w:rsidR="004B6CBD" w:rsidRDefault="004B6CBD">
      <w:pPr>
        <w:spacing w:after="0" w:line="240" w:lineRule="auto"/>
        <w:sectPr w:rsidR="004B6CBD">
          <w:pgSz w:w="16838" w:h="11905" w:orient="landscape"/>
          <w:pgMar w:top="851" w:right="709" w:bottom="851" w:left="1134" w:header="709" w:footer="709" w:gutter="0"/>
          <w:cols w:space="708"/>
          <w:docGrid w:linePitch="360"/>
        </w:sectPr>
      </w:pPr>
    </w:p>
    <w:p w14:paraId="5F73B26D" w14:textId="77777777" w:rsidR="004B6CBD" w:rsidRDefault="005866BB">
      <w:pPr>
        <w:pStyle w:val="ConsPlusNormal0"/>
        <w:ind w:left="5812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Приложение № 4</w:t>
      </w:r>
    </w:p>
    <w:p w14:paraId="7490E007" w14:textId="77777777" w:rsidR="004B6CBD" w:rsidRDefault="005866BB">
      <w:pPr>
        <w:pStyle w:val="ConsPlusNormal0"/>
        <w:ind w:left="7371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программе </w:t>
      </w:r>
    </w:p>
    <w:p w14:paraId="74EF63FA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1EDB5C58" w14:textId="77777777" w:rsidR="004B6CBD" w:rsidRDefault="00586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основных мерах правового регулирования </w:t>
      </w:r>
      <w:r>
        <w:rPr>
          <w:rFonts w:ascii="Times New Roman" w:hAnsi="Times New Roman"/>
          <w:b/>
          <w:sz w:val="28"/>
          <w:szCs w:val="28"/>
        </w:rPr>
        <w:br/>
        <w:t>в соответствующей сфере (области) муниципального управления, направленных на достижение цели и (или) задач муниципальной программы Ужурского района</w:t>
      </w:r>
    </w:p>
    <w:p w14:paraId="60724C72" w14:textId="77777777" w:rsidR="004B6CBD" w:rsidRDefault="004B6C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73"/>
        <w:gridCol w:w="2971"/>
        <w:gridCol w:w="1864"/>
        <w:gridCol w:w="2478"/>
        <w:gridCol w:w="10"/>
      </w:tblGrid>
      <w:tr w:rsidR="004B6CBD" w14:paraId="5A856433" w14:textId="77777777">
        <w:trPr>
          <w:gridAfter w:val="1"/>
          <w:wAfter w:w="10" w:type="dxa"/>
        </w:trPr>
        <w:tc>
          <w:tcPr>
            <w:tcW w:w="534" w:type="dxa"/>
            <w:shd w:val="clear" w:color="auto" w:fill="auto"/>
          </w:tcPr>
          <w:p w14:paraId="1BEB9F43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273" w:type="dxa"/>
            <w:shd w:val="clear" w:color="auto" w:fill="auto"/>
          </w:tcPr>
          <w:p w14:paraId="39498BC1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2971" w:type="dxa"/>
            <w:shd w:val="clear" w:color="auto" w:fill="auto"/>
          </w:tcPr>
          <w:p w14:paraId="558350B7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Основные поло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жения нормативного правового акта</w:t>
            </w:r>
          </w:p>
        </w:tc>
        <w:tc>
          <w:tcPr>
            <w:tcW w:w="1864" w:type="dxa"/>
            <w:shd w:val="clear" w:color="auto" w:fill="auto"/>
          </w:tcPr>
          <w:p w14:paraId="29BC6203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78" w:type="dxa"/>
            <w:shd w:val="clear" w:color="auto" w:fill="auto"/>
          </w:tcPr>
          <w:p w14:paraId="3B08C549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4B6CBD" w14:paraId="5F732666" w14:textId="77777777">
        <w:trPr>
          <w:gridAfter w:val="1"/>
          <w:wAfter w:w="10" w:type="dxa"/>
        </w:trPr>
        <w:tc>
          <w:tcPr>
            <w:tcW w:w="534" w:type="dxa"/>
            <w:shd w:val="clear" w:color="auto" w:fill="auto"/>
          </w:tcPr>
          <w:p w14:paraId="4A61DAD5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14:paraId="27150335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971" w:type="dxa"/>
            <w:shd w:val="clear" w:color="auto" w:fill="auto"/>
          </w:tcPr>
          <w:p w14:paraId="6C28DC52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14:paraId="76992E58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478" w:type="dxa"/>
            <w:shd w:val="clear" w:color="auto" w:fill="auto"/>
          </w:tcPr>
          <w:p w14:paraId="6D93F036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</w:tr>
      <w:tr w:rsidR="004B6CBD" w14:paraId="79AC88D8" w14:textId="77777777">
        <w:tc>
          <w:tcPr>
            <w:tcW w:w="534" w:type="dxa"/>
            <w:shd w:val="clear" w:color="auto" w:fill="auto"/>
          </w:tcPr>
          <w:p w14:paraId="5F950EB7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596" w:type="dxa"/>
            <w:gridSpan w:val="5"/>
            <w:shd w:val="clear" w:color="auto" w:fill="auto"/>
          </w:tcPr>
          <w:p w14:paraId="74625F64" w14:textId="77777777" w:rsidR="004B6CBD" w:rsidRDefault="005866BB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характера;</w:t>
            </w:r>
          </w:p>
          <w:p w14:paraId="7CF26228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Предупреждение правонарушений на территории района</w:t>
            </w:r>
          </w:p>
        </w:tc>
      </w:tr>
      <w:tr w:rsidR="004B6CBD" w14:paraId="7193E3EB" w14:textId="77777777">
        <w:tc>
          <w:tcPr>
            <w:tcW w:w="534" w:type="dxa"/>
            <w:shd w:val="clear" w:color="auto" w:fill="auto"/>
          </w:tcPr>
          <w:p w14:paraId="6B0AD175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596" w:type="dxa"/>
            <w:gridSpan w:val="5"/>
            <w:shd w:val="clear" w:color="auto" w:fill="auto"/>
          </w:tcPr>
          <w:p w14:paraId="1912739C" w14:textId="77777777" w:rsidR="004B6CBD" w:rsidRDefault="00586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1.  Предупр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еждение чрезвычайных ситуаций;</w:t>
            </w:r>
          </w:p>
          <w:p w14:paraId="73E9F61E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Создание условий для обучения населения способам и действиям в экстремальных ситуациях;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3.  Снижение количества правонарушений на 2% ежегодно</w:t>
            </w:r>
          </w:p>
        </w:tc>
      </w:tr>
      <w:tr w:rsidR="004B6CBD" w14:paraId="55386B05" w14:textId="77777777">
        <w:trPr>
          <w:gridAfter w:val="1"/>
          <w:wAfter w:w="10" w:type="dxa"/>
        </w:trPr>
        <w:tc>
          <w:tcPr>
            <w:tcW w:w="534" w:type="dxa"/>
            <w:shd w:val="clear" w:color="auto" w:fill="auto"/>
          </w:tcPr>
          <w:p w14:paraId="519B947F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89CBC27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2971" w:type="dxa"/>
            <w:shd w:val="clear" w:color="auto" w:fill="auto"/>
          </w:tcPr>
          <w:p w14:paraId="0FEB1337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расходования средств резервного фонда администрации Уж</w:t>
            </w:r>
            <w:r>
              <w:rPr>
                <w:rFonts w:ascii="Times New Roman" w:hAnsi="Times New Roman"/>
                <w:sz w:val="24"/>
                <w:szCs w:val="24"/>
              </w:rPr>
              <w:t>урского района</w:t>
            </w:r>
          </w:p>
        </w:tc>
        <w:tc>
          <w:tcPr>
            <w:tcW w:w="1864" w:type="dxa"/>
            <w:shd w:val="clear" w:color="auto" w:fill="auto"/>
          </w:tcPr>
          <w:p w14:paraId="484CDFCD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14:paraId="48328580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Документ утвержден Постановлением администрации Ужурского района №850 от 03.12.2019</w:t>
            </w:r>
          </w:p>
        </w:tc>
      </w:tr>
      <w:tr w:rsidR="004B6CBD" w14:paraId="7F8AE678" w14:textId="77777777">
        <w:trPr>
          <w:gridAfter w:val="1"/>
          <w:wAfter w:w="10" w:type="dxa"/>
        </w:trPr>
        <w:tc>
          <w:tcPr>
            <w:tcW w:w="534" w:type="dxa"/>
            <w:shd w:val="clear" w:color="auto" w:fill="auto"/>
          </w:tcPr>
          <w:p w14:paraId="706E91C1" w14:textId="77777777" w:rsidR="004B6CBD" w:rsidRDefault="004B6CBD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CDA8B61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2971" w:type="dxa"/>
            <w:shd w:val="clear" w:color="auto" w:fill="auto"/>
          </w:tcPr>
          <w:p w14:paraId="4721E23A" w14:textId="77777777" w:rsidR="004B6CBD" w:rsidRDefault="005866BB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Предоставление иного межбюджетного трансферта бюджету Ужурского района Красноярского края из краевого бюджета на обеспечение первичных мер пожарной безопасности</w:t>
            </w:r>
          </w:p>
        </w:tc>
        <w:tc>
          <w:tcPr>
            <w:tcW w:w="1864" w:type="dxa"/>
            <w:shd w:val="clear" w:color="auto" w:fill="auto"/>
          </w:tcPr>
          <w:p w14:paraId="79F0AAAD" w14:textId="77777777" w:rsidR="004B6CBD" w:rsidRDefault="004B6CB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14:paraId="20D0A65C" w14:textId="77777777" w:rsidR="004B6CBD" w:rsidRDefault="005866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Документ утвержден и подписан,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оглашением от 11.02.2022 №48-ПМ</w:t>
            </w:r>
          </w:p>
        </w:tc>
      </w:tr>
    </w:tbl>
    <w:p w14:paraId="0EB87BA3" w14:textId="77777777" w:rsidR="004B6CBD" w:rsidRDefault="005866BB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6BE15F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03B1EC75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5BC8EA0B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45C781E9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11CFA04A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6544E5C9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1F3044FC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19D33FC8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58429307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0D0F564D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206E8AE3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4BD2E1CF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742D96A4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13F9069F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537FAABF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63C648F0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48E8FA13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2CCE9168" w14:textId="77777777" w:rsidR="004B6CBD" w:rsidRDefault="005866BB">
      <w:pPr>
        <w:pStyle w:val="ConsPlusNormal0"/>
        <w:ind w:left="5812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14:paraId="0BAD08D8" w14:textId="77777777" w:rsidR="004B6CBD" w:rsidRDefault="005866BB">
      <w:pPr>
        <w:pStyle w:val="ConsPlusNormal0"/>
        <w:ind w:left="7371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программе </w:t>
      </w:r>
    </w:p>
    <w:p w14:paraId="0838F394" w14:textId="77777777" w:rsidR="004B6CBD" w:rsidRDefault="004B6C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0BE53595" w14:textId="77777777" w:rsidR="004B6CBD" w:rsidRDefault="005866BB">
      <w:pPr>
        <w:pStyle w:val="afb"/>
        <w:widowControl w:val="0"/>
        <w:numPr>
          <w:ilvl w:val="0"/>
          <w:numId w:val="4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№2</w:t>
      </w:r>
    </w:p>
    <w:p w14:paraId="73454D2C" w14:textId="77777777" w:rsidR="004B6CBD" w:rsidRDefault="004B6CBD">
      <w:pPr>
        <w:pStyle w:val="afb"/>
        <w:widowControl w:val="0"/>
        <w:rPr>
          <w:sz w:val="28"/>
          <w:szCs w:val="28"/>
        </w:rPr>
      </w:pPr>
    </w:p>
    <w:tbl>
      <w:tblPr>
        <w:tblW w:w="1028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8"/>
        <w:gridCol w:w="6943"/>
      </w:tblGrid>
      <w:tr w:rsidR="004B6CBD" w14:paraId="1C33BADF" w14:textId="77777777">
        <w:trPr>
          <w:trHeight w:val="600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8C17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          </w:t>
            </w:r>
            <w:r>
              <w:rPr>
                <w:sz w:val="28"/>
                <w:szCs w:val="28"/>
              </w:rPr>
              <w:br/>
              <w:t>подпрограммы №2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8FA" w14:textId="77777777" w:rsidR="004B6CBD" w:rsidRDefault="005866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«Профилактика правонарушений на территории Ужурского района» (далее подпрограмма №2, подпрограмма)</w:t>
            </w:r>
          </w:p>
        </w:tc>
      </w:tr>
      <w:tr w:rsidR="004B6CBD" w14:paraId="02420ED2" w14:textId="77777777">
        <w:trPr>
          <w:trHeight w:val="800"/>
        </w:trPr>
        <w:tc>
          <w:tcPr>
            <w:tcW w:w="333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ADCB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9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01BC" w14:textId="77777777" w:rsidR="004B6CBD" w:rsidRDefault="005866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безопасности жизнедеятельности населения по Ужурскому району»</w:t>
            </w:r>
          </w:p>
          <w:p w14:paraId="2C3B83F5" w14:textId="77777777" w:rsidR="004B6CBD" w:rsidRDefault="004B6CBD">
            <w:pPr>
              <w:pStyle w:val="ConsPlusCell"/>
              <w:rPr>
                <w:sz w:val="28"/>
                <w:szCs w:val="28"/>
              </w:rPr>
            </w:pPr>
          </w:p>
        </w:tc>
      </w:tr>
      <w:tr w:rsidR="004B6CBD" w14:paraId="3A103619" w14:textId="77777777">
        <w:trPr>
          <w:trHeight w:val="800"/>
        </w:trPr>
        <w:tc>
          <w:tcPr>
            <w:tcW w:w="333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4656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подпрограммы №2</w:t>
            </w:r>
          </w:p>
        </w:tc>
        <w:tc>
          <w:tcPr>
            <w:tcW w:w="69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5FE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дминистрация Ужурского района (отдел по вопросам безопасности территории)</w:t>
            </w:r>
          </w:p>
        </w:tc>
      </w:tr>
      <w:tr w:rsidR="004B6CBD" w14:paraId="5751E700" w14:textId="77777777">
        <w:trPr>
          <w:trHeight w:val="593"/>
        </w:trPr>
        <w:tc>
          <w:tcPr>
            <w:tcW w:w="333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3919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9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29A8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Ужурского района</w:t>
            </w:r>
          </w:p>
        </w:tc>
      </w:tr>
      <w:tr w:rsidR="004B6CBD" w14:paraId="62F76FB2" w14:textId="77777777">
        <w:trPr>
          <w:trHeight w:val="600"/>
        </w:trPr>
        <w:tc>
          <w:tcPr>
            <w:tcW w:w="333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416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          </w:t>
            </w:r>
            <w:r>
              <w:rPr>
                <w:sz w:val="28"/>
                <w:szCs w:val="28"/>
              </w:rPr>
              <w:br/>
              <w:t>подпрограммы №2</w:t>
            </w:r>
          </w:p>
        </w:tc>
        <w:tc>
          <w:tcPr>
            <w:tcW w:w="69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F12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подпрограммы: совершенствование системы охраны общественного порядка и общественной безопасности, противодействие преступности, обеспечение личной, имущественной безопасности граждан.</w:t>
            </w:r>
          </w:p>
          <w:p w14:paraId="1179B1C7" w14:textId="77777777" w:rsidR="004B6CBD" w:rsidRDefault="005866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подпрограммы:</w:t>
            </w:r>
          </w:p>
          <w:p w14:paraId="04A5E9C7" w14:textId="77777777" w:rsidR="004B6CBD" w:rsidRDefault="005866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Охрана общественного порядка и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общественной безопасности на улицах и в общественных местах;</w:t>
            </w:r>
          </w:p>
          <w:p w14:paraId="6C061988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Профилактика правонарушений и преступлений.</w:t>
            </w:r>
          </w:p>
          <w:p w14:paraId="410E76FC" w14:textId="77777777" w:rsidR="004B6CBD" w:rsidRDefault="005866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Уничтожение дикорастущей конопли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4B6CBD" w14:paraId="1489E36B" w14:textId="77777777">
        <w:trPr>
          <w:trHeight w:val="400"/>
        </w:trPr>
        <w:tc>
          <w:tcPr>
            <w:tcW w:w="333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AD0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69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DAA" w14:textId="77777777" w:rsidR="004B6CBD" w:rsidRDefault="005866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преступлений, совершенных на улицах и в общественных местах, снизится с 128 в 2023 году до 126 в 2024 году;</w:t>
            </w:r>
          </w:p>
          <w:p w14:paraId="71801CE6" w14:textId="77777777" w:rsidR="004B6CBD" w:rsidRDefault="005866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лиц, ранее судимых и вновь совершивших преступления, снизится с 291 в 2023 году до 290 в 2024 году;</w:t>
            </w:r>
          </w:p>
          <w:p w14:paraId="5AE1A1F5" w14:textId="77777777" w:rsidR="004B6CBD" w:rsidRDefault="005866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лиц, сове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ршивших преступления, находящиеся в состоянии алкогольного опьянения, 173 в 2023 году и 173 в 2024 году; </w:t>
            </w:r>
          </w:p>
          <w:p w14:paraId="1D0F1E54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преступлений, совершивших несовершеннолетними, 28 в 2023 году и 28 в 2024 году;</w:t>
            </w:r>
          </w:p>
          <w:p w14:paraId="680B4CB0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и значение показателей результативности приведен</w:t>
            </w:r>
            <w:r>
              <w:rPr>
                <w:rFonts w:ascii="Times New Roman" w:hAnsi="Times New Roman"/>
                <w:sz w:val="28"/>
                <w:szCs w:val="28"/>
              </w:rPr>
              <w:t>ы в приложении к паспорту подпрограммы №2</w:t>
            </w:r>
          </w:p>
        </w:tc>
      </w:tr>
      <w:tr w:rsidR="004B6CBD" w14:paraId="54980452" w14:textId="77777777">
        <w:trPr>
          <w:trHeight w:val="600"/>
        </w:trPr>
        <w:tc>
          <w:tcPr>
            <w:tcW w:w="333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D6E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         </w:t>
            </w:r>
            <w:r>
              <w:rPr>
                <w:sz w:val="28"/>
                <w:szCs w:val="28"/>
              </w:rPr>
              <w:br/>
              <w:t xml:space="preserve">реализации             </w:t>
            </w:r>
            <w:r>
              <w:rPr>
                <w:sz w:val="28"/>
                <w:szCs w:val="28"/>
              </w:rPr>
              <w:br/>
              <w:t>подпрограммы №2</w:t>
            </w:r>
          </w:p>
        </w:tc>
        <w:tc>
          <w:tcPr>
            <w:tcW w:w="69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93A" w14:textId="77777777" w:rsidR="004B6CBD" w:rsidRDefault="005866BB">
            <w:pPr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  <w:p w14:paraId="4B27E564" w14:textId="77777777" w:rsidR="004B6CBD" w:rsidRDefault="004B6CBD">
            <w:pPr>
              <w:pStyle w:val="ConsPlusCell"/>
              <w:rPr>
                <w:sz w:val="28"/>
                <w:szCs w:val="28"/>
              </w:rPr>
            </w:pPr>
          </w:p>
        </w:tc>
      </w:tr>
      <w:tr w:rsidR="004B6CBD" w14:paraId="38D03FCA" w14:textId="77777777">
        <w:trPr>
          <w:trHeight w:val="684"/>
        </w:trPr>
        <w:tc>
          <w:tcPr>
            <w:tcW w:w="333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9EAB" w14:textId="77777777" w:rsidR="004B6CBD" w:rsidRDefault="005866B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9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0101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№2 на 2024– 2026 годы составляет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750,0 тыс. рублей. </w:t>
            </w:r>
          </w:p>
          <w:p w14:paraId="19F15902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программы на 2024 – 2026 годы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750,0 тыс. руб.;</w:t>
            </w:r>
          </w:p>
          <w:p w14:paraId="5AF06CCE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 2024 год – 250,0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14:paraId="548AF4D3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 2025 год – 250,0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14:paraId="71DF2242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2026 год - 250,0 тыс. руб.</w:t>
            </w:r>
          </w:p>
          <w:p w14:paraId="1832357D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 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средств краевого бюджета: 0 тыс. руб.</w:t>
            </w:r>
          </w:p>
          <w:p w14:paraId="593ACB75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2024 год – 0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F9C398C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2025 год – 0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675874DE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2026 год - 0 тыс. руб.</w:t>
            </w:r>
          </w:p>
          <w:p w14:paraId="47884DA7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750,0 тыс. руб.;</w:t>
            </w:r>
          </w:p>
          <w:p w14:paraId="5317D3D0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2024 год – 250,0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14:paraId="5425ABBA" w14:textId="77777777" w:rsidR="004B6CBD" w:rsidRDefault="00586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2025 год – 250,0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14:paraId="4439DE41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2026 год - 250,0 тыс. руб.</w:t>
            </w:r>
          </w:p>
          <w:p w14:paraId="7B103BBA" w14:textId="77777777" w:rsidR="004B6CBD" w:rsidRDefault="00586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</w:t>
            </w:r>
          </w:p>
        </w:tc>
      </w:tr>
    </w:tbl>
    <w:p w14:paraId="282BED8B" w14:textId="77777777" w:rsidR="004B6CBD" w:rsidRDefault="004B6CB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844BA13" w14:textId="77777777" w:rsidR="004B6CBD" w:rsidRDefault="005866BB">
      <w:pPr>
        <w:pStyle w:val="afb"/>
        <w:numPr>
          <w:ilvl w:val="0"/>
          <w:numId w:val="43"/>
        </w:num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 подпрограммы</w:t>
      </w:r>
    </w:p>
    <w:p w14:paraId="3FA336CE" w14:textId="77777777" w:rsidR="004B6CBD" w:rsidRDefault="005866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подпрограммы № 2 представлены в приложении к подпрограмме.</w:t>
      </w:r>
    </w:p>
    <w:p w14:paraId="737A56BF" w14:textId="77777777" w:rsidR="004B6CBD" w:rsidRDefault="004B6CB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75EDC64" w14:textId="77777777" w:rsidR="004B6CBD" w:rsidRDefault="005866B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 Механизм реализации Подпрограммы №2</w:t>
      </w:r>
    </w:p>
    <w:p w14:paraId="4D39BDAC" w14:textId="77777777" w:rsidR="004B6CBD" w:rsidRDefault="005866B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обеспечивается ответственным исполнителем, который несет ответственность за достижение конечных результатов Программы, цел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евое и эффективное использование бюджетных средств, выделяемых на ее реализацию. Управление и оперативный контроль за ходом ее реализации обеспечиваются администрацией Ужурского района в лице отдела </w:t>
      </w:r>
      <w:r>
        <w:rPr>
          <w:rFonts w:ascii="Times New Roman" w:hAnsi="Times New Roman"/>
          <w:sz w:val="28"/>
          <w:szCs w:val="28"/>
        </w:rPr>
        <w:t>по вопросам безопасности территории администрации Ужурско</w:t>
      </w:r>
      <w:r>
        <w:rPr>
          <w:rFonts w:ascii="Times New Roman" w:hAnsi="Times New Roman"/>
          <w:sz w:val="28"/>
          <w:szCs w:val="28"/>
        </w:rPr>
        <w:t>го района.</w:t>
      </w:r>
    </w:p>
    <w:p w14:paraId="3B2E450E" w14:textId="77777777" w:rsidR="004B6CBD" w:rsidRDefault="005866BB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целями управления реализацией Программы являются:</w:t>
      </w:r>
    </w:p>
    <w:p w14:paraId="791BEE31" w14:textId="77777777" w:rsidR="004B6CBD" w:rsidRDefault="005866BB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эффективного целевого использования средств;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осуществление контроля при реализации плановых мероприятий.</w:t>
      </w:r>
    </w:p>
    <w:p w14:paraId="3F8DD246" w14:textId="77777777" w:rsidR="004B6CBD" w:rsidRDefault="005866B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иторинг выполнения показателей Программы и сбор оперативной отчетной информации осуществляет ответственный исполнитель. Подготовку и представление в установленном порядке отчетов о ходе реализации Программы осуществляет ответственный исполнитель программы.</w:t>
      </w:r>
    </w:p>
    <w:p w14:paraId="3EC8A6AA" w14:textId="77777777" w:rsidR="004B6CBD" w:rsidRDefault="005866B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изменении объемов финансирования, предусмотренных Программой, ответственный исполнитель уточняет объемы финансирования за счет всех источников, готовит предложения по внесению изменений в перечень мероприятий подпрограммы и сроки их исполнения на очер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едной финансовый год.</w:t>
      </w:r>
    </w:p>
    <w:p w14:paraId="32AE9C6E" w14:textId="77777777" w:rsidR="004B6CBD" w:rsidRDefault="004B6C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FB3E52D" w14:textId="77777777" w:rsidR="004B6CBD" w:rsidRDefault="005866B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2.4. Управление подпрограммой № 2 и контроль за исполнением подпрограммы</w:t>
      </w:r>
    </w:p>
    <w:p w14:paraId="636BD88C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и текущий контроль за выполнением осуществляется отделом безопасности территории администрации Ужурского района.</w:t>
      </w:r>
    </w:p>
    <w:p w14:paraId="3B5F4D99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целевым расходованием фи</w:t>
      </w:r>
      <w:r>
        <w:rPr>
          <w:rFonts w:ascii="Times New Roman" w:hAnsi="Times New Roman"/>
          <w:sz w:val="28"/>
          <w:szCs w:val="28"/>
        </w:rPr>
        <w:t>нансовых средств осуществляет финансовое управление администрации Ужурского района.</w:t>
      </w:r>
    </w:p>
    <w:p w14:paraId="5230BF26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Ужурского района, Отдел МВД России по Ужурскому району несут ответственность за выполнение мероприятий подпрограммы, по которым </w:t>
      </w:r>
      <w:r>
        <w:rPr>
          <w:rFonts w:ascii="Times New Roman" w:hAnsi="Times New Roman"/>
          <w:sz w:val="28"/>
          <w:szCs w:val="28"/>
        </w:rPr>
        <w:lastRenderedPageBreak/>
        <w:t>являются главными распорядителями средств, а также за целевое и эффективное расходование этих средств</w:t>
      </w:r>
    </w:p>
    <w:p w14:paraId="3321E31B" w14:textId="77777777" w:rsidR="004B6CBD" w:rsidRDefault="0058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Ответственно</w:t>
      </w:r>
      <w:r>
        <w:rPr>
          <w:rFonts w:ascii="Times New Roman" w:hAnsi="Times New Roman"/>
          <w:sz w:val="28"/>
          <w:szCs w:val="28"/>
          <w:lang w:eastAsia="ru-RU"/>
        </w:rPr>
        <w:t>сть за достоверность представляемых отчетных данных по объемам выполненных работ и направлениям использования выделенных средств возлагается на отдел по вопросам безопасности территории администрации Ужурского района в соответствии с действующим законодате</w:t>
      </w:r>
      <w:r>
        <w:rPr>
          <w:rFonts w:ascii="Times New Roman" w:hAnsi="Times New Roman"/>
          <w:sz w:val="28"/>
          <w:szCs w:val="28"/>
          <w:lang w:eastAsia="ru-RU"/>
        </w:rPr>
        <w:t>льством.</w:t>
      </w:r>
    </w:p>
    <w:p w14:paraId="36125588" w14:textId="77777777" w:rsidR="004B6CBD" w:rsidRDefault="005866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осуществления контроля за ходом реализации Подпрограммы отдел безопасности территории администрации Ужурского района вправе запрашивать у органов местного самоуправления района необходимые документы и информацию, связанные с реализацией П</w:t>
      </w:r>
      <w:r>
        <w:rPr>
          <w:rFonts w:ascii="Times New Roman" w:hAnsi="Times New Roman"/>
          <w:sz w:val="28"/>
          <w:szCs w:val="28"/>
        </w:rPr>
        <w:t>одпрограммы.</w:t>
      </w:r>
    </w:p>
    <w:p w14:paraId="78680A42" w14:textId="77777777" w:rsidR="004B6CBD" w:rsidRDefault="005866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14:paraId="4A5E8D99" w14:textId="77777777" w:rsidR="004B6CBD" w:rsidRDefault="004B6C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B6CBD">
          <w:pgSz w:w="11905" w:h="16838"/>
          <w:pgMar w:top="709" w:right="848" w:bottom="1134" w:left="851" w:header="709" w:footer="709" w:gutter="0"/>
          <w:cols w:space="708"/>
          <w:docGrid w:linePitch="360"/>
        </w:sectPr>
      </w:pPr>
    </w:p>
    <w:p w14:paraId="286AF7BB" w14:textId="77777777" w:rsidR="004B6CBD" w:rsidRDefault="005866BB">
      <w:pPr>
        <w:pStyle w:val="ConsPlusNormal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Приложение</w:t>
      </w:r>
    </w:p>
    <w:p w14:paraId="2AAE8FE9" w14:textId="77777777" w:rsidR="004B6CBD" w:rsidRDefault="005866BB">
      <w:pPr>
        <w:pStyle w:val="ConsPlusTitle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паспорту подпрограммы №2 </w:t>
      </w:r>
    </w:p>
    <w:p w14:paraId="05D3A25C" w14:textId="77777777" w:rsidR="004B6CBD" w:rsidRDefault="004B6CBD">
      <w:pPr>
        <w:pStyle w:val="ConsPlusTitle"/>
        <w:rPr>
          <w:rFonts w:ascii="Times New Roman" w:hAnsi="Times New Roman"/>
          <w:sz w:val="28"/>
          <w:szCs w:val="28"/>
        </w:rPr>
      </w:pPr>
    </w:p>
    <w:p w14:paraId="23084631" w14:textId="77777777" w:rsidR="004B6CBD" w:rsidRDefault="005866BB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значения показателей результативности подпрограммы</w:t>
      </w:r>
    </w:p>
    <w:p w14:paraId="0F798412" w14:textId="77777777" w:rsidR="004B6CBD" w:rsidRDefault="004B6CBD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45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4075"/>
        <w:gridCol w:w="1134"/>
        <w:gridCol w:w="1702"/>
        <w:gridCol w:w="1806"/>
        <w:gridCol w:w="1702"/>
        <w:gridCol w:w="1560"/>
        <w:gridCol w:w="1735"/>
        <w:gridCol w:w="9"/>
      </w:tblGrid>
      <w:tr w:rsidR="004B6CBD" w14:paraId="0274ED4E" w14:textId="77777777">
        <w:trPr>
          <w:gridAfter w:val="1"/>
          <w:wAfter w:w="9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C57D8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2C0E1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E2F30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507CC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0244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A66C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54E28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14:paraId="1EB434F7" w14:textId="77777777" w:rsidR="004B6CBD" w:rsidRDefault="004B6CB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0B8CF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14:paraId="539E7ED7" w14:textId="77777777" w:rsidR="004B6CBD" w:rsidRDefault="004B6CB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BD" w14:paraId="75C55717" w14:textId="77777777">
        <w:trPr>
          <w:cantSplit/>
          <w:trHeight w:val="360"/>
        </w:trPr>
        <w:tc>
          <w:tcPr>
            <w:tcW w:w="145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82BB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овершенствование системы охраны общественного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порядка и общественной безопасности, противодействие преступности, обеспечение личной, имущественной безопасности граждан</w:t>
            </w:r>
          </w:p>
          <w:p w14:paraId="26641F06" w14:textId="77777777" w:rsidR="004B6CBD" w:rsidRDefault="005866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Охрана общественного порядка и обеспечение общественной безопасности на улицах и в общественных местах;</w:t>
            </w:r>
          </w:p>
          <w:p w14:paraId="6A06E08D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Профилактика пр</w:t>
            </w:r>
            <w:r>
              <w:rPr>
                <w:rFonts w:ascii="Times New Roman" w:hAnsi="Times New Roman"/>
                <w:sz w:val="24"/>
                <w:szCs w:val="24"/>
              </w:rPr>
              <w:t>авонарушений и преступлений.</w:t>
            </w:r>
          </w:p>
          <w:p w14:paraId="24E163FB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Уничтожение дикорастущей конопли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B6CBD" w14:paraId="31ACB9F2" w14:textId="77777777">
        <w:trPr>
          <w:gridAfter w:val="1"/>
          <w:wAfter w:w="9" w:type="dxa"/>
          <w:cantSplit/>
          <w:trHeight w:val="89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156D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CB0A" w14:textId="77777777" w:rsidR="004B6CBD" w:rsidRDefault="005866BB">
            <w:pPr>
              <w:tabs>
                <w:tab w:val="left" w:pos="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на улицах и в общественных места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33AB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1CD6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Сводка отдела МВД России по Ужурскому району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FEEF" w14:textId="77777777" w:rsidR="004B6CBD" w:rsidRDefault="005866B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CB59" w14:textId="77777777" w:rsidR="004B6CBD" w:rsidRDefault="005866B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FBD6" w14:textId="77777777" w:rsidR="004B6CBD" w:rsidRDefault="005866B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06CC" w14:textId="77777777" w:rsidR="004B6CBD" w:rsidRDefault="005866B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</w:tr>
      <w:tr w:rsidR="004B6CBD" w14:paraId="19D6A2ED" w14:textId="77777777">
        <w:trPr>
          <w:gridAfter w:val="1"/>
          <w:wAfter w:w="9" w:type="dxa"/>
          <w:cantSplit/>
          <w:trHeight w:val="89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39E0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32B9" w14:textId="77777777" w:rsidR="004B6CBD" w:rsidRDefault="005866BB">
            <w:pPr>
              <w:tabs>
                <w:tab w:val="left" w:pos="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лиц, ранее судимых и вновь совершивших преступления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AFB5" w14:textId="77777777" w:rsidR="004B6CBD" w:rsidRDefault="00586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9E0D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Сводка отдела МВД России по Ужурскому району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36C2" w14:textId="77777777" w:rsidR="004B6CBD" w:rsidRDefault="005866B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88BE" w14:textId="77777777" w:rsidR="004B6CBD" w:rsidRDefault="005866B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B9D0" w14:textId="77777777" w:rsidR="004B6CBD" w:rsidRDefault="005866B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43C4" w14:textId="77777777" w:rsidR="004B6CBD" w:rsidRDefault="005866B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</w:tr>
      <w:tr w:rsidR="004B6CBD" w14:paraId="41DC5FA6" w14:textId="77777777">
        <w:trPr>
          <w:gridAfter w:val="1"/>
          <w:wAfter w:w="9" w:type="dxa"/>
          <w:cantSplit/>
          <w:trHeight w:val="1136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2727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E0D4" w14:textId="77777777" w:rsidR="004B6CBD" w:rsidRDefault="005866BB">
            <w:pPr>
              <w:tabs>
                <w:tab w:val="left" w:pos="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лиц, совершивших преступления, находящиеся в состоянии алкогольного опьянения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00CD" w14:textId="77777777" w:rsidR="004B6CBD" w:rsidRDefault="00586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A5DF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Сводка отдела МВД России по Ужурскому району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16FB" w14:textId="77777777" w:rsidR="004B6CBD" w:rsidRDefault="005866B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7327" w14:textId="77777777" w:rsidR="004B6CBD" w:rsidRDefault="005866B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5C15" w14:textId="77777777" w:rsidR="004B6CBD" w:rsidRDefault="005866B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98551" w14:textId="77777777" w:rsidR="004B6CBD" w:rsidRDefault="005866B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</w:tr>
      <w:tr w:rsidR="004B6CBD" w14:paraId="5EE9F16A" w14:textId="77777777">
        <w:trPr>
          <w:gridAfter w:val="1"/>
          <w:wAfter w:w="9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3A5F" w14:textId="77777777" w:rsidR="004B6CBD" w:rsidRDefault="005866BB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2AE6" w14:textId="77777777" w:rsidR="004B6CBD" w:rsidRDefault="005866BB">
            <w:pPr>
              <w:tabs>
                <w:tab w:val="left" w:pos="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преступлений, совершивших несовершеннолетними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91F8" w14:textId="77777777" w:rsidR="004B6CBD" w:rsidRDefault="00586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BDD2" w14:textId="77777777" w:rsidR="004B6CBD" w:rsidRDefault="005866BB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Сводка отдела МВД России по Ужурскому району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FC54" w14:textId="77777777" w:rsidR="004B6CBD" w:rsidRDefault="005866B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F096" w14:textId="77777777" w:rsidR="004B6CBD" w:rsidRDefault="005866B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B509" w14:textId="77777777" w:rsidR="004B6CBD" w:rsidRDefault="005866B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EE90" w14:textId="77777777" w:rsidR="004B6CBD" w:rsidRDefault="005866B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</w:tbl>
    <w:p w14:paraId="4FDF46F3" w14:textId="77777777" w:rsidR="004B6CBD" w:rsidRDefault="004B6CBD">
      <w:pPr>
        <w:pStyle w:val="ConsPlusNormal0"/>
        <w:ind w:firstLine="0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43B1B124" w14:textId="77777777" w:rsidR="004B6CBD" w:rsidRDefault="004B6CBD">
      <w:pPr>
        <w:pStyle w:val="ConsPlusNormal0"/>
        <w:ind w:firstLine="0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12E59C41" w14:textId="77777777" w:rsidR="004B6CBD" w:rsidRDefault="004B6CBD">
      <w:pPr>
        <w:pStyle w:val="ConsPlusNormal0"/>
        <w:ind w:firstLine="0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0DA82BDA" w14:textId="77777777" w:rsidR="004B6CBD" w:rsidRDefault="004B6CBD">
      <w:pPr>
        <w:pStyle w:val="ConsPlusNormal0"/>
        <w:ind w:firstLine="0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07A7138E" w14:textId="77777777" w:rsidR="004B6CBD" w:rsidRDefault="004B6CBD">
      <w:pPr>
        <w:pStyle w:val="ConsPlusNormal0"/>
        <w:ind w:firstLine="0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2FA5DB65" w14:textId="77777777" w:rsidR="004B6CBD" w:rsidRDefault="004B6CBD">
      <w:pPr>
        <w:pStyle w:val="ConsPlusNormal0"/>
        <w:ind w:firstLine="0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08DE7CFF" w14:textId="77777777" w:rsidR="004B6CBD" w:rsidRDefault="005866BB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5A6E0B2B" w14:textId="77777777" w:rsidR="004B6CBD" w:rsidRDefault="005866BB">
      <w:pPr>
        <w:pStyle w:val="ConsPlusTitle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подпрограмме № 2 </w:t>
      </w:r>
    </w:p>
    <w:p w14:paraId="4AAF43DE" w14:textId="77777777" w:rsidR="004B6CBD" w:rsidRDefault="004B6CBD">
      <w:pPr>
        <w:pStyle w:val="ConsPlusTitle"/>
        <w:ind w:left="10065"/>
        <w:rPr>
          <w:rFonts w:ascii="Times New Roman" w:hAnsi="Times New Roman"/>
          <w:b w:val="0"/>
          <w:sz w:val="28"/>
          <w:szCs w:val="28"/>
        </w:rPr>
      </w:pPr>
    </w:p>
    <w:p w14:paraId="40CB6DEC" w14:textId="77777777" w:rsidR="004B6CBD" w:rsidRDefault="005866B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Перечень мероприятий подпрограммы 2.</w:t>
      </w:r>
    </w:p>
    <w:tbl>
      <w:tblPr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58"/>
        <w:gridCol w:w="1560"/>
        <w:gridCol w:w="2111"/>
        <w:gridCol w:w="537"/>
        <w:gridCol w:w="30"/>
        <w:gridCol w:w="661"/>
        <w:gridCol w:w="141"/>
        <w:gridCol w:w="1183"/>
        <w:gridCol w:w="567"/>
        <w:gridCol w:w="1276"/>
        <w:gridCol w:w="1417"/>
        <w:gridCol w:w="1276"/>
        <w:gridCol w:w="1276"/>
        <w:gridCol w:w="1701"/>
      </w:tblGrid>
      <w:tr w:rsidR="004B6CBD" w14:paraId="46ED709F" w14:textId="77777777">
        <w:trPr>
          <w:trHeight w:val="5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44BB25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CC4E1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B8A8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F8C7B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374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(тыс. руб.) годы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D9A18" w14:textId="77777777" w:rsidR="004B6CBD" w:rsidRDefault="005866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</w:t>
            </w:r>
            <w:r>
              <w:rPr>
                <w:rFonts w:ascii="Times New Roman" w:hAnsi="Times New Roman"/>
                <w:sz w:val="20"/>
                <w:szCs w:val="20"/>
              </w:rPr>
              <w:t>го мероприятия (в том числе в натуральном выражении)</w:t>
            </w:r>
          </w:p>
        </w:tc>
      </w:tr>
      <w:tr w:rsidR="004B6CBD" w14:paraId="7002C666" w14:textId="77777777">
        <w:trPr>
          <w:trHeight w:val="107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65ECD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FAC8C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B5B0A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62E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0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053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Пр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4CF9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9EF5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072D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14:paraId="2DC448F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(2024)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790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14:paraId="5E41F65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(2025)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BBA0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14:paraId="7591AB0F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(2026)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58A8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  <w:p w14:paraId="21C208C3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(2024-2026)</w:t>
            </w:r>
          </w:p>
        </w:tc>
        <w:tc>
          <w:tcPr>
            <w:tcW w:w="1701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BD6F1B0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557720E8" w14:textId="77777777">
        <w:trPr>
          <w:trHeight w:val="203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329D" w14:textId="77777777" w:rsidR="004B6CBD" w:rsidRDefault="005866BB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системы охраны общественной порядка и общественной безопасности, противодействие преступности, обеспечение личной, имущественной безопасности граждан</w:t>
            </w:r>
          </w:p>
          <w:p w14:paraId="5EDC78BD" w14:textId="77777777" w:rsidR="004B6CBD" w:rsidRDefault="005866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 1. Охрана общественного порядка и обеспечение общественной безопасности на улицах и в общественных местах;</w:t>
            </w:r>
          </w:p>
          <w:p w14:paraId="4B10E458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Профилактика правонарушений и преступлений.</w:t>
            </w:r>
          </w:p>
          <w:p w14:paraId="6214DD35" w14:textId="77777777" w:rsidR="004B6CBD" w:rsidRDefault="005866BB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Уничтожение дикорастущей конопли</w:t>
            </w:r>
            <w:r>
              <w:rPr>
                <w:sz w:val="20"/>
                <w:szCs w:val="20"/>
              </w:rPr>
              <w:t>.</w:t>
            </w:r>
          </w:p>
        </w:tc>
      </w:tr>
      <w:tr w:rsidR="004B6CBD" w14:paraId="2C34DE14" w14:textId="77777777">
        <w:trPr>
          <w:trHeight w:val="524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63846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 области охраны общественного порядка и общ</w:t>
            </w:r>
            <w:r>
              <w:rPr>
                <w:rFonts w:ascii="Times New Roman" w:hAnsi="Times New Roman"/>
                <w:sz w:val="20"/>
                <w:szCs w:val="20"/>
              </w:rPr>
              <w:t>ественной безопасности, противодействие преступности, обеспечение личной, имущественной безопасности граждан</w:t>
            </w:r>
          </w:p>
        </w:tc>
        <w:tc>
          <w:tcPr>
            <w:tcW w:w="1560" w:type="dxa"/>
            <w:vMerge w:val="restart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7919C705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F2BD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13A78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CC02D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522C2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0220081120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37752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54E98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4F3D6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B31AE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D15B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2254E2D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54C410B6" w14:textId="77777777">
        <w:trPr>
          <w:trHeight w:val="3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74EB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27EA1212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06F2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B4A8E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7FEDA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8E628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27B34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D383A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30E12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FA2D4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7422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B722361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66503EF7" w14:textId="77777777">
        <w:trPr>
          <w:trHeight w:val="55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1F31B" w14:textId="77777777" w:rsidR="004B6CBD" w:rsidRDefault="005866BB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финансирование (возмещение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расходов) по уничтожению дикорастущей конопли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2B98163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9A34A6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8768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15A5D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47F1C" w14:textId="77777777" w:rsidR="004B6CBD" w:rsidRDefault="004B6CB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24BF" w14:textId="77777777" w:rsidR="004B6CBD" w:rsidRDefault="004B6CBD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7897B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20235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B92E0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EA399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E0C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68FA1E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2484E57E" w14:textId="77777777">
        <w:trPr>
          <w:trHeight w:val="241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C836A" w14:textId="77777777" w:rsidR="004B6CBD" w:rsidRDefault="004B6CBD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3C9A52BF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500B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63A0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6E2B7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46E67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C6326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47ADA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D311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2ECC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1BB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48BDC08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061745E9" w14:textId="77777777">
        <w:trPr>
          <w:trHeight w:val="41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4CA4C" w14:textId="77777777" w:rsidR="004B6CBD" w:rsidRDefault="004B6CBD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4AB18FF0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CB39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Ужурского района</w:t>
            </w:r>
          </w:p>
        </w:tc>
        <w:tc>
          <w:tcPr>
            <w:tcW w:w="5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005CD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B56E0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32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09B34" w14:textId="77777777" w:rsidR="004B6CBD" w:rsidRDefault="0058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0220089110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ECD5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0AA81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9EBE8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C0356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F534" w14:textId="77777777" w:rsidR="004B6CBD" w:rsidRDefault="00586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F338237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5E1CD885" w14:textId="77777777">
        <w:trPr>
          <w:trHeight w:val="4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1AB86" w14:textId="77777777" w:rsidR="004B6CBD" w:rsidRDefault="004B6CBD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7D7E1023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1476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3D58D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43E2B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1B717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99B0F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8703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E3B9C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18804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F212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DD2769B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25A795E8" w14:textId="77777777">
        <w:trPr>
          <w:trHeight w:val="22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B59B6" w14:textId="77777777" w:rsidR="004B6CBD" w:rsidRDefault="004B6CBD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2F9D441B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80FF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Златоруновский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9187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2A82F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D923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8C0D2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A1F77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5F6A3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3C653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2256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EE2253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4AE1D2DC" w14:textId="77777777">
        <w:trPr>
          <w:trHeight w:val="38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EB143" w14:textId="77777777" w:rsidR="004B6CBD" w:rsidRDefault="004B6CBD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7F5311DB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F971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39B2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82CBF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94F03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905B3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C752C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80E52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A4B04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8927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D769FEA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2773D04B" w14:textId="77777777">
        <w:trPr>
          <w:trHeight w:val="38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32FB1" w14:textId="77777777" w:rsidR="004B6CBD" w:rsidRDefault="004B6CBD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7C29771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56E5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Крутоярский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1746B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15EB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1CB89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A2794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2650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3CB30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6E1A7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AF30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DCB761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5FE9DB5E" w14:textId="77777777">
        <w:trPr>
          <w:trHeight w:val="36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A8EBC" w14:textId="77777777" w:rsidR="004B6CBD" w:rsidRDefault="004B6CBD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2D1292B2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8CAF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Кулунский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BDD21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F26BB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DDBC8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54746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C0413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16DB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AB41E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8D62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A68C211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073DEA9A" w14:textId="77777777">
        <w:trPr>
          <w:trHeight w:val="3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19325" w14:textId="77777777" w:rsidR="004B6CBD" w:rsidRDefault="004B6CBD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50C6BECB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4F1B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Локшинский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1A516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71496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7EEE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B5264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4AFAE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46886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AAD00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CE69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FCA8430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391FD4DF" w14:textId="77777777">
        <w:trPr>
          <w:trHeight w:val="4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DBC28" w14:textId="77777777" w:rsidR="004B6CBD" w:rsidRDefault="004B6CBD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40083CC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381A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1F6B2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1B574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ACBC0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76FD3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9D1CA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1E796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E179E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F617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E09CD8F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1728C55F" w14:textId="77777777">
        <w:trPr>
          <w:trHeight w:val="3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63466" w14:textId="77777777" w:rsidR="004B6CBD" w:rsidRDefault="004B6CBD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5B84E82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C5E4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Озероучумский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37080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FD2F1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C255F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25B5F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80549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F76B8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A4955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2F92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79F13F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052FB0DA" w14:textId="77777777">
        <w:trPr>
          <w:trHeight w:val="18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88BEE" w14:textId="77777777" w:rsidR="004B6CBD" w:rsidRDefault="004B6CBD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388CE8B4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008F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Приреченский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A2625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63C1F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392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C781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173EF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96A05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5259F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1C82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D1F4F3E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67586389" w14:textId="77777777">
        <w:trPr>
          <w:trHeight w:val="18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05EEF" w14:textId="77777777" w:rsidR="004B6CBD" w:rsidRDefault="004B6CBD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5066B218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1033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Прилужский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920F6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24C30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1D0EF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958A2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A29C6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1727D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1EBEA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6D4A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F017E56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0C830A52" w14:textId="77777777">
        <w:trPr>
          <w:trHeight w:val="2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F64BF" w14:textId="77777777" w:rsidR="004B6CBD" w:rsidRDefault="004B6CBD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2EF8D565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4DA6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Солгонский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2977F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AB3D5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1E446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F0881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603BF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A89C8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49DDE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09D1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CCA6B4B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564B1A02" w14:textId="77777777">
        <w:trPr>
          <w:trHeight w:val="2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F98C0" w14:textId="77777777" w:rsidR="004B6CBD" w:rsidRDefault="004B6CBD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2F03B0A1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D0C7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Малоимышский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53649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0801C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F9A18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78874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A75D3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6F585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5CF4C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8A9A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77F051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CBD" w14:paraId="464D9867" w14:textId="77777777">
        <w:trPr>
          <w:trHeight w:val="23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9C9D" w14:textId="77777777" w:rsidR="004B6CBD" w:rsidRDefault="004B6CBD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FD5C" w14:textId="77777777" w:rsidR="004B6CBD" w:rsidRDefault="004B6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B9D1" w14:textId="77777777" w:rsidR="004B6CBD" w:rsidRDefault="0058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Ужур</w:t>
            </w:r>
          </w:p>
        </w:tc>
        <w:tc>
          <w:tcPr>
            <w:tcW w:w="5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26975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481F3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A15F4" w14:textId="77777777" w:rsidR="004B6CBD" w:rsidRDefault="004B6C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900D7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211B9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EA2F9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F1037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B4B7" w14:textId="77777777" w:rsidR="004B6CBD" w:rsidRDefault="004B6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26ACD2A" w14:textId="77777777" w:rsidR="004B6CBD" w:rsidRDefault="004B6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DC8096" w14:textId="77777777" w:rsidR="004B6CBD" w:rsidRDefault="004B6CB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3DB3D1" w14:textId="77777777" w:rsidR="004B6CBD" w:rsidRDefault="004B6CB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280AAD" w14:textId="77777777" w:rsidR="004B6CBD" w:rsidRDefault="004B6CBD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0"/>
          <w:szCs w:val="20"/>
        </w:rPr>
      </w:pPr>
    </w:p>
    <w:sectPr w:rsidR="004B6CBD">
      <w:pgSz w:w="16838" w:h="11905" w:orient="landscape"/>
      <w:pgMar w:top="851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111FA" w14:textId="77777777" w:rsidR="005866BB" w:rsidRDefault="005866BB">
      <w:pPr>
        <w:pStyle w:val="ConsPlusNormal0"/>
        <w:rPr>
          <w:rFonts w:ascii="Calibri" w:eastAsia="Calibri" w:hAnsi="Calibri" w:cs="Times New Roman"/>
        </w:rPr>
      </w:pPr>
      <w:r>
        <w:separator/>
      </w:r>
    </w:p>
  </w:endnote>
  <w:endnote w:type="continuationSeparator" w:id="0">
    <w:p w14:paraId="4759C6EA" w14:textId="77777777" w:rsidR="005866BB" w:rsidRDefault="005866BB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196FB" w14:textId="77777777" w:rsidR="005866BB" w:rsidRDefault="005866BB">
      <w:pPr>
        <w:pStyle w:val="ConsPlusNormal0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0">
    <w:p w14:paraId="08E0E795" w14:textId="77777777" w:rsidR="005866BB" w:rsidRDefault="005866BB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0456C"/>
    <w:multiLevelType w:val="hybridMultilevel"/>
    <w:tmpl w:val="1B563AD4"/>
    <w:lvl w:ilvl="0" w:tplc="6304ECAC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26D05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5E0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4E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E3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7A3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1CFD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8E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A56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274A0"/>
    <w:multiLevelType w:val="hybridMultilevel"/>
    <w:tmpl w:val="FB3A9064"/>
    <w:lvl w:ilvl="0" w:tplc="B64609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E4E65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B85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DE8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C75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CE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B6A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A0E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142C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63144"/>
    <w:multiLevelType w:val="hybridMultilevel"/>
    <w:tmpl w:val="5DAAD044"/>
    <w:lvl w:ilvl="0" w:tplc="3F62D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1E8A00">
      <w:start w:val="1"/>
      <w:numFmt w:val="lowerLetter"/>
      <w:lvlText w:val="%2."/>
      <w:lvlJc w:val="left"/>
      <w:pPr>
        <w:ind w:left="1440" w:hanging="360"/>
      </w:pPr>
    </w:lvl>
    <w:lvl w:ilvl="2" w:tplc="B8BCBAF4">
      <w:start w:val="1"/>
      <w:numFmt w:val="lowerRoman"/>
      <w:lvlText w:val="%3."/>
      <w:lvlJc w:val="right"/>
      <w:pPr>
        <w:ind w:left="2160" w:hanging="180"/>
      </w:pPr>
    </w:lvl>
    <w:lvl w:ilvl="3" w:tplc="C2FA7AEE">
      <w:start w:val="1"/>
      <w:numFmt w:val="decimal"/>
      <w:lvlText w:val="%4."/>
      <w:lvlJc w:val="left"/>
      <w:pPr>
        <w:ind w:left="2880" w:hanging="360"/>
      </w:pPr>
    </w:lvl>
    <w:lvl w:ilvl="4" w:tplc="76BCA62A">
      <w:start w:val="1"/>
      <w:numFmt w:val="lowerLetter"/>
      <w:lvlText w:val="%5."/>
      <w:lvlJc w:val="left"/>
      <w:pPr>
        <w:ind w:left="3600" w:hanging="360"/>
      </w:pPr>
    </w:lvl>
    <w:lvl w:ilvl="5" w:tplc="32343A48">
      <w:start w:val="1"/>
      <w:numFmt w:val="lowerRoman"/>
      <w:lvlText w:val="%6."/>
      <w:lvlJc w:val="right"/>
      <w:pPr>
        <w:ind w:left="4320" w:hanging="180"/>
      </w:pPr>
    </w:lvl>
    <w:lvl w:ilvl="6" w:tplc="49F6E242">
      <w:start w:val="1"/>
      <w:numFmt w:val="decimal"/>
      <w:lvlText w:val="%7."/>
      <w:lvlJc w:val="left"/>
      <w:pPr>
        <w:ind w:left="5040" w:hanging="360"/>
      </w:pPr>
    </w:lvl>
    <w:lvl w:ilvl="7" w:tplc="88F21F9C">
      <w:start w:val="1"/>
      <w:numFmt w:val="lowerLetter"/>
      <w:lvlText w:val="%8."/>
      <w:lvlJc w:val="left"/>
      <w:pPr>
        <w:ind w:left="5760" w:hanging="360"/>
      </w:pPr>
    </w:lvl>
    <w:lvl w:ilvl="8" w:tplc="25C0B2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2CB3"/>
    <w:multiLevelType w:val="multilevel"/>
    <w:tmpl w:val="BAF6E0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C0A6EFB"/>
    <w:multiLevelType w:val="hybridMultilevel"/>
    <w:tmpl w:val="A308EF3C"/>
    <w:lvl w:ilvl="0" w:tplc="5E708A7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7ADE25D8">
      <w:start w:val="1"/>
      <w:numFmt w:val="lowerLetter"/>
      <w:lvlText w:val="%2."/>
      <w:lvlJc w:val="left"/>
      <w:pPr>
        <w:ind w:left="4598" w:hanging="360"/>
      </w:pPr>
    </w:lvl>
    <w:lvl w:ilvl="2" w:tplc="52DE87C0">
      <w:start w:val="1"/>
      <w:numFmt w:val="lowerRoman"/>
      <w:lvlText w:val="%3."/>
      <w:lvlJc w:val="right"/>
      <w:pPr>
        <w:ind w:left="5318" w:hanging="180"/>
      </w:pPr>
    </w:lvl>
    <w:lvl w:ilvl="3" w:tplc="52421FF8">
      <w:start w:val="1"/>
      <w:numFmt w:val="decimal"/>
      <w:lvlText w:val="%4."/>
      <w:lvlJc w:val="left"/>
      <w:pPr>
        <w:ind w:left="6038" w:hanging="360"/>
      </w:pPr>
    </w:lvl>
    <w:lvl w:ilvl="4" w:tplc="CFFA2312">
      <w:start w:val="1"/>
      <w:numFmt w:val="lowerLetter"/>
      <w:lvlText w:val="%5."/>
      <w:lvlJc w:val="left"/>
      <w:pPr>
        <w:ind w:left="6758" w:hanging="360"/>
      </w:pPr>
    </w:lvl>
    <w:lvl w:ilvl="5" w:tplc="F1E20776">
      <w:start w:val="1"/>
      <w:numFmt w:val="lowerRoman"/>
      <w:lvlText w:val="%6."/>
      <w:lvlJc w:val="right"/>
      <w:pPr>
        <w:ind w:left="7478" w:hanging="180"/>
      </w:pPr>
    </w:lvl>
    <w:lvl w:ilvl="6" w:tplc="B3D8D7AC">
      <w:start w:val="1"/>
      <w:numFmt w:val="decimal"/>
      <w:lvlText w:val="%7."/>
      <w:lvlJc w:val="left"/>
      <w:pPr>
        <w:ind w:left="8198" w:hanging="360"/>
      </w:pPr>
    </w:lvl>
    <w:lvl w:ilvl="7" w:tplc="8F869A6E">
      <w:start w:val="1"/>
      <w:numFmt w:val="lowerLetter"/>
      <w:lvlText w:val="%8."/>
      <w:lvlJc w:val="left"/>
      <w:pPr>
        <w:ind w:left="8918" w:hanging="360"/>
      </w:pPr>
    </w:lvl>
    <w:lvl w:ilvl="8" w:tplc="1AE2A1EE">
      <w:start w:val="1"/>
      <w:numFmt w:val="lowerRoman"/>
      <w:lvlText w:val="%9."/>
      <w:lvlJc w:val="right"/>
      <w:pPr>
        <w:ind w:left="9638" w:hanging="180"/>
      </w:pPr>
    </w:lvl>
  </w:abstractNum>
  <w:abstractNum w:abstractNumId="5" w15:restartNumberingAfterBreak="0">
    <w:nsid w:val="231D58F7"/>
    <w:multiLevelType w:val="hybridMultilevel"/>
    <w:tmpl w:val="8C900508"/>
    <w:lvl w:ilvl="0" w:tplc="60DAE490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EEA2799A">
      <w:start w:val="1"/>
      <w:numFmt w:val="lowerLetter"/>
      <w:lvlText w:val="%2."/>
      <w:lvlJc w:val="left"/>
      <w:pPr>
        <w:ind w:left="1222" w:hanging="360"/>
      </w:pPr>
    </w:lvl>
    <w:lvl w:ilvl="2" w:tplc="A3DCDD28">
      <w:start w:val="1"/>
      <w:numFmt w:val="lowerRoman"/>
      <w:lvlText w:val="%3."/>
      <w:lvlJc w:val="right"/>
      <w:pPr>
        <w:ind w:left="1942" w:hanging="180"/>
      </w:pPr>
    </w:lvl>
    <w:lvl w:ilvl="3" w:tplc="C3F64C56">
      <w:start w:val="1"/>
      <w:numFmt w:val="decimal"/>
      <w:lvlText w:val="%4."/>
      <w:lvlJc w:val="left"/>
      <w:pPr>
        <w:ind w:left="2662" w:hanging="360"/>
      </w:pPr>
    </w:lvl>
    <w:lvl w:ilvl="4" w:tplc="0230620C">
      <w:start w:val="1"/>
      <w:numFmt w:val="lowerLetter"/>
      <w:lvlText w:val="%5."/>
      <w:lvlJc w:val="left"/>
      <w:pPr>
        <w:ind w:left="3382" w:hanging="360"/>
      </w:pPr>
    </w:lvl>
    <w:lvl w:ilvl="5" w:tplc="BAE4705A">
      <w:start w:val="1"/>
      <w:numFmt w:val="lowerRoman"/>
      <w:lvlText w:val="%6."/>
      <w:lvlJc w:val="right"/>
      <w:pPr>
        <w:ind w:left="4102" w:hanging="180"/>
      </w:pPr>
    </w:lvl>
    <w:lvl w:ilvl="6" w:tplc="AC689F64">
      <w:start w:val="1"/>
      <w:numFmt w:val="decimal"/>
      <w:lvlText w:val="%7."/>
      <w:lvlJc w:val="left"/>
      <w:pPr>
        <w:ind w:left="4822" w:hanging="360"/>
      </w:pPr>
    </w:lvl>
    <w:lvl w:ilvl="7" w:tplc="6402FD50">
      <w:start w:val="1"/>
      <w:numFmt w:val="lowerLetter"/>
      <w:lvlText w:val="%8."/>
      <w:lvlJc w:val="left"/>
      <w:pPr>
        <w:ind w:left="5542" w:hanging="360"/>
      </w:pPr>
    </w:lvl>
    <w:lvl w:ilvl="8" w:tplc="ACB899F2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B45532"/>
    <w:multiLevelType w:val="hybridMultilevel"/>
    <w:tmpl w:val="419EAB58"/>
    <w:lvl w:ilvl="0" w:tplc="E0607B6E">
      <w:start w:val="1"/>
      <w:numFmt w:val="decimal"/>
      <w:lvlText w:val="%1)"/>
      <w:lvlJc w:val="left"/>
      <w:pPr>
        <w:ind w:left="435" w:hanging="360"/>
      </w:pPr>
    </w:lvl>
    <w:lvl w:ilvl="1" w:tplc="B5227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E1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852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0F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EAF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EF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EB6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526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B01D9"/>
    <w:multiLevelType w:val="hybridMultilevel"/>
    <w:tmpl w:val="37DE86DE"/>
    <w:lvl w:ilvl="0" w:tplc="656EA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68AFA0">
      <w:start w:val="1"/>
      <w:numFmt w:val="lowerLetter"/>
      <w:lvlText w:val="%2."/>
      <w:lvlJc w:val="left"/>
      <w:pPr>
        <w:ind w:left="1440" w:hanging="360"/>
      </w:pPr>
    </w:lvl>
    <w:lvl w:ilvl="2" w:tplc="0BAE4FAC">
      <w:start w:val="1"/>
      <w:numFmt w:val="lowerRoman"/>
      <w:lvlText w:val="%3."/>
      <w:lvlJc w:val="right"/>
      <w:pPr>
        <w:ind w:left="2160" w:hanging="180"/>
      </w:pPr>
    </w:lvl>
    <w:lvl w:ilvl="3" w:tplc="F7D2E426">
      <w:start w:val="1"/>
      <w:numFmt w:val="decimal"/>
      <w:lvlText w:val="%4."/>
      <w:lvlJc w:val="left"/>
      <w:pPr>
        <w:ind w:left="2880" w:hanging="360"/>
      </w:pPr>
    </w:lvl>
    <w:lvl w:ilvl="4" w:tplc="291EDA96">
      <w:start w:val="1"/>
      <w:numFmt w:val="lowerLetter"/>
      <w:lvlText w:val="%5."/>
      <w:lvlJc w:val="left"/>
      <w:pPr>
        <w:ind w:left="3600" w:hanging="360"/>
      </w:pPr>
    </w:lvl>
    <w:lvl w:ilvl="5" w:tplc="4050BC24">
      <w:start w:val="1"/>
      <w:numFmt w:val="lowerRoman"/>
      <w:lvlText w:val="%6."/>
      <w:lvlJc w:val="right"/>
      <w:pPr>
        <w:ind w:left="4320" w:hanging="180"/>
      </w:pPr>
    </w:lvl>
    <w:lvl w:ilvl="6" w:tplc="250A5C5C">
      <w:start w:val="1"/>
      <w:numFmt w:val="decimal"/>
      <w:lvlText w:val="%7."/>
      <w:lvlJc w:val="left"/>
      <w:pPr>
        <w:ind w:left="5040" w:hanging="360"/>
      </w:pPr>
    </w:lvl>
    <w:lvl w:ilvl="7" w:tplc="9998E64A">
      <w:start w:val="1"/>
      <w:numFmt w:val="lowerLetter"/>
      <w:lvlText w:val="%8."/>
      <w:lvlJc w:val="left"/>
      <w:pPr>
        <w:ind w:left="5760" w:hanging="360"/>
      </w:pPr>
    </w:lvl>
    <w:lvl w:ilvl="8" w:tplc="206063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61919"/>
    <w:multiLevelType w:val="hybridMultilevel"/>
    <w:tmpl w:val="10F250D2"/>
    <w:lvl w:ilvl="0" w:tplc="E8D248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D765CF6">
      <w:start w:val="1"/>
      <w:numFmt w:val="lowerLetter"/>
      <w:lvlText w:val="%2."/>
      <w:lvlJc w:val="left"/>
      <w:pPr>
        <w:ind w:left="2498" w:hanging="360"/>
      </w:pPr>
    </w:lvl>
    <w:lvl w:ilvl="2" w:tplc="B7526992">
      <w:start w:val="1"/>
      <w:numFmt w:val="lowerRoman"/>
      <w:lvlText w:val="%3."/>
      <w:lvlJc w:val="right"/>
      <w:pPr>
        <w:ind w:left="3218" w:hanging="180"/>
      </w:pPr>
    </w:lvl>
    <w:lvl w:ilvl="3" w:tplc="74566762">
      <w:start w:val="1"/>
      <w:numFmt w:val="decimal"/>
      <w:lvlText w:val="%4."/>
      <w:lvlJc w:val="left"/>
      <w:pPr>
        <w:ind w:left="3938" w:hanging="360"/>
      </w:pPr>
    </w:lvl>
    <w:lvl w:ilvl="4" w:tplc="A3C42F26">
      <w:start w:val="1"/>
      <w:numFmt w:val="lowerLetter"/>
      <w:lvlText w:val="%5."/>
      <w:lvlJc w:val="left"/>
      <w:pPr>
        <w:ind w:left="4658" w:hanging="360"/>
      </w:pPr>
    </w:lvl>
    <w:lvl w:ilvl="5" w:tplc="3CA86610">
      <w:start w:val="1"/>
      <w:numFmt w:val="lowerRoman"/>
      <w:lvlText w:val="%6."/>
      <w:lvlJc w:val="right"/>
      <w:pPr>
        <w:ind w:left="5378" w:hanging="180"/>
      </w:pPr>
    </w:lvl>
    <w:lvl w:ilvl="6" w:tplc="C8A4C408">
      <w:start w:val="1"/>
      <w:numFmt w:val="decimal"/>
      <w:lvlText w:val="%7."/>
      <w:lvlJc w:val="left"/>
      <w:pPr>
        <w:ind w:left="6098" w:hanging="360"/>
      </w:pPr>
    </w:lvl>
    <w:lvl w:ilvl="7" w:tplc="F6D01FA2">
      <w:start w:val="1"/>
      <w:numFmt w:val="lowerLetter"/>
      <w:lvlText w:val="%8."/>
      <w:lvlJc w:val="left"/>
      <w:pPr>
        <w:ind w:left="6818" w:hanging="360"/>
      </w:pPr>
    </w:lvl>
    <w:lvl w:ilvl="8" w:tplc="F0E06B6C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1097270"/>
    <w:multiLevelType w:val="multilevel"/>
    <w:tmpl w:val="DEF63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10" w15:restartNumberingAfterBreak="0">
    <w:nsid w:val="31B823F5"/>
    <w:multiLevelType w:val="hybridMultilevel"/>
    <w:tmpl w:val="7060756E"/>
    <w:lvl w:ilvl="0" w:tplc="899E0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0EA7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AAA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C0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A5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EE5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223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A1E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C409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703C4"/>
    <w:multiLevelType w:val="hybridMultilevel"/>
    <w:tmpl w:val="2B585044"/>
    <w:lvl w:ilvl="0" w:tplc="AC2A33A4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74A207A4">
      <w:start w:val="1"/>
      <w:numFmt w:val="lowerLetter"/>
      <w:lvlText w:val="%2."/>
      <w:lvlJc w:val="left"/>
      <w:pPr>
        <w:ind w:left="4598" w:hanging="360"/>
      </w:pPr>
    </w:lvl>
    <w:lvl w:ilvl="2" w:tplc="86563B70">
      <w:start w:val="1"/>
      <w:numFmt w:val="lowerRoman"/>
      <w:lvlText w:val="%3."/>
      <w:lvlJc w:val="right"/>
      <w:pPr>
        <w:ind w:left="5318" w:hanging="180"/>
      </w:pPr>
    </w:lvl>
    <w:lvl w:ilvl="3" w:tplc="A37C6AD2">
      <w:start w:val="1"/>
      <w:numFmt w:val="decimal"/>
      <w:lvlText w:val="%4."/>
      <w:lvlJc w:val="left"/>
      <w:pPr>
        <w:ind w:left="6038" w:hanging="360"/>
      </w:pPr>
    </w:lvl>
    <w:lvl w:ilvl="4" w:tplc="9948FE32">
      <w:start w:val="1"/>
      <w:numFmt w:val="lowerLetter"/>
      <w:lvlText w:val="%5."/>
      <w:lvlJc w:val="left"/>
      <w:pPr>
        <w:ind w:left="6758" w:hanging="360"/>
      </w:pPr>
    </w:lvl>
    <w:lvl w:ilvl="5" w:tplc="79ECCF90">
      <w:start w:val="1"/>
      <w:numFmt w:val="lowerRoman"/>
      <w:lvlText w:val="%6."/>
      <w:lvlJc w:val="right"/>
      <w:pPr>
        <w:ind w:left="7478" w:hanging="180"/>
      </w:pPr>
    </w:lvl>
    <w:lvl w:ilvl="6" w:tplc="7AB61016">
      <w:start w:val="1"/>
      <w:numFmt w:val="decimal"/>
      <w:lvlText w:val="%7."/>
      <w:lvlJc w:val="left"/>
      <w:pPr>
        <w:ind w:left="8198" w:hanging="360"/>
      </w:pPr>
    </w:lvl>
    <w:lvl w:ilvl="7" w:tplc="8B1C1E06">
      <w:start w:val="1"/>
      <w:numFmt w:val="lowerLetter"/>
      <w:lvlText w:val="%8."/>
      <w:lvlJc w:val="left"/>
      <w:pPr>
        <w:ind w:left="8918" w:hanging="360"/>
      </w:pPr>
    </w:lvl>
    <w:lvl w:ilvl="8" w:tplc="4A925614">
      <w:start w:val="1"/>
      <w:numFmt w:val="lowerRoman"/>
      <w:lvlText w:val="%9."/>
      <w:lvlJc w:val="right"/>
      <w:pPr>
        <w:ind w:left="9638" w:hanging="180"/>
      </w:pPr>
    </w:lvl>
  </w:abstractNum>
  <w:abstractNum w:abstractNumId="12" w15:restartNumberingAfterBreak="0">
    <w:nsid w:val="33476A48"/>
    <w:multiLevelType w:val="hybridMultilevel"/>
    <w:tmpl w:val="1660C994"/>
    <w:lvl w:ilvl="0" w:tplc="EBC81F38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27403D18">
      <w:start w:val="1"/>
      <w:numFmt w:val="lowerLetter"/>
      <w:lvlText w:val="%2."/>
      <w:lvlJc w:val="left"/>
      <w:pPr>
        <w:ind w:left="1440" w:hanging="360"/>
      </w:pPr>
    </w:lvl>
    <w:lvl w:ilvl="2" w:tplc="11CE5E5C">
      <w:start w:val="1"/>
      <w:numFmt w:val="lowerRoman"/>
      <w:lvlText w:val="%3."/>
      <w:lvlJc w:val="right"/>
      <w:pPr>
        <w:ind w:left="2160" w:hanging="180"/>
      </w:pPr>
    </w:lvl>
    <w:lvl w:ilvl="3" w:tplc="63E4B136">
      <w:start w:val="1"/>
      <w:numFmt w:val="decimal"/>
      <w:lvlText w:val="%4."/>
      <w:lvlJc w:val="left"/>
      <w:pPr>
        <w:ind w:left="2880" w:hanging="360"/>
      </w:pPr>
    </w:lvl>
    <w:lvl w:ilvl="4" w:tplc="F95CF5BC">
      <w:start w:val="1"/>
      <w:numFmt w:val="lowerLetter"/>
      <w:lvlText w:val="%5."/>
      <w:lvlJc w:val="left"/>
      <w:pPr>
        <w:ind w:left="3600" w:hanging="360"/>
      </w:pPr>
    </w:lvl>
    <w:lvl w:ilvl="5" w:tplc="B0066E54">
      <w:start w:val="1"/>
      <w:numFmt w:val="lowerRoman"/>
      <w:lvlText w:val="%6."/>
      <w:lvlJc w:val="right"/>
      <w:pPr>
        <w:ind w:left="4320" w:hanging="180"/>
      </w:pPr>
    </w:lvl>
    <w:lvl w:ilvl="6" w:tplc="29D430A8">
      <w:start w:val="1"/>
      <w:numFmt w:val="decimal"/>
      <w:lvlText w:val="%7."/>
      <w:lvlJc w:val="left"/>
      <w:pPr>
        <w:ind w:left="5040" w:hanging="360"/>
      </w:pPr>
    </w:lvl>
    <w:lvl w:ilvl="7" w:tplc="EA4AC65C">
      <w:start w:val="1"/>
      <w:numFmt w:val="lowerLetter"/>
      <w:lvlText w:val="%8."/>
      <w:lvlJc w:val="left"/>
      <w:pPr>
        <w:ind w:left="5760" w:hanging="360"/>
      </w:pPr>
    </w:lvl>
    <w:lvl w:ilvl="8" w:tplc="5CF0B7D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076A3"/>
    <w:multiLevelType w:val="hybridMultilevel"/>
    <w:tmpl w:val="3286AE94"/>
    <w:lvl w:ilvl="0" w:tplc="FF08793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EBA1E4E">
      <w:start w:val="1"/>
      <w:numFmt w:val="lowerLetter"/>
      <w:lvlText w:val="%2."/>
      <w:lvlJc w:val="left"/>
      <w:pPr>
        <w:ind w:left="1789" w:hanging="360"/>
      </w:pPr>
    </w:lvl>
    <w:lvl w:ilvl="2" w:tplc="E5B8734C">
      <w:start w:val="1"/>
      <w:numFmt w:val="lowerRoman"/>
      <w:lvlText w:val="%3."/>
      <w:lvlJc w:val="right"/>
      <w:pPr>
        <w:ind w:left="2509" w:hanging="180"/>
      </w:pPr>
    </w:lvl>
    <w:lvl w:ilvl="3" w:tplc="8BD4E43A">
      <w:start w:val="1"/>
      <w:numFmt w:val="decimal"/>
      <w:lvlText w:val="%4."/>
      <w:lvlJc w:val="left"/>
      <w:pPr>
        <w:ind w:left="3229" w:hanging="360"/>
      </w:pPr>
    </w:lvl>
    <w:lvl w:ilvl="4" w:tplc="04A46CFE">
      <w:start w:val="1"/>
      <w:numFmt w:val="lowerLetter"/>
      <w:lvlText w:val="%5."/>
      <w:lvlJc w:val="left"/>
      <w:pPr>
        <w:ind w:left="3949" w:hanging="360"/>
      </w:pPr>
    </w:lvl>
    <w:lvl w:ilvl="5" w:tplc="ABB6D8FE">
      <w:start w:val="1"/>
      <w:numFmt w:val="lowerRoman"/>
      <w:lvlText w:val="%6."/>
      <w:lvlJc w:val="right"/>
      <w:pPr>
        <w:ind w:left="4669" w:hanging="180"/>
      </w:pPr>
    </w:lvl>
    <w:lvl w:ilvl="6" w:tplc="2D5EE250">
      <w:start w:val="1"/>
      <w:numFmt w:val="decimal"/>
      <w:lvlText w:val="%7."/>
      <w:lvlJc w:val="left"/>
      <w:pPr>
        <w:ind w:left="5389" w:hanging="360"/>
      </w:pPr>
    </w:lvl>
    <w:lvl w:ilvl="7" w:tplc="AEE61FDE">
      <w:start w:val="1"/>
      <w:numFmt w:val="lowerLetter"/>
      <w:lvlText w:val="%8."/>
      <w:lvlJc w:val="left"/>
      <w:pPr>
        <w:ind w:left="6109" w:hanging="360"/>
      </w:pPr>
    </w:lvl>
    <w:lvl w:ilvl="8" w:tplc="DEE2103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970486"/>
    <w:multiLevelType w:val="hybridMultilevel"/>
    <w:tmpl w:val="4ECECA2C"/>
    <w:lvl w:ilvl="0" w:tplc="AF6A278C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A328D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A3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633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804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D49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AC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463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E1471"/>
    <w:multiLevelType w:val="hybridMultilevel"/>
    <w:tmpl w:val="C9266EEC"/>
    <w:lvl w:ilvl="0" w:tplc="CFCC4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2BC28">
      <w:start w:val="1"/>
      <w:numFmt w:val="lowerLetter"/>
      <w:lvlText w:val="%2."/>
      <w:lvlJc w:val="left"/>
      <w:pPr>
        <w:ind w:left="1440" w:hanging="360"/>
      </w:pPr>
    </w:lvl>
    <w:lvl w:ilvl="2" w:tplc="D172C080">
      <w:start w:val="1"/>
      <w:numFmt w:val="lowerRoman"/>
      <w:lvlText w:val="%3."/>
      <w:lvlJc w:val="right"/>
      <w:pPr>
        <w:ind w:left="2160" w:hanging="180"/>
      </w:pPr>
    </w:lvl>
    <w:lvl w:ilvl="3" w:tplc="70083EB6">
      <w:start w:val="1"/>
      <w:numFmt w:val="decimal"/>
      <w:lvlText w:val="%4."/>
      <w:lvlJc w:val="left"/>
      <w:pPr>
        <w:ind w:left="2880" w:hanging="360"/>
      </w:pPr>
    </w:lvl>
    <w:lvl w:ilvl="4" w:tplc="5AD05DCE">
      <w:start w:val="1"/>
      <w:numFmt w:val="lowerLetter"/>
      <w:lvlText w:val="%5."/>
      <w:lvlJc w:val="left"/>
      <w:pPr>
        <w:ind w:left="3600" w:hanging="360"/>
      </w:pPr>
    </w:lvl>
    <w:lvl w:ilvl="5" w:tplc="1A0459C8">
      <w:start w:val="1"/>
      <w:numFmt w:val="lowerRoman"/>
      <w:lvlText w:val="%6."/>
      <w:lvlJc w:val="right"/>
      <w:pPr>
        <w:ind w:left="4320" w:hanging="180"/>
      </w:pPr>
    </w:lvl>
    <w:lvl w:ilvl="6" w:tplc="AD18EAAC">
      <w:start w:val="1"/>
      <w:numFmt w:val="decimal"/>
      <w:lvlText w:val="%7."/>
      <w:lvlJc w:val="left"/>
      <w:pPr>
        <w:ind w:left="5040" w:hanging="360"/>
      </w:pPr>
    </w:lvl>
    <w:lvl w:ilvl="7" w:tplc="4ABECF16">
      <w:start w:val="1"/>
      <w:numFmt w:val="lowerLetter"/>
      <w:lvlText w:val="%8."/>
      <w:lvlJc w:val="left"/>
      <w:pPr>
        <w:ind w:left="5760" w:hanging="360"/>
      </w:pPr>
    </w:lvl>
    <w:lvl w:ilvl="8" w:tplc="08D671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56BF"/>
    <w:multiLevelType w:val="hybridMultilevel"/>
    <w:tmpl w:val="267E3932"/>
    <w:lvl w:ilvl="0" w:tplc="A178E6F4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DDD26B60">
      <w:start w:val="1"/>
      <w:numFmt w:val="lowerLetter"/>
      <w:lvlText w:val="%2."/>
      <w:lvlJc w:val="left"/>
      <w:pPr>
        <w:ind w:left="1222" w:hanging="360"/>
      </w:pPr>
    </w:lvl>
    <w:lvl w:ilvl="2" w:tplc="ACEC4CDE">
      <w:start w:val="1"/>
      <w:numFmt w:val="lowerRoman"/>
      <w:lvlText w:val="%3."/>
      <w:lvlJc w:val="right"/>
      <w:pPr>
        <w:ind w:left="1942" w:hanging="180"/>
      </w:pPr>
    </w:lvl>
    <w:lvl w:ilvl="3" w:tplc="707A677E">
      <w:start w:val="1"/>
      <w:numFmt w:val="decimal"/>
      <w:lvlText w:val="%4."/>
      <w:lvlJc w:val="left"/>
      <w:pPr>
        <w:ind w:left="2662" w:hanging="360"/>
      </w:pPr>
    </w:lvl>
    <w:lvl w:ilvl="4" w:tplc="D15645CA">
      <w:start w:val="1"/>
      <w:numFmt w:val="lowerLetter"/>
      <w:lvlText w:val="%5."/>
      <w:lvlJc w:val="left"/>
      <w:pPr>
        <w:ind w:left="3382" w:hanging="360"/>
      </w:pPr>
    </w:lvl>
    <w:lvl w:ilvl="5" w:tplc="B3F66A64">
      <w:start w:val="1"/>
      <w:numFmt w:val="lowerRoman"/>
      <w:lvlText w:val="%6."/>
      <w:lvlJc w:val="right"/>
      <w:pPr>
        <w:ind w:left="4102" w:hanging="180"/>
      </w:pPr>
    </w:lvl>
    <w:lvl w:ilvl="6" w:tplc="E344510A">
      <w:start w:val="1"/>
      <w:numFmt w:val="decimal"/>
      <w:lvlText w:val="%7."/>
      <w:lvlJc w:val="left"/>
      <w:pPr>
        <w:ind w:left="4822" w:hanging="360"/>
      </w:pPr>
    </w:lvl>
    <w:lvl w:ilvl="7" w:tplc="56CC3706">
      <w:start w:val="1"/>
      <w:numFmt w:val="lowerLetter"/>
      <w:lvlText w:val="%8."/>
      <w:lvlJc w:val="left"/>
      <w:pPr>
        <w:ind w:left="5542" w:hanging="360"/>
      </w:pPr>
    </w:lvl>
    <w:lvl w:ilvl="8" w:tplc="629C7F5E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1B1711F"/>
    <w:multiLevelType w:val="hybridMultilevel"/>
    <w:tmpl w:val="EAE6097C"/>
    <w:lvl w:ilvl="0" w:tplc="229AC6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7E1EDA96">
      <w:start w:val="1"/>
      <w:numFmt w:val="lowerLetter"/>
      <w:lvlText w:val="%2."/>
      <w:lvlJc w:val="left"/>
      <w:pPr>
        <w:ind w:left="1785" w:hanging="360"/>
      </w:pPr>
    </w:lvl>
    <w:lvl w:ilvl="2" w:tplc="24FC1C5A">
      <w:start w:val="1"/>
      <w:numFmt w:val="lowerRoman"/>
      <w:lvlText w:val="%3."/>
      <w:lvlJc w:val="right"/>
      <w:pPr>
        <w:ind w:left="2505" w:hanging="180"/>
      </w:pPr>
    </w:lvl>
    <w:lvl w:ilvl="3" w:tplc="07023E8C">
      <w:start w:val="1"/>
      <w:numFmt w:val="decimal"/>
      <w:lvlText w:val="%4."/>
      <w:lvlJc w:val="left"/>
      <w:pPr>
        <w:ind w:left="3225" w:hanging="360"/>
      </w:pPr>
    </w:lvl>
    <w:lvl w:ilvl="4" w:tplc="EC32C54C">
      <w:start w:val="1"/>
      <w:numFmt w:val="lowerLetter"/>
      <w:lvlText w:val="%5."/>
      <w:lvlJc w:val="left"/>
      <w:pPr>
        <w:ind w:left="3945" w:hanging="360"/>
      </w:pPr>
    </w:lvl>
    <w:lvl w:ilvl="5" w:tplc="95904980">
      <w:start w:val="1"/>
      <w:numFmt w:val="lowerRoman"/>
      <w:lvlText w:val="%6."/>
      <w:lvlJc w:val="right"/>
      <w:pPr>
        <w:ind w:left="4665" w:hanging="180"/>
      </w:pPr>
    </w:lvl>
    <w:lvl w:ilvl="6" w:tplc="0142B3FE">
      <w:start w:val="1"/>
      <w:numFmt w:val="decimal"/>
      <w:lvlText w:val="%7."/>
      <w:lvlJc w:val="left"/>
      <w:pPr>
        <w:ind w:left="5385" w:hanging="360"/>
      </w:pPr>
    </w:lvl>
    <w:lvl w:ilvl="7" w:tplc="949EF806">
      <w:start w:val="1"/>
      <w:numFmt w:val="lowerLetter"/>
      <w:lvlText w:val="%8."/>
      <w:lvlJc w:val="left"/>
      <w:pPr>
        <w:ind w:left="6105" w:hanging="360"/>
      </w:pPr>
    </w:lvl>
    <w:lvl w:ilvl="8" w:tplc="93C8D952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4E7091C"/>
    <w:multiLevelType w:val="hybridMultilevel"/>
    <w:tmpl w:val="75A84AFC"/>
    <w:lvl w:ilvl="0" w:tplc="F4CAA16E">
      <w:start w:val="1"/>
      <w:numFmt w:val="decimal"/>
      <w:lvlText w:val="%1."/>
      <w:lvlJc w:val="left"/>
      <w:pPr>
        <w:ind w:left="840" w:hanging="360"/>
      </w:pPr>
    </w:lvl>
    <w:lvl w:ilvl="1" w:tplc="76ECA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0AAF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328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C7A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46D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CB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EEE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AAB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DF4458"/>
    <w:multiLevelType w:val="hybridMultilevel"/>
    <w:tmpl w:val="3402998A"/>
    <w:lvl w:ilvl="0" w:tplc="BFEA10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0D4AA4A">
      <w:start w:val="1"/>
      <w:numFmt w:val="lowerLetter"/>
      <w:lvlText w:val="%2."/>
      <w:lvlJc w:val="left"/>
      <w:pPr>
        <w:ind w:left="1620" w:hanging="360"/>
      </w:pPr>
    </w:lvl>
    <w:lvl w:ilvl="2" w:tplc="812AAF86">
      <w:start w:val="1"/>
      <w:numFmt w:val="lowerRoman"/>
      <w:lvlText w:val="%3."/>
      <w:lvlJc w:val="right"/>
      <w:pPr>
        <w:ind w:left="2340" w:hanging="180"/>
      </w:pPr>
    </w:lvl>
    <w:lvl w:ilvl="3" w:tplc="335A6F4E">
      <w:start w:val="1"/>
      <w:numFmt w:val="decimal"/>
      <w:lvlText w:val="%4."/>
      <w:lvlJc w:val="left"/>
      <w:pPr>
        <w:ind w:left="3060" w:hanging="360"/>
      </w:pPr>
    </w:lvl>
    <w:lvl w:ilvl="4" w:tplc="8C7882EA">
      <w:start w:val="1"/>
      <w:numFmt w:val="lowerLetter"/>
      <w:lvlText w:val="%5."/>
      <w:lvlJc w:val="left"/>
      <w:pPr>
        <w:ind w:left="3780" w:hanging="360"/>
      </w:pPr>
    </w:lvl>
    <w:lvl w:ilvl="5" w:tplc="E87EC5C8">
      <w:start w:val="1"/>
      <w:numFmt w:val="lowerRoman"/>
      <w:lvlText w:val="%6."/>
      <w:lvlJc w:val="right"/>
      <w:pPr>
        <w:ind w:left="4500" w:hanging="180"/>
      </w:pPr>
    </w:lvl>
    <w:lvl w:ilvl="6" w:tplc="1DB031A4">
      <w:start w:val="1"/>
      <w:numFmt w:val="decimal"/>
      <w:lvlText w:val="%7."/>
      <w:lvlJc w:val="left"/>
      <w:pPr>
        <w:ind w:left="5220" w:hanging="360"/>
      </w:pPr>
    </w:lvl>
    <w:lvl w:ilvl="7" w:tplc="E76E02D2">
      <w:start w:val="1"/>
      <w:numFmt w:val="lowerLetter"/>
      <w:lvlText w:val="%8."/>
      <w:lvlJc w:val="left"/>
      <w:pPr>
        <w:ind w:left="5940" w:hanging="360"/>
      </w:pPr>
    </w:lvl>
    <w:lvl w:ilvl="8" w:tplc="9D068278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69B759D"/>
    <w:multiLevelType w:val="hybridMultilevel"/>
    <w:tmpl w:val="BF98A952"/>
    <w:lvl w:ilvl="0" w:tplc="3F3067CA">
      <w:start w:val="1"/>
      <w:numFmt w:val="decimal"/>
      <w:lvlText w:val="%1."/>
      <w:lvlJc w:val="left"/>
      <w:pPr>
        <w:ind w:left="399" w:hanging="360"/>
      </w:pPr>
    </w:lvl>
    <w:lvl w:ilvl="1" w:tplc="3530F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BA7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2CA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0D4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660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B47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C4B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84A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271E8B"/>
    <w:multiLevelType w:val="multilevel"/>
    <w:tmpl w:val="A5B0E9B0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22" w15:restartNumberingAfterBreak="0">
    <w:nsid w:val="4CFA5F03"/>
    <w:multiLevelType w:val="hybridMultilevel"/>
    <w:tmpl w:val="9BAE00B6"/>
    <w:lvl w:ilvl="0" w:tplc="8794C5B2">
      <w:start w:val="1"/>
      <w:numFmt w:val="decimal"/>
      <w:lvlText w:val="%1."/>
      <w:lvlJc w:val="left"/>
      <w:pPr>
        <w:ind w:left="7732" w:hanging="360"/>
      </w:pPr>
    </w:lvl>
    <w:lvl w:ilvl="1" w:tplc="BBAC5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7443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E6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A9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ED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CA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C4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EC4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57457A"/>
    <w:multiLevelType w:val="multilevel"/>
    <w:tmpl w:val="88940D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4" w15:restartNumberingAfterBreak="0">
    <w:nsid w:val="534545C1"/>
    <w:multiLevelType w:val="hybridMultilevel"/>
    <w:tmpl w:val="A020538C"/>
    <w:lvl w:ilvl="0" w:tplc="87D6A848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3B64EC6E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0B0BD1C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8E3AAB26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623E8054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79C85100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2503882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3670CAC2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EBEAEEEA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25" w15:restartNumberingAfterBreak="0">
    <w:nsid w:val="5FD24315"/>
    <w:multiLevelType w:val="hybridMultilevel"/>
    <w:tmpl w:val="845C2F02"/>
    <w:lvl w:ilvl="0" w:tplc="A4D62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4ED4DE">
      <w:start w:val="1"/>
      <w:numFmt w:val="lowerLetter"/>
      <w:lvlText w:val="%2."/>
      <w:lvlJc w:val="left"/>
      <w:pPr>
        <w:ind w:left="1440" w:hanging="360"/>
      </w:pPr>
    </w:lvl>
    <w:lvl w:ilvl="2" w:tplc="D30E6326">
      <w:start w:val="1"/>
      <w:numFmt w:val="lowerRoman"/>
      <w:lvlText w:val="%3."/>
      <w:lvlJc w:val="right"/>
      <w:pPr>
        <w:ind w:left="2160" w:hanging="180"/>
      </w:pPr>
    </w:lvl>
    <w:lvl w:ilvl="3" w:tplc="277E9AF6">
      <w:start w:val="1"/>
      <w:numFmt w:val="decimal"/>
      <w:lvlText w:val="%4."/>
      <w:lvlJc w:val="left"/>
      <w:pPr>
        <w:ind w:left="2880" w:hanging="360"/>
      </w:pPr>
    </w:lvl>
    <w:lvl w:ilvl="4" w:tplc="5E5E903A">
      <w:start w:val="1"/>
      <w:numFmt w:val="lowerLetter"/>
      <w:lvlText w:val="%5."/>
      <w:lvlJc w:val="left"/>
      <w:pPr>
        <w:ind w:left="3600" w:hanging="360"/>
      </w:pPr>
    </w:lvl>
    <w:lvl w:ilvl="5" w:tplc="9DCC0D72">
      <w:start w:val="1"/>
      <w:numFmt w:val="lowerRoman"/>
      <w:lvlText w:val="%6."/>
      <w:lvlJc w:val="right"/>
      <w:pPr>
        <w:ind w:left="4320" w:hanging="180"/>
      </w:pPr>
    </w:lvl>
    <w:lvl w:ilvl="6" w:tplc="44722F86">
      <w:start w:val="1"/>
      <w:numFmt w:val="decimal"/>
      <w:lvlText w:val="%7."/>
      <w:lvlJc w:val="left"/>
      <w:pPr>
        <w:ind w:left="5040" w:hanging="360"/>
      </w:pPr>
    </w:lvl>
    <w:lvl w:ilvl="7" w:tplc="947E16A0">
      <w:start w:val="1"/>
      <w:numFmt w:val="lowerLetter"/>
      <w:lvlText w:val="%8."/>
      <w:lvlJc w:val="left"/>
      <w:pPr>
        <w:ind w:left="5760" w:hanging="360"/>
      </w:pPr>
    </w:lvl>
    <w:lvl w:ilvl="8" w:tplc="72F6C6D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A5904"/>
    <w:multiLevelType w:val="hybridMultilevel"/>
    <w:tmpl w:val="4F6C3246"/>
    <w:lvl w:ilvl="0" w:tplc="06646B1C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8408C1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1C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8B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E11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B60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E9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AF2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86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31710C"/>
    <w:multiLevelType w:val="hybridMultilevel"/>
    <w:tmpl w:val="2EA84702"/>
    <w:lvl w:ilvl="0" w:tplc="9D2C1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0F3E6">
      <w:start w:val="1"/>
      <w:numFmt w:val="lowerLetter"/>
      <w:lvlText w:val="%2."/>
      <w:lvlJc w:val="left"/>
      <w:pPr>
        <w:ind w:left="1440" w:hanging="360"/>
      </w:pPr>
    </w:lvl>
    <w:lvl w:ilvl="2" w:tplc="65BEB880">
      <w:start w:val="1"/>
      <w:numFmt w:val="lowerRoman"/>
      <w:lvlText w:val="%3."/>
      <w:lvlJc w:val="right"/>
      <w:pPr>
        <w:ind w:left="2160" w:hanging="180"/>
      </w:pPr>
    </w:lvl>
    <w:lvl w:ilvl="3" w:tplc="86DE9A86">
      <w:start w:val="1"/>
      <w:numFmt w:val="decimal"/>
      <w:lvlText w:val="%4."/>
      <w:lvlJc w:val="left"/>
      <w:pPr>
        <w:ind w:left="2880" w:hanging="360"/>
      </w:pPr>
    </w:lvl>
    <w:lvl w:ilvl="4" w:tplc="A5A42108">
      <w:start w:val="1"/>
      <w:numFmt w:val="lowerLetter"/>
      <w:lvlText w:val="%5."/>
      <w:lvlJc w:val="left"/>
      <w:pPr>
        <w:ind w:left="3600" w:hanging="360"/>
      </w:pPr>
    </w:lvl>
    <w:lvl w:ilvl="5" w:tplc="82DE10BA">
      <w:start w:val="1"/>
      <w:numFmt w:val="lowerRoman"/>
      <w:lvlText w:val="%6."/>
      <w:lvlJc w:val="right"/>
      <w:pPr>
        <w:ind w:left="4320" w:hanging="180"/>
      </w:pPr>
    </w:lvl>
    <w:lvl w:ilvl="6" w:tplc="264695FE">
      <w:start w:val="1"/>
      <w:numFmt w:val="decimal"/>
      <w:lvlText w:val="%7."/>
      <w:lvlJc w:val="left"/>
      <w:pPr>
        <w:ind w:left="5040" w:hanging="360"/>
      </w:pPr>
    </w:lvl>
    <w:lvl w:ilvl="7" w:tplc="A29E026C">
      <w:start w:val="1"/>
      <w:numFmt w:val="lowerLetter"/>
      <w:lvlText w:val="%8."/>
      <w:lvlJc w:val="left"/>
      <w:pPr>
        <w:ind w:left="5760" w:hanging="360"/>
      </w:pPr>
    </w:lvl>
    <w:lvl w:ilvl="8" w:tplc="4300CCC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C689D"/>
    <w:multiLevelType w:val="hybridMultilevel"/>
    <w:tmpl w:val="39443728"/>
    <w:lvl w:ilvl="0" w:tplc="5F0EF594">
      <w:start w:val="1"/>
      <w:numFmt w:val="lowerLetter"/>
      <w:lvlText w:val="%1."/>
      <w:lvlJc w:val="left"/>
      <w:pPr>
        <w:ind w:left="1440" w:hanging="360"/>
      </w:pPr>
    </w:lvl>
    <w:lvl w:ilvl="1" w:tplc="ED0A282A">
      <w:start w:val="1"/>
      <w:numFmt w:val="lowerLetter"/>
      <w:lvlText w:val="%2."/>
      <w:lvlJc w:val="left"/>
      <w:pPr>
        <w:ind w:left="2160" w:hanging="360"/>
      </w:pPr>
    </w:lvl>
    <w:lvl w:ilvl="2" w:tplc="564E442E">
      <w:start w:val="1"/>
      <w:numFmt w:val="lowerRoman"/>
      <w:lvlText w:val="%3."/>
      <w:lvlJc w:val="right"/>
      <w:pPr>
        <w:ind w:left="2880" w:hanging="180"/>
      </w:pPr>
    </w:lvl>
    <w:lvl w:ilvl="3" w:tplc="20F80D4A">
      <w:start w:val="1"/>
      <w:numFmt w:val="decimal"/>
      <w:lvlText w:val="%4."/>
      <w:lvlJc w:val="left"/>
      <w:pPr>
        <w:ind w:left="3600" w:hanging="360"/>
      </w:pPr>
    </w:lvl>
    <w:lvl w:ilvl="4" w:tplc="52D077B6">
      <w:start w:val="1"/>
      <w:numFmt w:val="lowerLetter"/>
      <w:lvlText w:val="%5."/>
      <w:lvlJc w:val="left"/>
      <w:pPr>
        <w:ind w:left="4320" w:hanging="360"/>
      </w:pPr>
    </w:lvl>
    <w:lvl w:ilvl="5" w:tplc="278A522E">
      <w:start w:val="1"/>
      <w:numFmt w:val="lowerRoman"/>
      <w:lvlText w:val="%6."/>
      <w:lvlJc w:val="right"/>
      <w:pPr>
        <w:ind w:left="5040" w:hanging="180"/>
      </w:pPr>
    </w:lvl>
    <w:lvl w:ilvl="6" w:tplc="4292506A">
      <w:start w:val="1"/>
      <w:numFmt w:val="decimal"/>
      <w:lvlText w:val="%7."/>
      <w:lvlJc w:val="left"/>
      <w:pPr>
        <w:ind w:left="5760" w:hanging="360"/>
      </w:pPr>
    </w:lvl>
    <w:lvl w:ilvl="7" w:tplc="76D430BE">
      <w:start w:val="1"/>
      <w:numFmt w:val="lowerLetter"/>
      <w:lvlText w:val="%8."/>
      <w:lvlJc w:val="left"/>
      <w:pPr>
        <w:ind w:left="6480" w:hanging="360"/>
      </w:pPr>
    </w:lvl>
    <w:lvl w:ilvl="8" w:tplc="30823AE6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C6040B"/>
    <w:multiLevelType w:val="multilevel"/>
    <w:tmpl w:val="FF1ED1A0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30" w15:restartNumberingAfterBreak="0">
    <w:nsid w:val="677F4220"/>
    <w:multiLevelType w:val="hybridMultilevel"/>
    <w:tmpl w:val="08CCB3CE"/>
    <w:lvl w:ilvl="0" w:tplc="80083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85494">
      <w:start w:val="1"/>
      <w:numFmt w:val="lowerLetter"/>
      <w:lvlText w:val="%2."/>
      <w:lvlJc w:val="left"/>
      <w:pPr>
        <w:ind w:left="1440" w:hanging="360"/>
      </w:pPr>
    </w:lvl>
    <w:lvl w:ilvl="2" w:tplc="014E87D4">
      <w:start w:val="1"/>
      <w:numFmt w:val="lowerRoman"/>
      <w:lvlText w:val="%3."/>
      <w:lvlJc w:val="right"/>
      <w:pPr>
        <w:ind w:left="2160" w:hanging="180"/>
      </w:pPr>
    </w:lvl>
    <w:lvl w:ilvl="3" w:tplc="77EE46E0">
      <w:start w:val="1"/>
      <w:numFmt w:val="decimal"/>
      <w:lvlText w:val="%4."/>
      <w:lvlJc w:val="left"/>
      <w:pPr>
        <w:ind w:left="2880" w:hanging="360"/>
      </w:pPr>
    </w:lvl>
    <w:lvl w:ilvl="4" w:tplc="52E6A08A">
      <w:start w:val="1"/>
      <w:numFmt w:val="lowerLetter"/>
      <w:lvlText w:val="%5."/>
      <w:lvlJc w:val="left"/>
      <w:pPr>
        <w:ind w:left="3600" w:hanging="360"/>
      </w:pPr>
    </w:lvl>
    <w:lvl w:ilvl="5" w:tplc="3B742C9E">
      <w:start w:val="1"/>
      <w:numFmt w:val="lowerRoman"/>
      <w:lvlText w:val="%6."/>
      <w:lvlJc w:val="right"/>
      <w:pPr>
        <w:ind w:left="4320" w:hanging="180"/>
      </w:pPr>
    </w:lvl>
    <w:lvl w:ilvl="6" w:tplc="F7704C86">
      <w:start w:val="1"/>
      <w:numFmt w:val="decimal"/>
      <w:lvlText w:val="%7."/>
      <w:lvlJc w:val="left"/>
      <w:pPr>
        <w:ind w:left="5040" w:hanging="360"/>
      </w:pPr>
    </w:lvl>
    <w:lvl w:ilvl="7" w:tplc="0C2A20BA">
      <w:start w:val="1"/>
      <w:numFmt w:val="lowerLetter"/>
      <w:lvlText w:val="%8."/>
      <w:lvlJc w:val="left"/>
      <w:pPr>
        <w:ind w:left="5760" w:hanging="360"/>
      </w:pPr>
    </w:lvl>
    <w:lvl w:ilvl="8" w:tplc="D8F0138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93E01"/>
    <w:multiLevelType w:val="hybridMultilevel"/>
    <w:tmpl w:val="C5389A0A"/>
    <w:lvl w:ilvl="0" w:tplc="F41A38C6">
      <w:start w:val="1"/>
      <w:numFmt w:val="decimal"/>
      <w:lvlText w:val="%1)"/>
      <w:lvlJc w:val="left"/>
      <w:pPr>
        <w:ind w:left="720" w:hanging="360"/>
      </w:pPr>
    </w:lvl>
    <w:lvl w:ilvl="1" w:tplc="4FA25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04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EF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A5C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A6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47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2C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4607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4D6E2F"/>
    <w:multiLevelType w:val="hybridMultilevel"/>
    <w:tmpl w:val="7E74A8D6"/>
    <w:lvl w:ilvl="0" w:tplc="943439BC">
      <w:start w:val="1"/>
      <w:numFmt w:val="decimal"/>
      <w:lvlText w:val="%1."/>
      <w:lvlJc w:val="left"/>
      <w:pPr>
        <w:ind w:left="360" w:hanging="360"/>
      </w:pPr>
    </w:lvl>
    <w:lvl w:ilvl="1" w:tplc="364A0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4EE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4D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6F9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63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900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46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56F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99219F"/>
    <w:multiLevelType w:val="multilevel"/>
    <w:tmpl w:val="61686B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2"/>
  </w:num>
  <w:num w:numId="33">
    <w:abstractNumId w:val="13"/>
  </w:num>
  <w:num w:numId="34">
    <w:abstractNumId w:val="16"/>
  </w:num>
  <w:num w:numId="35">
    <w:abstractNumId w:val="5"/>
  </w:num>
  <w:num w:numId="36">
    <w:abstractNumId w:val="8"/>
  </w:num>
  <w:num w:numId="37">
    <w:abstractNumId w:val="11"/>
  </w:num>
  <w:num w:numId="38">
    <w:abstractNumId w:val="4"/>
  </w:num>
  <w:num w:numId="39">
    <w:abstractNumId w:val="19"/>
  </w:num>
  <w:num w:numId="40">
    <w:abstractNumId w:val="15"/>
  </w:num>
  <w:num w:numId="41">
    <w:abstractNumId w:val="28"/>
  </w:num>
  <w:num w:numId="42">
    <w:abstractNumId w:val="7"/>
  </w:num>
  <w:num w:numId="43">
    <w:abstractNumId w:val="25"/>
  </w:num>
  <w:num w:numId="44">
    <w:abstractNumId w:val="3"/>
  </w:num>
  <w:num w:numId="45">
    <w:abstractNumId w:val="17"/>
  </w:num>
  <w:num w:numId="46">
    <w:abstractNumId w:val="2"/>
  </w:num>
  <w:num w:numId="47">
    <w:abstractNumId w:val="27"/>
  </w:num>
  <w:num w:numId="48">
    <w:abstractNumId w:val="33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BD"/>
    <w:rsid w:val="004B6CBD"/>
    <w:rsid w:val="005866BB"/>
    <w:rsid w:val="00CF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4BF3"/>
  <w15:docId w15:val="{C8AD416E-178D-4162-B9A8-B2BE4D1B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f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1"/>
    <w:uiPriority w:val="99"/>
    <w:rPr>
      <w:rFonts w:ascii="Calibri" w:eastAsia="Times New Roman" w:hAnsi="Calibri" w:cs="Times New Roman"/>
    </w:rPr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f2">
    <w:name w:val="Title"/>
    <w:basedOn w:val="a"/>
    <w:link w:val="af3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Заголовок Знак"/>
    <w:link w:val="af2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unhideWhenUsed/>
    <w:pPr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5">
    <w:name w:val="Основной текст с отступом Знак"/>
    <w:link w:val="af4"/>
    <w:uiPriority w:val="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link w:val="25"/>
    <w:uiPriority w:val="99"/>
    <w:rPr>
      <w:rFonts w:ascii="Calibri" w:eastAsia="Calibri" w:hAnsi="Calibri" w:cs="Times New Roman"/>
    </w:rPr>
  </w:style>
  <w:style w:type="paragraph" w:styleId="27">
    <w:name w:val="Body Text Indent 2"/>
    <w:basedOn w:val="a"/>
    <w:link w:val="28"/>
    <w:uiPriority w:val="99"/>
    <w:semiHidden/>
    <w:unhideWhenUsed/>
    <w:pPr>
      <w:spacing w:after="120" w:line="480" w:lineRule="auto"/>
      <w:ind w:left="283"/>
    </w:pPr>
    <w:rPr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Calibri" w:eastAsia="Calibri" w:hAnsi="Calibri" w:cs="Times New Roman"/>
      <w:sz w:val="16"/>
      <w:szCs w:val="16"/>
    </w:rPr>
  </w:style>
  <w:style w:type="character" w:customStyle="1" w:styleId="af6">
    <w:name w:val="Схема документа Знак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"/>
    <w:link w:val="af6"/>
    <w:uiPriority w:val="99"/>
    <w:semiHidden/>
    <w:unhideWhenUsed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fa">
    <w:name w:val="Абзац списка Знак"/>
    <w:link w:val="afb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 Paragraph"/>
    <w:basedOn w:val="a"/>
    <w:link w:val="af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pPr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afd">
    <w:name w:val="Основной текст_"/>
    <w:link w:val="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pPr>
      <w:widowControl w:val="0"/>
      <w:spacing w:line="100" w:lineRule="atLeast"/>
    </w:pPr>
    <w:rPr>
      <w:rFonts w:eastAsia="SimSun"/>
      <w:b/>
      <w:bCs/>
      <w:sz w:val="22"/>
      <w:szCs w:val="22"/>
      <w:lang w:eastAsia="ar-SA"/>
    </w:rPr>
  </w:style>
  <w:style w:type="paragraph" w:customStyle="1" w:styleId="afe">
    <w:name w:val="Стиль"/>
    <w:uiPriority w:val="99"/>
    <w:pPr>
      <w:widowControl w:val="0"/>
      <w:jc w:val="both"/>
    </w:pPr>
    <w:rPr>
      <w:rFonts w:ascii="Times New Roman" w:eastAsia="Times New Roman" w:hAnsi="Times New Roman"/>
      <w:szCs w:val="24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/>
    </w:rPr>
  </w:style>
  <w:style w:type="character" w:customStyle="1" w:styleId="aff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none"/>
      <w:shd w:val="clear" w:color="auto" w:fill="FFFFFF"/>
    </w:rPr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  <w:shd w:val="clear" w:color="auto" w:fill="FFFFFF"/>
    </w:rPr>
  </w:style>
  <w:style w:type="character" w:styleId="aff0">
    <w:name w:val="Strong"/>
    <w:uiPriority w:val="22"/>
    <w:qFormat/>
    <w:rPr>
      <w:b/>
      <w:bCs/>
    </w:rPr>
  </w:style>
  <w:style w:type="character" w:styleId="aff1">
    <w:name w:val="Hyperlink"/>
    <w:uiPriority w:val="99"/>
    <w:semiHidden/>
    <w:unhideWhenUsed/>
    <w:rPr>
      <w:color w:val="0000FF"/>
      <w:u w:val="single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f3">
    <w:name w:val="Нижний колонтитул Знак"/>
    <w:link w:val="aff2"/>
    <w:uiPriority w:val="99"/>
    <w:rPr>
      <w:rFonts w:ascii="Calibri" w:eastAsia="Calibri" w:hAnsi="Calibri" w:cs="Times New Roman"/>
    </w:rPr>
  </w:style>
  <w:style w:type="paragraph" w:styleId="aff4">
    <w:name w:val="Body Text"/>
    <w:basedOn w:val="a"/>
    <w:link w:val="aff5"/>
    <w:uiPriority w:val="99"/>
    <w:semiHidden/>
    <w:unhideWhenUsed/>
    <w:pPr>
      <w:spacing w:after="120"/>
    </w:pPr>
  </w:style>
  <w:style w:type="character" w:customStyle="1" w:styleId="aff5">
    <w:name w:val="Основной текст Знак"/>
    <w:basedOn w:val="a0"/>
    <w:link w:val="aff4"/>
    <w:semiHidden/>
    <w:rPr>
      <w:sz w:val="22"/>
      <w:szCs w:val="22"/>
      <w:lang w:eastAsia="en-US"/>
    </w:rPr>
  </w:style>
  <w:style w:type="paragraph" w:styleId="aff6">
    <w:name w:val="No Spacing"/>
    <w:uiPriority w:val="1"/>
    <w:qFormat/>
    <w:rPr>
      <w:sz w:val="22"/>
      <w:szCs w:val="22"/>
      <w:lang w:eastAsia="en-US"/>
    </w:rPr>
  </w:style>
  <w:style w:type="character" w:styleId="aff7">
    <w:name w:val="footnote reference"/>
    <w:uiPriority w:val="99"/>
    <w:semiHidden/>
    <w:unhideWhenUsed/>
    <w:rPr>
      <w:vertAlign w:val="superscript"/>
    </w:rPr>
  </w:style>
  <w:style w:type="table" w:styleId="aff8">
    <w:name w:val="Table Grid"/>
    <w:basedOn w:val="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9CC7FB7A8C65235BAEB1B0D81F3164F5D353477502AD7284D1C43965BEFCB0V3hA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6A2C-DE31-44D2-9836-BE759886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8028</Words>
  <Characters>45760</Characters>
  <Application>Microsoft Office Word</Application>
  <DocSecurity>0</DocSecurity>
  <Lines>381</Lines>
  <Paragraphs>107</Paragraphs>
  <ScaleCrop>false</ScaleCrop>
  <Company>SPecialiST RePack</Company>
  <LinksUpToDate>false</LinksUpToDate>
  <CharactersWithSpaces>53681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Ростовцев Артём Вячеславович</cp:lastModifiedBy>
  <cp:revision>2</cp:revision>
  <dcterms:created xsi:type="dcterms:W3CDTF">2023-11-10T02:21:00Z</dcterms:created>
  <dcterms:modified xsi:type="dcterms:W3CDTF">2023-11-10T02:21:00Z</dcterms:modified>
</cp:coreProperties>
</file>