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17AB0" w14:textId="77777777" w:rsidR="007A5106" w:rsidRDefault="00DF7D8B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15ECA5" wp14:editId="7F24692D">
            <wp:extent cx="563245" cy="669925"/>
            <wp:effectExtent l="0" t="0" r="8255" b="0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70" r="14007"/>
                    <a:stretch/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C8D6D" w14:textId="77777777" w:rsidR="007A5106" w:rsidRDefault="00DF7D8B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414A601F" w14:textId="77777777" w:rsidR="007A5106" w:rsidRDefault="00DF7D8B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5D5650B7" w14:textId="77777777" w:rsidR="007A5106" w:rsidRDefault="007A510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536352F2" w14:textId="77777777" w:rsidR="007A5106" w:rsidRDefault="00DF7D8B">
      <w:pPr>
        <w:pStyle w:val="1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2471FF48" w14:textId="77777777" w:rsidR="007A5106" w:rsidRDefault="007A5106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14:paraId="445B402D" w14:textId="77777777" w:rsidR="007A5106" w:rsidRDefault="00DF7D8B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01.09.2023</w:t>
      </w:r>
      <w:r>
        <w:rPr>
          <w:rFonts w:ascii="Times New Roman" w:hAnsi="Times New Roman"/>
          <w:sz w:val="28"/>
          <w:szCs w:val="28"/>
        </w:rPr>
        <w:t xml:space="preserve">                                         г. Ужур                                                № 656</w:t>
      </w:r>
    </w:p>
    <w:p w14:paraId="7BB9E213" w14:textId="77777777" w:rsidR="007A5106" w:rsidRDefault="00DF7D8B">
      <w:pPr>
        <w:pStyle w:val="13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522EA0A" w14:textId="77777777" w:rsidR="007A5106" w:rsidRDefault="00DF7D8B">
      <w:pPr>
        <w:jc w:val="both"/>
      </w:pPr>
      <w:r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</w:t>
      </w:r>
      <w:r>
        <w:t>бщего и дополнительного образования Ужурского района»</w:t>
      </w:r>
    </w:p>
    <w:p w14:paraId="47795447" w14:textId="77777777" w:rsidR="007A5106" w:rsidRDefault="007A5106">
      <w:pPr>
        <w:jc w:val="both"/>
        <w:rPr>
          <w:sz w:val="16"/>
          <w:szCs w:val="16"/>
        </w:rPr>
      </w:pPr>
    </w:p>
    <w:p w14:paraId="14A30F0C" w14:textId="77777777" w:rsidR="007A5106" w:rsidRDefault="00DF7D8B">
      <w:pPr>
        <w:ind w:firstLine="709"/>
        <w:jc w:val="both"/>
      </w:pPr>
      <w:r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</w:t>
      </w:r>
      <w:r>
        <w:t xml:space="preserve"> программ Ужурского района, их формировании и реализации», статьей 19 Устава Ужурского района, ПОСТАНОВЛЯЮ:</w:t>
      </w:r>
    </w:p>
    <w:p w14:paraId="4E84FE60" w14:textId="77777777" w:rsidR="007A5106" w:rsidRDefault="00DF7D8B">
      <w:pPr>
        <w:ind w:firstLine="709"/>
        <w:jc w:val="both"/>
      </w:pPr>
      <w:r>
        <w:t>1. Внести в приложение к постановлению администрации Ужурского района от 03.11.2016 № 638 «Об утверждении муниципальной программы «Развитие дошкольн</w:t>
      </w:r>
      <w:r>
        <w:t xml:space="preserve">ого, общего и дополнительного образования Ужурского района» (далее – Программа) следующие изменения: </w:t>
      </w:r>
    </w:p>
    <w:p w14:paraId="5F1F797F" w14:textId="77777777" w:rsidR="007A5106" w:rsidRDefault="00DF7D8B">
      <w:pPr>
        <w:ind w:firstLine="709"/>
      </w:pPr>
      <w:r>
        <w:t>1.1. В паспорте Программы раздел таблицы «Ресурсное обеспечение 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7A5106" w14:paraId="180BFFAA" w14:textId="77777777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E80F" w14:textId="77777777" w:rsidR="007A5106" w:rsidRDefault="00DF7D8B">
            <w:r>
              <w:t>Ресурсное обеспечение муниципально</w:t>
            </w:r>
            <w:r>
              <w:t>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901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– 8 112 746,7 тыс. руб., в том числе по годам реализации:</w:t>
            </w:r>
          </w:p>
          <w:p w14:paraId="0B14383D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14:paraId="21BE2CB7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14:paraId="17C636EF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751 949,2 тыс. руб.</w:t>
            </w:r>
          </w:p>
          <w:p w14:paraId="2A36291F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14:paraId="7AD449DF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–877 039,4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14:paraId="3D22F862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г.- 1 002 878,8 тыс. руб.</w:t>
            </w:r>
          </w:p>
          <w:p w14:paraId="019F918F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1 164 178,9 тыс. руб.</w:t>
            </w:r>
          </w:p>
          <w:p w14:paraId="619FD923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1 097 503,1 тыс. руб.</w:t>
            </w:r>
          </w:p>
          <w:p w14:paraId="4C5A0AC7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г. – 1 091 831,5 тыс. руб.</w:t>
            </w:r>
          </w:p>
          <w:p w14:paraId="355C4B49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0C104F0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 – 288 628,3 тыс. руб.:</w:t>
            </w:r>
          </w:p>
          <w:p w14:paraId="77E747B9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14:paraId="7EB76A8E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14:paraId="5D7FCE95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14:paraId="0B2513DB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14:paraId="2877775A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45 136,8 тыс. руб.</w:t>
            </w:r>
          </w:p>
          <w:p w14:paraId="0A2A736B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 53 905,9 тыс. руб.</w:t>
            </w:r>
          </w:p>
          <w:p w14:paraId="199A7A6F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54 894,7 тыс. руб.</w:t>
            </w:r>
          </w:p>
          <w:p w14:paraId="5657AE65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2024 г. – 57 699,0 тыс. руб.</w:t>
            </w:r>
          </w:p>
          <w:p w14:paraId="7CCA29C3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г. – 52 342,1 тыс. руб.</w:t>
            </w:r>
          </w:p>
          <w:p w14:paraId="72B10C35" w14:textId="77777777" w:rsidR="007A5106" w:rsidRDefault="00DF7D8B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бюджета– 4 649 281,5 тыс. руб.:</w:t>
            </w:r>
          </w:p>
          <w:p w14:paraId="0D2E3C87" w14:textId="77777777" w:rsidR="007A5106" w:rsidRDefault="00DF7D8B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 357 554,8    тыс. руб.</w:t>
            </w:r>
          </w:p>
          <w:p w14:paraId="41D4B07B" w14:textId="77777777" w:rsidR="007A5106" w:rsidRDefault="00DF7D8B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401 138,1    тыс. руб.</w:t>
            </w:r>
          </w:p>
          <w:p w14:paraId="17832352" w14:textId="77777777" w:rsidR="007A5106" w:rsidRDefault="00DF7D8B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14:paraId="1CEEC2F4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14:paraId="0EB9CD08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473 136,9 тыс. руб.</w:t>
            </w:r>
          </w:p>
          <w:p w14:paraId="08FB5CD7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 г. –564 342,1 тыс. руб.</w:t>
            </w:r>
          </w:p>
          <w:p w14:paraId="2E2548AC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657 283,8 тыс. руб.</w:t>
            </w:r>
          </w:p>
          <w:p w14:paraId="6761BA89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 618 564,4 тыс. руб.</w:t>
            </w:r>
          </w:p>
          <w:p w14:paraId="2B3E019F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г. –  618 249,7 тыс. руб.</w:t>
            </w:r>
          </w:p>
          <w:p w14:paraId="04D1012A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 –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174 836,9 тыс. руб.:</w:t>
            </w:r>
          </w:p>
          <w:p w14:paraId="612657E9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14:paraId="17077391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14:paraId="13E94710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14:paraId="7757EBEE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14:paraId="0302EF5E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358 765,7 тыс. руб.</w:t>
            </w:r>
          </w:p>
          <w:p w14:paraId="22A59DD3" w14:textId="77777777" w:rsidR="007A5106" w:rsidRDefault="00DF7D8B">
            <w:pPr>
              <w:jc w:val="both"/>
            </w:pPr>
            <w:r>
              <w:t>на 2022 г. – 384 630,8 тыс. руб.</w:t>
            </w:r>
          </w:p>
          <w:p w14:paraId="46A475BB" w14:textId="77777777" w:rsidR="007A5106" w:rsidRDefault="00DF7D8B">
            <w:pPr>
              <w:jc w:val="both"/>
            </w:pPr>
            <w:r>
              <w:t>на 2023 г. –452 000,4 тыс. руб.</w:t>
            </w:r>
          </w:p>
          <w:p w14:paraId="2E455BC1" w14:textId="77777777" w:rsidR="007A5106" w:rsidRDefault="00DF7D8B">
            <w:pPr>
              <w:jc w:val="both"/>
            </w:pPr>
            <w:r>
              <w:t>на 2024 г. – 421 239,7 тыс. руб.</w:t>
            </w:r>
          </w:p>
          <w:p w14:paraId="35DDC644" w14:textId="77777777" w:rsidR="007A5106" w:rsidRDefault="00DF7D8B">
            <w:pPr>
              <w:jc w:val="both"/>
            </w:pPr>
            <w:r>
              <w:t>на 2025 г. – 421 239,7 тыс. ру</w:t>
            </w:r>
            <w:r>
              <w:t>б.</w:t>
            </w:r>
          </w:p>
        </w:tc>
      </w:tr>
    </w:tbl>
    <w:p w14:paraId="1F5BD1E2" w14:textId="77777777" w:rsidR="007A5106" w:rsidRDefault="00DF7D8B">
      <w:pPr>
        <w:ind w:firstLine="709"/>
        <w:jc w:val="both"/>
      </w:pPr>
      <w:r>
        <w:lastRenderedPageBreak/>
        <w:t>1.2. Приложение №2 к Программе изложить в новой редакции согласно приложению №1.</w:t>
      </w:r>
    </w:p>
    <w:p w14:paraId="208F9CA0" w14:textId="77777777" w:rsidR="007A5106" w:rsidRDefault="00DF7D8B">
      <w:pPr>
        <w:ind w:firstLine="709"/>
        <w:jc w:val="both"/>
      </w:pPr>
      <w:r>
        <w:t>1.3. Приложение №3 к Программе изложить в новой редакции согласно приложению № 2.</w:t>
      </w:r>
    </w:p>
    <w:p w14:paraId="40787194" w14:textId="77777777" w:rsidR="007A5106" w:rsidRDefault="00DF7D8B">
      <w:pPr>
        <w:ind w:firstLine="709"/>
        <w:jc w:val="both"/>
      </w:pPr>
      <w:r>
        <w:t xml:space="preserve">1.4. Раздел паспорта подпрограммы 1 «Ресурсное обеспечение подпрограммы 1» (приложение № </w:t>
      </w:r>
      <w:r>
        <w:t>4 к Программе) изложить в следующей редакции:</w:t>
      </w:r>
    </w:p>
    <w:tbl>
      <w:tblPr>
        <w:tblW w:w="10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6809"/>
      </w:tblGrid>
      <w:tr w:rsidR="007A5106" w14:paraId="3FED72DE" w14:textId="77777777">
        <w:trPr>
          <w:cantSplit/>
          <w:trHeight w:val="4258"/>
        </w:trPr>
        <w:tc>
          <w:tcPr>
            <w:tcW w:w="3405" w:type="dxa"/>
          </w:tcPr>
          <w:p w14:paraId="67AA113B" w14:textId="77777777" w:rsidR="007A5106" w:rsidRDefault="00DF7D8B">
            <w:r>
              <w:t xml:space="preserve">Ресурсное обеспечение </w:t>
            </w:r>
            <w:r>
              <w:rPr>
                <w:iCs/>
              </w:rPr>
              <w:t>подпрограммы 1</w:t>
            </w:r>
          </w:p>
        </w:tc>
        <w:tc>
          <w:tcPr>
            <w:tcW w:w="6809" w:type="dxa"/>
          </w:tcPr>
          <w:p w14:paraId="0263F5CE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1 – 693 623,7 тыс. руб., в том числе:</w:t>
            </w:r>
          </w:p>
          <w:p w14:paraId="4FD98C7E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240 017,3 тыс. руб., в том числе:</w:t>
            </w:r>
          </w:p>
          <w:p w14:paraId="67EFA181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90 278,5 руб.</w:t>
            </w:r>
          </w:p>
          <w:p w14:paraId="6F13B9A3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149 738,8  тыс. руб.</w:t>
            </w:r>
          </w:p>
          <w:p w14:paraId="62C59202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226 803,2 тыс. руб., в том числе:</w:t>
            </w:r>
          </w:p>
          <w:p w14:paraId="507F30DD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84 587,8 тыс. руб.</w:t>
            </w:r>
          </w:p>
          <w:p w14:paraId="3A827BD5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142 215,4 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3AD56349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226 803,2 тыс. руб., в том числе:</w:t>
            </w:r>
          </w:p>
          <w:p w14:paraId="274EB73F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84 587,8 руб.</w:t>
            </w:r>
          </w:p>
          <w:p w14:paraId="11D8A98E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142 215,4 тыс. руб.</w:t>
            </w:r>
          </w:p>
        </w:tc>
      </w:tr>
    </w:tbl>
    <w:p w14:paraId="135C9707" w14:textId="77777777" w:rsidR="007A5106" w:rsidRDefault="00DF7D8B">
      <w:pPr>
        <w:ind w:firstLine="709"/>
        <w:jc w:val="both"/>
      </w:pPr>
      <w:r>
        <w:t>1.5. Приложение к подпрограмме 1 изложить в новой редакции согласно приложению № 3.</w:t>
      </w:r>
    </w:p>
    <w:p w14:paraId="621A9BFE" w14:textId="77777777" w:rsidR="007A5106" w:rsidRDefault="00DF7D8B">
      <w:pPr>
        <w:ind w:firstLine="709"/>
        <w:jc w:val="both"/>
      </w:pPr>
      <w:r>
        <w:lastRenderedPageBreak/>
        <w:t>1.6</w:t>
      </w:r>
      <w:r>
        <w:t>. Раздел паспорта подпрограммы 2 «Ресурсное обеспечение подпрограммы 2» (приложение № 5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7A5106" w14:paraId="7F52CD7B" w14:textId="77777777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ECF" w14:textId="77777777" w:rsidR="007A5106" w:rsidRDefault="00DF7D8B">
            <w:pPr>
              <w:rPr>
                <w:highlight w:val="green"/>
              </w:rPr>
            </w:pPr>
            <w:r>
              <w:t xml:space="preserve">Ресурсное обеспечение </w:t>
            </w:r>
            <w:r>
              <w:rPr>
                <w:iCs/>
              </w:rPr>
              <w:t>подпрограммы 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560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2-</w:t>
            </w:r>
          </w:p>
          <w:p w14:paraId="35CD3D56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2 027 005,6 тыс. руб., в том числе:</w:t>
            </w:r>
          </w:p>
          <w:p w14:paraId="1DB6D094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702 000,5 тыс. руб., в том числе:</w:t>
            </w:r>
          </w:p>
          <w:p w14:paraId="096C8A6C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165 273,1 тыс.руб.</w:t>
            </w:r>
          </w:p>
          <w:p w14:paraId="2406FDBE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481 832,7 тыс. руб.</w:t>
            </w:r>
          </w:p>
          <w:p w14:paraId="3B4137D1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54 894,7 тыс. руб.</w:t>
            </w:r>
          </w:p>
          <w:p w14:paraId="500725F1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 665 368,0 тыс. руб., в том числе:</w:t>
            </w:r>
          </w:p>
          <w:p w14:paraId="3D47604C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средств районного бюджета – 156 638,1 тыс.руб.</w:t>
            </w:r>
          </w:p>
          <w:p w14:paraId="764623F7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451 030,9 тыс.руб.</w:t>
            </w:r>
          </w:p>
          <w:p w14:paraId="7BDEAB32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57 699,0 тыс.руб.</w:t>
            </w:r>
          </w:p>
          <w:p w14:paraId="285A8FBB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 659 637,1 тыс. руб., в том числе:</w:t>
            </w:r>
          </w:p>
          <w:p w14:paraId="3548C86F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 156 578,8 тыс. руб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  <w:p w14:paraId="443E1973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450 716,2 тыс. руб.</w:t>
            </w:r>
          </w:p>
          <w:p w14:paraId="1D63236D" w14:textId="77777777" w:rsidR="007A5106" w:rsidRDefault="00DF7D8B">
            <w:pPr>
              <w:pStyle w:val="ConsNonformat"/>
              <w:shd w:val="clear" w:color="auto" w:fill="FFFFFF" w:themeFill="background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52 342,1 тыс. руб.</w:t>
            </w:r>
          </w:p>
        </w:tc>
      </w:tr>
    </w:tbl>
    <w:p w14:paraId="26A1F36D" w14:textId="77777777" w:rsidR="007A5106" w:rsidRDefault="00DF7D8B">
      <w:pPr>
        <w:ind w:firstLine="709"/>
        <w:jc w:val="both"/>
      </w:pPr>
      <w:r>
        <w:t>1.7. Приложение к подпрограмме 2 изложить в новой редакции согласно приложению № 4.</w:t>
      </w:r>
    </w:p>
    <w:p w14:paraId="2E046D4C" w14:textId="77777777" w:rsidR="007A5106" w:rsidRDefault="00DF7D8B">
      <w:pPr>
        <w:ind w:firstLine="709"/>
        <w:jc w:val="both"/>
      </w:pPr>
      <w:r>
        <w:t>1.8. Раздел паспорта подпрограммы 3 «Ресурсное обеспечени</w:t>
      </w:r>
      <w:r>
        <w:t>е подпрограммы 3» (приложение № 6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7A5106" w14:paraId="36C56338" w14:textId="77777777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C822" w14:textId="77777777" w:rsidR="007A5106" w:rsidRDefault="00DF7D8B">
            <w:pPr>
              <w:rPr>
                <w:highlight w:val="green"/>
              </w:rPr>
            </w:pPr>
            <w:r>
              <w:t xml:space="preserve">Ресурсное обеспечение </w:t>
            </w:r>
            <w:r>
              <w:rPr>
                <w:iCs/>
              </w:rPr>
              <w:t>подпрограммы 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C427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3  - 255 685,8 тыс. руб., в том числе:</w:t>
            </w:r>
          </w:p>
          <w:p w14:paraId="04BCD321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год- 93 357,1 тыс. руб., в том числе:</w:t>
            </w:r>
          </w:p>
          <w:p w14:paraId="5AFC4CFD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74 330,2 руб.</w:t>
            </w:r>
          </w:p>
          <w:p w14:paraId="1C226200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19 026,9  тыс. руб.</w:t>
            </w:r>
          </w:p>
          <w:p w14:paraId="6E16568A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год- 81 134,7 тыс. руб., в том числе:</w:t>
            </w:r>
          </w:p>
          <w:p w14:paraId="6A02E357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62 391,5 руб.</w:t>
            </w:r>
          </w:p>
          <w:p w14:paraId="0BD88083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18 743,2  тыс. руб.</w:t>
            </w:r>
          </w:p>
          <w:p w14:paraId="0BC6D764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год- 81 194,0 тыс. руб., в том числе:</w:t>
            </w:r>
          </w:p>
          <w:p w14:paraId="6641DAD6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62 450,8 руб.</w:t>
            </w:r>
          </w:p>
          <w:p w14:paraId="077536D6" w14:textId="77777777" w:rsidR="007A5106" w:rsidRDefault="00DF7D8B">
            <w:pPr>
              <w:pStyle w:val="ConsNonformat"/>
              <w:shd w:val="clear" w:color="auto" w:fill="FFFFFF" w:themeFill="background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18 743,2  тыс. руб.</w:t>
            </w:r>
          </w:p>
        </w:tc>
      </w:tr>
    </w:tbl>
    <w:p w14:paraId="4D7C2D04" w14:textId="77777777" w:rsidR="007A5106" w:rsidRDefault="00DF7D8B">
      <w:pPr>
        <w:ind w:firstLine="709"/>
        <w:jc w:val="both"/>
      </w:pPr>
      <w:r>
        <w:t>1.9. Приложение к подпрограмме 3 изложить в новой редакции согласно приложению № 5.</w:t>
      </w:r>
    </w:p>
    <w:p w14:paraId="2FD7CBD8" w14:textId="77777777" w:rsidR="007A5106" w:rsidRDefault="00DF7D8B">
      <w:pPr>
        <w:ind w:firstLine="709"/>
        <w:jc w:val="both"/>
      </w:pPr>
      <w:r>
        <w:t>1.10. Раздел паспорта подп</w:t>
      </w:r>
      <w:r>
        <w:t>рограммы 4 «Ресурсное обеспечение подпрограммы 4» (приложение № 7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7A5106" w14:paraId="7E2A8297" w14:textId="77777777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BB3" w14:textId="77777777" w:rsidR="007A5106" w:rsidRDefault="00DF7D8B">
            <w:pPr>
              <w:rPr>
                <w:highlight w:val="green"/>
              </w:rPr>
            </w:pPr>
            <w:r>
              <w:lastRenderedPageBreak/>
              <w:t xml:space="preserve">Ресурсное обеспечение </w:t>
            </w:r>
            <w:r>
              <w:rPr>
                <w:iCs/>
              </w:rPr>
              <w:t>подпрограммы 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76C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4  - 23 749,9 тыс. руб., в том числе:</w:t>
            </w:r>
          </w:p>
          <w:p w14:paraId="2F05EFDA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8 640,1 тыс. руб., в том числе:</w:t>
            </w:r>
          </w:p>
          <w:p w14:paraId="11CF38B8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1 954,7 тыс. руб.</w:t>
            </w:r>
          </w:p>
          <w:p w14:paraId="55BF9900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– 6 685,4 тыс. руб. </w:t>
            </w:r>
          </w:p>
          <w:p w14:paraId="325D6AA5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–  7 554,9 тыс. руб.,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14:paraId="44D10705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980,0 тыс. руб.</w:t>
            </w:r>
          </w:p>
          <w:p w14:paraId="220724CF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6 574,9 тыс. руб.</w:t>
            </w:r>
          </w:p>
          <w:p w14:paraId="071BD273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 7 554,9тыс. руб., в том числе:</w:t>
            </w:r>
          </w:p>
          <w:p w14:paraId="51653090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980,0 тыс. руб.</w:t>
            </w:r>
          </w:p>
          <w:p w14:paraId="3204D34A" w14:textId="77777777" w:rsidR="007A5106" w:rsidRDefault="00DF7D8B">
            <w:pPr>
              <w:pStyle w:val="ConsNonformat"/>
              <w:shd w:val="clear" w:color="auto" w:fill="FFFFFF" w:themeFill="background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6 574,9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</w:tr>
    </w:tbl>
    <w:p w14:paraId="3FE0CA59" w14:textId="77777777" w:rsidR="007A5106" w:rsidRDefault="00DF7D8B">
      <w:pPr>
        <w:ind w:firstLine="709"/>
        <w:jc w:val="both"/>
      </w:pPr>
      <w:r>
        <w:t>1.11. Приложение к подпрограмме 4 изложить в новой редакции согласно приложению № 6.</w:t>
      </w:r>
    </w:p>
    <w:p w14:paraId="2DBF9CF6" w14:textId="77777777" w:rsidR="007A5106" w:rsidRDefault="00DF7D8B">
      <w:pPr>
        <w:ind w:firstLine="709"/>
        <w:jc w:val="both"/>
      </w:pPr>
      <w:r>
        <w:t>1.12. Раздел паспорта подпрограммы 5 «Ресурсное обеспечение подпрограммы 5» (приложение № 8</w:t>
      </w:r>
      <w:r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7A5106" w14:paraId="28DC52D0" w14:textId="77777777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109" w14:textId="77777777" w:rsidR="007A5106" w:rsidRDefault="00DF7D8B">
            <w:pPr>
              <w:rPr>
                <w:highlight w:val="green"/>
              </w:rPr>
            </w:pPr>
            <w:r>
              <w:t xml:space="preserve">Ресурсное обеспечение </w:t>
            </w:r>
            <w:r>
              <w:rPr>
                <w:iCs/>
              </w:rPr>
              <w:t>подпрограммы 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DAE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5  - 353 448,5 тыс. руб., в том числе:</w:t>
            </w:r>
          </w:p>
          <w:p w14:paraId="4A4E93A8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120 163,9 тыс. руб., в том числе:</w:t>
            </w:r>
          </w:p>
          <w:p w14:paraId="43837DC1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120 163,9 руб.</w:t>
            </w:r>
          </w:p>
          <w:p w14:paraId="267C3A45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14:paraId="06D424CA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116 642,3 тыс. руб., в том числе:</w:t>
            </w:r>
          </w:p>
          <w:p w14:paraId="139403F2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116 642,3 руб.</w:t>
            </w:r>
          </w:p>
          <w:p w14:paraId="306814FC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14:paraId="23F9D89F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 116 642,3 тыс. руб., в том числе:</w:t>
            </w:r>
          </w:p>
          <w:p w14:paraId="42F813C5" w14:textId="77777777" w:rsidR="007A5106" w:rsidRDefault="00DF7D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116 642,3 руб.</w:t>
            </w:r>
          </w:p>
          <w:p w14:paraId="421B3566" w14:textId="77777777" w:rsidR="007A5106" w:rsidRDefault="00DF7D8B">
            <w:pPr>
              <w:pStyle w:val="Con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14:paraId="2761B75A" w14:textId="77777777" w:rsidR="007A5106" w:rsidRDefault="00DF7D8B">
      <w:pPr>
        <w:ind w:firstLine="709"/>
        <w:jc w:val="both"/>
      </w:pPr>
      <w:r>
        <w:t>1.13. Приложение к подпрограмме 5 изложить в новой редакции согласно приложению № 7.</w:t>
      </w:r>
    </w:p>
    <w:p w14:paraId="6AC3BD9A" w14:textId="77777777" w:rsidR="007A5106" w:rsidRDefault="00DF7D8B">
      <w:pPr>
        <w:ind w:firstLine="709"/>
        <w:jc w:val="both"/>
      </w:pPr>
      <w:r>
        <w:t>2. Контроль за выполнением поста</w:t>
      </w:r>
      <w:r>
        <w:t xml:space="preserve">новления возложить на заместителя главы по социальным вопросам В.А. Богданову. </w:t>
      </w:r>
    </w:p>
    <w:p w14:paraId="724DA8D7" w14:textId="77777777" w:rsidR="007A5106" w:rsidRDefault="00DF7D8B">
      <w:pPr>
        <w:ind w:firstLine="709"/>
        <w:jc w:val="both"/>
      </w:pPr>
      <w:r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14:paraId="28532F87" w14:textId="77777777" w:rsidR="007A5106" w:rsidRDefault="007A5106">
      <w:pPr>
        <w:ind w:firstLine="709"/>
      </w:pPr>
    </w:p>
    <w:p w14:paraId="1A53056B" w14:textId="77777777" w:rsidR="007A5106" w:rsidRDefault="007A5106">
      <w:pPr>
        <w:ind w:firstLine="709"/>
      </w:pPr>
    </w:p>
    <w:p w14:paraId="7E039643" w14:textId="77777777" w:rsidR="007A5106" w:rsidRDefault="00DF7D8B">
      <w:r>
        <w:t xml:space="preserve">Глава </w:t>
      </w:r>
      <w:r>
        <w:t xml:space="preserve"> района                                                                                   К. Н. Зарецкий</w:t>
      </w:r>
    </w:p>
    <w:p w14:paraId="6AA8719D" w14:textId="77777777" w:rsidR="007A5106" w:rsidRDefault="007A5106">
      <w:pPr>
        <w:ind w:firstLine="709"/>
        <w:jc w:val="both"/>
      </w:pPr>
    </w:p>
    <w:p w14:paraId="5B1B75D1" w14:textId="77777777" w:rsidR="007A5106" w:rsidRDefault="007A5106">
      <w:pPr>
        <w:ind w:firstLine="539"/>
        <w:jc w:val="both"/>
      </w:pPr>
    </w:p>
    <w:p w14:paraId="4783AE57" w14:textId="77777777" w:rsidR="007A5106" w:rsidRDefault="007A5106">
      <w:pPr>
        <w:jc w:val="both"/>
      </w:pPr>
    </w:p>
    <w:p w14:paraId="21C40A29" w14:textId="77777777" w:rsidR="007A5106" w:rsidRDefault="00DF7D8B">
      <w:pPr>
        <w:pStyle w:val="af2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             </w:t>
      </w:r>
    </w:p>
    <w:p w14:paraId="78C69677" w14:textId="77777777" w:rsidR="007A5106" w:rsidRDefault="007A5106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75874FAF" w14:textId="77777777" w:rsidR="007A5106" w:rsidRDefault="007A5106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6308E189" w14:textId="77777777" w:rsidR="007A5106" w:rsidRDefault="007A5106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66C13370" w14:textId="77777777" w:rsidR="007A5106" w:rsidRDefault="007A5106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1CDF3465" w14:textId="77777777" w:rsidR="007A5106" w:rsidRDefault="007A5106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39E9BEF7" w14:textId="77777777" w:rsidR="007A5106" w:rsidRDefault="00DF7D8B">
      <w:pPr>
        <w:rPr>
          <w:b/>
        </w:rPr>
        <w:sectPr w:rsidR="007A5106">
          <w:pgSz w:w="11906" w:h="16838"/>
          <w:pgMar w:top="993" w:right="850" w:bottom="851" w:left="1701" w:header="709" w:footer="709" w:gutter="0"/>
          <w:cols w:space="708"/>
          <w:docGrid w:linePitch="360"/>
        </w:sectPr>
      </w:pPr>
      <w:r>
        <w:br w:type="page" w:clear="all"/>
      </w:r>
    </w:p>
    <w:p w14:paraId="574FCD04" w14:textId="77777777" w:rsidR="007A5106" w:rsidRDefault="00DF7D8B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 администрации района</w:t>
      </w:r>
    </w:p>
    <w:p w14:paraId="2B78F0A4" w14:textId="77777777" w:rsidR="007A5106" w:rsidRDefault="00DF7D8B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01.09.2023 №656</w:t>
      </w:r>
    </w:p>
    <w:p w14:paraId="59B4836A" w14:textId="77777777" w:rsidR="007A5106" w:rsidRDefault="007A5106">
      <w:pPr>
        <w:pStyle w:val="ConsPlusNormal"/>
        <w:ind w:left="10065" w:firstLine="0"/>
        <w:rPr>
          <w:rFonts w:ascii="Times New Roman" w:hAnsi="Times New Roman" w:cs="Times New Roman"/>
          <w:sz w:val="28"/>
          <w:szCs w:val="28"/>
        </w:rPr>
      </w:pPr>
    </w:p>
    <w:p w14:paraId="7D22706A" w14:textId="77777777" w:rsidR="007A5106" w:rsidRDefault="00DF7D8B">
      <w:pPr>
        <w:pStyle w:val="ConsPlusNormal"/>
        <w:tabs>
          <w:tab w:val="left" w:pos="10965"/>
        </w:tabs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Программе</w:t>
      </w:r>
    </w:p>
    <w:p w14:paraId="2D3F9CD4" w14:textId="77777777" w:rsidR="007A5106" w:rsidRDefault="007A5106">
      <w:pPr>
        <w:pStyle w:val="ConsPlusNormal"/>
        <w:tabs>
          <w:tab w:val="left" w:pos="10965"/>
        </w:tabs>
        <w:ind w:right="-31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1792"/>
        <w:gridCol w:w="1771"/>
        <w:gridCol w:w="1677"/>
        <w:gridCol w:w="827"/>
        <w:gridCol w:w="549"/>
        <w:gridCol w:w="685"/>
        <w:gridCol w:w="552"/>
        <w:gridCol w:w="1378"/>
        <w:gridCol w:w="578"/>
        <w:gridCol w:w="931"/>
        <w:gridCol w:w="3281"/>
        <w:gridCol w:w="236"/>
      </w:tblGrid>
      <w:tr w:rsidR="007A5106" w14:paraId="7700B2C0" w14:textId="77777777">
        <w:trPr>
          <w:gridAfter w:val="1"/>
          <w:wAfter w:w="144" w:type="dxa"/>
          <w:trHeight w:val="570"/>
        </w:trPr>
        <w:tc>
          <w:tcPr>
            <w:tcW w:w="4952" w:type="pct"/>
            <w:gridSpan w:val="12"/>
            <w:vMerge w:val="restart"/>
            <w:shd w:val="clear" w:color="auto" w:fill="auto"/>
            <w:vAlign w:val="bottom"/>
          </w:tcPr>
          <w:p w14:paraId="7C70307A" w14:textId="77777777" w:rsidR="007A5106" w:rsidRDefault="00DF7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7A5106" w14:paraId="6C724251" w14:textId="77777777">
        <w:trPr>
          <w:gridAfter w:val="1"/>
          <w:wAfter w:w="144" w:type="dxa"/>
          <w:trHeight w:val="517"/>
        </w:trPr>
        <w:tc>
          <w:tcPr>
            <w:tcW w:w="4952" w:type="pct"/>
            <w:gridSpan w:val="12"/>
            <w:vMerge/>
            <w:vAlign w:val="center"/>
          </w:tcPr>
          <w:p w14:paraId="70D66875" w14:textId="77777777" w:rsidR="007A5106" w:rsidRDefault="007A510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A5106" w14:paraId="4474923F" w14:textId="77777777">
        <w:trPr>
          <w:trHeight w:val="12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1A5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A00E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(мун</w:t>
            </w:r>
            <w:r>
              <w:rPr>
                <w:sz w:val="24"/>
                <w:szCs w:val="24"/>
              </w:rPr>
              <w:t>иципальная программа Ужурского района, подпрограмма)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5A0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18A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DBD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B0A3" w14:textId="77777777" w:rsidR="007A5106" w:rsidRDefault="00DF7D8B">
            <w:pPr>
              <w:ind w:left="-122"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20A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6C6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6F9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финан</w:t>
            </w:r>
            <w:r>
              <w:rPr>
                <w:sz w:val="24"/>
                <w:szCs w:val="24"/>
              </w:rPr>
              <w:lastRenderedPageBreak/>
              <w:t>совый год и плановый период</w:t>
            </w:r>
          </w:p>
        </w:tc>
      </w:tr>
      <w:tr w:rsidR="007A5106" w14:paraId="5DAE647E" w14:textId="77777777">
        <w:trPr>
          <w:trHeight w:val="46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B57C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40FF0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45A6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E0BB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8E6C" w14:textId="77777777" w:rsidR="007A5106" w:rsidRDefault="00DF7D8B">
            <w:pPr>
              <w:ind w:left="-45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8826" w14:textId="77777777" w:rsidR="007A5106" w:rsidRDefault="00DF7D8B">
            <w:pPr>
              <w:ind w:left="-123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D52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E73F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50E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634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343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651D7" w14:textId="77777777" w:rsidR="007A5106" w:rsidRDefault="007A5106">
            <w:pPr>
              <w:rPr>
                <w:sz w:val="24"/>
                <w:szCs w:val="24"/>
              </w:rPr>
            </w:pPr>
          </w:p>
        </w:tc>
      </w:tr>
      <w:tr w:rsidR="007A5106" w14:paraId="2931103D" w14:textId="77777777">
        <w:trPr>
          <w:trHeight w:val="345"/>
        </w:trPr>
        <w:tc>
          <w:tcPr>
            <w:tcW w:w="18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293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DF7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2EB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570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F13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D71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A72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8C6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BBC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DCD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018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D24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A5106" w14:paraId="332972EE" w14:textId="77777777">
        <w:trPr>
          <w:trHeight w:val="61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8C63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E8B51F" w14:textId="77777777" w:rsidR="007A5106" w:rsidRDefault="00DF7D8B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9463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</w:t>
            </w:r>
            <w:r>
              <w:rPr>
                <w:sz w:val="24"/>
                <w:szCs w:val="24"/>
              </w:rPr>
              <w:lastRenderedPageBreak/>
              <w:t xml:space="preserve">района» </w:t>
            </w: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AC8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FE5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7CD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F60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3D4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47A7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1 164 178,9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B09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1 097 503,1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E31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1 091 831,5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508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353 </w:t>
            </w:r>
            <w:r>
              <w:rPr>
                <w:sz w:val="24"/>
                <w:szCs w:val="24"/>
              </w:rPr>
              <w:lastRenderedPageBreak/>
              <w:t>513,5</w:t>
            </w:r>
          </w:p>
        </w:tc>
      </w:tr>
      <w:tr w:rsidR="007A5106" w14:paraId="2CA514F2" w14:textId="77777777">
        <w:trPr>
          <w:trHeight w:val="360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AD6E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3F9F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A727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54BE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3B4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FD5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FDD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73F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36B9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444E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29CB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3932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A5106" w14:paraId="7EF31822" w14:textId="77777777">
        <w:trPr>
          <w:trHeight w:val="829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635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581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7A1D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80A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6F0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ADB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276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D07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5A7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1 164 178,9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BE2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1 097 503,1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9A5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1 091 831,5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CFB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3 353 513,5</w:t>
            </w:r>
          </w:p>
        </w:tc>
      </w:tr>
      <w:tr w:rsidR="007A5106" w14:paraId="14CBDBE5" w14:textId="77777777">
        <w:trPr>
          <w:trHeight w:val="60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D83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DC2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331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9CF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D47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D04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98C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C15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A0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240 017,3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D84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E22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E13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693 623,7</w:t>
            </w:r>
          </w:p>
        </w:tc>
      </w:tr>
      <w:tr w:rsidR="007A5106" w14:paraId="56007E25" w14:textId="77777777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A80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B59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3F8D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4ACD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527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54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3CB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505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9449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254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8A3E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2B51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A5106" w14:paraId="679B268D" w14:textId="77777777">
        <w:trPr>
          <w:trHeight w:val="846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25D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2A3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77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EBC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E97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1D0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474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D35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AAE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240 017,3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D72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E96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2C7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3 62</w:t>
            </w:r>
            <w:r>
              <w:rPr>
                <w:sz w:val="24"/>
                <w:szCs w:val="24"/>
              </w:rPr>
              <w:lastRenderedPageBreak/>
              <w:t>3,7</w:t>
            </w:r>
          </w:p>
        </w:tc>
      </w:tr>
      <w:tr w:rsidR="007A5106" w14:paraId="59CCBEF1" w14:textId="77777777">
        <w:trPr>
          <w:trHeight w:val="273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CE1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3D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F11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8A68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427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5B8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F52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DD9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F2F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702 000,5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FDA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665 368,0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3A3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659 637,1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493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2 027 005,6</w:t>
            </w:r>
          </w:p>
        </w:tc>
      </w:tr>
      <w:tr w:rsidR="007A5106" w14:paraId="33B47A27" w14:textId="77777777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014A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3047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D6B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991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288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91B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0F0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004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0E36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21D5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B7BB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421E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A5106" w14:paraId="60291B24" w14:textId="77777777">
        <w:trPr>
          <w:trHeight w:val="851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EA6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EA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B5D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BA4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AA4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80A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0B4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262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056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702 000,5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383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665 368,0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CDD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659 637,1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F49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2 027 005,6</w:t>
            </w:r>
          </w:p>
        </w:tc>
      </w:tr>
      <w:tr w:rsidR="007A5106" w14:paraId="59892573" w14:textId="77777777">
        <w:trPr>
          <w:trHeight w:val="61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3246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81B3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A109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160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9B4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D37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828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7BB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F87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93 357,1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B0E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AF4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C84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255 685,</w:t>
            </w:r>
            <w:r>
              <w:rPr>
                <w:sz w:val="24"/>
                <w:szCs w:val="24"/>
              </w:rPr>
              <w:lastRenderedPageBreak/>
              <w:t>8</w:t>
            </w:r>
          </w:p>
        </w:tc>
      </w:tr>
      <w:tr w:rsidR="007A5106" w14:paraId="717B75F4" w14:textId="77777777">
        <w:trPr>
          <w:trHeight w:val="390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EA3AF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A7AE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962A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9B1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06A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A57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583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003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D7DC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F97F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7086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BA63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A5106" w14:paraId="6AE2A53B" w14:textId="77777777">
        <w:trPr>
          <w:trHeight w:val="877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8F39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5117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BCB8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2CC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372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5B2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4AD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275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43F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93 357,1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60C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645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449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255 685,8</w:t>
            </w:r>
          </w:p>
        </w:tc>
      </w:tr>
      <w:tr w:rsidR="007A5106" w14:paraId="0AF324CD" w14:textId="77777777">
        <w:trPr>
          <w:trHeight w:val="690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A7B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FFA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1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D5D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F5C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5DC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ABF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8C5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668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69B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8 640,1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6F9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AD1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698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23 749,9</w:t>
            </w:r>
          </w:p>
        </w:tc>
      </w:tr>
      <w:tr w:rsidR="007A5106" w14:paraId="476ED564" w14:textId="77777777">
        <w:trPr>
          <w:trHeight w:val="39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830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A39A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5F30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A6BA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073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AB3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157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C18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907D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D357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98D5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F041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A5106" w14:paraId="6AEA48AA" w14:textId="77777777">
        <w:trPr>
          <w:trHeight w:val="8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D26C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4BA9D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8069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620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E04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673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F42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7A3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BDF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7 436,9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57A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CB9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AB8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22 546,7</w:t>
            </w:r>
          </w:p>
        </w:tc>
      </w:tr>
      <w:tr w:rsidR="007A5106" w14:paraId="1C050C5B" w14:textId="77777777">
        <w:trPr>
          <w:trHeight w:val="8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990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61B6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71C0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B4D4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659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73E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6F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DE9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C81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1 203,2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BD6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25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D40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</w:t>
            </w:r>
            <w:r>
              <w:rPr>
                <w:sz w:val="24"/>
                <w:szCs w:val="24"/>
              </w:rPr>
              <w:lastRenderedPageBreak/>
              <w:t>3,2</w:t>
            </w:r>
          </w:p>
        </w:tc>
      </w:tr>
      <w:tr w:rsidR="007A5106" w14:paraId="1BA06863" w14:textId="77777777">
        <w:trPr>
          <w:trHeight w:val="70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EC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B2B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D039" w14:textId="77777777" w:rsidR="007A5106" w:rsidRDefault="00DF7D8B">
            <w:pPr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BDCB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59A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619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C1D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C1A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E7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120 163,9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D8A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18C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390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353 448,5</w:t>
            </w:r>
          </w:p>
        </w:tc>
      </w:tr>
      <w:tr w:rsidR="007A5106" w14:paraId="6FDBA588" w14:textId="77777777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16E6F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69BA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EFF5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392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40A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CB9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1F6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66D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7868" w14:textId="77777777" w:rsidR="007A5106" w:rsidRDefault="007A510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0822" w14:textId="77777777" w:rsidR="007A5106" w:rsidRDefault="007A510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C58D" w14:textId="77777777" w:rsidR="007A5106" w:rsidRDefault="007A510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6F10" w14:textId="77777777" w:rsidR="007A5106" w:rsidRDefault="007A5106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5106" w14:paraId="6D993F96" w14:textId="77777777">
        <w:trPr>
          <w:trHeight w:val="843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A41D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C196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6CDB8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EF54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216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FF6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041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888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4FE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120 163,9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095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461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021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353 448,5</w:t>
            </w:r>
          </w:p>
        </w:tc>
      </w:tr>
      <w:tr w:rsidR="007A5106" w14:paraId="07C9A2AC" w14:textId="77777777">
        <w:trPr>
          <w:gridBefore w:val="1"/>
          <w:trHeight w:val="850"/>
        </w:trPr>
        <w:tc>
          <w:tcPr>
            <w:tcW w:w="3337" w:type="pct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B295AD9" w14:textId="77777777" w:rsidR="007A5106" w:rsidRDefault="007A5106"/>
        </w:tc>
        <w:tc>
          <w:tcPr>
            <w:tcW w:w="1604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C8F0C53" w14:textId="77777777" w:rsidR="007A5106" w:rsidRDefault="00DF7D8B">
            <w:r>
              <w:t xml:space="preserve">Приложение № 2 к постановлению администрации района </w:t>
            </w:r>
          </w:p>
          <w:p w14:paraId="46D8AFA8" w14:textId="77777777" w:rsidR="007A5106" w:rsidRDefault="00DF7D8B">
            <w:r>
              <w:t>от 01.09.2023 №656</w:t>
            </w:r>
          </w:p>
          <w:p w14:paraId="01D7A244" w14:textId="77777777" w:rsidR="007A5106" w:rsidRDefault="007A5106"/>
          <w:p w14:paraId="4878C333" w14:textId="77777777" w:rsidR="007A5106" w:rsidRDefault="00DF7D8B">
            <w:pPr>
              <w:ind w:left="-252" w:firstLine="252"/>
            </w:pPr>
            <w:r>
              <w:t xml:space="preserve">Приложение № 3 к Программе </w:t>
            </w:r>
          </w:p>
          <w:p w14:paraId="5BE553B8" w14:textId="77777777" w:rsidR="007A5106" w:rsidRDefault="007A5106">
            <w:pPr>
              <w:ind w:left="739"/>
            </w:pPr>
          </w:p>
        </w:tc>
      </w:tr>
      <w:tr w:rsidR="007A5106" w14:paraId="06B56E6A" w14:textId="77777777">
        <w:trPr>
          <w:gridBefore w:val="1"/>
          <w:trHeight w:val="690"/>
        </w:trPr>
        <w:tc>
          <w:tcPr>
            <w:tcW w:w="4941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D725861" w14:textId="77777777" w:rsidR="007A5106" w:rsidRDefault="00DF7D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Информация об </w:t>
            </w:r>
            <w:r>
              <w:rPr>
                <w:b/>
              </w:rPr>
              <w:t>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14:paraId="79597E91" w14:textId="77777777" w:rsidR="007A5106" w:rsidRDefault="007A5106">
      <w:pPr>
        <w:pStyle w:val="af3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78"/>
        <w:gridCol w:w="1994"/>
        <w:gridCol w:w="2000"/>
        <w:gridCol w:w="2000"/>
        <w:gridCol w:w="1454"/>
        <w:gridCol w:w="15"/>
        <w:gridCol w:w="1718"/>
        <w:gridCol w:w="15"/>
        <w:gridCol w:w="1710"/>
        <w:gridCol w:w="2929"/>
      </w:tblGrid>
      <w:tr w:rsidR="007A5106" w14:paraId="20EA6F80" w14:textId="77777777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8B5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776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A32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AE3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6F0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A9A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EE6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</w:t>
            </w:r>
            <w:r>
              <w:rPr>
                <w:sz w:val="24"/>
                <w:szCs w:val="24"/>
              </w:rPr>
              <w:t>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7A6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A5106" w14:paraId="15653E6A" w14:textId="77777777">
        <w:trPr>
          <w:trHeight w:val="113"/>
        </w:trPr>
        <w:tc>
          <w:tcPr>
            <w:tcW w:w="23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502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9D8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DD7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4E1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87B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77A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8C7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B2E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A5106" w14:paraId="7611A564" w14:textId="77777777">
        <w:trPr>
          <w:trHeight w:val="340"/>
        </w:trPr>
        <w:tc>
          <w:tcPr>
            <w:tcW w:w="2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15D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AED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A6B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F6F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36F0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1 164 178,9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7E8D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1 097 503,1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4764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1 091 831,5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8B0C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3 353 513,5</w:t>
            </w:r>
          </w:p>
        </w:tc>
      </w:tr>
      <w:tr w:rsidR="007A5106" w14:paraId="5231D514" w14:textId="77777777">
        <w:trPr>
          <w:trHeight w:val="34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FE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23B0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0C6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843E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D25C6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F0275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E2111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7457E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47FD8AD7" w14:textId="77777777">
        <w:trPr>
          <w:trHeight w:val="34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4617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DAC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994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9692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9336C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54 894,7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9650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57 699,0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95BDC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52 342,1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D1A1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164 935,8</w:t>
            </w:r>
          </w:p>
        </w:tc>
      </w:tr>
      <w:tr w:rsidR="007A5106" w14:paraId="646CE6D8" w14:textId="77777777">
        <w:trPr>
          <w:trHeight w:val="522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2854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0A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E2D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BFE6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6AF1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657 283,8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7418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618 5</w:t>
            </w:r>
            <w:r>
              <w:rPr>
                <w:sz w:val="24"/>
                <w:szCs w:val="24"/>
              </w:rPr>
              <w:t>64,4</w:t>
            </w:r>
          </w:p>
        </w:tc>
        <w:tc>
          <w:tcPr>
            <w:tcW w:w="59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A630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618 249,7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54B0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1 894 097,9</w:t>
            </w:r>
          </w:p>
        </w:tc>
      </w:tr>
      <w:tr w:rsidR="007A5106" w14:paraId="2711FED6" w14:textId="77777777">
        <w:trPr>
          <w:trHeight w:val="34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E46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26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DBF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C4A9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2308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452 000,4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CA08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421 239,7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7540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421 239,7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05DF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1 294 479,8</w:t>
            </w:r>
          </w:p>
        </w:tc>
      </w:tr>
      <w:tr w:rsidR="007A5106" w14:paraId="5435525B" w14:textId="77777777">
        <w:trPr>
          <w:trHeight w:val="300"/>
        </w:trPr>
        <w:tc>
          <w:tcPr>
            <w:tcW w:w="2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285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62B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9B6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F270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ABD8" w14:textId="77777777" w:rsidR="007A5106" w:rsidRDefault="00DF7D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240 017,3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572B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F540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7D0E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693 623,7</w:t>
            </w:r>
          </w:p>
        </w:tc>
      </w:tr>
      <w:tr w:rsidR="007A5106" w14:paraId="2CE0521E" w14:textId="77777777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4840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74E7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777D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F1BD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8DF43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9F410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50B23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92B56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5ED06792" w14:textId="77777777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148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56E8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C50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0AC5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5DDE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E41C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1D5F5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0029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A5106" w14:paraId="3F6D048C" w14:textId="77777777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2A8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264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0CC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2D92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6EB4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149 738,8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C768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142 215,4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B204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142 215,4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2D54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434 169,6</w:t>
            </w:r>
          </w:p>
        </w:tc>
      </w:tr>
      <w:tr w:rsidR="007A5106" w14:paraId="475F6256" w14:textId="77777777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3D1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40BF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B5D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EFAB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147A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90 278,5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343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84 587,8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E39C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84 587,8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BAE0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259 454,1</w:t>
            </w:r>
          </w:p>
        </w:tc>
      </w:tr>
      <w:tr w:rsidR="007A5106" w14:paraId="7C48F3DC" w14:textId="77777777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4E6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214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720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FF7E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4309" w14:textId="77777777" w:rsidR="007A5106" w:rsidRDefault="00DF7D8B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702 000,5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BAE4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665 368,0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878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659 637,1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E31C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2 027 005,6</w:t>
            </w:r>
          </w:p>
        </w:tc>
      </w:tr>
      <w:tr w:rsidR="007A5106" w14:paraId="7C62D45E" w14:textId="77777777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4B3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4B7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556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E7E0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D52A4E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4D970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D67522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84BDA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0A6D9525" w14:textId="77777777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02BF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491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40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3F5B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3B70D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54 894,7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46F1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57 699,0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06019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52 342,1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902C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164 935,8</w:t>
            </w:r>
          </w:p>
        </w:tc>
      </w:tr>
      <w:tr w:rsidR="007A5106" w14:paraId="2B61163F" w14:textId="77777777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6D08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956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BE4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86AC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642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481 832,7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A1257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451 030,9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E70F7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450 716,2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09A0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1 383 579,8</w:t>
            </w:r>
          </w:p>
        </w:tc>
      </w:tr>
      <w:tr w:rsidR="007A5106" w14:paraId="6F7AA8BC" w14:textId="77777777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85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111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482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9FA3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152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165 273,1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5F99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156 638,1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5FFA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156 578,8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EBBE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478 490,0</w:t>
            </w:r>
          </w:p>
        </w:tc>
      </w:tr>
      <w:tr w:rsidR="007A5106" w14:paraId="6CF6759B" w14:textId="77777777">
        <w:trPr>
          <w:trHeight w:val="113"/>
        </w:trPr>
        <w:tc>
          <w:tcPr>
            <w:tcW w:w="2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3A1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7AA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0AE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дополнительного </w:t>
            </w:r>
            <w:r>
              <w:rPr>
                <w:sz w:val="24"/>
                <w:szCs w:val="24"/>
              </w:rPr>
              <w:lastRenderedPageBreak/>
              <w:t>образования детей»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9516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644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93 357,1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9D83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8FA2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1257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255 685,8</w:t>
            </w:r>
          </w:p>
        </w:tc>
      </w:tr>
      <w:tr w:rsidR="007A5106" w14:paraId="35801433" w14:textId="77777777">
        <w:trPr>
          <w:trHeight w:val="113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AA6D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FD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0E8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38D2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7599CB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9E1DA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A519F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A0A0B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A5106" w14:paraId="6F011174" w14:textId="77777777">
        <w:trPr>
          <w:trHeight w:val="113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B7F4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D3C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0FE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EB66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9EE4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19 026,9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E6DD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18 743,2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7AE5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18 743,2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8EB8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56 513,3</w:t>
            </w:r>
          </w:p>
        </w:tc>
      </w:tr>
      <w:tr w:rsidR="007A5106" w14:paraId="40A02325" w14:textId="77777777">
        <w:trPr>
          <w:trHeight w:val="315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86C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437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C94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7B17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925A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74 330,2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755A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62 391,5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DF8E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62 450,8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1AA54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199 172,5</w:t>
            </w:r>
          </w:p>
        </w:tc>
      </w:tr>
      <w:tr w:rsidR="007A5106" w14:paraId="1C1ACE9B" w14:textId="77777777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18F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4D8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B63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016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8593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8 640,1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483C7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0447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FEB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23 749,9</w:t>
            </w:r>
          </w:p>
        </w:tc>
      </w:tr>
      <w:tr w:rsidR="007A5106" w14:paraId="693B5049" w14:textId="77777777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BEFD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CFF8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31B0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098E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82D2E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4A1813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8A7ADB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D10A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A5106" w14:paraId="6E543809" w14:textId="77777777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F0B0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668F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2E87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BBD3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4BC4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6 685,4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A8E4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1C94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2C60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19 835,2</w:t>
            </w:r>
          </w:p>
        </w:tc>
      </w:tr>
      <w:tr w:rsidR="007A5106" w14:paraId="4912D296" w14:textId="77777777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994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CA67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9F3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0978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254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AB33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B3B4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CC51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3 914,7</w:t>
            </w:r>
          </w:p>
        </w:tc>
      </w:tr>
      <w:tr w:rsidR="007A5106" w14:paraId="3CB3DF0F" w14:textId="77777777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914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CB0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A5A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37FB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C62E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120 163,9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7BF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2F3A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ADCC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353 448,5</w:t>
            </w:r>
          </w:p>
        </w:tc>
      </w:tr>
      <w:tr w:rsidR="007A5106" w14:paraId="46E5AEC1" w14:textId="77777777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217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BA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EF6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370A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83993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5860E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74B621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BF151" w14:textId="77777777" w:rsidR="007A5106" w:rsidRDefault="007A5106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A5106" w14:paraId="3C3C7F4F" w14:textId="77777777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058A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80C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759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A110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6AFE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77A5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CA59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9206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A5106" w14:paraId="7402E778" w14:textId="77777777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D19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6A2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51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0806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3A8C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120 163,9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E583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A4CB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D8DB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353 448,5</w:t>
            </w:r>
          </w:p>
        </w:tc>
      </w:tr>
    </w:tbl>
    <w:p w14:paraId="2E76CAB3" w14:textId="77777777" w:rsidR="007A5106" w:rsidRDefault="007A5106">
      <w:pPr>
        <w:rPr>
          <w:vanish/>
        </w:rPr>
        <w:sectPr w:rsidR="007A5106">
          <w:pgSz w:w="16838" w:h="11906" w:orient="landscape"/>
          <w:pgMar w:top="851" w:right="851" w:bottom="1134" w:left="1701" w:header="709" w:footer="709" w:gutter="0"/>
          <w:cols w:space="720"/>
          <w:docGrid w:linePitch="360"/>
        </w:sectPr>
      </w:pPr>
      <w:bookmarkStart w:id="1" w:name="RANGE!B1:M18"/>
      <w:bookmarkStart w:id="2" w:name="RANGE!B1:M17"/>
      <w:bookmarkEnd w:id="1"/>
      <w:bookmarkEnd w:id="2"/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49"/>
        <w:gridCol w:w="43"/>
        <w:gridCol w:w="1074"/>
        <w:gridCol w:w="1441"/>
        <w:gridCol w:w="578"/>
        <w:gridCol w:w="64"/>
        <w:gridCol w:w="655"/>
        <w:gridCol w:w="64"/>
        <w:gridCol w:w="670"/>
        <w:gridCol w:w="92"/>
        <w:gridCol w:w="939"/>
        <w:gridCol w:w="61"/>
        <w:gridCol w:w="642"/>
        <w:gridCol w:w="37"/>
        <w:gridCol w:w="1343"/>
        <w:gridCol w:w="83"/>
        <w:gridCol w:w="1135"/>
        <w:gridCol w:w="43"/>
        <w:gridCol w:w="1175"/>
        <w:gridCol w:w="43"/>
        <w:gridCol w:w="1612"/>
        <w:gridCol w:w="24"/>
        <w:gridCol w:w="2809"/>
        <w:gridCol w:w="21"/>
      </w:tblGrid>
      <w:tr w:rsidR="007A5106" w14:paraId="60047FF3" w14:textId="77777777">
        <w:trPr>
          <w:trHeight w:val="450"/>
        </w:trPr>
        <w:tc>
          <w:tcPr>
            <w:tcW w:w="577" w:type="pct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1E4B0248" w14:textId="77777777" w:rsidR="007A5106" w:rsidRDefault="007A5106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B1:M16"/>
            <w:bookmarkEnd w:id="3"/>
          </w:p>
          <w:p w14:paraId="3EA3420C" w14:textId="77777777" w:rsidR="007A5106" w:rsidRDefault="007A510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29A18D" w14:textId="77777777" w:rsidR="007A5106" w:rsidRDefault="007A51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3" w:type="pct"/>
            <w:gridSpan w:val="21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02753E0" w14:textId="77777777" w:rsidR="007A5106" w:rsidRDefault="00DF7D8B">
            <w:pPr>
              <w:ind w:left="8805" w:right="176"/>
            </w:pPr>
            <w:r>
              <w:t xml:space="preserve">Приложение № 3 к постановлению администрации района </w:t>
            </w:r>
          </w:p>
          <w:p w14:paraId="4FC96DF3" w14:textId="77777777" w:rsidR="007A5106" w:rsidRDefault="00DF7D8B">
            <w:pPr>
              <w:ind w:left="4563" w:right="176" w:firstLine="4303"/>
            </w:pPr>
            <w:r>
              <w:t>От 01.09.2023 № 656</w:t>
            </w:r>
          </w:p>
          <w:p w14:paraId="7D8BD83E" w14:textId="77777777" w:rsidR="007A5106" w:rsidRDefault="007A5106">
            <w:pPr>
              <w:ind w:left="8805" w:right="176"/>
            </w:pPr>
          </w:p>
          <w:p w14:paraId="78F3C1F9" w14:textId="77777777" w:rsidR="007A5106" w:rsidRDefault="00DF7D8B">
            <w:pPr>
              <w:ind w:left="8805" w:right="176"/>
            </w:pPr>
            <w:r>
              <w:t>Приложение к подпрограмме 1</w:t>
            </w:r>
          </w:p>
          <w:p w14:paraId="3A656C9C" w14:textId="77777777" w:rsidR="007A5106" w:rsidRDefault="007A5106">
            <w:pPr>
              <w:ind w:right="-62"/>
              <w:rPr>
                <w:b/>
                <w:bCs/>
              </w:rPr>
            </w:pPr>
          </w:p>
        </w:tc>
      </w:tr>
      <w:tr w:rsidR="007A5106" w14:paraId="24625DB6" w14:textId="77777777">
        <w:trPr>
          <w:trHeight w:val="450"/>
        </w:trPr>
        <w:tc>
          <w:tcPr>
            <w:tcW w:w="577" w:type="pct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27AD80F8" w14:textId="77777777" w:rsidR="007A5106" w:rsidRDefault="007A51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3" w:type="pct"/>
            <w:gridSpan w:val="21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46396EF4" w14:textId="77777777" w:rsidR="007A5106" w:rsidRDefault="00DF7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1</w:t>
            </w:r>
          </w:p>
        </w:tc>
      </w:tr>
      <w:tr w:rsidR="007A5106" w14:paraId="4C505E8B" w14:textId="77777777">
        <w:trPr>
          <w:gridAfter w:val="1"/>
          <w:wAfter w:w="22" w:type="dxa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C523" w14:textId="77777777" w:rsidR="007A5106" w:rsidRDefault="00DF7D8B">
            <w:pPr>
              <w:ind w:left="-142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CE7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9E80" w14:textId="77777777" w:rsidR="007A5106" w:rsidRDefault="00DF7D8B">
            <w:pPr>
              <w:ind w:left="-106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6F8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1ECF36" w14:textId="77777777" w:rsidR="007A5106" w:rsidRDefault="00DF7D8B">
            <w:pPr>
              <w:ind w:left="-181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086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7A5106" w14:paraId="434CF971" w14:textId="77777777">
        <w:trPr>
          <w:gridAfter w:val="1"/>
          <w:wAfter w:w="22" w:type="dxa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DAA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2E0D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8137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E250" w14:textId="77777777" w:rsidR="007A5106" w:rsidRDefault="00DF7D8B">
            <w:pPr>
              <w:ind w:left="-147" w:right="-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EDE8" w14:textId="77777777" w:rsidR="007A5106" w:rsidRDefault="00DF7D8B">
            <w:pPr>
              <w:ind w:left="-47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33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A4C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B19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7FE001" w14:textId="77777777" w:rsidR="007A5106" w:rsidRDefault="00DF7D8B">
            <w:pPr>
              <w:ind w:left="-8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458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2A9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38C7" w14:textId="77777777" w:rsidR="007A5106" w:rsidRDefault="00DF7D8B"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F43F" w14:textId="77777777" w:rsidR="007A5106" w:rsidRDefault="007A5106">
            <w:pPr>
              <w:rPr>
                <w:sz w:val="24"/>
                <w:szCs w:val="24"/>
              </w:rPr>
            </w:pPr>
          </w:p>
        </w:tc>
      </w:tr>
      <w:tr w:rsidR="007A5106" w14:paraId="6D753193" w14:textId="77777777">
        <w:trPr>
          <w:gridAfter w:val="1"/>
          <w:wAfter w:w="22" w:type="dxa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34B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754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023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585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EED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CE7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0A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68347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8D7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7B0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AE9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309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5106" w14:paraId="498740E5" w14:textId="77777777">
        <w:trPr>
          <w:trHeight w:val="405"/>
        </w:trPr>
        <w:tc>
          <w:tcPr>
            <w:tcW w:w="5000" w:type="pct"/>
            <w:gridSpan w:val="2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FBC5FE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14:paraId="2CE78933" w14:textId="77777777" w:rsidR="007A5106" w:rsidRDefault="00DF7D8B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</w:t>
            </w:r>
            <w:r>
              <w:rPr>
                <w:sz w:val="24"/>
                <w:szCs w:val="24"/>
              </w:rPr>
              <w:t>бразовательных программ дошкольного образования</w:t>
            </w:r>
          </w:p>
        </w:tc>
      </w:tr>
      <w:tr w:rsidR="007A5106" w14:paraId="02D2EBE7" w14:textId="77777777">
        <w:trPr>
          <w:trHeight w:val="3635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6316" w14:textId="77777777" w:rsidR="007A5106" w:rsidRDefault="00DF7D8B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33149" w14:textId="77777777" w:rsidR="007A5106" w:rsidRDefault="00DF7D8B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укре</w:t>
            </w:r>
            <w:r>
              <w:rPr>
                <w:sz w:val="24"/>
                <w:szCs w:val="24"/>
              </w:rPr>
              <w:t xml:space="preserve">пление </w:t>
            </w:r>
            <w:r>
              <w:rPr>
                <w:sz w:val="24"/>
                <w:szCs w:val="24"/>
              </w:rPr>
              <w:lastRenderedPageBreak/>
              <w:t>материально-технической базы и поддержка технического состояния учреждений)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16A5BE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15D4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3BB4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3F71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0410084010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3F7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40739E" w14:textId="77777777" w:rsidR="007A5106" w:rsidRDefault="00DF7D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7 983,3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5CA0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3314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4EA5" w14:textId="77777777" w:rsidR="007A5106" w:rsidRDefault="00DF7D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10 983,3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FB9D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МБОУ «Озероучумская ООШ» -  устройство пожарного выхода – 98,0 тыс.руб.;</w:t>
            </w:r>
          </w:p>
          <w:p w14:paraId="28BC90A0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ремонт пола – 112,0 тыс. руб.; текущий ремонт теплотрассы – 277,6 тыс.руб.</w:t>
            </w:r>
          </w:p>
          <w:p w14:paraId="650514C0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«Ужурский детский сад №2» - 2 083,8 тыс.руб.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асфальтирование территории;  устройство ограждения – 196,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 тыс.руб.; приобретение мебели – 200,0 тыс. руб. устройство МАФ – 287,5 тыс. руб.; приобретение линолеума – 77,9 тыс. руб.; приобретение посуды – 21,5 тыс.руб.;</w:t>
            </w:r>
          </w:p>
          <w:p w14:paraId="0EFA06A9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приобретение ЖБИ – 232,7 тыс. руб.</w:t>
            </w:r>
          </w:p>
          <w:p w14:paraId="28DE2D01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МБДОУ «Ужурский детский сад №1» - текущий ремонт ограждения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544,1 тыс. руб.; замена и установка дверей и оконных блоков – 262,9 тыс. руб.; приобретение мебели – 699,1 тыс.руб.; приобретение сантехнического оборудования – 42,2 тыс.руб.; установка чип замка на центральную калитку – 48,5 тыс. руб.</w:t>
            </w:r>
          </w:p>
          <w:p w14:paraId="6E714E43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МБДОУ Ужурский 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тский сад №3 «Журавлёнок» - текущий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ремонт отмостки – 941,5 тыс. руб.; замена радиаторов – 500,0 тыс. руб.; ремонт канализационных колодцев – 101,8 тыс.руб.</w:t>
            </w:r>
          </w:p>
          <w:p w14:paraId="0BD44473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МБДОУ Ужурский детский сад №4 «Искорка» - ремонт вентиляции – 425,0 тыс.руб.</w:t>
            </w:r>
          </w:p>
          <w:p w14:paraId="695296AA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МБОУ «Златоруновская 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ОШ» - текущий ремонт пищеблока – 467,3 тыс. руб.</w:t>
            </w:r>
          </w:p>
          <w:p w14:paraId="206ADC04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«Локшинская СОШ» - приобретение оборудования для пищеблока – 105,0 тыс. руб.; </w:t>
            </w:r>
          </w:p>
          <w:p w14:paraId="3E873A47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МБОУ «Крутоярская СОШ» - устройство теневых навесов – 126,8 тыс.руб.; приобретение  оборудования для пищеблока -  86,7 тыс.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руб.</w:t>
            </w:r>
          </w:p>
          <w:p w14:paraId="64D391CE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МБДОУ «Солгонский детский сад» - установка теплового узла – 44,9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тыс.руб.</w:t>
            </w:r>
          </w:p>
          <w:p w14:paraId="238D67C6" w14:textId="77777777" w:rsidR="007A5106" w:rsidRDefault="007A5106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A5106" w14:paraId="6CBADA74" w14:textId="77777777">
        <w:trPr>
          <w:trHeight w:val="363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AFA4" w14:textId="77777777" w:rsidR="007A5106" w:rsidRDefault="007A5106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25A9" w14:textId="77777777" w:rsidR="007A5106" w:rsidRDefault="007A5106">
            <w:pPr>
              <w:ind w:left="-10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4915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CBB7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F0CA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4FE6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EE3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C98EA5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5 141,6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218B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7D8D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82F0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5 141,6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D634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«Озероучумская ООШ» -  5 141,6 тыс.руб. </w:t>
            </w:r>
          </w:p>
          <w:p w14:paraId="513B5864" w14:textId="77777777" w:rsidR="007A5106" w:rsidRDefault="00DF7D8B">
            <w:pPr>
              <w:pStyle w:val="af8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реконструкция кровли здания;</w:t>
            </w:r>
          </w:p>
        </w:tc>
      </w:tr>
      <w:tr w:rsidR="007A5106" w14:paraId="3D5131D8" w14:textId="77777777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841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E701DA" w14:textId="77777777" w:rsidR="007A5106" w:rsidRDefault="00DF7D8B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</w:t>
            </w:r>
            <w:r>
              <w:rPr>
                <w:sz w:val="24"/>
                <w:szCs w:val="24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</w:t>
            </w:r>
            <w:r>
              <w:rPr>
                <w:sz w:val="24"/>
                <w:szCs w:val="24"/>
              </w:rPr>
              <w:t>льного образования в муниципальных общеобразовательных организациях, за исключением обеспечения деятельности административно-хозяйственного,  учебно-вспомогательного персонала и иных категорий работников  образовательных  организаций, участвующих в реализа</w:t>
            </w:r>
            <w:r>
              <w:rPr>
                <w:sz w:val="24"/>
                <w:szCs w:val="24"/>
              </w:rPr>
              <w:t>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FB6F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0B94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FA3B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7962B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  <w:p w14:paraId="7F18B36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0410075880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6B8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333CAA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95 030,3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3F5D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CB6C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88 954,8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B2CB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272 939,9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9F74E" w14:textId="77777777" w:rsidR="007A5106" w:rsidRDefault="007A510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A5106" w14:paraId="3CE8DBD0" w14:textId="77777777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F20262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5E6A" w14:textId="77777777" w:rsidR="007A5106" w:rsidRDefault="00DF7D8B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</w:t>
            </w:r>
            <w:r>
              <w:rPr>
                <w:sz w:val="24"/>
                <w:szCs w:val="24"/>
              </w:rPr>
              <w:t>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</w:t>
            </w:r>
            <w:r>
              <w:rPr>
                <w:sz w:val="24"/>
                <w:szCs w:val="24"/>
              </w:rPr>
              <w:t xml:space="preserve">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</w:t>
            </w:r>
            <w:r>
              <w:rPr>
                <w:sz w:val="24"/>
                <w:szCs w:val="24"/>
              </w:rPr>
              <w:lastRenderedPageBreak/>
              <w:t>федеральными государственными образовательными стандартами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E93D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B61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07B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01F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0410074080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E4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E8DE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51 926,1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6105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50 574,3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C486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50 574,3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1C00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153 074,7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053E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06876EA1" w14:textId="77777777">
        <w:trPr>
          <w:trHeight w:val="1980"/>
        </w:trPr>
        <w:tc>
          <w:tcPr>
            <w:tcW w:w="226" w:type="pct"/>
            <w:gridSpan w:val="2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58E8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CF2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D94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29C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490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99A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AA4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72DA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77 153,6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FCF9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83 087,8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A5E2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83 087,8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CF9A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243 329,2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3491" w14:textId="77777777" w:rsidR="007A5106" w:rsidRDefault="007A5106">
            <w:pPr>
              <w:jc w:val="center"/>
              <w:rPr>
                <w:sz w:val="20"/>
                <w:szCs w:val="20"/>
              </w:rPr>
            </w:pPr>
          </w:p>
        </w:tc>
      </w:tr>
      <w:tr w:rsidR="007A5106" w14:paraId="108EFA70" w14:textId="77777777">
        <w:trPr>
          <w:trHeight w:val="1321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BC2B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06F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</w:t>
            </w:r>
            <w:r>
              <w:rPr>
                <w:sz w:val="24"/>
                <w:szCs w:val="24"/>
              </w:rPr>
              <w:t xml:space="preserve">анизациях, реализующих образовательную программу дошкольного образования, без взимания </w:t>
            </w:r>
            <w:r>
              <w:rPr>
                <w:sz w:val="24"/>
                <w:szCs w:val="24"/>
              </w:rPr>
              <w:lastRenderedPageBreak/>
              <w:t>родительской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5B6A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C1C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F78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F8C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0410075540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A27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5200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8844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705E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B3EC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2 504,1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1C2E" w14:textId="77777777" w:rsidR="007A5106" w:rsidRDefault="007A510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A5106" w14:paraId="130C5D4A" w14:textId="77777777">
        <w:trPr>
          <w:trHeight w:val="1321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A598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5F4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(возмещение) расходов, связанных с предоставлением мер социальной поддержки в </w:t>
            </w:r>
            <w:r>
              <w:rPr>
                <w:sz w:val="24"/>
                <w:szCs w:val="24"/>
              </w:rPr>
              <w:t xml:space="preserve">сфере дошкольного и общего образования детям из семей лиц, принимающих участие в специальной военной операции 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CD3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315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C4F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4D8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0410008530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320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1089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1105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9799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BDEC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CB99" w14:textId="77777777" w:rsidR="007A5106" w:rsidRDefault="007A510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A5106" w14:paraId="0BB71D0B" w14:textId="77777777">
        <w:trPr>
          <w:trHeight w:val="795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395E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ABDB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родителям (законным представителям) детей, посещающих общеобразовательные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3C64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5A35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91B3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63DE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0410075560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01AF" w14:textId="77777777" w:rsidR="007A5106" w:rsidRDefault="00DF7D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4A76B6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D950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D0EA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8EC8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462E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5AAFC2F9" w14:textId="77777777">
        <w:trPr>
          <w:trHeight w:val="79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E9AB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0137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686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436F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A5E8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920B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84E5" w14:textId="77777777" w:rsidR="007A5106" w:rsidRDefault="00DF7D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BF0F3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</w:t>
            </w:r>
            <w:r>
              <w:rPr>
                <w:color w:val="000000"/>
                <w:sz w:val="24"/>
                <w:szCs w:val="24"/>
              </w:rPr>
              <w:t>16,6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771D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1 816,6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7ADD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1 816,6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3644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5 449,8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C192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47C20461" w14:textId="77777777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A87E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C20B" w14:textId="77777777" w:rsidR="007A5106" w:rsidRDefault="00DF7D8B">
            <w:pPr>
              <w:jc w:val="center"/>
            </w:pPr>
            <w:r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D26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5C7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216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822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DC5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C1EF5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240 017,3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7CE7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686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4A5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693 623,7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401B" w14:textId="77777777" w:rsidR="007A5106" w:rsidRDefault="007A51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2EDC65" w14:textId="77777777" w:rsidR="007A5106" w:rsidRDefault="007A5106">
      <w:pPr>
        <w:rPr>
          <w:rFonts w:eastAsia="Calibri"/>
          <w:lang w:eastAsia="en-US"/>
        </w:rPr>
        <w:sectPr w:rsidR="007A5106">
          <w:pgSz w:w="16838" w:h="11906" w:orient="landscape"/>
          <w:pgMar w:top="1134" w:right="851" w:bottom="1134" w:left="1701" w:header="709" w:footer="709" w:gutter="0"/>
          <w:cols w:space="720"/>
          <w:docGrid w:linePitch="360"/>
        </w:sectPr>
      </w:pPr>
      <w:bookmarkStart w:id="4" w:name="RANGE!B1:M13"/>
      <w:bookmarkEnd w:id="4"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56"/>
        <w:gridCol w:w="14415"/>
      </w:tblGrid>
      <w:tr w:rsidR="007A5106" w14:paraId="555A12CC" w14:textId="77777777">
        <w:trPr>
          <w:trHeight w:val="450"/>
        </w:trPr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CA02C2" w14:textId="77777777" w:rsidR="007A5106" w:rsidRDefault="007A5106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01D88DE5" w14:textId="77777777" w:rsidR="007A5106" w:rsidRDefault="00DF7D8B">
            <w:pPr>
              <w:tabs>
                <w:tab w:val="left" w:pos="9672"/>
              </w:tabs>
              <w:ind w:left="9693" w:right="176"/>
            </w:pPr>
            <w:r>
              <w:t xml:space="preserve">Приложение № 4 к постановлению администрации района </w:t>
            </w:r>
          </w:p>
          <w:p w14:paraId="6BC82D41" w14:textId="77777777" w:rsidR="007A5106" w:rsidRDefault="00DF7D8B">
            <w:pPr>
              <w:tabs>
                <w:tab w:val="left" w:pos="9672"/>
              </w:tabs>
              <w:ind w:left="9693" w:right="176"/>
            </w:pPr>
            <w:r>
              <w:t>от 01.09.2023 №656</w:t>
            </w:r>
          </w:p>
          <w:p w14:paraId="797D171D" w14:textId="77777777" w:rsidR="007A5106" w:rsidRDefault="00DF7D8B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2</w:t>
            </w:r>
          </w:p>
          <w:p w14:paraId="4EECB815" w14:textId="77777777" w:rsidR="007A5106" w:rsidRDefault="007A5106">
            <w:pPr>
              <w:ind w:right="224"/>
              <w:jc w:val="center"/>
              <w:rPr>
                <w:bCs/>
              </w:rPr>
            </w:pPr>
          </w:p>
          <w:p w14:paraId="6A5EE3E7" w14:textId="77777777" w:rsidR="007A5106" w:rsidRDefault="00DF7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2</w:t>
            </w:r>
          </w:p>
        </w:tc>
      </w:tr>
    </w:tbl>
    <w:tbl>
      <w:tblPr>
        <w:tblpPr w:leftFromText="180" w:rightFromText="180" w:vertAnchor="text" w:horzAnchor="margin" w:tblpXSpec="center" w:tblpY="206"/>
        <w:tblW w:w="5487" w:type="pct"/>
        <w:tblLayout w:type="fixed"/>
        <w:tblLook w:val="04A0" w:firstRow="1" w:lastRow="0" w:firstColumn="1" w:lastColumn="0" w:noHBand="0" w:noVBand="1"/>
      </w:tblPr>
      <w:tblGrid>
        <w:gridCol w:w="715"/>
        <w:gridCol w:w="3216"/>
        <w:gridCol w:w="140"/>
        <w:gridCol w:w="735"/>
        <w:gridCol w:w="868"/>
        <w:gridCol w:w="872"/>
        <w:gridCol w:w="1051"/>
        <w:gridCol w:w="881"/>
        <w:gridCol w:w="1466"/>
        <w:gridCol w:w="1306"/>
        <w:gridCol w:w="1306"/>
        <w:gridCol w:w="1456"/>
        <w:gridCol w:w="2311"/>
      </w:tblGrid>
      <w:tr w:rsidR="007A5106" w14:paraId="23B43813" w14:textId="77777777">
        <w:trPr>
          <w:trHeight w:val="625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FBF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329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271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B14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95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B81006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A3E3" w14:textId="77777777" w:rsidR="007A5106" w:rsidRDefault="00DF7D8B"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7A5106" w14:paraId="78F8A5CB" w14:textId="77777777">
        <w:trPr>
          <w:trHeight w:val="1005"/>
        </w:trPr>
        <w:tc>
          <w:tcPr>
            <w:tcW w:w="21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71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AA4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5E1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C0C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122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077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2B4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D4299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8E2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312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8DD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667CB" w14:textId="77777777" w:rsidR="007A5106" w:rsidRDefault="007A5106">
            <w:pPr>
              <w:rPr>
                <w:sz w:val="24"/>
                <w:szCs w:val="24"/>
              </w:rPr>
            </w:pPr>
          </w:p>
        </w:tc>
      </w:tr>
      <w:tr w:rsidR="007A5106" w14:paraId="265D01D7" w14:textId="77777777">
        <w:trPr>
          <w:trHeight w:val="341"/>
        </w:trPr>
        <w:tc>
          <w:tcPr>
            <w:tcW w:w="21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4EC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608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812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61A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FFA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0F9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22F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575B6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AFE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B03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227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6D2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5106" w14:paraId="0EA754AE" w14:textId="77777777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6BAF" w14:textId="77777777" w:rsidR="007A5106" w:rsidRDefault="00DF7D8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</w:t>
            </w:r>
            <w:r>
              <w:rPr>
                <w:color w:val="000000" w:themeColor="text1"/>
                <w:sz w:val="24"/>
                <w:szCs w:val="24"/>
              </w:rPr>
              <w:t>зитивной социализации детей.</w:t>
            </w:r>
          </w:p>
          <w:p w14:paraId="325C0136" w14:textId="77777777" w:rsidR="007A5106" w:rsidRDefault="00DF7D8B">
            <w:pPr>
              <w:rPr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Задача: обеспечить условия и качество обучения, соответствующие федеральным </w:t>
            </w:r>
            <w:r>
              <w:rPr>
                <w:sz w:val="24"/>
                <w:szCs w:val="24"/>
              </w:rPr>
              <w:t>государственным стандартам начального общего, основного общего, среднего общего образования.</w:t>
            </w:r>
          </w:p>
        </w:tc>
      </w:tr>
      <w:tr w:rsidR="007A5106" w14:paraId="765E3A81" w14:textId="77777777">
        <w:trPr>
          <w:trHeight w:val="828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457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CDCA9" w14:textId="77777777" w:rsidR="007A5106" w:rsidRDefault="00DF7D8B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</w:t>
            </w:r>
            <w:r>
              <w:t xml:space="preserve"> </w:t>
            </w:r>
            <w:r>
              <w:rPr>
                <w:sz w:val="24"/>
                <w:szCs w:val="24"/>
              </w:rPr>
              <w:t>укрепление материально-технической базы и поддержка техни</w:t>
            </w:r>
            <w:r>
              <w:rPr>
                <w:sz w:val="24"/>
                <w:szCs w:val="24"/>
              </w:rPr>
              <w:t>ческого состояния учреждений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EA2CB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42E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146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786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0420084010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18D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E22C9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17 312,7</w:t>
            </w:r>
          </w:p>
        </w:tc>
        <w:tc>
          <w:tcPr>
            <w:tcW w:w="4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AA3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4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035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4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BD69" w14:textId="77777777" w:rsidR="007A5106" w:rsidRDefault="00DF7D8B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20 312,7</w:t>
            </w:r>
          </w:p>
        </w:tc>
        <w:tc>
          <w:tcPr>
            <w:tcW w:w="70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2894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Ремонт помещений для "Точек роста"  МБОУ «Озероучумская ООШ» - 1 582,1 тыс. руб.  МБОУ «Михайловская СОШ» - 1 568,8 тыс. руб., «МБОУ  Кул</w:t>
            </w:r>
            <w:r>
              <w:rPr>
                <w:sz w:val="24"/>
                <w:szCs w:val="24"/>
              </w:rPr>
              <w:t>унская ООШ» – 1 085,6 тыс.руб.</w:t>
            </w:r>
          </w:p>
          <w:p w14:paraId="38DEA1E3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Кулунская ООШ – 493,9 тыс.руб. – ремонт ограждения; </w:t>
            </w:r>
            <w:r>
              <w:rPr>
                <w:sz w:val="24"/>
                <w:szCs w:val="24"/>
              </w:rPr>
              <w:lastRenderedPageBreak/>
              <w:t>ремонт фасада – 1 156,5 тыс.руб.;</w:t>
            </w:r>
          </w:p>
          <w:p w14:paraId="4FF55F6D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МБОУ «Ужурская СОШ №1» - 430,2</w:t>
            </w:r>
            <w:r>
              <w:rPr>
                <w:sz w:val="24"/>
                <w:szCs w:val="24"/>
              </w:rPr>
              <w:t xml:space="preserve">  тыс.руб. – асфальтирование  прилегающей территории;  ремонт видеонаблюдения – 383,0 тыс.руб.  </w:t>
            </w:r>
          </w:p>
          <w:p w14:paraId="135AA9E6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МБОУ «Ужурская СОШ №2» - 1 304,7 тыс. руб.  – асфальтирование прилегающей территории; 1 007,2 тыс. руб.– ремонт отопления.</w:t>
            </w:r>
          </w:p>
          <w:p w14:paraId="1834931B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МБОУ «Ужурская СОШ №3» - ремон</w:t>
            </w:r>
            <w:r>
              <w:rPr>
                <w:sz w:val="24"/>
                <w:szCs w:val="24"/>
              </w:rPr>
              <w:t>т кровли здания (пищеблок) – 515,2 тыс. руб.</w:t>
            </w:r>
          </w:p>
          <w:p w14:paraId="33FC2F47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МБОУ «Ужурская СОШ №6» - асфальтирование прилегающей территории – 30,0 тыс.руб.; ремонт ограждения – 160,0 тыс.руб.</w:t>
            </w:r>
          </w:p>
          <w:p w14:paraId="6CAE80AB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МБОУ </w:t>
            </w:r>
            <w:r>
              <w:rPr>
                <w:sz w:val="24"/>
                <w:szCs w:val="24"/>
              </w:rPr>
              <w:lastRenderedPageBreak/>
              <w:t xml:space="preserve">«Златоруновская СОШ» - ремонт вентиляции – 450,0 тыс.руб.;  ремонт отмостки – 599,0 </w:t>
            </w:r>
            <w:r>
              <w:rPr>
                <w:sz w:val="24"/>
                <w:szCs w:val="24"/>
              </w:rPr>
              <w:t>тыс.руб.; ремонт полов – 1 066,7 тыс.руб.; замена дверей – 291,4 тыс.руб.; устройство площадки для мусорных баков – 43,0 тыс.руб.; приобретение линолеума – 108,1 тыс.руб.</w:t>
            </w:r>
          </w:p>
          <w:p w14:paraId="7D8B2411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МБОУ «Приреченская СОШ» - ремонт отмостки – 491,5 тыс.руб.; ремонт полов – 230,3 т</w:t>
            </w:r>
            <w:r>
              <w:rPr>
                <w:sz w:val="24"/>
                <w:szCs w:val="24"/>
              </w:rPr>
              <w:t>ыс.руб. текущий ремонт помещений – 294,4 тыс.руб.; ремонт ограждения – 1 030,2 тыс.руб.; приобретение оборудования для пищеблока- 45,0 тыс.руб.</w:t>
            </w:r>
          </w:p>
          <w:p w14:paraId="5DF39B6E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МБОУ «Локшинская СОШ» - ремонт отмостки – 297,0 тыс.руб.</w:t>
            </w:r>
          </w:p>
          <w:p w14:paraId="659EC385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 МБОУ «Озероучумская ООШ» - ремонт полов – 172,0</w:t>
            </w:r>
            <w:r>
              <w:rPr>
                <w:sz w:val="24"/>
                <w:szCs w:val="24"/>
              </w:rPr>
              <w:t xml:space="preserve"> тыс.руб.</w:t>
            </w:r>
          </w:p>
          <w:p w14:paraId="16BFA920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МБОУ «Березовологская ООШ» - ремонт кровли – 1 270,7 тыс. руб.;</w:t>
            </w:r>
          </w:p>
          <w:p w14:paraId="51C7E201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12.МБОУ «Ильинская СОШ» - установка противопожарной двери – 300,0 тыс.руб.</w:t>
            </w:r>
          </w:p>
          <w:p w14:paraId="7C360EBC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МБОУ «Малоимышская СОШ» - ремонт теплотрассы – 800,9 тыс. руб.</w:t>
            </w:r>
          </w:p>
          <w:p w14:paraId="40E04259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14.  МБОУ «Солгонская СОШ» - эксперт</w:t>
            </w:r>
            <w:r>
              <w:rPr>
                <w:sz w:val="24"/>
                <w:szCs w:val="24"/>
              </w:rPr>
              <w:t xml:space="preserve">иза ПСД спортзал – 105,3 тыс. руб. </w:t>
            </w:r>
          </w:p>
        </w:tc>
      </w:tr>
      <w:tr w:rsidR="007A5106" w14:paraId="5B55ADFD" w14:textId="77777777">
        <w:trPr>
          <w:trHeight w:val="828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4F77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5197" w14:textId="77777777" w:rsidR="007A5106" w:rsidRDefault="007A5106">
            <w:pPr>
              <w:ind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36BAA9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D710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4959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8838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784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4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401A07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4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2BC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263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2EE0" w14:textId="77777777" w:rsidR="007A5106" w:rsidRDefault="00DF7D8B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  <w:tc>
          <w:tcPr>
            <w:tcW w:w="70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1CDF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«Солгонская СОШ» - ПСД спортзал – 400,0 тыс. руб.</w:t>
            </w:r>
          </w:p>
          <w:p w14:paraId="713A5427" w14:textId="77777777" w:rsidR="007A5106" w:rsidRDefault="00DF7D8B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«Озероучумская ООШ» - экспертиза проекта ремонта кровли – 90 ,0 тыс.руб.</w:t>
            </w:r>
          </w:p>
          <w:p w14:paraId="65BB3E66" w14:textId="77777777" w:rsidR="007A5106" w:rsidRDefault="007A5106">
            <w:pPr>
              <w:tabs>
                <w:tab w:val="left" w:pos="174"/>
              </w:tabs>
              <w:rPr>
                <w:sz w:val="24"/>
                <w:szCs w:val="24"/>
              </w:rPr>
            </w:pPr>
          </w:p>
        </w:tc>
      </w:tr>
      <w:tr w:rsidR="007A5106" w14:paraId="18209141" w14:textId="77777777">
        <w:trPr>
          <w:trHeight w:val="79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A21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565A3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BDD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0953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3A7ED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08F6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0420084190</w:t>
            </w: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ADC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59692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147 017,9</w:t>
            </w:r>
          </w:p>
        </w:tc>
        <w:tc>
          <w:tcPr>
            <w:tcW w:w="4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0B44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155 023,0</w:t>
            </w:r>
          </w:p>
        </w:tc>
        <w:tc>
          <w:tcPr>
            <w:tcW w:w="4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E55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155 023,0</w:t>
            </w:r>
          </w:p>
        </w:tc>
        <w:tc>
          <w:tcPr>
            <w:tcW w:w="4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89A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457 063,9</w:t>
            </w:r>
          </w:p>
        </w:tc>
        <w:tc>
          <w:tcPr>
            <w:tcW w:w="708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0E0E5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0C9848FD" w14:textId="77777777">
        <w:trPr>
          <w:trHeight w:val="4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18D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F314" w14:textId="77777777" w:rsidR="007A5106" w:rsidRDefault="00DF7D8B">
            <w:pPr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</w:t>
            </w:r>
            <w:r>
              <w:rPr>
                <w:sz w:val="24"/>
                <w:szCs w:val="24"/>
              </w:rPr>
              <w:t>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</w:t>
            </w:r>
            <w:r>
              <w:rPr>
                <w:sz w:val="24"/>
                <w:szCs w:val="24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39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DBE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1C8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D2B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0420074090</w:t>
            </w: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6DE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584D0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70 333,9</w:t>
            </w:r>
          </w:p>
        </w:tc>
        <w:tc>
          <w:tcPr>
            <w:tcW w:w="4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85F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0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84C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4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CDC4" w14:textId="77777777" w:rsidR="007A5106" w:rsidRDefault="00DF7D8B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205 688,9</w:t>
            </w:r>
          </w:p>
        </w:tc>
        <w:tc>
          <w:tcPr>
            <w:tcW w:w="70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9B44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633035FF" w14:textId="77777777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B7C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102E" w14:textId="77777777" w:rsidR="007A5106" w:rsidRDefault="00DF7D8B"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</w:t>
            </w:r>
            <w:r>
              <w:rPr>
                <w:sz w:val="24"/>
                <w:szCs w:val="24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</w:t>
            </w:r>
            <w:r>
              <w:rPr>
                <w:sz w:val="24"/>
                <w:szCs w:val="24"/>
              </w:rPr>
              <w:t>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</w:t>
            </w:r>
            <w:r>
              <w:rPr>
                <w:sz w:val="24"/>
                <w:szCs w:val="24"/>
              </w:rPr>
              <w:t>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68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69A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2C5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D4C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0420075640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02A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656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356 337,4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60A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341 146,1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F6D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341 146,1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353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1 038 629,6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F412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73127049" w14:textId="77777777">
        <w:trPr>
          <w:trHeight w:val="332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6136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2BD6" w14:textId="77777777" w:rsidR="007A5106" w:rsidRDefault="007A5106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74B4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ED90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94CA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DD4F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BD9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5C4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821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784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0FA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E9F7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2837CF70" w14:textId="77777777">
        <w:trPr>
          <w:trHeight w:val="332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8C4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0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EE57" w14:textId="77777777" w:rsidR="007A5106" w:rsidRDefault="00DF7D8B">
            <w:pPr>
              <w:ind w:left="-10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бесплатным</w:t>
            </w:r>
            <w:r>
              <w:rPr>
                <w:sz w:val="24"/>
                <w:szCs w:val="24"/>
              </w:rPr>
              <w:t xml:space="preserve">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26B7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33A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E96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F18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0420075660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A5F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8BE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22 879,0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3BC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22 523,9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64D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22 523,9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7FF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67 926,8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F37C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00810897" w14:textId="77777777">
        <w:trPr>
          <w:trHeight w:val="332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CB0A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FFD3" w14:textId="77777777" w:rsidR="007A5106" w:rsidRDefault="007A5106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F62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138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5A75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00A3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7A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B4B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FC2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D03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81D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3 694,5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BC9F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3CBAC0DF" w14:textId="77777777">
        <w:trPr>
          <w:trHeight w:val="332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40D3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D2CB" w14:textId="77777777" w:rsidR="007A5106" w:rsidRDefault="007A5106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8998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4983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F065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294F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94A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225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E18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34D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D1E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26 369,7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9AE3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5E4F77BF" w14:textId="77777777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ECA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7AA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</w:t>
            </w:r>
            <w:r>
              <w:rPr>
                <w:sz w:val="24"/>
                <w:szCs w:val="24"/>
              </w:rPr>
              <w:t>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B35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725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3E7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200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5630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2FA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AB2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4 863,7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D0D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3 890,9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259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3 890,9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F4E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12 645,5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76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.1.МБОУ «Ужурская СОШ №6» - 2 050,8 тыс.руб. – ремонт малого спортивного зала.</w:t>
            </w:r>
          </w:p>
          <w:p w14:paraId="16DF61A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МБОУ </w:t>
            </w:r>
            <w:r>
              <w:rPr>
                <w:sz w:val="24"/>
                <w:szCs w:val="24"/>
              </w:rPr>
              <w:lastRenderedPageBreak/>
              <w:t>«Ужурская СОШ №1» - 829,5 тыс. руб. - замена дверных блоков.</w:t>
            </w:r>
          </w:p>
          <w:p w14:paraId="12B2540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МБОУ «Приреченская СОШ» - 1 983,4 тыс. руб. - ремонт полов.</w:t>
            </w:r>
          </w:p>
        </w:tc>
      </w:tr>
      <w:tr w:rsidR="007A5106" w14:paraId="732E7A4C" w14:textId="77777777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D25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72C1" w14:textId="77777777" w:rsidR="007A5106" w:rsidRDefault="00DF7D8B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bCs/>
                <w:sz w:val="24"/>
                <w:szCs w:val="24"/>
              </w:rPr>
              <w:t>Оснащение (обновление материально-технической базы)оборудованием,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2877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023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A6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772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042Е151720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5FD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D124" w14:textId="77777777" w:rsidR="007A5106" w:rsidRDefault="00DF7D8B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6 363,7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37D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2 121,3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B37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4C0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8 485,0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7F6E" w14:textId="77777777" w:rsidR="007A5106" w:rsidRDefault="00DF7D8B">
            <w:pPr>
              <w:ind w:left="-110" w:right="-104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приобретение оборудования для  Озероучумская ООШ, Михайловская СОШ, Кулунская ООШ.</w:t>
            </w:r>
          </w:p>
        </w:tc>
      </w:tr>
      <w:tr w:rsidR="007A5106" w14:paraId="38925A4D" w14:textId="77777777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9F8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04C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 образовательные программы основного общ</w:t>
            </w:r>
            <w:r>
              <w:rPr>
                <w:sz w:val="24"/>
                <w:szCs w:val="24"/>
              </w:rPr>
              <w:t>его образования,  образовательные программы  среднего общего образования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36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103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315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161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619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99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A5E4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E7B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CAD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108 977,4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BF79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1990BAE0" w14:textId="77777777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118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C59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оснащения (обновления </w:t>
            </w:r>
            <w:r>
              <w:rPr>
                <w:sz w:val="24"/>
                <w:szCs w:val="24"/>
              </w:rPr>
              <w:lastRenderedPageBreak/>
              <w:t xml:space="preserve">материально-технической базы) оборудованием, </w:t>
            </w:r>
            <w:r>
              <w:rPr>
                <w:sz w:val="24"/>
                <w:szCs w:val="24"/>
              </w:rPr>
              <w:t>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общеобразовательным программам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96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4D1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D97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00E7" w14:textId="77777777" w:rsidR="007A5106" w:rsidRDefault="00DF7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S5210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60D5" w14:textId="77777777" w:rsidR="007A5106" w:rsidRDefault="00DF7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86B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2 253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3BA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46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30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2 253,5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BC48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4F2D1DA7" w14:textId="77777777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D70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A9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03D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E4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1B6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7AA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042E250980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3D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6D3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7EF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3 819,8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AFF7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5A8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3 819,8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8BD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404A1B04" w14:textId="77777777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62D7" w14:textId="77777777" w:rsidR="007A5106" w:rsidRDefault="00DF7D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9D69" w14:textId="77777777" w:rsidR="007A5106" w:rsidRDefault="00DF7D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8DA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F91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DFF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D7A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8400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283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D4E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EB4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D2B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6F8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4 559,5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642E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6A1674D3" w14:textId="77777777">
        <w:trPr>
          <w:trHeight w:val="33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4E4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6F43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 за </w:t>
            </w:r>
            <w:r>
              <w:rPr>
                <w:sz w:val="24"/>
                <w:szCs w:val="24"/>
              </w:rPr>
              <w:lastRenderedPageBreak/>
              <w:t>исключением обучающихся с ограниченными возможностями здоровья, бесплатным горячим питанием</w:t>
            </w:r>
            <w:r>
              <w:rPr>
                <w:sz w:val="24"/>
                <w:szCs w:val="24"/>
              </w:rPr>
              <w:t>, предусматривающим наличие горячего блюда, не считая горячего напитка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76A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FF4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9C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D9D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390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731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11 138,8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55D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11 144,6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5DA4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16 924,7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478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39 208,1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DB22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65BFE999" w14:textId="77777777">
        <w:trPr>
          <w:trHeight w:val="332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BBCF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E964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581A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AED1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6BCE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9C8C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711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3F9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5 575,7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B72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6CE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691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11 145,6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322F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41F230EB" w14:textId="77777777">
        <w:trPr>
          <w:trHeight w:val="332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791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128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1D68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F54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634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87A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042ЕВ51790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359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65E7" w14:textId="77777777" w:rsidR="007A5106" w:rsidRDefault="00DF7D8B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766,7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216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B8D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3DE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9 924,3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E385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1167C8BF" w14:textId="77777777">
        <w:trPr>
          <w:trHeight w:val="332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8BC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140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30D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353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411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310C" w14:textId="77777777" w:rsidR="007A5106" w:rsidRDefault="00DF7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S4300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98D0" w14:textId="77777777" w:rsidR="007A5106" w:rsidRDefault="00DF7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3C5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2BE7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347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83C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3 196,6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19A0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26C6BFC1" w14:textId="77777777">
        <w:trPr>
          <w:trHeight w:val="332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150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F4D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(возмещение)расходов,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93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20A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A3E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B5F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0420008530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0DB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B2D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089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A04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EE0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6C2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5216E7D6" w14:textId="77777777">
        <w:trPr>
          <w:trHeight w:val="332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095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E0E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предоставления горячего питания обучающимся общеобразовательных </w:t>
            </w:r>
            <w:r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4A98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72C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42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C46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4700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86E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C7D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2 484,4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973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233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FA5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2 484,4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0EBA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53B1F899" w14:textId="77777777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D6B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A38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DCA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74E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2014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8EC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8D1B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C7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702 000,5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3BB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665 368,0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2C74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659 637,1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4ED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2 027 005,6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26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6D9AF958" w14:textId="77777777" w:rsidR="007A5106" w:rsidRDefault="007A5106">
      <w:pPr>
        <w:rPr>
          <w:lang w:val="en-US"/>
        </w:rPr>
      </w:pP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56"/>
        <w:gridCol w:w="14415"/>
      </w:tblGrid>
      <w:tr w:rsidR="007A5106" w14:paraId="7F405DEC" w14:textId="77777777">
        <w:trPr>
          <w:trHeight w:val="450"/>
        </w:trPr>
        <w:tc>
          <w:tcPr>
            <w:tcW w:w="4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D5C9728" w14:textId="77777777" w:rsidR="007A5106" w:rsidRDefault="007A5106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141FD2D8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23E85EF2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248F1F6A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21B4F383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35EE9F70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1E676408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7F75404C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5030A90E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75D26B41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24698F68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00AF46C0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5F39EF8B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4CA77F63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50CEE0BD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2B90A274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66B51647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4C248F56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319BC583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3FF50250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35669B18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3C58AE01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31181E60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055223B1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3B2FF679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3A0F4A23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779BF3CF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34E536E6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5877E235" w14:textId="77777777" w:rsidR="007A5106" w:rsidRDefault="007A5106">
            <w:pPr>
              <w:tabs>
                <w:tab w:val="left" w:pos="9672"/>
              </w:tabs>
              <w:ind w:left="9693" w:right="176"/>
            </w:pPr>
          </w:p>
          <w:p w14:paraId="0A2DDE21" w14:textId="77777777" w:rsidR="007A5106" w:rsidRDefault="00DF7D8B">
            <w:pPr>
              <w:tabs>
                <w:tab w:val="left" w:pos="9672"/>
              </w:tabs>
              <w:ind w:left="9693" w:right="176"/>
            </w:pPr>
            <w:r>
              <w:lastRenderedPageBreak/>
              <w:t xml:space="preserve">Приложение № 5 к постановлению администрации района </w:t>
            </w:r>
          </w:p>
          <w:p w14:paraId="1CAF476C" w14:textId="77777777" w:rsidR="007A5106" w:rsidRDefault="00DF7D8B">
            <w:pPr>
              <w:tabs>
                <w:tab w:val="left" w:pos="9672"/>
              </w:tabs>
              <w:ind w:left="9693" w:right="176"/>
            </w:pPr>
            <w:r>
              <w:t>от 01.09.2023 №656</w:t>
            </w:r>
          </w:p>
          <w:p w14:paraId="0B53ACE4" w14:textId="77777777" w:rsidR="007A5106" w:rsidRDefault="00DF7D8B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3</w:t>
            </w:r>
          </w:p>
          <w:p w14:paraId="241C5237" w14:textId="77777777" w:rsidR="007A5106" w:rsidRDefault="007A5106">
            <w:pPr>
              <w:ind w:right="224"/>
              <w:jc w:val="center"/>
              <w:rPr>
                <w:bCs/>
              </w:rPr>
            </w:pPr>
          </w:p>
          <w:p w14:paraId="6D8AC1F9" w14:textId="77777777" w:rsidR="007A5106" w:rsidRDefault="00DF7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3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4"/>
        <w:gridCol w:w="3215"/>
        <w:gridCol w:w="142"/>
        <w:gridCol w:w="733"/>
        <w:gridCol w:w="868"/>
        <w:gridCol w:w="871"/>
        <w:gridCol w:w="868"/>
        <w:gridCol w:w="881"/>
        <w:gridCol w:w="1465"/>
        <w:gridCol w:w="1304"/>
        <w:gridCol w:w="1307"/>
        <w:gridCol w:w="1456"/>
        <w:gridCol w:w="2314"/>
      </w:tblGrid>
      <w:tr w:rsidR="007A5106" w14:paraId="422F7C7A" w14:textId="77777777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194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6E7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E71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E34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71DBA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8796" w14:textId="77777777" w:rsidR="007A5106" w:rsidRDefault="00DF7D8B"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7A5106" w14:paraId="4107C2AC" w14:textId="77777777">
        <w:trPr>
          <w:trHeight w:val="1005"/>
        </w:trPr>
        <w:tc>
          <w:tcPr>
            <w:tcW w:w="22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F3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0F1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5F2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98A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4D4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63A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FD7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FBA03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0E1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532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9E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CD081" w14:textId="77777777" w:rsidR="007A5106" w:rsidRDefault="007A5106">
            <w:pPr>
              <w:rPr>
                <w:sz w:val="24"/>
                <w:szCs w:val="24"/>
              </w:rPr>
            </w:pPr>
          </w:p>
        </w:tc>
      </w:tr>
      <w:tr w:rsidR="007A5106" w14:paraId="7B7DFFFF" w14:textId="77777777">
        <w:trPr>
          <w:trHeight w:val="341"/>
        </w:trPr>
        <w:tc>
          <w:tcPr>
            <w:tcW w:w="22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2A3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186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2FD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023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8BB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B00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2B1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A126E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A7C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CBF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0A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BDD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5106" w14:paraId="2C1AFBAE" w14:textId="77777777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CA41" w14:textId="77777777" w:rsidR="007A5106" w:rsidRDefault="00DF7D8B">
            <w:pPr>
              <w:ind w:left="31" w:firstLine="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Цель: </w:t>
            </w:r>
            <w:r>
              <w:rPr>
                <w:color w:val="000000" w:themeColor="text1"/>
                <w:spacing w:val="2"/>
                <w:sz w:val="24"/>
                <w:szCs w:val="24"/>
              </w:rPr>
              <w:t>предоставление общедоступного и качественного дополнительного образования вне зависимости от места проживания, уровня достатка и состояния здоровья обучающихся.</w:t>
            </w:r>
          </w:p>
          <w:p w14:paraId="50A5F9C0" w14:textId="77777777" w:rsidR="007A5106" w:rsidRDefault="00DF7D8B">
            <w:pPr>
              <w:ind w:left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14:paraId="0A6B284C" w14:textId="77777777" w:rsidR="007A5106" w:rsidRDefault="00DF7D8B">
            <w:pPr>
              <w:shd w:val="clear" w:color="auto" w:fill="FFFFFF"/>
              <w:spacing w:line="31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получения качественного дополнительного образования, поддержки т</w:t>
            </w:r>
            <w:r>
              <w:rPr>
                <w:sz w:val="24"/>
                <w:szCs w:val="24"/>
              </w:rPr>
              <w:t>алантливых и одаренных детей;</w:t>
            </w:r>
          </w:p>
          <w:p w14:paraId="4BF5B484" w14:textId="77777777" w:rsidR="007A5106" w:rsidRDefault="00DF7D8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</w:t>
            </w:r>
            <w:r>
              <w:rPr>
                <w:sz w:val="24"/>
                <w:szCs w:val="24"/>
              </w:rPr>
              <w:t>оперативность смены осваиваемых образовательных программ.</w:t>
            </w:r>
          </w:p>
        </w:tc>
      </w:tr>
      <w:tr w:rsidR="007A5106" w14:paraId="2813E235" w14:textId="77777777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FFE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62106" w14:textId="77777777" w:rsidR="007A5106" w:rsidRDefault="00DF7D8B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</w:t>
            </w:r>
            <w:r>
              <w:rPr>
                <w:sz w:val="24"/>
                <w:szCs w:val="24"/>
              </w:rPr>
              <w:t>, судебным решениям)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4DA53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239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1D9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343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0430084010</w:t>
            </w:r>
          </w:p>
        </w:tc>
        <w:tc>
          <w:tcPr>
            <w:tcW w:w="2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1B7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28263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5 800,0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DC9E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6C44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68DD" w14:textId="77777777" w:rsidR="007A5106" w:rsidRDefault="00DF7D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6 00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9903" w14:textId="77777777" w:rsidR="007A5106" w:rsidRDefault="00DF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Ужурская спортивная школа – 1 500,0 тыс.руб., ремонт фасада здания (лыжная база), 2 000,0 тыс.руб., устройство ограждения спортивного лагеря.</w:t>
            </w:r>
          </w:p>
          <w:p w14:paraId="1F23E0CF" w14:textId="77777777" w:rsidR="007A5106" w:rsidRDefault="00DF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МБОУ ДО «УЦДО» - 800,0 тыс.руб., ремонт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кабинетов.</w:t>
            </w:r>
          </w:p>
          <w:p w14:paraId="3E741B13" w14:textId="77777777" w:rsidR="007A5106" w:rsidRDefault="00DF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Приобретение павильонов для спортивно-оздоровительного лагеря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Зенит» – 1 000,0 тыс. руб.</w:t>
            </w:r>
          </w:p>
          <w:p w14:paraId="073F7263" w14:textId="77777777" w:rsidR="007A5106" w:rsidRDefault="00DF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Разработка ПСД для « Ужурской спортивной школы»</w:t>
            </w:r>
          </w:p>
        </w:tc>
      </w:tr>
      <w:tr w:rsidR="007A5106" w14:paraId="4BB180E6" w14:textId="77777777">
        <w:trPr>
          <w:trHeight w:val="796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E57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4FABE" w14:textId="77777777" w:rsidR="007A5106" w:rsidRDefault="00DF7D8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362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F061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9342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1FAC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0430084190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A85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D0C0FD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48 992,1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9583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48 771,1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6FC5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46 638,7</w:t>
            </w: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C6B6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144 401,9</w:t>
            </w:r>
          </w:p>
        </w:tc>
        <w:tc>
          <w:tcPr>
            <w:tcW w:w="71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0E69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6084E806" w14:textId="77777777">
        <w:trPr>
          <w:trHeight w:val="796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DE94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9CA99" w14:textId="77777777" w:rsidR="007A5106" w:rsidRDefault="007A510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531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61E14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CA9C1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90557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A53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45C557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6 500,0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6C94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38AA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B5DC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71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C89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06C915D2" w14:textId="77777777">
        <w:trPr>
          <w:trHeight w:val="796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095E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23728" w14:textId="77777777" w:rsidR="007A5106" w:rsidRDefault="007A510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BD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BEF6D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CE24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26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22BD7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B3B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E360CC" w14:textId="77777777" w:rsidR="007A5106" w:rsidRDefault="00DF7D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72D5" w14:textId="77777777" w:rsidR="007A5106" w:rsidRDefault="00DF7D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57FA" w14:textId="77777777" w:rsidR="007A5106" w:rsidRDefault="00DF7D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02A9" w14:textId="77777777" w:rsidR="007A5106" w:rsidRDefault="00DF7D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4 208,1</w:t>
            </w:r>
          </w:p>
        </w:tc>
        <w:tc>
          <w:tcPr>
            <w:tcW w:w="71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FC84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4994CA98" w14:textId="77777777">
        <w:trPr>
          <w:trHeight w:val="46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BFC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9033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77C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5084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C15A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6F9BC" w14:textId="77777777" w:rsidR="007A5106" w:rsidRDefault="00DF7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043008419</w:t>
            </w: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9450" w14:textId="77777777" w:rsidR="007A5106" w:rsidRDefault="00DF7D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19402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5 223,0</w:t>
            </w:r>
          </w:p>
        </w:tc>
        <w:tc>
          <w:tcPr>
            <w:tcW w:w="40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ED7D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9 297,0</w:t>
            </w:r>
          </w:p>
        </w:tc>
        <w:tc>
          <w:tcPr>
            <w:tcW w:w="4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A94E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11 232,7</w:t>
            </w:r>
          </w:p>
        </w:tc>
        <w:tc>
          <w:tcPr>
            <w:tcW w:w="45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E775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25 752,7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5057" w14:textId="77777777" w:rsidR="007A5106" w:rsidRDefault="00DF7D8B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>Гранты по ПФДО</w:t>
            </w:r>
          </w:p>
          <w:p w14:paraId="36CBF578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02FDCE85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066D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824E" w14:textId="77777777" w:rsidR="007A5106" w:rsidRDefault="007A5106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A3C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FBE3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1C96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A0B4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D6C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A13F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6C0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06C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CE85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729,7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9013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1BEB13D7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7ED6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C343" w14:textId="77777777" w:rsidR="007A5106" w:rsidRDefault="007A5106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A647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A976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280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6B14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A90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F7A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2 965,7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50D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F36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6092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2 965,7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B1CF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564F082C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D714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E80A" w14:textId="77777777" w:rsidR="007A5106" w:rsidRDefault="007A5106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B64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8CAE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A77C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0356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B21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F604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C80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8BF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F55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10EB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25A62FAC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631E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3549" w14:textId="77777777" w:rsidR="007A5106" w:rsidRDefault="007A5106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24F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ADDE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DAB8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79BF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510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6B2D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990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83A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8824" w14:textId="77777777" w:rsidR="007A5106" w:rsidRDefault="00DF7D8B">
            <w:pPr>
              <w:jc w:val="center"/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AB31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684BD498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AE27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FD41" w14:textId="77777777" w:rsidR="007A5106" w:rsidRDefault="007A5106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51D8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C441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C3F6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7FBF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91E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8097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F38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5CC1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172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1D9C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5BF532D0" w14:textId="77777777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ACC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14C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D364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71C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BFF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B34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0430084030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A69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EBB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B00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A1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CA5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1 144,2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26FB" w14:textId="77777777" w:rsidR="007A5106" w:rsidRDefault="00DF7D8B">
            <w:pPr>
              <w:pStyle w:val="af8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1.Организация проведения ГИА, ЕГЭ . 2.Мероприятия: Лучший по профессии, БУМ  . 3.Програмное Обеспечение LINUX , 4.Независимая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Оценка Качества Образования, 5.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ФИЗФРДО лицензия</w:t>
            </w:r>
          </w:p>
        </w:tc>
      </w:tr>
      <w:tr w:rsidR="007A5106" w14:paraId="4AD8378C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4847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A928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237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A3EE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C14B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404D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8C9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1C5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811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CFC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EF1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57A6" w14:textId="77777777" w:rsidR="007A5106" w:rsidRDefault="00DF7D8B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7A5106" w14:paraId="467CA9A4" w14:textId="77777777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D132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551C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0D3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6627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B838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BDA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C3D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F68E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5FF5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0095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5862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4BA4" w14:textId="77777777" w:rsidR="007A5106" w:rsidRDefault="00DF7D8B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МБОУ ДО «УЦДО» - 260,0 т.р. участие в конкурсах воспитательно - образовательных проектах, работа интенсивных школ. </w:t>
            </w:r>
          </w:p>
          <w:p w14:paraId="21C2BA95" w14:textId="77777777" w:rsidR="007A5106" w:rsidRDefault="00DF7D8B"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т.р</w:t>
            </w:r>
          </w:p>
        </w:tc>
      </w:tr>
      <w:tr w:rsidR="007A5106" w14:paraId="251F7245" w14:textId="77777777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C54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1B2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5F0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1C5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AB3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6D3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CA1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E60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D0FC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33FB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F554" w14:textId="77777777" w:rsidR="007A5106" w:rsidRDefault="00DF7D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8CDB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7A5106" w14:paraId="0ED75888" w14:textId="77777777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8A3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84C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76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A4E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82E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558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BBD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650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68C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92F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9EF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3 097,0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3B07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6C4A77BF" w14:textId="77777777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1CD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503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</w:t>
            </w:r>
            <w:r>
              <w:rPr>
                <w:sz w:val="24"/>
                <w:szCs w:val="24"/>
              </w:rPr>
              <w:t xml:space="preserve">вое обеспечение государственных гарантий реализации прав на получение </w:t>
            </w:r>
            <w:r>
              <w:rPr>
                <w:sz w:val="24"/>
                <w:szCs w:val="24"/>
              </w:rPr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</w:t>
            </w:r>
            <w:r>
              <w:rPr>
                <w:sz w:val="24"/>
                <w:szCs w:val="24"/>
              </w:rPr>
              <w:t>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</w:t>
            </w:r>
            <w:r>
              <w:rPr>
                <w:sz w:val="24"/>
                <w:szCs w:val="24"/>
              </w:rPr>
              <w:t>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9F1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A71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5CB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D58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0430075640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A29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1D79" w14:textId="77777777" w:rsidR="007A5106" w:rsidRDefault="00DF7D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16 632,2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81A7" w14:textId="77777777" w:rsidR="007A5106" w:rsidRDefault="00DF7D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D36" w14:textId="77777777" w:rsidR="007A5106" w:rsidRDefault="00DF7D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18 743,2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0DA3" w14:textId="77777777" w:rsidR="007A5106" w:rsidRDefault="00DF7D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54 118,6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0B11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55C36517" w14:textId="77777777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BBC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39A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охвата детей, обучающихся по дополнительным общеразвивающим программам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77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952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0A1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867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5680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78D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374" w14:textId="77777777" w:rsidR="007A5106" w:rsidRDefault="00DF7D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2 418,9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6797" w14:textId="77777777" w:rsidR="007A5106" w:rsidRDefault="00DF7D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B54A" w14:textId="77777777" w:rsidR="007A5106" w:rsidRDefault="00DF7D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C2E1" w14:textId="77777777" w:rsidR="007A5106" w:rsidRDefault="00DF7D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2 418,9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1A44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4F07F007" w14:textId="77777777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FAA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7D3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2D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96B0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87F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317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DCE0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692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93 357,1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ABE4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81 134,7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3DA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81 194,0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9C1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255 685,8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150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7E901182" w14:textId="77777777" w:rsidR="007A5106" w:rsidRDefault="007A5106"/>
    <w:p w14:paraId="77FCA7AD" w14:textId="77777777" w:rsidR="007A5106" w:rsidRDefault="00DF7D8B">
      <w:r>
        <w:br w:type="page" w:clear="all"/>
      </w:r>
    </w:p>
    <w:p w14:paraId="32B99701" w14:textId="77777777" w:rsidR="007A5106" w:rsidRDefault="00DF7D8B">
      <w:pPr>
        <w:tabs>
          <w:tab w:val="left" w:pos="9672"/>
        </w:tabs>
        <w:ind w:left="9693" w:right="176"/>
      </w:pPr>
      <w:r>
        <w:lastRenderedPageBreak/>
        <w:t xml:space="preserve">Приложение № 6 к постановлению </w:t>
      </w:r>
      <w:r>
        <w:t xml:space="preserve">администрации района </w:t>
      </w:r>
    </w:p>
    <w:p w14:paraId="14E2BE48" w14:textId="77777777" w:rsidR="007A5106" w:rsidRDefault="00DF7D8B">
      <w:pPr>
        <w:tabs>
          <w:tab w:val="left" w:pos="9672"/>
        </w:tabs>
        <w:ind w:left="9693" w:right="176"/>
      </w:pPr>
      <w:r>
        <w:t>от 01.09.2023 №656</w:t>
      </w:r>
    </w:p>
    <w:p w14:paraId="59AA9D7B" w14:textId="77777777" w:rsidR="007A5106" w:rsidRDefault="00DF7D8B">
      <w:pPr>
        <w:tabs>
          <w:tab w:val="left" w:pos="9672"/>
        </w:tabs>
        <w:ind w:left="9672" w:right="224"/>
        <w:rPr>
          <w:bCs/>
        </w:rPr>
      </w:pPr>
      <w:r>
        <w:rPr>
          <w:bCs/>
        </w:rPr>
        <w:t>Приложение к подпрограмме 4</w:t>
      </w:r>
    </w:p>
    <w:p w14:paraId="016862E9" w14:textId="77777777" w:rsidR="007A5106" w:rsidRDefault="007A5106">
      <w:pPr>
        <w:tabs>
          <w:tab w:val="left" w:pos="11199"/>
        </w:tabs>
        <w:ind w:left="11340" w:right="224"/>
        <w:rPr>
          <w:bCs/>
        </w:rPr>
      </w:pPr>
    </w:p>
    <w:tbl>
      <w:tblPr>
        <w:tblW w:w="5387" w:type="pct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87"/>
        <w:gridCol w:w="1934"/>
        <w:gridCol w:w="725"/>
        <w:gridCol w:w="731"/>
        <w:gridCol w:w="725"/>
        <w:gridCol w:w="869"/>
        <w:gridCol w:w="734"/>
        <w:gridCol w:w="1164"/>
        <w:gridCol w:w="1164"/>
        <w:gridCol w:w="1164"/>
        <w:gridCol w:w="1604"/>
        <w:gridCol w:w="4403"/>
      </w:tblGrid>
      <w:tr w:rsidR="007A5106" w14:paraId="53823DC2" w14:textId="77777777">
        <w:trPr>
          <w:trHeight w:val="450"/>
          <w:jc w:val="center"/>
        </w:trPr>
        <w:tc>
          <w:tcPr>
            <w:tcW w:w="25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CA7355A" w14:textId="77777777" w:rsidR="007A5106" w:rsidRDefault="007A5106">
            <w:pPr>
              <w:ind w:right="224"/>
              <w:jc w:val="right"/>
              <w:rPr>
                <w:bCs/>
              </w:rPr>
            </w:pPr>
          </w:p>
        </w:tc>
        <w:tc>
          <w:tcPr>
            <w:tcW w:w="4745" w:type="pct"/>
            <w:gridSpan w:val="11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14:paraId="55B673B8" w14:textId="77777777" w:rsidR="007A5106" w:rsidRDefault="00DF7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4</w:t>
            </w:r>
          </w:p>
        </w:tc>
      </w:tr>
      <w:tr w:rsidR="007A5106" w14:paraId="324365D8" w14:textId="77777777">
        <w:trPr>
          <w:trHeight w:val="855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30D0" w14:textId="77777777" w:rsidR="007A5106" w:rsidRDefault="00DF7D8B">
            <w:pPr>
              <w:ind w:left="-142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86A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E458" w14:textId="77777777" w:rsidR="007A5106" w:rsidRDefault="00DF7D8B">
            <w:pPr>
              <w:ind w:left="-109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E89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0D3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17A7" w14:textId="77777777" w:rsidR="007A5106" w:rsidRDefault="00DF7D8B">
            <w:pPr>
              <w:ind w:lef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7A5106" w14:paraId="2F94131D" w14:textId="77777777">
        <w:trPr>
          <w:trHeight w:val="1005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D2D4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F42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7B4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8550" w14:textId="77777777" w:rsidR="007A5106" w:rsidRDefault="00DF7D8B">
            <w:pPr>
              <w:ind w:left="-173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2E8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8F3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2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29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3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C20CF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DBC2" w14:textId="77777777" w:rsidR="007A5106" w:rsidRDefault="00DF7D8B">
            <w:pPr>
              <w:ind w:left="-21"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89B4" w14:textId="77777777" w:rsidR="007A5106" w:rsidRDefault="00DF7D8B">
            <w:pPr>
              <w:ind w:left="-105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8B4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4977A" w14:textId="77777777" w:rsidR="007A5106" w:rsidRDefault="007A5106">
            <w:pPr>
              <w:rPr>
                <w:sz w:val="24"/>
                <w:szCs w:val="24"/>
              </w:rPr>
            </w:pPr>
          </w:p>
        </w:tc>
      </w:tr>
      <w:tr w:rsidR="007A5106" w14:paraId="1F5D7AD6" w14:textId="77777777">
        <w:trPr>
          <w:trHeight w:val="360"/>
          <w:jc w:val="center"/>
        </w:trPr>
        <w:tc>
          <w:tcPr>
            <w:tcW w:w="22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19A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C90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00D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FB4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038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FE8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836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5155B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24E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4A9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B9C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09B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5106" w14:paraId="4DCD7A4F" w14:textId="77777777">
        <w:trPr>
          <w:trHeight w:val="595"/>
          <w:jc w:val="center"/>
        </w:trPr>
        <w:tc>
          <w:tcPr>
            <w:tcW w:w="5000" w:type="pct"/>
            <w:gridSpan w:val="1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3E36E9" w14:textId="77777777" w:rsidR="007A5106" w:rsidRDefault="00DF7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создание в системе образования равных возможностей для позитивной социализации детей, отдыха и оздоровления детей в летний период. </w:t>
            </w:r>
          </w:p>
        </w:tc>
      </w:tr>
      <w:tr w:rsidR="007A5106" w14:paraId="6FC7F576" w14:textId="77777777">
        <w:trPr>
          <w:trHeight w:val="405"/>
          <w:jc w:val="center"/>
        </w:trPr>
        <w:tc>
          <w:tcPr>
            <w:tcW w:w="5000" w:type="pct"/>
            <w:gridSpan w:val="1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A1797" w14:textId="77777777" w:rsidR="007A5106" w:rsidRDefault="00DF7D8B">
            <w:r>
              <w:rPr>
                <w:sz w:val="24"/>
                <w:szCs w:val="24"/>
              </w:rPr>
              <w:t>Задача: 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7A5106" w14:paraId="6C314EC0" w14:textId="77777777">
        <w:trPr>
          <w:trHeight w:val="556"/>
          <w:jc w:val="center"/>
        </w:trPr>
        <w:tc>
          <w:tcPr>
            <w:tcW w:w="228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A880" w14:textId="77777777" w:rsidR="007A5106" w:rsidRDefault="00DF7D8B">
            <w:pPr>
              <w:ind w:left="-141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216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280DC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EB4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F38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76D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0440084040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904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53D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CA0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2D1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9E9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3 404,7</w:t>
            </w:r>
          </w:p>
        </w:tc>
        <w:tc>
          <w:tcPr>
            <w:tcW w:w="137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2621" w14:textId="77777777" w:rsidR="007A5106" w:rsidRDefault="00DF7D8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1) Ужурская спортивная школа - 230,0 тыс.руб. организация палаточного лагеря для детей</w:t>
            </w:r>
          </w:p>
          <w:p w14:paraId="2065606F" w14:textId="77777777" w:rsidR="007A5106" w:rsidRDefault="00DF7D8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2) МБОУ ДО «УЦДО» - 749,2 тыс.руб.  трудоустройство детей</w:t>
            </w:r>
          </w:p>
        </w:tc>
      </w:tr>
      <w:tr w:rsidR="007A5106" w14:paraId="6320A519" w14:textId="77777777">
        <w:trPr>
          <w:trHeight w:val="945"/>
          <w:jc w:val="center"/>
        </w:trPr>
        <w:tc>
          <w:tcPr>
            <w:tcW w:w="22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0DB7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09F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EC1A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ABA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C4FF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353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686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00F7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F89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AD07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A10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1373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B8A6" w14:textId="77777777" w:rsidR="007A5106" w:rsidRDefault="00DF7D8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подвоз детей в загородные лагеря</w:t>
            </w:r>
          </w:p>
        </w:tc>
      </w:tr>
      <w:tr w:rsidR="007A5106" w14:paraId="41FB5005" w14:textId="77777777">
        <w:trPr>
          <w:trHeight w:val="870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A664" w14:textId="77777777" w:rsidR="007A5106" w:rsidRDefault="00DF7D8B">
            <w:pPr>
              <w:ind w:left="-141" w:right="-132"/>
              <w:jc w:val="center"/>
              <w:rPr>
                <w:sz w:val="24"/>
                <w:szCs w:val="24"/>
              </w:rPr>
            </w:pPr>
            <w:bookmarkStart w:id="5" w:name="_Hlk10706597"/>
            <w:r>
              <w:rPr>
                <w:sz w:val="24"/>
                <w:szCs w:val="24"/>
              </w:rPr>
              <w:t>4.2</w:t>
            </w:r>
          </w:p>
        </w:tc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E434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 обеспечение отдыха и оздоровления детей</w:t>
            </w: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41C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1A1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403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4F3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0440076490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79E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5DB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803D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6B9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777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13 712,9</w:t>
            </w:r>
          </w:p>
        </w:tc>
        <w:tc>
          <w:tcPr>
            <w:tcW w:w="1373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8EB9C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путевок, приобретаемых для:  детей-сирот и детей, оставшихся без попечения родителей – 40 шт.;</w:t>
            </w:r>
          </w:p>
          <w:p w14:paraId="15799FB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детям, за исключением  детей-сирот и детей, оставшихся без попечения родителей – 87 шт.</w:t>
            </w:r>
          </w:p>
          <w:p w14:paraId="75F137E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численность детей, посещающих лагеря с дневным пре</w:t>
            </w:r>
            <w:r>
              <w:rPr>
                <w:sz w:val="24"/>
                <w:szCs w:val="24"/>
              </w:rPr>
              <w:t>быванием детей – 702 ребенка</w:t>
            </w:r>
          </w:p>
        </w:tc>
      </w:tr>
      <w:tr w:rsidR="007A5106" w14:paraId="74C0C91B" w14:textId="77777777">
        <w:trPr>
          <w:trHeight w:val="870"/>
          <w:jc w:val="center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B03F" w14:textId="77777777" w:rsidR="007A5106" w:rsidRDefault="007A5106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B5852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02A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5DCD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5133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E633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EFB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353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4 919,1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BD7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B46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96A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4 919,1</w:t>
            </w:r>
          </w:p>
        </w:tc>
        <w:tc>
          <w:tcPr>
            <w:tcW w:w="1373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179BCD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2E9D7696" w14:textId="77777777">
        <w:trPr>
          <w:trHeight w:val="870"/>
          <w:jc w:val="center"/>
        </w:trPr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1582" w14:textId="77777777" w:rsidR="007A5106" w:rsidRDefault="007A5106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gridSpan w:val="2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5EA13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D08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1ED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F13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4278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CDD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9B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AE5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6C8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A69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1 203,2</w:t>
            </w:r>
          </w:p>
        </w:tc>
        <w:bookmarkEnd w:id="5"/>
        <w:tc>
          <w:tcPr>
            <w:tcW w:w="1373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B05E1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171815DF" w14:textId="77777777">
        <w:trPr>
          <w:trHeight w:val="34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170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67A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4:</w:t>
            </w: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426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9573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5EC7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D7D4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AA3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34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8 640,1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B5C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5A5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BD4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23 749,9</w:t>
            </w:r>
          </w:p>
        </w:tc>
        <w:tc>
          <w:tcPr>
            <w:tcW w:w="137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898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120BD718" w14:textId="77777777" w:rsidR="007A5106" w:rsidRDefault="007A5106"/>
    <w:p w14:paraId="6B476758" w14:textId="77777777" w:rsidR="007A5106" w:rsidRDefault="007A5106"/>
    <w:p w14:paraId="2D547A94" w14:textId="77777777" w:rsidR="007A5106" w:rsidRDefault="007A5106"/>
    <w:p w14:paraId="1CEF50EA" w14:textId="77777777" w:rsidR="007A5106" w:rsidRDefault="007A5106"/>
    <w:p w14:paraId="23FFEFFC" w14:textId="77777777" w:rsidR="007A5106" w:rsidRDefault="007A5106"/>
    <w:p w14:paraId="2CA65B42" w14:textId="77777777" w:rsidR="007A5106" w:rsidRDefault="007A5106"/>
    <w:p w14:paraId="0507BC1C" w14:textId="77777777" w:rsidR="007A5106" w:rsidRDefault="007A5106"/>
    <w:p w14:paraId="14C83C71" w14:textId="77777777" w:rsidR="007A5106" w:rsidRDefault="007A5106"/>
    <w:p w14:paraId="60C36C5A" w14:textId="77777777" w:rsidR="007A5106" w:rsidRDefault="007A5106"/>
    <w:p w14:paraId="4420A677" w14:textId="77777777" w:rsidR="007A5106" w:rsidRDefault="007A5106"/>
    <w:p w14:paraId="339F010B" w14:textId="77777777" w:rsidR="007A5106" w:rsidRDefault="007A5106"/>
    <w:p w14:paraId="75F7C65B" w14:textId="77777777" w:rsidR="007A5106" w:rsidRDefault="007A5106"/>
    <w:p w14:paraId="3D817636" w14:textId="77777777" w:rsidR="007A5106" w:rsidRDefault="007A5106"/>
    <w:p w14:paraId="2AA0D7DA" w14:textId="77777777" w:rsidR="007A5106" w:rsidRDefault="007A5106"/>
    <w:p w14:paraId="77857EB0" w14:textId="77777777" w:rsidR="007A5106" w:rsidRDefault="007A5106"/>
    <w:p w14:paraId="575A247E" w14:textId="77777777" w:rsidR="007A5106" w:rsidRDefault="007A5106"/>
    <w:p w14:paraId="3836C7AC" w14:textId="77777777" w:rsidR="007A5106" w:rsidRDefault="007A5106"/>
    <w:p w14:paraId="2896D96B" w14:textId="77777777" w:rsidR="007A5106" w:rsidRDefault="007A5106"/>
    <w:p w14:paraId="3E1F9FBC" w14:textId="77777777" w:rsidR="007A5106" w:rsidRDefault="007A5106"/>
    <w:p w14:paraId="5E3FBC2C" w14:textId="77777777" w:rsidR="007A5106" w:rsidRDefault="007A5106"/>
    <w:p w14:paraId="4E22CBC2" w14:textId="77777777" w:rsidR="007A5106" w:rsidRDefault="007A5106">
      <w:pPr>
        <w:tabs>
          <w:tab w:val="left" w:pos="9672"/>
        </w:tabs>
        <w:ind w:left="9693" w:right="176"/>
      </w:pPr>
    </w:p>
    <w:p w14:paraId="27EFC145" w14:textId="77777777" w:rsidR="007A5106" w:rsidRDefault="007A5106">
      <w:pPr>
        <w:tabs>
          <w:tab w:val="left" w:pos="9672"/>
        </w:tabs>
        <w:ind w:left="9693" w:right="176"/>
      </w:pPr>
    </w:p>
    <w:p w14:paraId="33D64E35" w14:textId="77777777" w:rsidR="007A5106" w:rsidRDefault="007A5106">
      <w:pPr>
        <w:tabs>
          <w:tab w:val="left" w:pos="9672"/>
        </w:tabs>
        <w:ind w:left="9693" w:right="176"/>
      </w:pPr>
    </w:p>
    <w:p w14:paraId="3F830E70" w14:textId="77777777" w:rsidR="007A5106" w:rsidRDefault="00DF7D8B">
      <w:pPr>
        <w:tabs>
          <w:tab w:val="left" w:pos="9672"/>
        </w:tabs>
        <w:ind w:left="9693" w:right="176"/>
      </w:pPr>
      <w:r>
        <w:lastRenderedPageBreak/>
        <w:t xml:space="preserve">Приложение № 7 к постановлению администрации района </w:t>
      </w:r>
    </w:p>
    <w:p w14:paraId="21CDA798" w14:textId="77777777" w:rsidR="007A5106" w:rsidRDefault="00DF7D8B">
      <w:pPr>
        <w:tabs>
          <w:tab w:val="left" w:pos="9672"/>
        </w:tabs>
        <w:ind w:left="9693" w:right="176"/>
      </w:pPr>
      <w:r>
        <w:t>от 01.09.2023 №656</w:t>
      </w:r>
    </w:p>
    <w:p w14:paraId="69A341F1" w14:textId="77777777" w:rsidR="007A5106" w:rsidRDefault="00DF7D8B">
      <w:pPr>
        <w:tabs>
          <w:tab w:val="left" w:pos="9672"/>
        </w:tabs>
        <w:ind w:left="9672" w:right="224"/>
        <w:rPr>
          <w:bCs/>
        </w:rPr>
      </w:pPr>
      <w:r>
        <w:rPr>
          <w:bCs/>
        </w:rPr>
        <w:t>Приложение к подпрограмме 5</w:t>
      </w: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56"/>
        <w:gridCol w:w="14415"/>
      </w:tblGrid>
      <w:tr w:rsidR="007A5106" w14:paraId="20E82486" w14:textId="77777777">
        <w:trPr>
          <w:trHeight w:val="450"/>
        </w:trPr>
        <w:tc>
          <w:tcPr>
            <w:tcW w:w="487" w:type="pct"/>
          </w:tcPr>
          <w:p w14:paraId="37259E95" w14:textId="77777777" w:rsidR="007A5106" w:rsidRDefault="007A5106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14:paraId="3941806A" w14:textId="77777777" w:rsidR="007A5106" w:rsidRDefault="00DF7D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5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532"/>
        <w:gridCol w:w="181"/>
        <w:gridCol w:w="2359"/>
        <w:gridCol w:w="565"/>
        <w:gridCol w:w="849"/>
        <w:gridCol w:w="707"/>
        <w:gridCol w:w="849"/>
        <w:gridCol w:w="846"/>
        <w:gridCol w:w="1552"/>
        <w:gridCol w:w="1556"/>
        <w:gridCol w:w="1268"/>
        <w:gridCol w:w="1698"/>
        <w:gridCol w:w="3176"/>
      </w:tblGrid>
      <w:tr w:rsidR="007A5106" w14:paraId="67A3CA28" w14:textId="77777777">
        <w:trPr>
          <w:trHeight w:val="625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DD2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1A8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50D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007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DB0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F241328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8BD1" w14:textId="77777777" w:rsidR="007A5106" w:rsidRDefault="00DF7D8B"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7A5106" w14:paraId="4B4B9168" w14:textId="77777777">
        <w:trPr>
          <w:trHeight w:val="1005"/>
        </w:trPr>
        <w:tc>
          <w:tcPr>
            <w:tcW w:w="221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5CD7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64B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CA2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B4B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2CF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FBE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329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5E00D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8D2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A7C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57A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8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C7E07" w14:textId="77777777" w:rsidR="007A5106" w:rsidRDefault="007A5106">
            <w:pPr>
              <w:rPr>
                <w:sz w:val="24"/>
                <w:szCs w:val="24"/>
              </w:rPr>
            </w:pPr>
          </w:p>
        </w:tc>
      </w:tr>
      <w:tr w:rsidR="007A5106" w14:paraId="5E82EBD1" w14:textId="77777777">
        <w:trPr>
          <w:trHeight w:val="341"/>
        </w:trPr>
        <w:tc>
          <w:tcPr>
            <w:tcW w:w="221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2BD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572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608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BD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6D7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261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CD0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D0070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FCB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1DB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499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7B66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A5106" w14:paraId="1E19B703" w14:textId="77777777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331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14:paraId="3D8A68B7" w14:textId="77777777" w:rsidR="007A5106" w:rsidRDefault="00DF7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Задача:1.Содействовать сокращению предметных вакансий в школах района </w:t>
            </w:r>
            <w:r>
              <w:rPr>
                <w:sz w:val="24"/>
                <w:szCs w:val="24"/>
              </w:rPr>
              <w:t>посредством привлечения, закрепления и создания условий для профессионального развития педагогов  образовательных организаций района, в том числе за счет привлечения молодых учителей в возрасте до 30 лет;</w:t>
            </w:r>
          </w:p>
          <w:p w14:paraId="01E00D20" w14:textId="77777777" w:rsidR="007A5106" w:rsidRDefault="00DF7D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2.Обеспечить функционирования системы подготовки, п</w:t>
            </w:r>
            <w:r>
              <w:rPr>
                <w:sz w:val="24"/>
                <w:szCs w:val="24"/>
              </w:rPr>
              <w:t>ереподготовки и повышения квалификации педагогических кадров и ее модернизация;</w:t>
            </w:r>
          </w:p>
          <w:p w14:paraId="0B643389" w14:textId="77777777" w:rsidR="007A5106" w:rsidRDefault="00DF7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</w:t>
            </w:r>
            <w:r>
              <w:rPr>
                <w:sz w:val="24"/>
                <w:szCs w:val="24"/>
              </w:rPr>
              <w:t>ия.</w:t>
            </w:r>
          </w:p>
        </w:tc>
      </w:tr>
      <w:tr w:rsidR="007A5106" w14:paraId="4C15933F" w14:textId="77777777">
        <w:trPr>
          <w:trHeight w:val="504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A6F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A41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 МКУ "Управление образования Ужурского района", МКУ "Забота"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4DCBA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ED2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C3B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502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0450080070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468D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B939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76 857,0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131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76 857,0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AC4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76 857,0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05D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230 571,0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1871" w14:textId="77777777" w:rsidR="007A5106" w:rsidRDefault="007A5106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7A5106" w14:paraId="48F33213" w14:textId="77777777">
        <w:trPr>
          <w:trHeight w:val="412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BCD0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6B1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A1E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21F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93F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64C3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490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9A61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D4C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1CB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FEA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4D23" w14:textId="77777777" w:rsidR="007A5106" w:rsidRDefault="007A5106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7A5106" w14:paraId="6DCC89D0" w14:textId="77777777">
        <w:trPr>
          <w:trHeight w:val="41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CE3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8FC8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E544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33FA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C23B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50F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58D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A3DFE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23 062,5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DA2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23 210,9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718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23 210,9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B80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69 484,3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0382" w14:textId="77777777" w:rsidR="007A5106" w:rsidRDefault="007A5106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7A5106" w14:paraId="49C24186" w14:textId="77777777">
        <w:trPr>
          <w:trHeight w:val="267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DD8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A24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BC9A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F40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E508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220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09E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F9FF4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10 521,6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BD4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10 521,6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4A1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10 521,6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AF7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31 564,8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86BF" w14:textId="77777777" w:rsidR="007A5106" w:rsidRDefault="007A5106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7A5106" w14:paraId="69409D46" w14:textId="77777777">
        <w:trPr>
          <w:trHeight w:val="25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A05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5B0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6E8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F59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99D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731F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719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EF5A2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5 741,9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91B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5 741,9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099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5 741,9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422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17 225,7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602D" w14:textId="77777777" w:rsidR="007A5106" w:rsidRDefault="007A5106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7A5106" w14:paraId="2A1D3DC1" w14:textId="77777777">
        <w:trPr>
          <w:trHeight w:val="306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7B3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A2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FCD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8DAF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5AA6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77AF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4545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8459F5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E97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5AF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5639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828E" w14:textId="77777777" w:rsidR="007A5106" w:rsidRDefault="007A5106">
            <w:pPr>
              <w:rPr>
                <w:i/>
                <w:iCs/>
                <w:sz w:val="24"/>
                <w:szCs w:val="24"/>
              </w:rPr>
            </w:pPr>
          </w:p>
        </w:tc>
      </w:tr>
      <w:tr w:rsidR="007A5106" w14:paraId="20E30867" w14:textId="77777777">
        <w:trPr>
          <w:trHeight w:val="268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E97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01C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1C6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A790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60A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28AC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1C8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697E2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8C36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AD63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8A8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4C89" w14:textId="77777777" w:rsidR="007A5106" w:rsidRDefault="007A5106">
            <w:pPr>
              <w:rPr>
                <w:iCs/>
                <w:sz w:val="24"/>
                <w:szCs w:val="24"/>
              </w:rPr>
            </w:pPr>
          </w:p>
        </w:tc>
      </w:tr>
      <w:tr w:rsidR="007A5106" w14:paraId="2BC57B95" w14:textId="77777777">
        <w:trPr>
          <w:trHeight w:val="271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08B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689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2CD9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4432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F0F5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B9BA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DC6E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B622D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FC8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BAF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48D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0EAB" w14:textId="77777777" w:rsidR="007A5106" w:rsidRDefault="007A5106">
            <w:pPr>
              <w:rPr>
                <w:iCs/>
                <w:sz w:val="24"/>
                <w:szCs w:val="24"/>
              </w:rPr>
            </w:pPr>
          </w:p>
        </w:tc>
      </w:tr>
      <w:tr w:rsidR="007A5106" w14:paraId="4493DB55" w14:textId="77777777">
        <w:trPr>
          <w:trHeight w:val="463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C53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4B0C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44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5FC2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7CD3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7CD4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0450084070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2B8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93B52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6E7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4711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1D9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B99F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Мероприятия: Августовский педсовет, «Учитель года», «Воспитатель года»,  «День учителя»</w:t>
            </w:r>
          </w:p>
        </w:tc>
      </w:tr>
      <w:tr w:rsidR="007A5106" w14:paraId="2DA8B36E" w14:textId="77777777">
        <w:trPr>
          <w:trHeight w:val="463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2C29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50A65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94F0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AA9A2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A7BCD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C3A0B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9847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DC54C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4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9E7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363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D224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984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9A14" w14:textId="77777777" w:rsidR="007A5106" w:rsidRDefault="007A510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A5106" w14:paraId="2A675D2B" w14:textId="77777777">
        <w:trPr>
          <w:trHeight w:val="33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4559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3EA0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4B0E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2424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3A9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9D12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B7E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A04A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22A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5BF8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1EFF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0610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</w:tr>
      <w:tr w:rsidR="007A5106" w14:paraId="7DBE417A" w14:textId="77777777">
        <w:trPr>
          <w:trHeight w:val="33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0DCA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F00C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EB41" w14:textId="77777777" w:rsidR="007A5106" w:rsidRDefault="007A5106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EFD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9D31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4B93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1A06" w14:textId="77777777" w:rsidR="007A5106" w:rsidRDefault="007A5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6EE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120 163,9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4EA2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4BFB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FB0" w14:textId="77777777" w:rsidR="007A5106" w:rsidRDefault="00DF7D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353 448,5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A52B" w14:textId="77777777" w:rsidR="007A5106" w:rsidRDefault="00DF7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06E2E3E1" w14:textId="77777777" w:rsidR="007A5106" w:rsidRDefault="007A5106"/>
    <w:p w14:paraId="494CDA45" w14:textId="77777777" w:rsidR="007A5106" w:rsidRDefault="007A5106"/>
    <w:p w14:paraId="245E775D" w14:textId="77777777" w:rsidR="007A5106" w:rsidRDefault="007A5106"/>
    <w:sectPr w:rsidR="007A5106">
      <w:pgSz w:w="16838" w:h="11906" w:orient="landscape"/>
      <w:pgMar w:top="851" w:right="96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62DB9" w14:textId="77777777" w:rsidR="00DF7D8B" w:rsidRDefault="00DF7D8B">
      <w:r>
        <w:separator/>
      </w:r>
    </w:p>
  </w:endnote>
  <w:endnote w:type="continuationSeparator" w:id="0">
    <w:p w14:paraId="115D4881" w14:textId="77777777" w:rsidR="00DF7D8B" w:rsidRDefault="00DF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ndara">
    <w:panose1 w:val="020E0502030303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02357" w14:textId="77777777" w:rsidR="00DF7D8B" w:rsidRDefault="00DF7D8B">
      <w:r>
        <w:separator/>
      </w:r>
    </w:p>
  </w:footnote>
  <w:footnote w:type="continuationSeparator" w:id="0">
    <w:p w14:paraId="7E346C1C" w14:textId="77777777" w:rsidR="00DF7D8B" w:rsidRDefault="00DF7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A48"/>
    <w:multiLevelType w:val="hybridMultilevel"/>
    <w:tmpl w:val="87C40638"/>
    <w:lvl w:ilvl="0" w:tplc="0E88E17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E88CB8C">
      <w:start w:val="1"/>
      <w:numFmt w:val="lowerLetter"/>
      <w:lvlText w:val="%2."/>
      <w:lvlJc w:val="left"/>
      <w:pPr>
        <w:ind w:left="1440" w:hanging="360"/>
      </w:pPr>
    </w:lvl>
    <w:lvl w:ilvl="2" w:tplc="5B205D72">
      <w:start w:val="1"/>
      <w:numFmt w:val="lowerRoman"/>
      <w:lvlText w:val="%3."/>
      <w:lvlJc w:val="right"/>
      <w:pPr>
        <w:ind w:left="2160" w:hanging="180"/>
      </w:pPr>
    </w:lvl>
    <w:lvl w:ilvl="3" w:tplc="7708FA20">
      <w:start w:val="1"/>
      <w:numFmt w:val="decimal"/>
      <w:lvlText w:val="%4."/>
      <w:lvlJc w:val="left"/>
      <w:pPr>
        <w:ind w:left="2880" w:hanging="360"/>
      </w:pPr>
    </w:lvl>
    <w:lvl w:ilvl="4" w:tplc="46C459E2">
      <w:start w:val="1"/>
      <w:numFmt w:val="lowerLetter"/>
      <w:lvlText w:val="%5."/>
      <w:lvlJc w:val="left"/>
      <w:pPr>
        <w:ind w:left="3600" w:hanging="360"/>
      </w:pPr>
    </w:lvl>
    <w:lvl w:ilvl="5" w:tplc="A3709B42">
      <w:start w:val="1"/>
      <w:numFmt w:val="lowerRoman"/>
      <w:lvlText w:val="%6."/>
      <w:lvlJc w:val="right"/>
      <w:pPr>
        <w:ind w:left="4320" w:hanging="180"/>
      </w:pPr>
    </w:lvl>
    <w:lvl w:ilvl="6" w:tplc="AD0E7D12">
      <w:start w:val="1"/>
      <w:numFmt w:val="decimal"/>
      <w:lvlText w:val="%7."/>
      <w:lvlJc w:val="left"/>
      <w:pPr>
        <w:ind w:left="5040" w:hanging="360"/>
      </w:pPr>
    </w:lvl>
    <w:lvl w:ilvl="7" w:tplc="86CE344E">
      <w:start w:val="1"/>
      <w:numFmt w:val="lowerLetter"/>
      <w:lvlText w:val="%8."/>
      <w:lvlJc w:val="left"/>
      <w:pPr>
        <w:ind w:left="5760" w:hanging="360"/>
      </w:pPr>
    </w:lvl>
    <w:lvl w:ilvl="8" w:tplc="E0A472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40B"/>
    <w:multiLevelType w:val="hybridMultilevel"/>
    <w:tmpl w:val="D2C8CA30"/>
    <w:lvl w:ilvl="0" w:tplc="377C2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A2B752">
      <w:start w:val="1"/>
      <w:numFmt w:val="lowerLetter"/>
      <w:lvlText w:val="%2."/>
      <w:lvlJc w:val="left"/>
      <w:pPr>
        <w:ind w:left="1440" w:hanging="360"/>
      </w:pPr>
    </w:lvl>
    <w:lvl w:ilvl="2" w:tplc="49EC65AA">
      <w:start w:val="1"/>
      <w:numFmt w:val="lowerRoman"/>
      <w:lvlText w:val="%3."/>
      <w:lvlJc w:val="right"/>
      <w:pPr>
        <w:ind w:left="2160" w:hanging="180"/>
      </w:pPr>
    </w:lvl>
    <w:lvl w:ilvl="3" w:tplc="BE22B0A2">
      <w:start w:val="1"/>
      <w:numFmt w:val="decimal"/>
      <w:lvlText w:val="%4."/>
      <w:lvlJc w:val="left"/>
      <w:pPr>
        <w:ind w:left="2880" w:hanging="360"/>
      </w:pPr>
    </w:lvl>
    <w:lvl w:ilvl="4" w:tplc="C3B81458">
      <w:start w:val="1"/>
      <w:numFmt w:val="lowerLetter"/>
      <w:lvlText w:val="%5."/>
      <w:lvlJc w:val="left"/>
      <w:pPr>
        <w:ind w:left="3600" w:hanging="360"/>
      </w:pPr>
    </w:lvl>
    <w:lvl w:ilvl="5" w:tplc="B100F474">
      <w:start w:val="1"/>
      <w:numFmt w:val="lowerRoman"/>
      <w:lvlText w:val="%6."/>
      <w:lvlJc w:val="right"/>
      <w:pPr>
        <w:ind w:left="4320" w:hanging="180"/>
      </w:pPr>
    </w:lvl>
    <w:lvl w:ilvl="6" w:tplc="CA8CF842">
      <w:start w:val="1"/>
      <w:numFmt w:val="decimal"/>
      <w:lvlText w:val="%7."/>
      <w:lvlJc w:val="left"/>
      <w:pPr>
        <w:ind w:left="5040" w:hanging="360"/>
      </w:pPr>
    </w:lvl>
    <w:lvl w:ilvl="7" w:tplc="BE7060DA">
      <w:start w:val="1"/>
      <w:numFmt w:val="lowerLetter"/>
      <w:lvlText w:val="%8."/>
      <w:lvlJc w:val="left"/>
      <w:pPr>
        <w:ind w:left="5760" w:hanging="360"/>
      </w:pPr>
    </w:lvl>
    <w:lvl w:ilvl="8" w:tplc="091249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20999"/>
    <w:multiLevelType w:val="hybridMultilevel"/>
    <w:tmpl w:val="DCCC3230"/>
    <w:lvl w:ilvl="0" w:tplc="CB785AFA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BC42AECA">
      <w:start w:val="1"/>
      <w:numFmt w:val="lowerLetter"/>
      <w:lvlText w:val="%2."/>
      <w:lvlJc w:val="left"/>
      <w:pPr>
        <w:ind w:left="1440" w:hanging="360"/>
      </w:pPr>
    </w:lvl>
    <w:lvl w:ilvl="2" w:tplc="2568799E">
      <w:start w:val="1"/>
      <w:numFmt w:val="lowerRoman"/>
      <w:lvlText w:val="%3."/>
      <w:lvlJc w:val="right"/>
      <w:pPr>
        <w:ind w:left="2160" w:hanging="180"/>
      </w:pPr>
    </w:lvl>
    <w:lvl w:ilvl="3" w:tplc="0C84A168">
      <w:start w:val="1"/>
      <w:numFmt w:val="decimal"/>
      <w:lvlText w:val="%4."/>
      <w:lvlJc w:val="left"/>
      <w:pPr>
        <w:ind w:left="2880" w:hanging="360"/>
      </w:pPr>
    </w:lvl>
    <w:lvl w:ilvl="4" w:tplc="88A0D4BA">
      <w:start w:val="1"/>
      <w:numFmt w:val="lowerLetter"/>
      <w:lvlText w:val="%5."/>
      <w:lvlJc w:val="left"/>
      <w:pPr>
        <w:ind w:left="3600" w:hanging="360"/>
      </w:pPr>
    </w:lvl>
    <w:lvl w:ilvl="5" w:tplc="6E8664F0">
      <w:start w:val="1"/>
      <w:numFmt w:val="lowerRoman"/>
      <w:lvlText w:val="%6."/>
      <w:lvlJc w:val="right"/>
      <w:pPr>
        <w:ind w:left="4320" w:hanging="180"/>
      </w:pPr>
    </w:lvl>
    <w:lvl w:ilvl="6" w:tplc="BBECD082">
      <w:start w:val="1"/>
      <w:numFmt w:val="decimal"/>
      <w:lvlText w:val="%7."/>
      <w:lvlJc w:val="left"/>
      <w:pPr>
        <w:ind w:left="5040" w:hanging="360"/>
      </w:pPr>
    </w:lvl>
    <w:lvl w:ilvl="7" w:tplc="8FA08D2C">
      <w:start w:val="1"/>
      <w:numFmt w:val="lowerLetter"/>
      <w:lvlText w:val="%8."/>
      <w:lvlJc w:val="left"/>
      <w:pPr>
        <w:ind w:left="5760" w:hanging="360"/>
      </w:pPr>
    </w:lvl>
    <w:lvl w:ilvl="8" w:tplc="44CCD2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C68A5"/>
    <w:multiLevelType w:val="hybridMultilevel"/>
    <w:tmpl w:val="B37AF798"/>
    <w:lvl w:ilvl="0" w:tplc="45927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7BCCB56">
      <w:start w:val="1"/>
      <w:numFmt w:val="lowerLetter"/>
      <w:lvlText w:val="%2."/>
      <w:lvlJc w:val="left"/>
      <w:pPr>
        <w:ind w:left="1440" w:hanging="360"/>
      </w:pPr>
    </w:lvl>
    <w:lvl w:ilvl="2" w:tplc="4F340090">
      <w:start w:val="1"/>
      <w:numFmt w:val="lowerRoman"/>
      <w:lvlText w:val="%3."/>
      <w:lvlJc w:val="right"/>
      <w:pPr>
        <w:ind w:left="2160" w:hanging="180"/>
      </w:pPr>
    </w:lvl>
    <w:lvl w:ilvl="3" w:tplc="1506067E">
      <w:start w:val="1"/>
      <w:numFmt w:val="decimal"/>
      <w:lvlText w:val="%4."/>
      <w:lvlJc w:val="left"/>
      <w:pPr>
        <w:ind w:left="2880" w:hanging="360"/>
      </w:pPr>
    </w:lvl>
    <w:lvl w:ilvl="4" w:tplc="85FA580C">
      <w:start w:val="1"/>
      <w:numFmt w:val="lowerLetter"/>
      <w:lvlText w:val="%5."/>
      <w:lvlJc w:val="left"/>
      <w:pPr>
        <w:ind w:left="3600" w:hanging="360"/>
      </w:pPr>
    </w:lvl>
    <w:lvl w:ilvl="5" w:tplc="5EEAB526">
      <w:start w:val="1"/>
      <w:numFmt w:val="lowerRoman"/>
      <w:lvlText w:val="%6."/>
      <w:lvlJc w:val="right"/>
      <w:pPr>
        <w:ind w:left="4320" w:hanging="180"/>
      </w:pPr>
    </w:lvl>
    <w:lvl w:ilvl="6" w:tplc="1D780E26">
      <w:start w:val="1"/>
      <w:numFmt w:val="decimal"/>
      <w:lvlText w:val="%7."/>
      <w:lvlJc w:val="left"/>
      <w:pPr>
        <w:ind w:left="5040" w:hanging="360"/>
      </w:pPr>
    </w:lvl>
    <w:lvl w:ilvl="7" w:tplc="4B6AA72E">
      <w:start w:val="1"/>
      <w:numFmt w:val="lowerLetter"/>
      <w:lvlText w:val="%8."/>
      <w:lvlJc w:val="left"/>
      <w:pPr>
        <w:ind w:left="5760" w:hanging="360"/>
      </w:pPr>
    </w:lvl>
    <w:lvl w:ilvl="8" w:tplc="1A127D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34747"/>
    <w:multiLevelType w:val="hybridMultilevel"/>
    <w:tmpl w:val="47620B4C"/>
    <w:lvl w:ilvl="0" w:tplc="A5482FA8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8FA673FA">
      <w:start w:val="1"/>
      <w:numFmt w:val="lowerLetter"/>
      <w:lvlText w:val="%2."/>
      <w:lvlJc w:val="left"/>
      <w:pPr>
        <w:ind w:left="1440" w:hanging="360"/>
      </w:pPr>
    </w:lvl>
    <w:lvl w:ilvl="2" w:tplc="C970516C">
      <w:start w:val="1"/>
      <w:numFmt w:val="lowerRoman"/>
      <w:lvlText w:val="%3."/>
      <w:lvlJc w:val="right"/>
      <w:pPr>
        <w:ind w:left="2160" w:hanging="180"/>
      </w:pPr>
    </w:lvl>
    <w:lvl w:ilvl="3" w:tplc="15360348">
      <w:start w:val="1"/>
      <w:numFmt w:val="decimal"/>
      <w:lvlText w:val="%4."/>
      <w:lvlJc w:val="left"/>
      <w:pPr>
        <w:ind w:left="2880" w:hanging="360"/>
      </w:pPr>
    </w:lvl>
    <w:lvl w:ilvl="4" w:tplc="21424C42">
      <w:start w:val="1"/>
      <w:numFmt w:val="lowerLetter"/>
      <w:lvlText w:val="%5."/>
      <w:lvlJc w:val="left"/>
      <w:pPr>
        <w:ind w:left="3600" w:hanging="360"/>
      </w:pPr>
    </w:lvl>
    <w:lvl w:ilvl="5" w:tplc="D430B8A8">
      <w:start w:val="1"/>
      <w:numFmt w:val="lowerRoman"/>
      <w:lvlText w:val="%6."/>
      <w:lvlJc w:val="right"/>
      <w:pPr>
        <w:ind w:left="4320" w:hanging="180"/>
      </w:pPr>
    </w:lvl>
    <w:lvl w:ilvl="6" w:tplc="978A05F2">
      <w:start w:val="1"/>
      <w:numFmt w:val="decimal"/>
      <w:lvlText w:val="%7."/>
      <w:lvlJc w:val="left"/>
      <w:pPr>
        <w:ind w:left="5040" w:hanging="360"/>
      </w:pPr>
    </w:lvl>
    <w:lvl w:ilvl="7" w:tplc="50BCABFA">
      <w:start w:val="1"/>
      <w:numFmt w:val="lowerLetter"/>
      <w:lvlText w:val="%8."/>
      <w:lvlJc w:val="left"/>
      <w:pPr>
        <w:ind w:left="5760" w:hanging="360"/>
      </w:pPr>
    </w:lvl>
    <w:lvl w:ilvl="8" w:tplc="068802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06"/>
    <w:rsid w:val="005F62DF"/>
    <w:rsid w:val="007A5106"/>
    <w:rsid w:val="00DF7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EE4A"/>
  <w15:docId w15:val="{8C56FCD0-CBA4-438D-B4DD-33F5FC69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Без интервала1"/>
    <w:uiPriority w:val="99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uiPriority w:val="99"/>
    <w:pPr>
      <w:spacing w:after="120"/>
    </w:pPr>
  </w:style>
  <w:style w:type="character" w:customStyle="1" w:styleId="af4">
    <w:name w:val="Основной текст Знак"/>
    <w:link w:val="af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pPr>
      <w:widowControl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pPr>
      <w:widowControl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pPr>
      <w:widowControl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pPr>
      <w:widowControl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pPr>
      <w:widowControl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pPr>
      <w:widowControl w:val="0"/>
    </w:pPr>
    <w:rPr>
      <w:sz w:val="24"/>
      <w:szCs w:val="24"/>
    </w:rPr>
  </w:style>
  <w:style w:type="character" w:customStyle="1" w:styleId="FontStyle32">
    <w:name w:val="Font Style32"/>
    <w:uiPriority w:val="99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i/>
      <w:iCs/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f8">
    <w:name w:val="List Paragraph"/>
    <w:basedOn w:val="a"/>
    <w:link w:val="af9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Абзац списка Знак"/>
    <w:link w:val="af8"/>
    <w:uiPriority w:val="3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a">
    <w:name w:val="No Spacing"/>
    <w:link w:val="afb"/>
    <w:uiPriority w:val="1"/>
    <w:qFormat/>
    <w:rPr>
      <w:rFonts w:eastAsia="Times New Roman"/>
    </w:rPr>
  </w:style>
  <w:style w:type="character" w:customStyle="1" w:styleId="afb">
    <w:name w:val="Без интервала Знак"/>
    <w:link w:val="afa"/>
    <w:uiPriority w:val="1"/>
    <w:rPr>
      <w:rFonts w:eastAsia="Times New Roman"/>
      <w:lang w:val="ru-RU" w:eastAsia="ru-RU" w:bidi="ar-SA"/>
    </w:rPr>
  </w:style>
  <w:style w:type="character" w:styleId="afc">
    <w:name w:val="Hyperlink"/>
    <w:uiPriority w:val="99"/>
    <w:semiHidden/>
    <w:unhideWhenUsed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paragraph" w:customStyle="1" w:styleId="xl69">
    <w:name w:val="xl69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100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300"/>
    </w:pPr>
    <w:rPr>
      <w:color w:val="000000"/>
      <w:sz w:val="24"/>
      <w:szCs w:val="24"/>
    </w:rPr>
  </w:style>
  <w:style w:type="character" w:customStyle="1" w:styleId="15">
    <w:name w:val="Основной текст Знак1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Pr>
      <w:rFonts w:ascii="Times New Roman" w:eastAsia="Times New Roman" w:hAnsi="Times New Roman"/>
      <w:sz w:val="28"/>
      <w:szCs w:val="28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sz w:val="28"/>
    </w:rPr>
  </w:style>
  <w:style w:type="character" w:styleId="aff2">
    <w:name w:val="Emphasis"/>
    <w:basedOn w:val="a0"/>
    <w:uiPriority w:val="20"/>
    <w:qFormat/>
    <w:rPr>
      <w:i/>
      <w:iCs/>
    </w:rPr>
  </w:style>
  <w:style w:type="character" w:styleId="aff3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6CCE-D891-4E1D-9457-2953AC4D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5011</Words>
  <Characters>28568</Characters>
  <Application>Microsoft Office Word</Application>
  <DocSecurity>0</DocSecurity>
  <Lines>238</Lines>
  <Paragraphs>67</Paragraphs>
  <ScaleCrop>false</ScaleCrop>
  <Company>Grizli777</Company>
  <LinksUpToDate>false</LinksUpToDate>
  <CharactersWithSpaces>33512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Ростовцев Артём Вячеславович</cp:lastModifiedBy>
  <cp:revision>2</cp:revision>
  <dcterms:created xsi:type="dcterms:W3CDTF">2023-09-15T03:41:00Z</dcterms:created>
  <dcterms:modified xsi:type="dcterms:W3CDTF">2023-09-15T03:41:00Z</dcterms:modified>
</cp:coreProperties>
</file>