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605"/>
        <w:rPr>
          <w:b/>
          <w:sz w:val="28"/>
        </w:rPr>
      </w:pPr>
      <w:r>
        <w:rPr>
          <w:b/>
          <w:sz w:val="28"/>
        </w:rPr>
      </w:r>
      <w:r/>
    </w:p>
    <w:p>
      <w:pPr>
        <w:pStyle w:val="600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  <w:t xml:space="preserve"> </w:t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                             </w:t>
      </w:r>
      <w:r>
        <w:rPr>
          <w:sz w:val="28"/>
        </w:rPr>
        <w:t xml:space="preserve">г. </w:t>
      </w:r>
      <w:r>
        <w:rPr>
          <w:sz w:val="28"/>
        </w:rPr>
        <w:t xml:space="preserve">Ужур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 xml:space="preserve">315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б </w:t>
      </w:r>
      <w:r>
        <w:rPr>
          <w:sz w:val="28"/>
        </w:rPr>
        <w:t xml:space="preserve">индексации должностных окладов муниципальных служащих</w:t>
      </w:r>
      <w:r>
        <w:rPr>
          <w:sz w:val="28"/>
        </w:rPr>
        <w:t xml:space="preserve"> администрации </w:t>
      </w:r>
      <w:r>
        <w:rPr>
          <w:sz w:val="28"/>
        </w:rPr>
        <w:t xml:space="preserve"> Ужурского района</w:t>
      </w:r>
      <w:r>
        <w:rPr>
          <w:sz w:val="28"/>
        </w:rPr>
        <w:t xml:space="preserve"> и ее структу</w:t>
      </w:r>
      <w:r>
        <w:rPr>
          <w:sz w:val="28"/>
        </w:rPr>
        <w:t xml:space="preserve">р</w:t>
      </w:r>
      <w:r>
        <w:rPr>
          <w:sz w:val="28"/>
        </w:rPr>
        <w:t xml:space="preserve">ных подразделений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 Красноярского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1744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Зак</w:t>
      </w:r>
      <w:r>
        <w:rPr>
          <w:rFonts w:ascii="Times New Roman" w:hAnsi="Times New Roman" w:cs="Times New Roman"/>
          <w:sz w:val="28"/>
          <w:szCs w:val="28"/>
        </w:rPr>
        <w:t xml:space="preserve">он края «О</w:t>
      </w:r>
      <w:r>
        <w:rPr>
          <w:rFonts w:ascii="Times New Roman" w:hAnsi="Times New Roman" w:cs="Times New Roman"/>
          <w:sz w:val="28"/>
          <w:szCs w:val="28"/>
        </w:rPr>
        <w:t xml:space="preserve"> краевом бюджете на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-20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пунктом 1.3 Решения Ужурского районного Совета депутатов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15.12.2010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11-86р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системе оплаты труда муниципальных служащих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Ужурский</w:t>
      </w:r>
      <w:r>
        <w:rPr>
          <w:rFonts w:ascii="Times New Roman" w:hAnsi="Times New Roman" w:cs="Times New Roman"/>
          <w:sz w:val="28"/>
          <w:szCs w:val="28"/>
        </w:rPr>
        <w:t xml:space="preserve"> район»,</w:t>
      </w:r>
      <w:r>
        <w:rPr>
          <w:rFonts w:ascii="Times New Roman" w:hAnsi="Times New Roman" w:cs="Times New Roman"/>
          <w:sz w:val="28"/>
          <w:szCs w:val="28"/>
        </w:rPr>
        <w:t xml:space="preserve"> статьей </w:t>
      </w:r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Ужурского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ПОСТАНОВЛЯЮ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Произвести</w:t>
      </w:r>
      <w:r>
        <w:rPr>
          <w:rFonts w:ascii="Times New Roman" w:hAnsi="Times New Roman" w:cs="Times New Roman"/>
          <w:sz w:val="28"/>
          <w:szCs w:val="28"/>
        </w:rPr>
        <w:t xml:space="preserve"> с 1 </w:t>
      </w:r>
      <w:r>
        <w:rPr>
          <w:rFonts w:ascii="Times New Roman" w:hAnsi="Times New Roman" w:cs="Times New Roman"/>
          <w:sz w:val="28"/>
          <w:szCs w:val="28"/>
        </w:rPr>
        <w:t xml:space="preserve"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индексацию (увеличение) должностных окладов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на </w:t>
      </w:r>
      <w:r>
        <w:rPr>
          <w:rFonts w:ascii="Times New Roman" w:hAnsi="Times New Roman" w:cs="Times New Roman"/>
          <w:sz w:val="28"/>
          <w:szCs w:val="28"/>
        </w:rPr>
        <w:t xml:space="preserve">6,3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</w:t>
      </w:r>
      <w:r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Постановление вступает в силу </w:t>
      </w:r>
      <w:r>
        <w:rPr>
          <w:sz w:val="28"/>
        </w:rPr>
        <w:t xml:space="preserve">в день, следующий за днем его официального опубликования в специальном выпуске газеты «Сибирский хлебороб».</w:t>
      </w:r>
      <w:r>
        <w:rPr>
          <w:sz w:val="28"/>
        </w:rPr>
        <w:t xml:space="preserve"> </w:t>
      </w:r>
      <w:r/>
    </w:p>
    <w:p>
      <w:pPr>
        <w:pStyle w:val="61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</w:rPr>
      </w:pPr>
      <w:r>
        <w:rPr>
          <w:sz w:val="28"/>
        </w:rPr>
        <w:t xml:space="preserve">                                                        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лав</w:t>
      </w:r>
      <w:r>
        <w:rPr>
          <w:sz w:val="28"/>
        </w:rPr>
        <w:t xml:space="preserve">а</w:t>
      </w:r>
      <w:r>
        <w:rPr>
          <w:sz w:val="28"/>
        </w:rPr>
        <w:t xml:space="preserve"> </w:t>
      </w:r>
      <w:r>
        <w:rPr>
          <w:sz w:val="28"/>
        </w:rPr>
        <w:t xml:space="preserve"> района                                    </w:t>
      </w:r>
      <w:r>
        <w:rPr>
          <w:sz w:val="28"/>
        </w:rPr>
        <w:t xml:space="preserve">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К.Н. Зарецкий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  <w:t xml:space="preserve">       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1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1"/>
    <w:link w:val="600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1"/>
    <w:link w:val="44"/>
    <w:uiPriority w:val="99"/>
  </w:style>
  <w:style w:type="character" w:styleId="47">
    <w:name w:val="Caption Char"/>
    <w:basedOn w:val="605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00">
    <w:name w:val="Heading 2"/>
    <w:basedOn w:val="599"/>
    <w:next w:val="599"/>
    <w:link w:val="604"/>
    <w:qFormat/>
    <w:pPr>
      <w:jc w:val="center"/>
      <w:keepNext/>
      <w:outlineLvl w:val="1"/>
    </w:pPr>
    <w:rPr>
      <w:b/>
      <w:sz w:val="2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2 Знак"/>
    <w:basedOn w:val="601"/>
    <w:link w:val="60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605">
    <w:name w:val="Caption"/>
    <w:basedOn w:val="599"/>
    <w:qFormat/>
    <w:pPr>
      <w:jc w:val="center"/>
    </w:pPr>
    <w:rPr>
      <w:sz w:val="24"/>
    </w:rPr>
  </w:style>
  <w:style w:type="paragraph" w:styleId="606">
    <w:name w:val="List Paragraph"/>
    <w:basedOn w:val="599"/>
    <w:uiPriority w:val="34"/>
    <w:qFormat/>
    <w:pPr>
      <w:contextualSpacing/>
      <w:ind w:left="72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607" w:customStyle="1">
    <w:name w:val="ConsPlusTitle"/>
    <w:uiPriority w:val="99"/>
    <w:pPr>
      <w:spacing w:after="0" w:line="240" w:lineRule="auto"/>
    </w:pPr>
    <w:rPr>
      <w:rFonts w:ascii="Times New Roman" w:hAnsi="Times New Roman" w:eastAsia="Calibri" w:cs="Times New Roman"/>
      <w:b/>
      <w:bCs/>
      <w:sz w:val="28"/>
      <w:szCs w:val="28"/>
    </w:rPr>
  </w:style>
  <w:style w:type="paragraph" w:styleId="608">
    <w:name w:val="Balloon Text"/>
    <w:basedOn w:val="599"/>
    <w:link w:val="609"/>
    <w:uiPriority w:val="99"/>
    <w:semiHidden/>
    <w:unhideWhenUsed/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1"/>
    <w:link w:val="60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10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78</cp:revision>
  <dcterms:created xsi:type="dcterms:W3CDTF">2015-04-22T05:21:00Z</dcterms:created>
  <dcterms:modified xsi:type="dcterms:W3CDTF">2023-05-10T09:41:13Z</dcterms:modified>
</cp:coreProperties>
</file>