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C2AB" w14:textId="77777777" w:rsidR="008605A5" w:rsidRDefault="008605A5" w:rsidP="008605A5">
      <w:pPr>
        <w:jc w:val="center"/>
      </w:pPr>
      <w:r>
        <w:rPr>
          <w:noProof/>
        </w:rPr>
        <w:drawing>
          <wp:inline distT="0" distB="0" distL="0" distR="0" wp14:anchorId="3A4CF49E" wp14:editId="355113C9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80A70" w14:textId="77777777" w:rsidR="008605A5" w:rsidRPr="00257572" w:rsidRDefault="008605A5" w:rsidP="008605A5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26B54F3E" w14:textId="77777777" w:rsidR="008605A5" w:rsidRDefault="008605A5" w:rsidP="008605A5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4ADCE39" w14:textId="77777777" w:rsidR="008605A5" w:rsidRPr="00D8724F" w:rsidRDefault="008605A5" w:rsidP="008605A5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ACD2C3C" w14:textId="77777777" w:rsidR="008605A5" w:rsidRDefault="008605A5" w:rsidP="008605A5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14:paraId="5C26D73B" w14:textId="77777777" w:rsidR="00E46A74" w:rsidRDefault="00E46A74" w:rsidP="00E46A74">
      <w:pPr>
        <w:rPr>
          <w:sz w:val="5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3570"/>
        <w:gridCol w:w="2962"/>
      </w:tblGrid>
      <w:tr w:rsidR="00E46A74" w:rsidRPr="00BA5B2F" w14:paraId="4A825DB0" w14:textId="77777777" w:rsidTr="00F67CBE">
        <w:tc>
          <w:tcPr>
            <w:tcW w:w="2963" w:type="dxa"/>
          </w:tcPr>
          <w:p w14:paraId="591BDFC1" w14:textId="78DBA169" w:rsidR="00E46A74" w:rsidRPr="00BA5B2F" w:rsidRDefault="005C52AF" w:rsidP="00104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526A">
              <w:rPr>
                <w:sz w:val="28"/>
                <w:szCs w:val="28"/>
              </w:rPr>
              <w:t>.</w:t>
            </w:r>
            <w:r w:rsidR="00104F6B">
              <w:rPr>
                <w:sz w:val="28"/>
                <w:szCs w:val="28"/>
              </w:rPr>
              <w:t>1</w:t>
            </w:r>
            <w:r w:rsidR="008D29F4">
              <w:rPr>
                <w:sz w:val="28"/>
                <w:szCs w:val="28"/>
              </w:rPr>
              <w:t>2</w:t>
            </w:r>
            <w:r w:rsidR="0048109E" w:rsidRPr="00BA5B2F">
              <w:rPr>
                <w:sz w:val="28"/>
                <w:szCs w:val="28"/>
              </w:rPr>
              <w:t>.20</w:t>
            </w:r>
            <w:r w:rsidR="008D29F4">
              <w:rPr>
                <w:sz w:val="28"/>
                <w:szCs w:val="28"/>
              </w:rPr>
              <w:t>23</w:t>
            </w:r>
          </w:p>
        </w:tc>
        <w:tc>
          <w:tcPr>
            <w:tcW w:w="3570" w:type="dxa"/>
          </w:tcPr>
          <w:p w14:paraId="1D63C97B" w14:textId="77777777" w:rsidR="00E46A74" w:rsidRPr="00BA5B2F" w:rsidRDefault="00E46A74" w:rsidP="007A6816">
            <w:pPr>
              <w:jc w:val="center"/>
              <w:rPr>
                <w:sz w:val="28"/>
                <w:szCs w:val="28"/>
              </w:rPr>
            </w:pPr>
            <w:proofErr w:type="spellStart"/>
            <w:r w:rsidRPr="00BA5B2F">
              <w:rPr>
                <w:sz w:val="28"/>
                <w:szCs w:val="28"/>
              </w:rPr>
              <w:t>г.Ужур</w:t>
            </w:r>
            <w:proofErr w:type="spellEnd"/>
          </w:p>
        </w:tc>
        <w:tc>
          <w:tcPr>
            <w:tcW w:w="2962" w:type="dxa"/>
          </w:tcPr>
          <w:p w14:paraId="18352969" w14:textId="33332911" w:rsidR="00E46A74" w:rsidRPr="00BA5B2F" w:rsidRDefault="00E46A74" w:rsidP="00104F6B">
            <w:pPr>
              <w:jc w:val="center"/>
              <w:rPr>
                <w:sz w:val="28"/>
                <w:szCs w:val="28"/>
              </w:rPr>
            </w:pPr>
            <w:r w:rsidRPr="00BA5B2F">
              <w:rPr>
                <w:sz w:val="28"/>
                <w:szCs w:val="28"/>
              </w:rPr>
              <w:t xml:space="preserve">               </w:t>
            </w:r>
            <w:r w:rsidR="0087351C">
              <w:rPr>
                <w:sz w:val="28"/>
                <w:szCs w:val="28"/>
              </w:rPr>
              <w:t xml:space="preserve">  </w:t>
            </w:r>
            <w:r w:rsidR="00104F6B">
              <w:rPr>
                <w:sz w:val="28"/>
                <w:szCs w:val="28"/>
              </w:rPr>
              <w:t>№</w:t>
            </w:r>
            <w:r w:rsidRPr="00BA5B2F">
              <w:rPr>
                <w:sz w:val="28"/>
                <w:szCs w:val="28"/>
              </w:rPr>
              <w:t xml:space="preserve"> </w:t>
            </w:r>
            <w:r w:rsidR="005C52AF">
              <w:rPr>
                <w:sz w:val="28"/>
                <w:szCs w:val="28"/>
              </w:rPr>
              <w:t>1023</w:t>
            </w:r>
          </w:p>
        </w:tc>
      </w:tr>
      <w:tr w:rsidR="00E46A74" w:rsidRPr="00BA5B2F" w14:paraId="6B8B6D7B" w14:textId="77777777" w:rsidTr="00F67CBE">
        <w:tc>
          <w:tcPr>
            <w:tcW w:w="9495" w:type="dxa"/>
            <w:gridSpan w:val="3"/>
          </w:tcPr>
          <w:p w14:paraId="0650F9CA" w14:textId="77777777" w:rsidR="00E46A74" w:rsidRPr="00BA5B2F" w:rsidRDefault="00E46A74" w:rsidP="007A6816">
            <w:pPr>
              <w:jc w:val="both"/>
              <w:rPr>
                <w:sz w:val="28"/>
                <w:szCs w:val="28"/>
              </w:rPr>
            </w:pPr>
          </w:p>
        </w:tc>
      </w:tr>
    </w:tbl>
    <w:p w14:paraId="5EF4033D" w14:textId="77777777" w:rsidR="00F67CBE" w:rsidRPr="00101463" w:rsidRDefault="00F67CBE" w:rsidP="00F67C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28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02.03.2011</w:t>
      </w:r>
      <w:r w:rsidRPr="00481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215</w:t>
      </w:r>
      <w:r w:rsidRPr="004812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предпринимательству при Главе администрации Ужурского района»</w:t>
      </w:r>
    </w:p>
    <w:p w14:paraId="522D293B" w14:textId="77777777" w:rsidR="00F67CBE" w:rsidRDefault="00F67CBE" w:rsidP="00F67CBE"/>
    <w:p w14:paraId="43FDFB9D" w14:textId="66D49457" w:rsidR="00236B24" w:rsidRPr="00236B24" w:rsidRDefault="00F95D37" w:rsidP="00236B24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209 «О развитии малого и среднего предпринимательства в Российской Федерации»</w:t>
      </w:r>
      <w:r w:rsidR="00236B24" w:rsidRPr="00236B24">
        <w:rPr>
          <w:sz w:val="28"/>
          <w:szCs w:val="28"/>
        </w:rPr>
        <w:t>, руководствуясь Уставом Ужурского района Красноярского края, ПОСТАНОВЛЯЮ:</w:t>
      </w:r>
    </w:p>
    <w:p w14:paraId="1CFEB85B" w14:textId="368FFEC7" w:rsidR="00F67CBE" w:rsidRDefault="00F67CBE" w:rsidP="00F67CB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постановлени</w:t>
      </w:r>
      <w:r w:rsidR="00630C4E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Ужурского района от 02.03.2011 № 215 </w:t>
      </w:r>
      <w:r w:rsidRPr="004812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предпринимательству при Главе администрации Ужурского района»</w:t>
      </w:r>
      <w:r w:rsidR="007C6EFC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</w:t>
      </w:r>
      <w:r w:rsidR="0013773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8C1BE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8C1BE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5940300" w14:textId="76CE3791" w:rsidR="007C6EFC" w:rsidRDefault="007C6EFC" w:rsidP="00F67CB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415D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922C1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 к Постановлению</w:t>
      </w:r>
      <w:r w:rsidR="00636304">
        <w:rPr>
          <w:rFonts w:ascii="Times New Roman" w:hAnsi="Times New Roman" w:cs="Times New Roman"/>
          <w:b w:val="0"/>
          <w:sz w:val="28"/>
          <w:szCs w:val="28"/>
        </w:rPr>
        <w:t xml:space="preserve"> читать в новой редакции согласно приложению № 1.</w:t>
      </w:r>
    </w:p>
    <w:p w14:paraId="0930B822" w14:textId="134A260E" w:rsidR="007C6EFC" w:rsidRDefault="007C6EFC" w:rsidP="00370692">
      <w:pPr>
        <w:pStyle w:val="ConsPlusNormal"/>
        <w:widowControl/>
        <w:ind w:firstLine="709"/>
        <w:jc w:val="both"/>
        <w:rPr>
          <w:rStyle w:val="j33"/>
          <w:rFonts w:ascii="Times New Roman" w:hAnsi="Times New Roman" w:cs="Times New Roman"/>
          <w:sz w:val="28"/>
          <w:szCs w:val="28"/>
        </w:rPr>
      </w:pPr>
      <w:r>
        <w:rPr>
          <w:rStyle w:val="j33"/>
          <w:rFonts w:ascii="Times New Roman" w:hAnsi="Times New Roman" w:cs="Times New Roman"/>
          <w:sz w:val="28"/>
          <w:szCs w:val="28"/>
        </w:rPr>
        <w:t>1.2. Приложение № 2 к Постановлению читать в новой редакции согласно приложению</w:t>
      </w:r>
      <w:r w:rsidR="007809A5">
        <w:rPr>
          <w:rStyle w:val="j33"/>
          <w:rFonts w:ascii="Times New Roman" w:hAnsi="Times New Roman" w:cs="Times New Roman"/>
          <w:sz w:val="28"/>
          <w:szCs w:val="28"/>
        </w:rPr>
        <w:t xml:space="preserve"> № 2</w:t>
      </w:r>
      <w:r>
        <w:rPr>
          <w:rStyle w:val="j33"/>
          <w:rFonts w:ascii="Times New Roman" w:hAnsi="Times New Roman" w:cs="Times New Roman"/>
          <w:sz w:val="28"/>
          <w:szCs w:val="28"/>
        </w:rPr>
        <w:t>.</w:t>
      </w:r>
    </w:p>
    <w:p w14:paraId="6FA25315" w14:textId="34F10F2E" w:rsidR="007C6EFC" w:rsidRDefault="007C6EFC" w:rsidP="007C6E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EFC">
        <w:rPr>
          <w:rStyle w:val="j33"/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Style w:val="j3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</w:t>
      </w:r>
      <w:r>
        <w:rPr>
          <w:b w:val="0"/>
          <w:sz w:val="28"/>
          <w:szCs w:val="28"/>
        </w:rPr>
        <w:t xml:space="preserve"> </w:t>
      </w:r>
      <w:r w:rsidRPr="00D00D16">
        <w:rPr>
          <w:rFonts w:ascii="Times New Roman" w:hAnsi="Times New Roman" w:cs="Times New Roman"/>
          <w:b w:val="0"/>
          <w:sz w:val="28"/>
          <w:szCs w:val="28"/>
        </w:rPr>
        <w:t xml:space="preserve">на первого заместителя главы </w:t>
      </w:r>
      <w:r w:rsidR="000E1FD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D00D16">
        <w:rPr>
          <w:rFonts w:ascii="Times New Roman" w:hAnsi="Times New Roman" w:cs="Times New Roman"/>
          <w:b w:val="0"/>
          <w:sz w:val="28"/>
          <w:szCs w:val="28"/>
        </w:rPr>
        <w:t>по сельскому хозяйству и оперативному управлению Ю.П.</w:t>
      </w:r>
      <w:r w:rsidR="000E1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0D16">
        <w:rPr>
          <w:rFonts w:ascii="Times New Roman" w:hAnsi="Times New Roman" w:cs="Times New Roman"/>
          <w:b w:val="0"/>
          <w:sz w:val="28"/>
          <w:szCs w:val="28"/>
        </w:rPr>
        <w:t>Казанцева.</w:t>
      </w:r>
    </w:p>
    <w:p w14:paraId="0C2F9EE6" w14:textId="02C50257" w:rsidR="00F67CBE" w:rsidRPr="000962CD" w:rsidRDefault="007C6EFC" w:rsidP="003706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67CBE" w:rsidRPr="000962CD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19EF9168" w14:textId="77777777" w:rsidR="00F67CBE" w:rsidRPr="000962CD" w:rsidRDefault="00F67CBE" w:rsidP="00F67CBE">
      <w:pPr>
        <w:jc w:val="both"/>
      </w:pPr>
    </w:p>
    <w:p w14:paraId="16AA10EF" w14:textId="77777777" w:rsidR="000747C7" w:rsidRDefault="000747C7" w:rsidP="00E46A74">
      <w:pPr>
        <w:rPr>
          <w:sz w:val="28"/>
          <w:szCs w:val="28"/>
        </w:rPr>
      </w:pPr>
    </w:p>
    <w:p w14:paraId="1558659C" w14:textId="6FD624F2" w:rsidR="00E46A74" w:rsidRDefault="00E46A74" w:rsidP="00E46A74">
      <w:pPr>
        <w:rPr>
          <w:sz w:val="28"/>
          <w:szCs w:val="28"/>
        </w:rPr>
      </w:pPr>
      <w:r w:rsidRPr="005A5AF2">
        <w:rPr>
          <w:sz w:val="28"/>
          <w:szCs w:val="28"/>
        </w:rPr>
        <w:t xml:space="preserve">Глава района                                           </w:t>
      </w:r>
      <w:r w:rsidR="006F6F9A">
        <w:rPr>
          <w:sz w:val="28"/>
          <w:szCs w:val="28"/>
        </w:rPr>
        <w:t xml:space="preserve">          </w:t>
      </w:r>
      <w:r w:rsidR="00102C83">
        <w:rPr>
          <w:sz w:val="28"/>
          <w:szCs w:val="28"/>
        </w:rPr>
        <w:t xml:space="preserve">                             К.Н.</w:t>
      </w:r>
      <w:r w:rsidR="00F95D37">
        <w:rPr>
          <w:sz w:val="28"/>
          <w:szCs w:val="28"/>
        </w:rPr>
        <w:t xml:space="preserve"> </w:t>
      </w:r>
      <w:r w:rsidR="00102C83">
        <w:rPr>
          <w:sz w:val="28"/>
          <w:szCs w:val="28"/>
        </w:rPr>
        <w:t>Зарецкий</w:t>
      </w:r>
    </w:p>
    <w:p w14:paraId="7B3EE1C4" w14:textId="77777777" w:rsidR="00F67CBE" w:rsidRDefault="00F67CBE" w:rsidP="00124281">
      <w:pPr>
        <w:jc w:val="right"/>
        <w:rPr>
          <w:sz w:val="28"/>
          <w:szCs w:val="28"/>
        </w:rPr>
      </w:pPr>
    </w:p>
    <w:p w14:paraId="7E200C6A" w14:textId="77777777" w:rsidR="005B7F0D" w:rsidRDefault="005B7F0D" w:rsidP="005B7F0D">
      <w:pPr>
        <w:jc w:val="right"/>
        <w:rPr>
          <w:sz w:val="28"/>
          <w:szCs w:val="28"/>
        </w:rPr>
      </w:pPr>
    </w:p>
    <w:p w14:paraId="313D9382" w14:textId="77777777" w:rsidR="007809A5" w:rsidRDefault="007809A5" w:rsidP="005B7F0D">
      <w:pPr>
        <w:jc w:val="right"/>
        <w:rPr>
          <w:sz w:val="28"/>
          <w:szCs w:val="28"/>
        </w:rPr>
      </w:pPr>
    </w:p>
    <w:p w14:paraId="0B68EB17" w14:textId="77777777" w:rsidR="007809A5" w:rsidRDefault="007809A5" w:rsidP="005B7F0D">
      <w:pPr>
        <w:jc w:val="right"/>
        <w:rPr>
          <w:sz w:val="28"/>
          <w:szCs w:val="28"/>
        </w:rPr>
      </w:pPr>
    </w:p>
    <w:p w14:paraId="1314ABD3" w14:textId="77777777" w:rsidR="007809A5" w:rsidRDefault="007809A5" w:rsidP="005B7F0D">
      <w:pPr>
        <w:jc w:val="right"/>
        <w:rPr>
          <w:sz w:val="28"/>
          <w:szCs w:val="28"/>
        </w:rPr>
      </w:pPr>
    </w:p>
    <w:p w14:paraId="621B61C9" w14:textId="77777777" w:rsidR="007809A5" w:rsidRDefault="007809A5" w:rsidP="005B7F0D">
      <w:pPr>
        <w:jc w:val="right"/>
        <w:rPr>
          <w:sz w:val="28"/>
          <w:szCs w:val="28"/>
        </w:rPr>
      </w:pPr>
    </w:p>
    <w:p w14:paraId="4DA2332A" w14:textId="77777777" w:rsidR="000E1FD1" w:rsidRDefault="000E1FD1" w:rsidP="005B7F0D">
      <w:pPr>
        <w:jc w:val="right"/>
        <w:rPr>
          <w:sz w:val="28"/>
          <w:szCs w:val="28"/>
        </w:rPr>
      </w:pPr>
    </w:p>
    <w:p w14:paraId="08BDB5AE" w14:textId="77777777" w:rsidR="000E1FD1" w:rsidRDefault="000E1FD1" w:rsidP="005B7F0D">
      <w:pPr>
        <w:jc w:val="right"/>
        <w:rPr>
          <w:sz w:val="28"/>
          <w:szCs w:val="28"/>
        </w:rPr>
      </w:pPr>
    </w:p>
    <w:p w14:paraId="5A306DF6" w14:textId="77777777" w:rsidR="00E047C4" w:rsidRDefault="00E047C4" w:rsidP="005B7F0D">
      <w:pPr>
        <w:jc w:val="right"/>
        <w:rPr>
          <w:sz w:val="28"/>
          <w:szCs w:val="28"/>
        </w:rPr>
      </w:pPr>
    </w:p>
    <w:p w14:paraId="4281BF45" w14:textId="7BA6B98A" w:rsidR="00E047C4" w:rsidRDefault="00E047C4" w:rsidP="00E047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Исполнитель:   </w:t>
      </w:r>
      <w:proofErr w:type="gramEnd"/>
      <w:r>
        <w:rPr>
          <w:sz w:val="28"/>
          <w:szCs w:val="28"/>
        </w:rPr>
        <w:t xml:space="preserve">                                                                            Г.Г. Марьясова</w:t>
      </w:r>
    </w:p>
    <w:p w14:paraId="28169DE4" w14:textId="77777777" w:rsidR="00E047C4" w:rsidRDefault="00E047C4" w:rsidP="00E047C4">
      <w:pPr>
        <w:jc w:val="both"/>
        <w:rPr>
          <w:sz w:val="28"/>
          <w:szCs w:val="28"/>
        </w:rPr>
      </w:pPr>
    </w:p>
    <w:p w14:paraId="44075018" w14:textId="77777777" w:rsidR="00E047C4" w:rsidRDefault="00E047C4" w:rsidP="00E047C4">
      <w:pPr>
        <w:jc w:val="both"/>
        <w:rPr>
          <w:sz w:val="28"/>
          <w:szCs w:val="28"/>
        </w:rPr>
      </w:pPr>
    </w:p>
    <w:p w14:paraId="63173FA0" w14:textId="18CAECB4" w:rsidR="00E047C4" w:rsidRDefault="00E047C4" w:rsidP="00E047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Т.В. Костяева</w:t>
      </w:r>
    </w:p>
    <w:p w14:paraId="38D5C8E9" w14:textId="77777777" w:rsidR="00EC7BE5" w:rsidRDefault="00EC7BE5" w:rsidP="00E047C4">
      <w:pPr>
        <w:jc w:val="both"/>
        <w:rPr>
          <w:sz w:val="28"/>
          <w:szCs w:val="28"/>
        </w:rPr>
      </w:pPr>
    </w:p>
    <w:p w14:paraId="3D1C995A" w14:textId="40ED9E6D" w:rsidR="00EC7BE5" w:rsidRDefault="00EC7BE5" w:rsidP="00E04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О.В. Клименко</w:t>
      </w:r>
    </w:p>
    <w:p w14:paraId="126D4C6F" w14:textId="77777777" w:rsidR="00EC7BE5" w:rsidRDefault="00EC7BE5" w:rsidP="00E047C4">
      <w:pPr>
        <w:jc w:val="both"/>
        <w:rPr>
          <w:sz w:val="28"/>
          <w:szCs w:val="28"/>
        </w:rPr>
      </w:pPr>
    </w:p>
    <w:p w14:paraId="43C9AE73" w14:textId="0D1146EF" w:rsidR="00EC7BE5" w:rsidRDefault="00EC7BE5" w:rsidP="00E04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Ю.Н. Харченко</w:t>
      </w:r>
    </w:p>
    <w:p w14:paraId="64A9D374" w14:textId="77777777" w:rsidR="00E047C4" w:rsidRDefault="00E047C4" w:rsidP="005B7F0D">
      <w:pPr>
        <w:jc w:val="right"/>
        <w:rPr>
          <w:sz w:val="28"/>
          <w:szCs w:val="28"/>
        </w:rPr>
      </w:pPr>
    </w:p>
    <w:p w14:paraId="4CF5DBD9" w14:textId="77777777" w:rsidR="00E047C4" w:rsidRDefault="00E047C4" w:rsidP="005B7F0D">
      <w:pPr>
        <w:jc w:val="right"/>
        <w:rPr>
          <w:sz w:val="28"/>
          <w:szCs w:val="28"/>
        </w:rPr>
      </w:pPr>
    </w:p>
    <w:p w14:paraId="0EC8C912" w14:textId="77777777" w:rsidR="00E047C4" w:rsidRDefault="00E047C4" w:rsidP="005B7F0D">
      <w:pPr>
        <w:jc w:val="right"/>
        <w:rPr>
          <w:sz w:val="28"/>
          <w:szCs w:val="28"/>
        </w:rPr>
      </w:pPr>
    </w:p>
    <w:p w14:paraId="06085ED2" w14:textId="77777777" w:rsidR="00E047C4" w:rsidRDefault="00E047C4" w:rsidP="005B7F0D">
      <w:pPr>
        <w:jc w:val="right"/>
        <w:rPr>
          <w:sz w:val="28"/>
          <w:szCs w:val="28"/>
        </w:rPr>
      </w:pPr>
    </w:p>
    <w:p w14:paraId="1592523D" w14:textId="77777777" w:rsidR="00E047C4" w:rsidRDefault="00E047C4" w:rsidP="005B7F0D">
      <w:pPr>
        <w:jc w:val="right"/>
        <w:rPr>
          <w:sz w:val="28"/>
          <w:szCs w:val="28"/>
        </w:rPr>
      </w:pPr>
    </w:p>
    <w:p w14:paraId="564226AD" w14:textId="77777777" w:rsidR="00E047C4" w:rsidRDefault="00E047C4" w:rsidP="005B7F0D">
      <w:pPr>
        <w:jc w:val="right"/>
        <w:rPr>
          <w:sz w:val="28"/>
          <w:szCs w:val="28"/>
        </w:rPr>
      </w:pPr>
    </w:p>
    <w:p w14:paraId="25C11D0A" w14:textId="77777777" w:rsidR="00E047C4" w:rsidRDefault="00E047C4" w:rsidP="005B7F0D">
      <w:pPr>
        <w:jc w:val="right"/>
        <w:rPr>
          <w:sz w:val="28"/>
          <w:szCs w:val="28"/>
        </w:rPr>
      </w:pPr>
    </w:p>
    <w:p w14:paraId="68272990" w14:textId="77777777" w:rsidR="00E047C4" w:rsidRDefault="00E047C4" w:rsidP="005B7F0D">
      <w:pPr>
        <w:jc w:val="right"/>
        <w:rPr>
          <w:sz w:val="28"/>
          <w:szCs w:val="28"/>
        </w:rPr>
      </w:pPr>
    </w:p>
    <w:p w14:paraId="5B0C43E8" w14:textId="77777777" w:rsidR="00E047C4" w:rsidRDefault="00E047C4" w:rsidP="005B7F0D">
      <w:pPr>
        <w:jc w:val="right"/>
        <w:rPr>
          <w:sz w:val="28"/>
          <w:szCs w:val="28"/>
        </w:rPr>
      </w:pPr>
    </w:p>
    <w:p w14:paraId="1553A7A4" w14:textId="77777777" w:rsidR="00E047C4" w:rsidRDefault="00E047C4" w:rsidP="005B7F0D">
      <w:pPr>
        <w:jc w:val="right"/>
        <w:rPr>
          <w:sz w:val="28"/>
          <w:szCs w:val="28"/>
        </w:rPr>
      </w:pPr>
    </w:p>
    <w:p w14:paraId="1CB7C242" w14:textId="77777777" w:rsidR="00E047C4" w:rsidRDefault="00E047C4" w:rsidP="005B7F0D">
      <w:pPr>
        <w:jc w:val="right"/>
        <w:rPr>
          <w:sz w:val="28"/>
          <w:szCs w:val="28"/>
        </w:rPr>
      </w:pPr>
    </w:p>
    <w:p w14:paraId="43D0A332" w14:textId="77777777" w:rsidR="00E047C4" w:rsidRDefault="00E047C4" w:rsidP="005B7F0D">
      <w:pPr>
        <w:jc w:val="right"/>
        <w:rPr>
          <w:sz w:val="28"/>
          <w:szCs w:val="28"/>
        </w:rPr>
      </w:pPr>
    </w:p>
    <w:p w14:paraId="5CE3F14C" w14:textId="77777777" w:rsidR="00E047C4" w:rsidRDefault="00E047C4" w:rsidP="005B7F0D">
      <w:pPr>
        <w:jc w:val="right"/>
        <w:rPr>
          <w:sz w:val="28"/>
          <w:szCs w:val="28"/>
        </w:rPr>
      </w:pPr>
    </w:p>
    <w:p w14:paraId="166326F9" w14:textId="77777777" w:rsidR="00E047C4" w:rsidRDefault="00E047C4" w:rsidP="005B7F0D">
      <w:pPr>
        <w:jc w:val="right"/>
        <w:rPr>
          <w:sz w:val="28"/>
          <w:szCs w:val="28"/>
        </w:rPr>
      </w:pPr>
    </w:p>
    <w:p w14:paraId="0BCE1751" w14:textId="77777777" w:rsidR="00E047C4" w:rsidRDefault="00E047C4" w:rsidP="005B7F0D">
      <w:pPr>
        <w:jc w:val="right"/>
        <w:rPr>
          <w:sz w:val="28"/>
          <w:szCs w:val="28"/>
        </w:rPr>
      </w:pPr>
    </w:p>
    <w:p w14:paraId="3734830F" w14:textId="77777777" w:rsidR="00E047C4" w:rsidRDefault="00E047C4" w:rsidP="005B7F0D">
      <w:pPr>
        <w:jc w:val="right"/>
        <w:rPr>
          <w:sz w:val="28"/>
          <w:szCs w:val="28"/>
        </w:rPr>
      </w:pPr>
    </w:p>
    <w:p w14:paraId="038D02FA" w14:textId="77777777" w:rsidR="00E047C4" w:rsidRDefault="00E047C4" w:rsidP="005B7F0D">
      <w:pPr>
        <w:jc w:val="right"/>
        <w:rPr>
          <w:sz w:val="28"/>
          <w:szCs w:val="28"/>
        </w:rPr>
      </w:pPr>
    </w:p>
    <w:p w14:paraId="520B7A47" w14:textId="77777777" w:rsidR="00E047C4" w:rsidRDefault="00E047C4" w:rsidP="005B7F0D">
      <w:pPr>
        <w:jc w:val="right"/>
        <w:rPr>
          <w:sz w:val="28"/>
          <w:szCs w:val="28"/>
        </w:rPr>
      </w:pPr>
    </w:p>
    <w:p w14:paraId="5C58689B" w14:textId="77777777" w:rsidR="00E047C4" w:rsidRDefault="00E047C4" w:rsidP="005B7F0D">
      <w:pPr>
        <w:jc w:val="right"/>
        <w:rPr>
          <w:sz w:val="28"/>
          <w:szCs w:val="28"/>
        </w:rPr>
      </w:pPr>
    </w:p>
    <w:p w14:paraId="30407083" w14:textId="77777777" w:rsidR="00E047C4" w:rsidRDefault="00E047C4" w:rsidP="005B7F0D">
      <w:pPr>
        <w:jc w:val="right"/>
        <w:rPr>
          <w:sz w:val="28"/>
          <w:szCs w:val="28"/>
        </w:rPr>
      </w:pPr>
    </w:p>
    <w:p w14:paraId="4C93B6B8" w14:textId="77777777" w:rsidR="00E047C4" w:rsidRDefault="00E047C4" w:rsidP="005B7F0D">
      <w:pPr>
        <w:jc w:val="right"/>
        <w:rPr>
          <w:sz w:val="28"/>
          <w:szCs w:val="28"/>
        </w:rPr>
      </w:pPr>
    </w:p>
    <w:p w14:paraId="725294EE" w14:textId="77777777" w:rsidR="00E047C4" w:rsidRDefault="00E047C4" w:rsidP="005B7F0D">
      <w:pPr>
        <w:jc w:val="right"/>
        <w:rPr>
          <w:sz w:val="28"/>
          <w:szCs w:val="28"/>
        </w:rPr>
      </w:pPr>
    </w:p>
    <w:p w14:paraId="59F98F36" w14:textId="77777777" w:rsidR="00E047C4" w:rsidRDefault="00E047C4" w:rsidP="005B7F0D">
      <w:pPr>
        <w:jc w:val="right"/>
        <w:rPr>
          <w:sz w:val="28"/>
          <w:szCs w:val="28"/>
        </w:rPr>
      </w:pPr>
    </w:p>
    <w:p w14:paraId="25376952" w14:textId="77777777" w:rsidR="00E047C4" w:rsidRDefault="00E047C4" w:rsidP="005B7F0D">
      <w:pPr>
        <w:jc w:val="right"/>
        <w:rPr>
          <w:sz w:val="28"/>
          <w:szCs w:val="28"/>
        </w:rPr>
      </w:pPr>
    </w:p>
    <w:p w14:paraId="22E463AD" w14:textId="77777777" w:rsidR="00E047C4" w:rsidRDefault="00E047C4" w:rsidP="005B7F0D">
      <w:pPr>
        <w:jc w:val="right"/>
        <w:rPr>
          <w:sz w:val="28"/>
          <w:szCs w:val="28"/>
        </w:rPr>
      </w:pPr>
    </w:p>
    <w:p w14:paraId="15FEDDA9" w14:textId="77777777" w:rsidR="00E047C4" w:rsidRDefault="00E047C4" w:rsidP="005B7F0D">
      <w:pPr>
        <w:jc w:val="right"/>
        <w:rPr>
          <w:sz w:val="28"/>
          <w:szCs w:val="28"/>
        </w:rPr>
      </w:pPr>
    </w:p>
    <w:p w14:paraId="6EB98916" w14:textId="77777777" w:rsidR="00E047C4" w:rsidRDefault="00E047C4" w:rsidP="005B7F0D">
      <w:pPr>
        <w:jc w:val="right"/>
        <w:rPr>
          <w:sz w:val="28"/>
          <w:szCs w:val="28"/>
        </w:rPr>
      </w:pPr>
    </w:p>
    <w:p w14:paraId="794ADD3D" w14:textId="77777777" w:rsidR="00E047C4" w:rsidRDefault="00E047C4" w:rsidP="005B7F0D">
      <w:pPr>
        <w:jc w:val="right"/>
        <w:rPr>
          <w:sz w:val="28"/>
          <w:szCs w:val="28"/>
        </w:rPr>
      </w:pPr>
    </w:p>
    <w:p w14:paraId="1F93B8C7" w14:textId="77777777" w:rsidR="00E047C4" w:rsidRDefault="00E047C4" w:rsidP="005B7F0D">
      <w:pPr>
        <w:jc w:val="right"/>
        <w:rPr>
          <w:sz w:val="28"/>
          <w:szCs w:val="28"/>
        </w:rPr>
      </w:pPr>
    </w:p>
    <w:p w14:paraId="6E95190D" w14:textId="77777777" w:rsidR="00E047C4" w:rsidRDefault="00E047C4" w:rsidP="005B7F0D">
      <w:pPr>
        <w:jc w:val="right"/>
        <w:rPr>
          <w:sz w:val="28"/>
          <w:szCs w:val="28"/>
        </w:rPr>
      </w:pPr>
    </w:p>
    <w:p w14:paraId="31D6F16D" w14:textId="77777777" w:rsidR="00E047C4" w:rsidRDefault="00E047C4" w:rsidP="005B7F0D">
      <w:pPr>
        <w:jc w:val="right"/>
        <w:rPr>
          <w:sz w:val="28"/>
          <w:szCs w:val="28"/>
        </w:rPr>
      </w:pPr>
    </w:p>
    <w:p w14:paraId="692E5432" w14:textId="77777777" w:rsidR="00E047C4" w:rsidRDefault="00E047C4" w:rsidP="005B7F0D">
      <w:pPr>
        <w:jc w:val="right"/>
        <w:rPr>
          <w:sz w:val="28"/>
          <w:szCs w:val="28"/>
        </w:rPr>
      </w:pPr>
    </w:p>
    <w:p w14:paraId="6EAAE417" w14:textId="77777777" w:rsidR="00E047C4" w:rsidRDefault="00E047C4" w:rsidP="005B7F0D">
      <w:pPr>
        <w:jc w:val="right"/>
        <w:rPr>
          <w:sz w:val="28"/>
          <w:szCs w:val="28"/>
        </w:rPr>
      </w:pPr>
    </w:p>
    <w:p w14:paraId="0866B1B5" w14:textId="77777777" w:rsidR="00E047C4" w:rsidRDefault="00E047C4" w:rsidP="005B7F0D">
      <w:pPr>
        <w:jc w:val="right"/>
        <w:rPr>
          <w:sz w:val="28"/>
          <w:szCs w:val="28"/>
        </w:rPr>
      </w:pPr>
    </w:p>
    <w:p w14:paraId="59F0EBD2" w14:textId="77777777" w:rsidR="00E047C4" w:rsidRDefault="00E047C4" w:rsidP="005B7F0D">
      <w:pPr>
        <w:jc w:val="right"/>
        <w:rPr>
          <w:sz w:val="28"/>
          <w:szCs w:val="28"/>
        </w:rPr>
      </w:pPr>
    </w:p>
    <w:p w14:paraId="6066607E" w14:textId="77777777" w:rsidR="00E047C4" w:rsidRDefault="00E047C4" w:rsidP="005B7F0D">
      <w:pPr>
        <w:jc w:val="right"/>
        <w:rPr>
          <w:sz w:val="28"/>
          <w:szCs w:val="28"/>
        </w:rPr>
      </w:pPr>
    </w:p>
    <w:p w14:paraId="13E7A298" w14:textId="77777777" w:rsidR="00E047C4" w:rsidRDefault="00E047C4" w:rsidP="005B7F0D">
      <w:pPr>
        <w:jc w:val="right"/>
        <w:rPr>
          <w:sz w:val="28"/>
          <w:szCs w:val="28"/>
        </w:rPr>
      </w:pPr>
    </w:p>
    <w:p w14:paraId="32828219" w14:textId="7ECC6A1B" w:rsidR="000E1FD1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8F15D05" w14:textId="77777777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5D6BA57F" w14:textId="6E31E121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4DFD4850" w14:textId="715EEDD0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29.12.2023 № 1023</w:t>
      </w:r>
    </w:p>
    <w:p w14:paraId="702232AD" w14:textId="77777777" w:rsidR="00E935CE" w:rsidRDefault="00E935CE" w:rsidP="005B7F0D">
      <w:pPr>
        <w:jc w:val="right"/>
        <w:rPr>
          <w:sz w:val="28"/>
          <w:szCs w:val="28"/>
        </w:rPr>
      </w:pPr>
    </w:p>
    <w:p w14:paraId="52F3EFC8" w14:textId="77777777" w:rsidR="00E935CE" w:rsidRDefault="00E935CE" w:rsidP="005B7F0D">
      <w:pPr>
        <w:jc w:val="right"/>
        <w:rPr>
          <w:sz w:val="28"/>
          <w:szCs w:val="28"/>
        </w:rPr>
      </w:pPr>
    </w:p>
    <w:p w14:paraId="123576C7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81A6D23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КООРДИНАЦИОННОМ СОВЕТЕ ПО ПРЕДПРИНИМАТЕЛЬСТВУ         ПРИ ГЛАВЕ УЖУРСКОГО РАЙОНА</w:t>
      </w:r>
    </w:p>
    <w:p w14:paraId="18D99E13" w14:textId="77777777" w:rsidR="00E935CE" w:rsidRDefault="00E935CE" w:rsidP="00E935CE">
      <w:pPr>
        <w:rPr>
          <w:sz w:val="28"/>
          <w:szCs w:val="28"/>
        </w:rPr>
      </w:pPr>
    </w:p>
    <w:p w14:paraId="6F9207E1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50453FCB" w14:textId="77777777" w:rsidR="00E935CE" w:rsidRDefault="00E935CE" w:rsidP="00E935CE">
      <w:pPr>
        <w:rPr>
          <w:sz w:val="28"/>
          <w:szCs w:val="28"/>
        </w:rPr>
      </w:pPr>
    </w:p>
    <w:p w14:paraId="0BAD2EBC" w14:textId="7359D10D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Координационный Совет по предпринимательству (далее –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овет) является коллегиальным совещательным органом и создается при Главе Ужурского района.</w:t>
      </w:r>
    </w:p>
    <w:p w14:paraId="0DE68990" w14:textId="6E32CCCD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 является координирующим органом, участвующим в реализации муниципальной политики в области содействия становлению и укреплению предпринимательского сектора экономики путем взаимодействия общественных организаций предпринимателей, структур, поддерживающих развитие предпринимательства района и субъектов малого и среднего бизнеса.</w:t>
      </w:r>
    </w:p>
    <w:p w14:paraId="603813AE" w14:textId="355B35FA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Настоящее Положение определяет основные цели, задачи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6257E728" w14:textId="5B4E72A8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 в своей деятельности руководствуется законодательством РФ и настоящим Положением.</w:t>
      </w:r>
    </w:p>
    <w:p w14:paraId="614BC76A" w14:textId="77777777" w:rsidR="00E935CE" w:rsidRDefault="00E935CE" w:rsidP="00E935CE">
      <w:pPr>
        <w:jc w:val="both"/>
        <w:rPr>
          <w:sz w:val="28"/>
          <w:szCs w:val="28"/>
        </w:rPr>
      </w:pPr>
    </w:p>
    <w:p w14:paraId="332E1E33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Координационного Совета</w:t>
      </w:r>
    </w:p>
    <w:p w14:paraId="0B496B90" w14:textId="77777777" w:rsidR="00E935CE" w:rsidRDefault="00E935CE" w:rsidP="00E935CE">
      <w:pPr>
        <w:rPr>
          <w:sz w:val="28"/>
          <w:szCs w:val="28"/>
        </w:rPr>
      </w:pPr>
    </w:p>
    <w:p w14:paraId="1AB02F68" w14:textId="77777777" w:rsidR="00E935CE" w:rsidRDefault="00E935CE" w:rsidP="00E935CE">
      <w:pPr>
        <w:rPr>
          <w:sz w:val="28"/>
          <w:szCs w:val="28"/>
        </w:rPr>
      </w:pPr>
      <w:r>
        <w:rPr>
          <w:sz w:val="28"/>
          <w:szCs w:val="28"/>
        </w:rPr>
        <w:tab/>
        <w:t>2.1. Цель:</w:t>
      </w:r>
    </w:p>
    <w:p w14:paraId="7417762E" w14:textId="77777777" w:rsidR="00E935CE" w:rsidRPr="00DD1161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6AC9">
        <w:rPr>
          <w:b/>
          <w:bCs/>
          <w:sz w:val="28"/>
          <w:szCs w:val="28"/>
        </w:rPr>
        <w:t xml:space="preserve">- </w:t>
      </w:r>
      <w:r w:rsidRPr="00DD1161">
        <w:rPr>
          <w:sz w:val="28"/>
          <w:szCs w:val="28"/>
        </w:rPr>
        <w:t>создание благоприятных условий для развития малого и среднего бизнеса на территории муниципального образования Ужурский район.</w:t>
      </w:r>
    </w:p>
    <w:p w14:paraId="431DB4E7" w14:textId="77777777" w:rsidR="00E935CE" w:rsidRDefault="00E935CE" w:rsidP="00E93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14:paraId="65B1D4DD" w14:textId="77777777" w:rsidR="00E935CE" w:rsidRPr="00E10283" w:rsidRDefault="00E935CE" w:rsidP="00E935CE">
      <w:pPr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A1A1A"/>
          <w:sz w:val="28"/>
          <w:szCs w:val="28"/>
        </w:rPr>
        <w:t>- с</w:t>
      </w:r>
      <w:r w:rsidRPr="00E10283">
        <w:rPr>
          <w:color w:val="1A1A1A"/>
          <w:sz w:val="28"/>
          <w:szCs w:val="28"/>
        </w:rPr>
        <w:t xml:space="preserve">одействие развитию малого и среднего предпринимательства, увеличение степени вовлеченности молодежи в социально-экономическую жизнь </w:t>
      </w:r>
      <w:r>
        <w:rPr>
          <w:color w:val="1A1A1A"/>
          <w:sz w:val="28"/>
          <w:szCs w:val="28"/>
        </w:rPr>
        <w:t>района</w:t>
      </w:r>
      <w:r w:rsidRPr="00E10283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р</w:t>
      </w:r>
      <w:r w:rsidRPr="00E10283">
        <w:rPr>
          <w:color w:val="1A1A1A"/>
          <w:sz w:val="28"/>
          <w:szCs w:val="28"/>
        </w:rPr>
        <w:t xml:space="preserve">азвитию коммуникационных технологий, производству социально значимых товаров, работ, услуг и иной деятельности в приоритетных направлениях развития </w:t>
      </w:r>
      <w:r>
        <w:rPr>
          <w:color w:val="1A1A1A"/>
          <w:sz w:val="28"/>
          <w:szCs w:val="28"/>
        </w:rPr>
        <w:t>района;</w:t>
      </w:r>
    </w:p>
    <w:p w14:paraId="723FFF0B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E10283">
        <w:rPr>
          <w:color w:val="1A1A1A"/>
          <w:sz w:val="28"/>
          <w:szCs w:val="28"/>
        </w:rPr>
        <w:t>ривлечение субъектов малого и среднего предпринимательства, социальных и молодежных предпринимателей к выработке и реализации государственной, муниципальной политики в области развития малого и среднего</w:t>
      </w:r>
      <w:r>
        <w:rPr>
          <w:color w:val="1A1A1A"/>
          <w:sz w:val="28"/>
          <w:szCs w:val="28"/>
        </w:rPr>
        <w:t xml:space="preserve"> </w:t>
      </w:r>
      <w:r w:rsidRPr="00E10283">
        <w:rPr>
          <w:color w:val="1A1A1A"/>
          <w:sz w:val="28"/>
          <w:szCs w:val="28"/>
        </w:rPr>
        <w:t>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1C284441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в</w:t>
      </w:r>
      <w:r w:rsidRPr="00E10283">
        <w:rPr>
          <w:color w:val="1A1A1A"/>
          <w:sz w:val="28"/>
          <w:szCs w:val="28"/>
        </w:rPr>
        <w:t xml:space="preserve">ыдвижение и поддержка инициатив, направленных на реализацию государственной, муниципальной политики в области развития малого и </w:t>
      </w:r>
      <w:r w:rsidRPr="00E10283">
        <w:rPr>
          <w:color w:val="1A1A1A"/>
          <w:sz w:val="28"/>
          <w:szCs w:val="28"/>
        </w:rPr>
        <w:lastRenderedPageBreak/>
        <w:t>среднего 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4FCF43CF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E10283">
        <w:rPr>
          <w:color w:val="1A1A1A"/>
          <w:sz w:val="28"/>
          <w:szCs w:val="28"/>
        </w:rPr>
        <w:t>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предпринимательства, за исключением муниципальных программ по вопросам поддержки малого и среднего предпринимательства</w:t>
      </w:r>
      <w:r>
        <w:rPr>
          <w:color w:val="1A1A1A"/>
          <w:sz w:val="28"/>
          <w:szCs w:val="28"/>
        </w:rPr>
        <w:t>;</w:t>
      </w:r>
    </w:p>
    <w:p w14:paraId="5D694001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в</w:t>
      </w:r>
      <w:r w:rsidRPr="00E10283">
        <w:rPr>
          <w:color w:val="1A1A1A"/>
          <w:sz w:val="28"/>
          <w:szCs w:val="28"/>
        </w:rPr>
        <w:t>ыработка рекомендаций органам местного самоуправления при определении приоритетов в области развития малого и среднего 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29C93E1B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E10283">
        <w:rPr>
          <w:color w:val="1A1A1A"/>
          <w:sz w:val="28"/>
          <w:szCs w:val="28"/>
        </w:rPr>
        <w:t>ривлечение граждан, молодежи, общественных объединений и представителей средств массовой информации к обсуждению вопросов, касающихся реализации</w:t>
      </w:r>
      <w:r>
        <w:rPr>
          <w:color w:val="1A1A1A"/>
          <w:sz w:val="28"/>
          <w:szCs w:val="28"/>
        </w:rPr>
        <w:t xml:space="preserve"> п</w:t>
      </w:r>
      <w:r w:rsidRPr="00E10283">
        <w:rPr>
          <w:color w:val="1A1A1A"/>
          <w:sz w:val="28"/>
          <w:szCs w:val="28"/>
        </w:rPr>
        <w:t>рава граждан на предпринимательскую деятельность, и выработка по данным вопросам рекомендаций</w:t>
      </w:r>
      <w:r>
        <w:rPr>
          <w:color w:val="1A1A1A"/>
          <w:sz w:val="28"/>
          <w:szCs w:val="28"/>
        </w:rPr>
        <w:t>;</w:t>
      </w:r>
    </w:p>
    <w:p w14:paraId="2860602F" w14:textId="77777777" w:rsidR="00E935CE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</w:t>
      </w:r>
      <w:r w:rsidRPr="00E10283">
        <w:rPr>
          <w:color w:val="1A1A1A"/>
          <w:sz w:val="28"/>
          <w:szCs w:val="28"/>
        </w:rPr>
        <w:t>частие в оказании имущественной поддержки субъектам малого и среднего предпринимательства</w:t>
      </w:r>
      <w:r>
        <w:rPr>
          <w:color w:val="1A1A1A"/>
          <w:sz w:val="28"/>
          <w:szCs w:val="28"/>
        </w:rPr>
        <w:t>;</w:t>
      </w:r>
    </w:p>
    <w:p w14:paraId="1456C4C4" w14:textId="3FA7D9F2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решает другие вопросы в соответствии с целями и задачами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7D5F16D1" w14:textId="4F6F5F8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3FB43C4" w14:textId="17C91292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Состав и порядок формирования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</w:t>
      </w:r>
    </w:p>
    <w:p w14:paraId="19638927" w14:textId="77777777" w:rsidR="00E935CE" w:rsidRDefault="00E935CE" w:rsidP="00E935CE">
      <w:pPr>
        <w:rPr>
          <w:sz w:val="28"/>
          <w:szCs w:val="28"/>
        </w:rPr>
      </w:pPr>
    </w:p>
    <w:p w14:paraId="1A915392" w14:textId="373EEC16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 xml:space="preserve">овет формируется из представителей общественных объединений предпринимателей и иных структур, осуществляющих поддержку малого предпринимательства, имеющих государственную регистрацию, представителей финансово-кредитных учреждений, субъектов малого и среднего предпринимательства, представителей администрации района и депутатов </w:t>
      </w:r>
      <w:r w:rsidR="00D55EB0"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>районного Совета</w:t>
      </w:r>
      <w:r w:rsidR="00D55EB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14:paraId="543FB692" w14:textId="0E189B2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Персональный состав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утверждается главой Ужурского района. В состав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входит председатель, </w:t>
      </w:r>
      <w:r w:rsidRPr="00E935CE">
        <w:rPr>
          <w:sz w:val="28"/>
          <w:szCs w:val="28"/>
        </w:rPr>
        <w:t>заместитель</w:t>
      </w:r>
      <w:r w:rsidRPr="0036163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 исполнительный секретарь и члены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овета. Состав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может меняться в процессе его функционирования с учетом рекомендаций членов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16A3EEBC" w14:textId="25D6C4A6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Председателем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является глава Ужурского района, заместитель председателя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назначается главой Ужурского района. </w:t>
      </w:r>
    </w:p>
    <w:p w14:paraId="2A0A57CC" w14:textId="77480C81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Исполнительный секретарь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входит в число членов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и назначается главой Ужурского района.</w:t>
      </w:r>
    </w:p>
    <w:p w14:paraId="776C3E61" w14:textId="5D905C68" w:rsidR="00E935CE" w:rsidRDefault="00E935CE" w:rsidP="00416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FDB661" w14:textId="5943EBAF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Организация работы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</w:t>
      </w:r>
    </w:p>
    <w:p w14:paraId="154AB3A8" w14:textId="77777777" w:rsidR="00E935CE" w:rsidRDefault="00E935CE" w:rsidP="00E935CE">
      <w:pPr>
        <w:rPr>
          <w:sz w:val="28"/>
          <w:szCs w:val="28"/>
        </w:rPr>
      </w:pPr>
    </w:p>
    <w:p w14:paraId="6DDAF6CA" w14:textId="215C4D6C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Председатель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овета:</w:t>
      </w:r>
    </w:p>
    <w:p w14:paraId="043A9D85" w14:textId="523EED1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руководит деятельностью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57B9ADCA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привлекает к работе специалистов администрации района, индивидуальных предпринимателей и представителей организаций малого и среднего бизнеса.</w:t>
      </w:r>
    </w:p>
    <w:p w14:paraId="094CFA40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Исполнительный секретарь:</w:t>
      </w:r>
    </w:p>
    <w:p w14:paraId="692910E3" w14:textId="6CD761C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информационное обеспечение деятельности</w:t>
      </w:r>
      <w:r w:rsidR="00AE7D65">
        <w:rPr>
          <w:sz w:val="28"/>
          <w:szCs w:val="28"/>
        </w:rPr>
        <w:t xml:space="preserve"> Координационного с</w:t>
      </w:r>
      <w:r>
        <w:rPr>
          <w:sz w:val="28"/>
          <w:szCs w:val="28"/>
        </w:rPr>
        <w:t>овета;</w:t>
      </w:r>
    </w:p>
    <w:p w14:paraId="6779B1AC" w14:textId="106E0B42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ведет и оформляет протоколы 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42A21230" w14:textId="72F43AD2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контролирует исполнение решения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5EA09B32" w14:textId="6937F14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организует взаимодействие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со структурными подразделениями и службами администрации района, средствами массовой информации, с общественными организациями.</w:t>
      </w:r>
    </w:p>
    <w:p w14:paraId="526EAC3F" w14:textId="6659A30B" w:rsidR="00E935CE" w:rsidRPr="00DB09B4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DB09B4">
        <w:rPr>
          <w:sz w:val="28"/>
          <w:szCs w:val="28"/>
        </w:rPr>
        <w:t xml:space="preserve">На заседания </w:t>
      </w:r>
      <w:r w:rsidR="00AE7D65">
        <w:rPr>
          <w:sz w:val="28"/>
          <w:szCs w:val="28"/>
        </w:rPr>
        <w:t>Координационного с</w:t>
      </w:r>
      <w:r w:rsidRPr="00DB09B4">
        <w:rPr>
          <w:sz w:val="28"/>
          <w:szCs w:val="28"/>
        </w:rPr>
        <w:t>овета могут приглашаться представители администрации Ужурского района, депутаты Ужурского районного Совета депутатов, а также представители общественных и иных организаций, средств массовой информации и иные заинтересованные лица.</w:t>
      </w:r>
    </w:p>
    <w:p w14:paraId="494F1CF4" w14:textId="19AACCB4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Члены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осуществляют свою деятельность на</w:t>
      </w:r>
      <w:r w:rsidR="00AE7D65">
        <w:rPr>
          <w:sz w:val="28"/>
          <w:szCs w:val="28"/>
        </w:rPr>
        <w:t xml:space="preserve"> добровольной и </w:t>
      </w:r>
      <w:r>
        <w:rPr>
          <w:sz w:val="28"/>
          <w:szCs w:val="28"/>
        </w:rPr>
        <w:t>безвозмездной основе.</w:t>
      </w:r>
    </w:p>
    <w:p w14:paraId="7B16A41D" w14:textId="684D4205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5</w:t>
      </w:r>
      <w:r>
        <w:rPr>
          <w:sz w:val="28"/>
          <w:szCs w:val="28"/>
        </w:rPr>
        <w:t xml:space="preserve">. 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проводятся по мере необходимости и считается правомочным, если на них присутствует более половины членов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3A7DCA8D" w14:textId="19665136" w:rsidR="00E935CE" w:rsidRPr="002A238A" w:rsidRDefault="00E935CE" w:rsidP="00E935C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ведет его председатель, а в его отсутствие – </w:t>
      </w:r>
      <w:r w:rsidRPr="00E935CE">
        <w:rPr>
          <w:sz w:val="28"/>
          <w:szCs w:val="28"/>
        </w:rPr>
        <w:t>заместитель председателя.</w:t>
      </w:r>
    </w:p>
    <w:p w14:paraId="06D048E9" w14:textId="3C062C18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Обязанности секретаря заседания выполняет исполнительный секретарь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овета, а в его отсутствие, по решению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– один из его членов.</w:t>
      </w:r>
    </w:p>
    <w:p w14:paraId="2D78A499" w14:textId="229F29A4" w:rsidR="005E04A9" w:rsidRPr="005E04A9" w:rsidRDefault="00E935CE" w:rsidP="005E04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E04A9" w:rsidRPr="005E04A9">
        <w:rPr>
          <w:sz w:val="28"/>
          <w:szCs w:val="28"/>
        </w:rPr>
        <w:t xml:space="preserve">Решение </w:t>
      </w:r>
      <w:r w:rsidR="00AE7D65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 xml:space="preserve">овета оформляется протоколом, который подписывается председателем </w:t>
      </w:r>
      <w:r w:rsidR="00AE7D65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 xml:space="preserve">овета (в случае его отсутствия – заместителей председателя </w:t>
      </w:r>
      <w:r w:rsidR="000A0EB3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>овета) и секретарем.</w:t>
      </w:r>
    </w:p>
    <w:p w14:paraId="631529D9" w14:textId="4B4839C1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Решения считаются принятыми, если за них проголосовало большинство членов </w:t>
      </w:r>
      <w:r w:rsidR="000A0EB3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овета, присутствующих на заседании.</w:t>
      </w:r>
    </w:p>
    <w:p w14:paraId="3DF3465E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равенстве голосов решающим голосом является голос председательствующего на заседании.</w:t>
      </w:r>
    </w:p>
    <w:p w14:paraId="6E470B67" w14:textId="5233AC8A" w:rsidR="00E935CE" w:rsidRPr="00E935CE" w:rsidRDefault="00E935CE" w:rsidP="005E04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935CE">
        <w:rPr>
          <w:sz w:val="28"/>
          <w:szCs w:val="28"/>
        </w:rPr>
        <w:t xml:space="preserve">Заседания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 xml:space="preserve">овета проводятся по мере необходимости, председателем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>овета или его заместителем.</w:t>
      </w:r>
    </w:p>
    <w:p w14:paraId="368D53DF" w14:textId="1B774A4D" w:rsidR="00E935CE" w:rsidRPr="00E935CE" w:rsidRDefault="00E935CE" w:rsidP="00E935CE">
      <w:pPr>
        <w:shd w:val="clear" w:color="auto" w:fill="FFFFFF"/>
        <w:ind w:firstLine="709"/>
        <w:jc w:val="both"/>
        <w:rPr>
          <w:sz w:val="28"/>
          <w:szCs w:val="28"/>
        </w:rPr>
      </w:pPr>
      <w:r w:rsidRPr="00E935CE">
        <w:rPr>
          <w:sz w:val="28"/>
          <w:szCs w:val="28"/>
        </w:rPr>
        <w:t xml:space="preserve">Внеочередные заседания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 xml:space="preserve">овета проводятся по решению председателя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>овета.</w:t>
      </w:r>
    </w:p>
    <w:p w14:paraId="64F9E141" w14:textId="445D156A" w:rsidR="00E935CE" w:rsidRPr="00E935CE" w:rsidRDefault="00E935CE" w:rsidP="000A0EB3">
      <w:pPr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E935CE">
        <w:rPr>
          <w:color w:val="1A1A1A"/>
          <w:sz w:val="28"/>
          <w:szCs w:val="28"/>
        </w:rPr>
        <w:t xml:space="preserve">Решения, принимаемые </w:t>
      </w:r>
      <w:r w:rsidR="000A0EB3">
        <w:rPr>
          <w:color w:val="1A1A1A"/>
          <w:sz w:val="28"/>
          <w:szCs w:val="28"/>
        </w:rPr>
        <w:t>Координационным с</w:t>
      </w:r>
      <w:r w:rsidRPr="00E935CE">
        <w:rPr>
          <w:color w:val="1A1A1A"/>
          <w:sz w:val="28"/>
          <w:szCs w:val="28"/>
        </w:rPr>
        <w:t>оветом, носят рекомендательный характер.</w:t>
      </w:r>
    </w:p>
    <w:p w14:paraId="6140AEDF" w14:textId="77777777" w:rsidR="00E935CE" w:rsidRDefault="00E935CE" w:rsidP="00E935CE">
      <w:pPr>
        <w:jc w:val="both"/>
        <w:rPr>
          <w:sz w:val="28"/>
          <w:szCs w:val="28"/>
        </w:rPr>
      </w:pPr>
    </w:p>
    <w:p w14:paraId="20F51CAB" w14:textId="77777777" w:rsidR="00E935CE" w:rsidRDefault="00E935CE" w:rsidP="005B7F0D">
      <w:pPr>
        <w:jc w:val="right"/>
        <w:rPr>
          <w:sz w:val="28"/>
          <w:szCs w:val="28"/>
        </w:rPr>
      </w:pPr>
    </w:p>
    <w:p w14:paraId="65E7DB11" w14:textId="77777777" w:rsidR="00E935CE" w:rsidRDefault="00E935CE" w:rsidP="005B7F0D">
      <w:pPr>
        <w:jc w:val="right"/>
        <w:rPr>
          <w:sz w:val="28"/>
          <w:szCs w:val="28"/>
        </w:rPr>
      </w:pPr>
    </w:p>
    <w:p w14:paraId="500D0EE6" w14:textId="38EDA141" w:rsidR="00E935CE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AB81FA6" w14:textId="1AEE46FB" w:rsidR="00C90A73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1B71AD9B" w14:textId="65E213AE" w:rsidR="00C90A73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Ужурского района</w:t>
      </w:r>
    </w:p>
    <w:p w14:paraId="57B9F0EA" w14:textId="415A39AA" w:rsidR="00C90A73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29.12.2023 № 1023</w:t>
      </w:r>
    </w:p>
    <w:p w14:paraId="5872B471" w14:textId="77777777" w:rsidR="00C27B05" w:rsidRDefault="00C27B05" w:rsidP="005B7F0D">
      <w:pPr>
        <w:jc w:val="right"/>
        <w:rPr>
          <w:sz w:val="28"/>
          <w:szCs w:val="28"/>
        </w:rPr>
      </w:pPr>
    </w:p>
    <w:p w14:paraId="7B5C408F" w14:textId="77777777" w:rsidR="007809A5" w:rsidRDefault="007809A5" w:rsidP="005B7F0D">
      <w:pPr>
        <w:jc w:val="right"/>
        <w:rPr>
          <w:sz w:val="28"/>
          <w:szCs w:val="28"/>
        </w:rPr>
      </w:pPr>
    </w:p>
    <w:p w14:paraId="4F883427" w14:textId="69FEB3F5" w:rsidR="00F20B32" w:rsidRDefault="00F20B32" w:rsidP="00F20B3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745963C" w14:textId="77777777" w:rsidR="00F20B32" w:rsidRDefault="00F20B32" w:rsidP="00F20B3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 Совета по предпринимательству при Главе Ужурского района</w:t>
      </w:r>
    </w:p>
    <w:p w14:paraId="03A13C04" w14:textId="12298C0C" w:rsidR="00F20B32" w:rsidRDefault="00F20B32" w:rsidP="00F20B3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8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5"/>
        <w:gridCol w:w="222"/>
      </w:tblGrid>
      <w:tr w:rsidR="00F20B32" w14:paraId="45E0C23D" w14:textId="77777777" w:rsidTr="009668BF">
        <w:trPr>
          <w:trHeight w:val="7152"/>
        </w:trPr>
        <w:tc>
          <w:tcPr>
            <w:tcW w:w="8928" w:type="dxa"/>
          </w:tcPr>
          <w:tbl>
            <w:tblPr>
              <w:tblStyle w:val="a3"/>
              <w:tblpPr w:leftFromText="180" w:rightFromText="180" w:vertAnchor="text" w:horzAnchor="margin" w:tblpY="-276"/>
              <w:tblOverlap w:val="never"/>
              <w:tblW w:w="8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309"/>
              <w:gridCol w:w="6246"/>
            </w:tblGrid>
            <w:tr w:rsidR="00F20B32" w14:paraId="44A11A70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5B880C1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Зарецкий К.Н.</w:t>
                  </w:r>
                </w:p>
              </w:tc>
              <w:tc>
                <w:tcPr>
                  <w:tcW w:w="6246" w:type="dxa"/>
                </w:tcPr>
                <w:p w14:paraId="0D45AA40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Ужурского района, </w:t>
                  </w:r>
                  <w:bookmarkStart w:id="0" w:name="_Hlk152664496"/>
                  <w:r>
                    <w:rPr>
                      <w:sz w:val="28"/>
                      <w:szCs w:val="28"/>
                    </w:rPr>
                    <w:t>председатель координационного Совета по предпринимательству</w:t>
                  </w:r>
                  <w:bookmarkEnd w:id="0"/>
                </w:p>
              </w:tc>
            </w:tr>
            <w:tr w:rsidR="00F20B32" w14:paraId="101F2058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73801593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Казанцев Ю.П.</w:t>
                  </w:r>
                </w:p>
              </w:tc>
              <w:tc>
                <w:tcPr>
                  <w:tcW w:w="6246" w:type="dxa"/>
                </w:tcPr>
                <w:p w14:paraId="13C88EE8" w14:textId="0B030222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главы по сельскому хозяйству и оперативному управлению, заместитель председателя координационного Совета по предпринимательству;</w:t>
                  </w:r>
                </w:p>
              </w:tc>
            </w:tr>
            <w:tr w:rsidR="00F20B32" w14:paraId="0A5BC2AE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15287D14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Мисюренко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Т.Г.</w:t>
                  </w:r>
                </w:p>
              </w:tc>
              <w:tc>
                <w:tcPr>
                  <w:tcW w:w="6246" w:type="dxa"/>
                </w:tcPr>
                <w:p w14:paraId="4D532914" w14:textId="5DFB967E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индивидуальный предприниматель,</w:t>
                  </w:r>
                  <w:r w:rsidR="002946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F20B32" w14:paraId="5BD5B286" w14:textId="77777777" w:rsidTr="009668BF">
              <w:trPr>
                <w:trHeight w:val="960"/>
              </w:trPr>
              <w:tc>
                <w:tcPr>
                  <w:tcW w:w="2309" w:type="dxa"/>
                </w:tcPr>
                <w:p w14:paraId="7D483B97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Марьясова Г.Г.</w:t>
                  </w:r>
                </w:p>
                <w:p w14:paraId="5722FA67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73ED26A5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46" w:type="dxa"/>
                </w:tcPr>
                <w:p w14:paraId="6BF070FD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 отдела экономики и прогнозирования администрации Ужурского района, исполнительный секретарь координационного Совета по предпринимательству;</w:t>
                  </w:r>
                </w:p>
                <w:p w14:paraId="022B8D3B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20B32" w14:paraId="0756FBAC" w14:textId="77777777" w:rsidTr="009668BF">
              <w:trPr>
                <w:trHeight w:val="960"/>
              </w:trPr>
              <w:tc>
                <w:tcPr>
                  <w:tcW w:w="2309" w:type="dxa"/>
                </w:tcPr>
                <w:p w14:paraId="302EB153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Винтер</w:t>
                  </w:r>
                </w:p>
                <w:p w14:paraId="0A558430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Артуровна</w:t>
                  </w:r>
                </w:p>
              </w:tc>
              <w:tc>
                <w:tcPr>
                  <w:tcW w:w="6246" w:type="dxa"/>
                </w:tcPr>
                <w:p w14:paraId="0DBCE069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финансового управления администрации Ужурского района (по согласованию);</w:t>
                  </w:r>
                </w:p>
                <w:p w14:paraId="21F9CDC0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20B32" w14:paraId="2FD80B9D" w14:textId="77777777" w:rsidTr="009668BF">
              <w:trPr>
                <w:trHeight w:val="356"/>
              </w:trPr>
              <w:tc>
                <w:tcPr>
                  <w:tcW w:w="2309" w:type="dxa"/>
                </w:tcPr>
                <w:p w14:paraId="02837AA8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Луковников А.В.</w:t>
                  </w:r>
                </w:p>
                <w:p w14:paraId="09053728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2821AEE2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Морозов Н.И.</w:t>
                  </w:r>
                </w:p>
                <w:p w14:paraId="2F3EEB29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BD05109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21C18CE4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946D505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46" w:type="dxa"/>
                </w:tcPr>
                <w:p w14:paraId="3EF66E28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КГКУ «Центр занятости населения», (по согласованию);</w:t>
                  </w:r>
                </w:p>
                <w:p w14:paraId="0EECDC9C" w14:textId="77777777" w:rsidR="00F20B32" w:rsidRDefault="00F20B32" w:rsidP="00550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территориального отделения «Союза промышленников и предпринимателей Красноярского края в Ужурском районе», директор ООО «Ужурская ДПМК», (по согласованию);</w:t>
                  </w:r>
                </w:p>
              </w:tc>
            </w:tr>
            <w:tr w:rsidR="00F20B32" w14:paraId="741243C1" w14:textId="77777777" w:rsidTr="009668BF">
              <w:trPr>
                <w:trHeight w:val="713"/>
              </w:trPr>
              <w:tc>
                <w:tcPr>
                  <w:tcW w:w="2309" w:type="dxa"/>
                </w:tcPr>
                <w:p w14:paraId="0E424FB1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bookmarkStart w:id="1" w:name="_Hlk152664265"/>
                  <w:r>
                    <w:rPr>
                      <w:sz w:val="28"/>
                      <w:szCs w:val="28"/>
                    </w:rPr>
                    <w:t>Костяева Т.В.</w:t>
                  </w:r>
                </w:p>
                <w:bookmarkEnd w:id="1"/>
                <w:p w14:paraId="20F801FC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6570DB5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359C6F2E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Петрочкова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О.В.</w:t>
                  </w:r>
                </w:p>
              </w:tc>
              <w:tc>
                <w:tcPr>
                  <w:tcW w:w="6246" w:type="dxa"/>
                </w:tcPr>
                <w:p w14:paraId="4D61FCDF" w14:textId="5A5812BE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экономики и прогнозирования администрации Ужурского района (по согласованию);</w:t>
                  </w:r>
                </w:p>
                <w:p w14:paraId="432EC397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СП КГБУ «МФЦ» г. Ужур» (по согласованию);</w:t>
                  </w:r>
                </w:p>
              </w:tc>
            </w:tr>
            <w:tr w:rsidR="00F20B32" w14:paraId="7656F539" w14:textId="77777777" w:rsidTr="009668BF">
              <w:trPr>
                <w:trHeight w:val="999"/>
              </w:trPr>
              <w:tc>
                <w:tcPr>
                  <w:tcW w:w="2309" w:type="dxa"/>
                </w:tcPr>
                <w:p w14:paraId="308E0442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53461C16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Семехин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С.С.</w:t>
                  </w:r>
                </w:p>
                <w:p w14:paraId="43B0561A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5EE402A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Галкина Н.П.</w:t>
                  </w:r>
                </w:p>
                <w:p w14:paraId="6C47A1E1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246" w:type="dxa"/>
                </w:tcPr>
                <w:p w14:paraId="563DE8BC" w14:textId="49C00B23" w:rsidR="00F20B32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01648BE" w14:textId="24766D1F" w:rsidR="00F20B32" w:rsidRDefault="00F65ACF" w:rsidP="007766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ООО «Меркатор»</w:t>
                  </w:r>
                  <w:r w:rsidR="00F20B32">
                    <w:rPr>
                      <w:sz w:val="28"/>
                      <w:szCs w:val="28"/>
                    </w:rPr>
                    <w:t xml:space="preserve"> (по согласованию).</w:t>
                  </w:r>
                </w:p>
                <w:p w14:paraId="67FD3A2E" w14:textId="77777777" w:rsidR="00F65ACF" w:rsidRDefault="00F65ACF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1F16FB4" w14:textId="6E44FF26" w:rsidR="00F20B32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индивидуальный предприниматель (по согласованию);</w:t>
                  </w:r>
                </w:p>
              </w:tc>
            </w:tr>
            <w:tr w:rsidR="00F20B32" w14:paraId="72C2AF68" w14:textId="77777777" w:rsidTr="009668BF">
              <w:trPr>
                <w:trHeight w:val="999"/>
              </w:trPr>
              <w:tc>
                <w:tcPr>
                  <w:tcW w:w="2309" w:type="dxa"/>
                </w:tcPr>
                <w:p w14:paraId="4BD61A0B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lastRenderedPageBreak/>
                    <w:t>Данилина Л.В.</w:t>
                  </w:r>
                </w:p>
                <w:p w14:paraId="6FB1FCF6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A424D2D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Жукова Н.В.</w:t>
                  </w:r>
                </w:p>
              </w:tc>
              <w:tc>
                <w:tcPr>
                  <w:tcW w:w="6246" w:type="dxa"/>
                </w:tcPr>
                <w:p w14:paraId="579975F2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индивидуальный предприниматель (по согласованию)</w:t>
                  </w:r>
                </w:p>
                <w:p w14:paraId="354E9EC1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управляющий дополнительного офиса Россельхозбанка в г. Ужуре</w:t>
                  </w:r>
                </w:p>
                <w:p w14:paraId="242D23CA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D01D5F" w14:textId="77777777" w:rsidR="00F20B32" w:rsidRDefault="00F20B32" w:rsidP="009668BF">
            <w:pPr>
              <w:rPr>
                <w:sz w:val="28"/>
                <w:szCs w:val="28"/>
              </w:rPr>
            </w:pPr>
          </w:p>
          <w:p w14:paraId="18039144" w14:textId="77777777" w:rsidR="00F20B32" w:rsidRDefault="00F20B32" w:rsidP="009668BF">
            <w:pPr>
              <w:rPr>
                <w:sz w:val="28"/>
                <w:szCs w:val="28"/>
              </w:rPr>
            </w:pPr>
          </w:p>
          <w:p w14:paraId="5BE8A9AE" w14:textId="77777777" w:rsidR="00F20B32" w:rsidRDefault="00F20B32" w:rsidP="009668BF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</w:tcPr>
          <w:p w14:paraId="07C25919" w14:textId="77777777" w:rsidR="00F20B32" w:rsidRDefault="00F20B32" w:rsidP="009668BF">
            <w:pPr>
              <w:jc w:val="both"/>
              <w:rPr>
                <w:sz w:val="28"/>
                <w:szCs w:val="28"/>
              </w:rPr>
            </w:pPr>
          </w:p>
        </w:tc>
      </w:tr>
    </w:tbl>
    <w:p w14:paraId="5FE1B8C3" w14:textId="69793C29" w:rsidR="005B7F0D" w:rsidRDefault="005B7F0D" w:rsidP="00F20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7179FE62" w14:textId="77777777" w:rsidR="005B7F0D" w:rsidRDefault="005B7F0D" w:rsidP="005B7F0D">
      <w:pPr>
        <w:rPr>
          <w:sz w:val="28"/>
          <w:szCs w:val="28"/>
        </w:rPr>
      </w:pPr>
    </w:p>
    <w:sectPr w:rsidR="005B7F0D" w:rsidSect="000F1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D9DB" w14:textId="77777777" w:rsidR="000F142B" w:rsidRDefault="000F142B" w:rsidP="00C82901">
      <w:r>
        <w:separator/>
      </w:r>
    </w:p>
  </w:endnote>
  <w:endnote w:type="continuationSeparator" w:id="0">
    <w:p w14:paraId="4EA48F4A" w14:textId="77777777" w:rsidR="000F142B" w:rsidRDefault="000F142B" w:rsidP="00C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FB9" w14:textId="77777777" w:rsidR="00C82901" w:rsidRDefault="00C829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38D1" w14:textId="77777777" w:rsidR="00C82901" w:rsidRDefault="00C829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F816" w14:textId="77777777" w:rsidR="00C82901" w:rsidRDefault="00C829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75C7" w14:textId="77777777" w:rsidR="000F142B" w:rsidRDefault="000F142B" w:rsidP="00C82901">
      <w:r>
        <w:separator/>
      </w:r>
    </w:p>
  </w:footnote>
  <w:footnote w:type="continuationSeparator" w:id="0">
    <w:p w14:paraId="590090CA" w14:textId="77777777" w:rsidR="000F142B" w:rsidRDefault="000F142B" w:rsidP="00C8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F74" w14:textId="77777777" w:rsidR="00C82901" w:rsidRDefault="00C829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4414" w14:textId="77777777" w:rsidR="00C82901" w:rsidRDefault="00C8290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6A89" w14:textId="77777777" w:rsidR="00C82901" w:rsidRDefault="00C829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E4"/>
    <w:rsid w:val="00026F85"/>
    <w:rsid w:val="0003489D"/>
    <w:rsid w:val="00050F59"/>
    <w:rsid w:val="00073EBB"/>
    <w:rsid w:val="000747C7"/>
    <w:rsid w:val="00077E2F"/>
    <w:rsid w:val="000860FE"/>
    <w:rsid w:val="000961AD"/>
    <w:rsid w:val="000962CD"/>
    <w:rsid w:val="000A0EB3"/>
    <w:rsid w:val="000E1FD1"/>
    <w:rsid w:val="000F142B"/>
    <w:rsid w:val="001003C6"/>
    <w:rsid w:val="00102C83"/>
    <w:rsid w:val="00104F6B"/>
    <w:rsid w:val="00112B8A"/>
    <w:rsid w:val="00124281"/>
    <w:rsid w:val="001242E1"/>
    <w:rsid w:val="00137732"/>
    <w:rsid w:val="0014497E"/>
    <w:rsid w:val="001545DB"/>
    <w:rsid w:val="001618BA"/>
    <w:rsid w:val="001958BF"/>
    <w:rsid w:val="001A5B79"/>
    <w:rsid w:val="001A5EB4"/>
    <w:rsid w:val="001A73EC"/>
    <w:rsid w:val="001B0307"/>
    <w:rsid w:val="001C3629"/>
    <w:rsid w:val="001C7366"/>
    <w:rsid w:val="001D1319"/>
    <w:rsid w:val="001E538D"/>
    <w:rsid w:val="001F553B"/>
    <w:rsid w:val="001F6958"/>
    <w:rsid w:val="00201EA8"/>
    <w:rsid w:val="00202E6C"/>
    <w:rsid w:val="002100D1"/>
    <w:rsid w:val="00236B24"/>
    <w:rsid w:val="00240473"/>
    <w:rsid w:val="0024526A"/>
    <w:rsid w:val="0027114C"/>
    <w:rsid w:val="002760B3"/>
    <w:rsid w:val="00276F3C"/>
    <w:rsid w:val="00294653"/>
    <w:rsid w:val="002A1DD9"/>
    <w:rsid w:val="002C1602"/>
    <w:rsid w:val="002D0174"/>
    <w:rsid w:val="003037AD"/>
    <w:rsid w:val="00311468"/>
    <w:rsid w:val="00314180"/>
    <w:rsid w:val="0036484B"/>
    <w:rsid w:val="00370692"/>
    <w:rsid w:val="00375655"/>
    <w:rsid w:val="00385EE0"/>
    <w:rsid w:val="00393F29"/>
    <w:rsid w:val="003A113B"/>
    <w:rsid w:val="003A2C89"/>
    <w:rsid w:val="003B5553"/>
    <w:rsid w:val="003B6B1B"/>
    <w:rsid w:val="003C0FEE"/>
    <w:rsid w:val="003C5333"/>
    <w:rsid w:val="003E27EA"/>
    <w:rsid w:val="003E7D7A"/>
    <w:rsid w:val="0040574B"/>
    <w:rsid w:val="0041603E"/>
    <w:rsid w:val="004463D1"/>
    <w:rsid w:val="00465846"/>
    <w:rsid w:val="004770FA"/>
    <w:rsid w:val="0048109E"/>
    <w:rsid w:val="004A3F72"/>
    <w:rsid w:val="004B284C"/>
    <w:rsid w:val="004B4C80"/>
    <w:rsid w:val="004C77CB"/>
    <w:rsid w:val="004E1EB3"/>
    <w:rsid w:val="004F6E6D"/>
    <w:rsid w:val="0050093B"/>
    <w:rsid w:val="005032D5"/>
    <w:rsid w:val="00512998"/>
    <w:rsid w:val="005261B4"/>
    <w:rsid w:val="00550DD8"/>
    <w:rsid w:val="00555655"/>
    <w:rsid w:val="00561C60"/>
    <w:rsid w:val="005B6C94"/>
    <w:rsid w:val="005B7EC5"/>
    <w:rsid w:val="005B7F0D"/>
    <w:rsid w:val="005C164F"/>
    <w:rsid w:val="005C3981"/>
    <w:rsid w:val="005C52AF"/>
    <w:rsid w:val="005D3B46"/>
    <w:rsid w:val="005D552B"/>
    <w:rsid w:val="005E04A9"/>
    <w:rsid w:val="005F6184"/>
    <w:rsid w:val="00613C75"/>
    <w:rsid w:val="00630C4E"/>
    <w:rsid w:val="006313E7"/>
    <w:rsid w:val="00635F8D"/>
    <w:rsid w:val="00636304"/>
    <w:rsid w:val="00646057"/>
    <w:rsid w:val="0064664D"/>
    <w:rsid w:val="00656EFA"/>
    <w:rsid w:val="00681025"/>
    <w:rsid w:val="00691DC9"/>
    <w:rsid w:val="00693E30"/>
    <w:rsid w:val="00697EA3"/>
    <w:rsid w:val="006A3345"/>
    <w:rsid w:val="006C0E66"/>
    <w:rsid w:val="006F10C7"/>
    <w:rsid w:val="006F6F9A"/>
    <w:rsid w:val="007325E9"/>
    <w:rsid w:val="00750FE4"/>
    <w:rsid w:val="00762D34"/>
    <w:rsid w:val="00776692"/>
    <w:rsid w:val="007809A5"/>
    <w:rsid w:val="007836DC"/>
    <w:rsid w:val="007A7902"/>
    <w:rsid w:val="007A7CBE"/>
    <w:rsid w:val="007B0E91"/>
    <w:rsid w:val="007B1942"/>
    <w:rsid w:val="007B4827"/>
    <w:rsid w:val="007C6EFC"/>
    <w:rsid w:val="007D6B37"/>
    <w:rsid w:val="007D7BED"/>
    <w:rsid w:val="00830EB3"/>
    <w:rsid w:val="008377B8"/>
    <w:rsid w:val="008605A5"/>
    <w:rsid w:val="00872E37"/>
    <w:rsid w:val="0087351C"/>
    <w:rsid w:val="00886133"/>
    <w:rsid w:val="0088666F"/>
    <w:rsid w:val="008968C6"/>
    <w:rsid w:val="008A0A9E"/>
    <w:rsid w:val="008A69B1"/>
    <w:rsid w:val="008B04B1"/>
    <w:rsid w:val="008C1BE2"/>
    <w:rsid w:val="008C67CF"/>
    <w:rsid w:val="008D29F4"/>
    <w:rsid w:val="008F257E"/>
    <w:rsid w:val="00922C1B"/>
    <w:rsid w:val="009328AF"/>
    <w:rsid w:val="009352E8"/>
    <w:rsid w:val="009477E2"/>
    <w:rsid w:val="00960B41"/>
    <w:rsid w:val="009C7885"/>
    <w:rsid w:val="009E7772"/>
    <w:rsid w:val="009F0DCA"/>
    <w:rsid w:val="009F47F8"/>
    <w:rsid w:val="00A11359"/>
    <w:rsid w:val="00A15C41"/>
    <w:rsid w:val="00A32E0D"/>
    <w:rsid w:val="00A7105A"/>
    <w:rsid w:val="00A71A99"/>
    <w:rsid w:val="00A8688A"/>
    <w:rsid w:val="00AA4727"/>
    <w:rsid w:val="00AB3D00"/>
    <w:rsid w:val="00AC6DAD"/>
    <w:rsid w:val="00AE7D65"/>
    <w:rsid w:val="00B11280"/>
    <w:rsid w:val="00B13462"/>
    <w:rsid w:val="00B17734"/>
    <w:rsid w:val="00B31FA8"/>
    <w:rsid w:val="00B447F6"/>
    <w:rsid w:val="00B44E05"/>
    <w:rsid w:val="00B66A59"/>
    <w:rsid w:val="00B7349C"/>
    <w:rsid w:val="00B77645"/>
    <w:rsid w:val="00B82A1B"/>
    <w:rsid w:val="00B91E07"/>
    <w:rsid w:val="00B93D8A"/>
    <w:rsid w:val="00B96384"/>
    <w:rsid w:val="00BA0E21"/>
    <w:rsid w:val="00BA5B2F"/>
    <w:rsid w:val="00BB6D38"/>
    <w:rsid w:val="00BC4519"/>
    <w:rsid w:val="00BC62E4"/>
    <w:rsid w:val="00BD3ADE"/>
    <w:rsid w:val="00BF48AA"/>
    <w:rsid w:val="00BF6473"/>
    <w:rsid w:val="00C2498B"/>
    <w:rsid w:val="00C27B05"/>
    <w:rsid w:val="00C66F71"/>
    <w:rsid w:val="00C7150E"/>
    <w:rsid w:val="00C82901"/>
    <w:rsid w:val="00C90A73"/>
    <w:rsid w:val="00C974DB"/>
    <w:rsid w:val="00CB1930"/>
    <w:rsid w:val="00CC1A65"/>
    <w:rsid w:val="00CC76B6"/>
    <w:rsid w:val="00CD0FDC"/>
    <w:rsid w:val="00D00BD2"/>
    <w:rsid w:val="00D03A0B"/>
    <w:rsid w:val="00D14143"/>
    <w:rsid w:val="00D55EB0"/>
    <w:rsid w:val="00D65E93"/>
    <w:rsid w:val="00DD6689"/>
    <w:rsid w:val="00E01849"/>
    <w:rsid w:val="00E047C4"/>
    <w:rsid w:val="00E0559E"/>
    <w:rsid w:val="00E159B0"/>
    <w:rsid w:val="00E23763"/>
    <w:rsid w:val="00E3102D"/>
    <w:rsid w:val="00E35C3B"/>
    <w:rsid w:val="00E4034B"/>
    <w:rsid w:val="00E4044C"/>
    <w:rsid w:val="00E415DB"/>
    <w:rsid w:val="00E46A74"/>
    <w:rsid w:val="00E46AF0"/>
    <w:rsid w:val="00E70CB9"/>
    <w:rsid w:val="00E935CE"/>
    <w:rsid w:val="00EB3841"/>
    <w:rsid w:val="00EC7BE5"/>
    <w:rsid w:val="00ED6CC0"/>
    <w:rsid w:val="00EF1BE6"/>
    <w:rsid w:val="00F02324"/>
    <w:rsid w:val="00F20B32"/>
    <w:rsid w:val="00F409C1"/>
    <w:rsid w:val="00F65ACF"/>
    <w:rsid w:val="00F67CBE"/>
    <w:rsid w:val="00F93E4B"/>
    <w:rsid w:val="00F94971"/>
    <w:rsid w:val="00F95D37"/>
    <w:rsid w:val="00FA0ABD"/>
    <w:rsid w:val="00FB5D3F"/>
    <w:rsid w:val="00FD461D"/>
    <w:rsid w:val="00FD471D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C54"/>
  <w15:docId w15:val="{12C331B5-47E1-41A4-A66D-96D0045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A74"/>
    <w:pPr>
      <w:keepNext/>
      <w:ind w:left="2160" w:firstLine="720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E46A74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E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46A74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E46A74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5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4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6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05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5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A32E0D"/>
    <w:rPr>
      <w:color w:val="0000FF"/>
      <w:u w:val="single"/>
    </w:rPr>
  </w:style>
  <w:style w:type="character" w:customStyle="1" w:styleId="j33">
    <w:name w:val="j33"/>
    <w:basedOn w:val="a0"/>
    <w:rsid w:val="00370692"/>
  </w:style>
  <w:style w:type="paragraph" w:styleId="ab">
    <w:name w:val="header"/>
    <w:basedOn w:val="a"/>
    <w:link w:val="ac"/>
    <w:uiPriority w:val="99"/>
    <w:unhideWhenUsed/>
    <w:rsid w:val="00C829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9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778A-851B-49F6-8C6F-ECBBAABC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Марьясова Галина Георгиевна</cp:lastModifiedBy>
  <cp:revision>154</cp:revision>
  <cp:lastPrinted>2024-01-09T08:01:00Z</cp:lastPrinted>
  <dcterms:created xsi:type="dcterms:W3CDTF">2011-02-18T10:10:00Z</dcterms:created>
  <dcterms:modified xsi:type="dcterms:W3CDTF">2024-01-09T08:03:00Z</dcterms:modified>
</cp:coreProperties>
</file>