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E" w:rsidRPr="00546111" w:rsidRDefault="0056503F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0B5E">
        <w:rPr>
          <w:rFonts w:ascii="Times New Roman" w:hAnsi="Times New Roman"/>
          <w:sz w:val="28"/>
          <w:szCs w:val="28"/>
        </w:rPr>
        <w:t xml:space="preserve"> </w:t>
      </w:r>
      <w:r w:rsidR="00B50B5E" w:rsidRPr="00546111">
        <w:rPr>
          <w:rFonts w:ascii="Times New Roman" w:hAnsi="Times New Roman"/>
          <w:sz w:val="28"/>
          <w:szCs w:val="28"/>
        </w:rPr>
        <w:t>УТВЕРЖДАЮ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46111">
        <w:rPr>
          <w:rFonts w:ascii="Times New Roman" w:hAnsi="Times New Roman"/>
          <w:sz w:val="28"/>
          <w:szCs w:val="28"/>
        </w:rPr>
        <w:t>Председатель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КСК Ужурского района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46111">
        <w:rPr>
          <w:rFonts w:ascii="Times New Roman" w:hAnsi="Times New Roman"/>
          <w:sz w:val="28"/>
          <w:szCs w:val="28"/>
        </w:rPr>
        <w:t>_________</w:t>
      </w:r>
      <w:r w:rsidR="0056503F">
        <w:rPr>
          <w:rFonts w:ascii="Times New Roman" w:hAnsi="Times New Roman"/>
          <w:sz w:val="28"/>
          <w:szCs w:val="28"/>
        </w:rPr>
        <w:t xml:space="preserve">_______ О.В. Сорх </w:t>
      </w:r>
    </w:p>
    <w:p w:rsidR="00B50B5E" w:rsidRDefault="002C194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2D34">
        <w:rPr>
          <w:rFonts w:ascii="Times New Roman" w:hAnsi="Times New Roman"/>
          <w:sz w:val="28"/>
          <w:szCs w:val="28"/>
        </w:rPr>
        <w:t>0</w:t>
      </w:r>
      <w:r w:rsidR="00B50B5E" w:rsidRPr="00FD18BA">
        <w:rPr>
          <w:rFonts w:ascii="Times New Roman" w:hAnsi="Times New Roman"/>
          <w:sz w:val="28"/>
          <w:szCs w:val="28"/>
        </w:rPr>
        <w:t>.0</w:t>
      </w:r>
      <w:r w:rsidR="00774CF8">
        <w:rPr>
          <w:rFonts w:ascii="Times New Roman" w:hAnsi="Times New Roman"/>
          <w:sz w:val="28"/>
          <w:szCs w:val="28"/>
        </w:rPr>
        <w:t>4</w:t>
      </w:r>
      <w:r w:rsidR="00B50B5E" w:rsidRPr="00FD18BA">
        <w:rPr>
          <w:rFonts w:ascii="Times New Roman" w:hAnsi="Times New Roman"/>
          <w:sz w:val="28"/>
          <w:szCs w:val="28"/>
        </w:rPr>
        <w:t>.20</w:t>
      </w:r>
      <w:r w:rsidR="00D46E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774CF8" w:rsidRPr="001B4D37" w:rsidRDefault="00774CF8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0B5E" w:rsidRPr="002A5255" w:rsidRDefault="00B50B5E" w:rsidP="00774CF8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A5255">
        <w:rPr>
          <w:rFonts w:ascii="Times New Roman" w:hAnsi="Times New Roman"/>
          <w:b/>
          <w:sz w:val="28"/>
          <w:szCs w:val="28"/>
        </w:rPr>
        <w:t>Заключение</w:t>
      </w:r>
    </w:p>
    <w:p w:rsidR="00B50B5E" w:rsidRDefault="00B50B5E" w:rsidP="00774CF8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A5255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Pr="002A52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внешней проверки годового отчета об исполнении районного бюджета за 20</w:t>
      </w:r>
      <w:r w:rsidR="002C194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0B5E" w:rsidRPr="00FD18BA" w:rsidRDefault="00B50B5E" w:rsidP="00774CF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33DC6" w:rsidRDefault="00B50B5E" w:rsidP="00774CF8">
      <w:pPr>
        <w:pStyle w:val="a5"/>
        <w:ind w:firstLine="709"/>
        <w:jc w:val="both"/>
        <w:rPr>
          <w:b w:val="0"/>
        </w:rPr>
      </w:pPr>
      <w:r w:rsidRPr="006D3E17">
        <w:rPr>
          <w:b w:val="0"/>
        </w:rPr>
        <w:t>Годовой отчет об исполнении районного бюджета за 20</w:t>
      </w:r>
      <w:r w:rsidR="002C194E">
        <w:rPr>
          <w:b w:val="0"/>
        </w:rPr>
        <w:t>20</w:t>
      </w:r>
      <w:r w:rsidR="00CE4C73">
        <w:rPr>
          <w:b w:val="0"/>
        </w:rPr>
        <w:t xml:space="preserve"> </w:t>
      </w:r>
      <w:r w:rsidRPr="006D3E17">
        <w:rPr>
          <w:b w:val="0"/>
        </w:rPr>
        <w:t>год</w:t>
      </w:r>
      <w:r w:rsidR="002C194E">
        <w:rPr>
          <w:b w:val="0"/>
        </w:rPr>
        <w:t xml:space="preserve"> (исходящий номер 01-11/06-1702 от 31.03.2021)</w:t>
      </w:r>
      <w:r w:rsidR="00E51DDD">
        <w:rPr>
          <w:b w:val="0"/>
        </w:rPr>
        <w:t>, а также проект решения «Об исполнении районного бюджета за 20</w:t>
      </w:r>
      <w:r w:rsidR="002C194E">
        <w:rPr>
          <w:b w:val="0"/>
        </w:rPr>
        <w:t>20</w:t>
      </w:r>
      <w:r w:rsidR="00E51DDD">
        <w:rPr>
          <w:b w:val="0"/>
        </w:rPr>
        <w:t xml:space="preserve"> год» </w:t>
      </w:r>
      <w:r w:rsidR="002C194E">
        <w:rPr>
          <w:b w:val="0"/>
        </w:rPr>
        <w:t xml:space="preserve">(исходящий номер 01-11/06-1680 от 30.03.2021) </w:t>
      </w:r>
      <w:r w:rsidRPr="006D3E17">
        <w:rPr>
          <w:b w:val="0"/>
        </w:rPr>
        <w:t xml:space="preserve">представлен в </w:t>
      </w:r>
      <w:r>
        <w:rPr>
          <w:b w:val="0"/>
        </w:rPr>
        <w:t>контрольно-счетную комиссию Ужурского района</w:t>
      </w:r>
      <w:r w:rsidRPr="006D3E17">
        <w:rPr>
          <w:b w:val="0"/>
        </w:rPr>
        <w:t xml:space="preserve"> </w:t>
      </w:r>
      <w:r w:rsidR="00A33DC6">
        <w:rPr>
          <w:b w:val="0"/>
        </w:rPr>
        <w:t>финансовым управлением а</w:t>
      </w:r>
      <w:r w:rsidR="000464C1">
        <w:rPr>
          <w:b w:val="0"/>
        </w:rPr>
        <w:t>дминистраци</w:t>
      </w:r>
      <w:r w:rsidR="00A33DC6">
        <w:rPr>
          <w:b w:val="0"/>
        </w:rPr>
        <w:t>и</w:t>
      </w:r>
      <w:r w:rsidR="000464C1">
        <w:rPr>
          <w:b w:val="0"/>
        </w:rPr>
        <w:t xml:space="preserve"> </w:t>
      </w:r>
      <w:r w:rsidRPr="00E51DDD">
        <w:rPr>
          <w:b w:val="0"/>
        </w:rPr>
        <w:t xml:space="preserve">Ужурского </w:t>
      </w:r>
      <w:r w:rsidR="00663F17" w:rsidRPr="00E51DDD">
        <w:rPr>
          <w:b w:val="0"/>
        </w:rPr>
        <w:t xml:space="preserve">района </w:t>
      </w:r>
      <w:r w:rsidR="002C194E">
        <w:rPr>
          <w:b w:val="0"/>
        </w:rPr>
        <w:t>в</w:t>
      </w:r>
      <w:r w:rsidR="00A33DC6" w:rsidRPr="00E51DDD">
        <w:rPr>
          <w:b w:val="0"/>
        </w:rPr>
        <w:t xml:space="preserve"> соответствии с установленными сроками согласно п.3 ст.264.4 Бюджетного кодекса РФ</w:t>
      </w:r>
      <w:r w:rsidR="00435684" w:rsidRPr="00E51DDD">
        <w:rPr>
          <w:b w:val="0"/>
        </w:rPr>
        <w:t xml:space="preserve"> (не позднее 1 апреля) </w:t>
      </w:r>
      <w:r w:rsidR="00A33DC6" w:rsidRPr="00E51DDD">
        <w:rPr>
          <w:b w:val="0"/>
        </w:rPr>
        <w:t xml:space="preserve">и ст.90 </w:t>
      </w:r>
      <w:r w:rsidR="001F330C" w:rsidRPr="00E51DDD">
        <w:rPr>
          <w:b w:val="0"/>
        </w:rPr>
        <w:t>«Положения о бюджетном процессе в Ужурском районе»</w:t>
      </w:r>
      <w:r w:rsidR="0028419D" w:rsidRPr="00E51DDD">
        <w:rPr>
          <w:b w:val="0"/>
        </w:rPr>
        <w:t>, утвержденного</w:t>
      </w:r>
      <w:r w:rsidR="0028419D" w:rsidRPr="00435684">
        <w:rPr>
          <w:b w:val="0"/>
        </w:rPr>
        <w:t xml:space="preserve"> </w:t>
      </w:r>
      <w:r w:rsidR="001F330C" w:rsidRPr="00435684">
        <w:rPr>
          <w:b w:val="0"/>
        </w:rPr>
        <w:t xml:space="preserve"> </w:t>
      </w:r>
      <w:r w:rsidRPr="00435684">
        <w:rPr>
          <w:b w:val="0"/>
        </w:rPr>
        <w:t xml:space="preserve"> решени</w:t>
      </w:r>
      <w:r w:rsidR="0028419D" w:rsidRPr="00435684">
        <w:rPr>
          <w:b w:val="0"/>
        </w:rPr>
        <w:t>ем</w:t>
      </w:r>
      <w:r w:rsidRPr="00435684">
        <w:rPr>
          <w:b w:val="0"/>
        </w:rPr>
        <w:t xml:space="preserve"> Ужурского районного Совета депутатов от 18.09.2013 № 41-285р</w:t>
      </w:r>
      <w:r w:rsidR="00151A57" w:rsidRPr="00435684">
        <w:rPr>
          <w:b w:val="0"/>
        </w:rPr>
        <w:t xml:space="preserve"> (да</w:t>
      </w:r>
      <w:r w:rsidR="00151A57">
        <w:rPr>
          <w:b w:val="0"/>
        </w:rPr>
        <w:t>лее по тексту – «Положение о бюджетном процессе», решение №41-285р)</w:t>
      </w:r>
      <w:r w:rsidR="00A33DC6">
        <w:rPr>
          <w:b w:val="0"/>
        </w:rPr>
        <w:t>.</w:t>
      </w:r>
    </w:p>
    <w:p w:rsidR="006C0F77" w:rsidRDefault="00334527" w:rsidP="00151A57">
      <w:pPr>
        <w:pStyle w:val="a5"/>
        <w:ind w:firstLine="709"/>
        <w:jc w:val="both"/>
        <w:rPr>
          <w:b w:val="0"/>
        </w:rPr>
      </w:pPr>
      <w:r>
        <w:rPr>
          <w:b w:val="0"/>
        </w:rPr>
        <w:t>Внешняя проверка годового отчета об исполнении районного бюджета за 20</w:t>
      </w:r>
      <w:r w:rsidR="007E5B37">
        <w:rPr>
          <w:b w:val="0"/>
        </w:rPr>
        <w:t>20</w:t>
      </w:r>
      <w:r>
        <w:rPr>
          <w:b w:val="0"/>
        </w:rPr>
        <w:t xml:space="preserve"> год </w:t>
      </w:r>
      <w:r w:rsidR="00A33DC6">
        <w:rPr>
          <w:b w:val="0"/>
        </w:rPr>
        <w:t>проведена в соответс</w:t>
      </w:r>
      <w:r w:rsidR="00673F3D">
        <w:rPr>
          <w:b w:val="0"/>
        </w:rPr>
        <w:t>тв</w:t>
      </w:r>
      <w:r w:rsidR="00A33DC6">
        <w:rPr>
          <w:b w:val="0"/>
        </w:rPr>
        <w:t xml:space="preserve">ии </w:t>
      </w:r>
      <w:r w:rsidR="00673F3D">
        <w:rPr>
          <w:b w:val="0"/>
        </w:rPr>
        <w:t>с п.1.1.2. плана работы КСК Ужурского района на 20</w:t>
      </w:r>
      <w:r w:rsidR="007E5B37">
        <w:rPr>
          <w:b w:val="0"/>
        </w:rPr>
        <w:t>20</w:t>
      </w:r>
      <w:r w:rsidR="00673F3D">
        <w:rPr>
          <w:b w:val="0"/>
        </w:rPr>
        <w:t xml:space="preserve"> год, на основании </w:t>
      </w:r>
      <w:r w:rsidR="00B50B5E">
        <w:rPr>
          <w:b w:val="0"/>
        </w:rPr>
        <w:t>п</w:t>
      </w:r>
      <w:r w:rsidR="002E5D19">
        <w:rPr>
          <w:b w:val="0"/>
        </w:rPr>
        <w:t>п.</w:t>
      </w:r>
      <w:r w:rsidR="00B50B5E">
        <w:rPr>
          <w:b w:val="0"/>
        </w:rPr>
        <w:t>3 п</w:t>
      </w:r>
      <w:r w:rsidR="00673F3D">
        <w:rPr>
          <w:b w:val="0"/>
        </w:rPr>
        <w:t>.</w:t>
      </w:r>
      <w:r w:rsidR="00B50B5E">
        <w:rPr>
          <w:b w:val="0"/>
        </w:rPr>
        <w:t>1</w:t>
      </w:r>
      <w:r w:rsidR="00B50B5E" w:rsidRPr="006D3E17">
        <w:rPr>
          <w:b w:val="0"/>
        </w:rPr>
        <w:t xml:space="preserve"> ст</w:t>
      </w:r>
      <w:r w:rsidR="00673F3D">
        <w:rPr>
          <w:b w:val="0"/>
        </w:rPr>
        <w:t>.</w:t>
      </w:r>
      <w:r w:rsidR="00B50B5E" w:rsidRPr="006D3E17">
        <w:rPr>
          <w:b w:val="0"/>
        </w:rPr>
        <w:t>3</w:t>
      </w:r>
      <w:r w:rsidR="00673F3D">
        <w:rPr>
          <w:b w:val="0"/>
        </w:rPr>
        <w:t xml:space="preserve"> «Положения о </w:t>
      </w:r>
      <w:r w:rsidR="002E5D19">
        <w:rPr>
          <w:b w:val="0"/>
        </w:rPr>
        <w:t>к</w:t>
      </w:r>
      <w:r w:rsidR="00673F3D">
        <w:rPr>
          <w:b w:val="0"/>
        </w:rPr>
        <w:t>о</w:t>
      </w:r>
      <w:r w:rsidR="002E5D19">
        <w:rPr>
          <w:b w:val="0"/>
        </w:rPr>
        <w:t>нтрольно-счетной комиссии Ужурского района», утвержденного решением</w:t>
      </w:r>
      <w:r w:rsidR="00B50B5E" w:rsidRPr="006D3E17">
        <w:rPr>
          <w:b w:val="0"/>
        </w:rPr>
        <w:t xml:space="preserve"> Ужурского районного Совета депутатов 19.09.2012 № 30-206р</w:t>
      </w:r>
      <w:r w:rsidR="002E5D19">
        <w:rPr>
          <w:b w:val="0"/>
        </w:rPr>
        <w:t xml:space="preserve"> (далее по тексту – Положение о КСК, решение 30-206р). Н</w:t>
      </w:r>
      <w:r w:rsidR="00B50B5E" w:rsidRPr="006D3E17">
        <w:rPr>
          <w:b w:val="0"/>
        </w:rPr>
        <w:t>астоящее заключение подготовлено контрольно-счетной комиссией на основании внешних проверок бюджетной отчетности главных распорядителей бю</w:t>
      </w:r>
      <w:r w:rsidR="002E5D19">
        <w:rPr>
          <w:b w:val="0"/>
        </w:rPr>
        <w:t>джетных средств (далее – ГРБС), в соответствии с требованиями п.1 ст.264.4</w:t>
      </w:r>
      <w:r w:rsidR="00151A57">
        <w:rPr>
          <w:b w:val="0"/>
        </w:rPr>
        <w:t xml:space="preserve"> Бюджетного кодекса РФ и п.2 ст.90 «Положения о бюджетном процессе». </w:t>
      </w:r>
    </w:p>
    <w:p w:rsidR="0089755D" w:rsidRPr="006D3E17" w:rsidRDefault="0089755D" w:rsidP="00151A57">
      <w:pPr>
        <w:pStyle w:val="a5"/>
        <w:ind w:firstLine="709"/>
        <w:jc w:val="both"/>
      </w:pPr>
    </w:p>
    <w:p w:rsidR="00B50B5E" w:rsidRPr="006D3E17" w:rsidRDefault="00B50B5E" w:rsidP="00774CF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0113A">
        <w:rPr>
          <w:rFonts w:ascii="Times New Roman" w:eastAsia="TimesNewRomanPS-BoldMT" w:hAnsi="Times New Roman"/>
          <w:b/>
          <w:bCs/>
          <w:sz w:val="28"/>
          <w:szCs w:val="28"/>
        </w:rPr>
        <w:t xml:space="preserve">Общая характеристика исполнения </w:t>
      </w:r>
      <w:r w:rsidRPr="0030113A">
        <w:rPr>
          <w:rFonts w:ascii="Times New Roman" w:hAnsi="Times New Roman"/>
          <w:b/>
          <w:sz w:val="28"/>
          <w:szCs w:val="28"/>
        </w:rPr>
        <w:t>решения Ужурского районного Совета депутатов</w:t>
      </w:r>
      <w:r w:rsidR="0030113A" w:rsidRPr="0030113A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Pr="0030113A">
        <w:rPr>
          <w:rFonts w:ascii="Times New Roman" w:hAnsi="Times New Roman"/>
          <w:b/>
          <w:sz w:val="28"/>
          <w:szCs w:val="28"/>
        </w:rPr>
        <w:t xml:space="preserve"> от </w:t>
      </w:r>
      <w:r w:rsidR="0030113A" w:rsidRPr="0030113A">
        <w:rPr>
          <w:rFonts w:ascii="Times New Roman" w:hAnsi="Times New Roman"/>
          <w:b/>
          <w:sz w:val="28"/>
          <w:szCs w:val="28"/>
        </w:rPr>
        <w:t>0</w:t>
      </w:r>
      <w:r w:rsidR="007E5B37">
        <w:rPr>
          <w:rFonts w:ascii="Times New Roman" w:hAnsi="Times New Roman"/>
          <w:b/>
          <w:sz w:val="28"/>
          <w:szCs w:val="28"/>
        </w:rPr>
        <w:t>3</w:t>
      </w:r>
      <w:r w:rsidR="000464C1" w:rsidRPr="0030113A">
        <w:rPr>
          <w:rFonts w:ascii="Times New Roman" w:hAnsi="Times New Roman"/>
          <w:b/>
          <w:sz w:val="28"/>
          <w:szCs w:val="28"/>
        </w:rPr>
        <w:t>.12.201</w:t>
      </w:r>
      <w:r w:rsidR="007E5B37">
        <w:rPr>
          <w:rFonts w:ascii="Times New Roman" w:hAnsi="Times New Roman"/>
          <w:b/>
          <w:sz w:val="28"/>
          <w:szCs w:val="28"/>
        </w:rPr>
        <w:t>9</w:t>
      </w:r>
      <w:r w:rsidR="000464C1" w:rsidRPr="0030113A">
        <w:rPr>
          <w:rFonts w:ascii="Times New Roman" w:hAnsi="Times New Roman"/>
          <w:b/>
          <w:sz w:val="28"/>
          <w:szCs w:val="28"/>
        </w:rPr>
        <w:t xml:space="preserve"> № </w:t>
      </w:r>
      <w:r w:rsidR="007E5B37">
        <w:rPr>
          <w:rFonts w:ascii="Times New Roman" w:hAnsi="Times New Roman"/>
          <w:b/>
          <w:sz w:val="28"/>
          <w:szCs w:val="28"/>
        </w:rPr>
        <w:t>4</w:t>
      </w:r>
      <w:r w:rsidR="0030113A" w:rsidRPr="0030113A">
        <w:rPr>
          <w:rFonts w:ascii="Times New Roman" w:hAnsi="Times New Roman"/>
          <w:b/>
          <w:sz w:val="28"/>
          <w:szCs w:val="28"/>
        </w:rPr>
        <w:t>1</w:t>
      </w:r>
      <w:r w:rsidR="000464C1" w:rsidRPr="0030113A">
        <w:rPr>
          <w:rFonts w:ascii="Times New Roman" w:hAnsi="Times New Roman"/>
          <w:b/>
          <w:sz w:val="28"/>
          <w:szCs w:val="28"/>
        </w:rPr>
        <w:t>-</w:t>
      </w:r>
      <w:r w:rsidR="007E5B37">
        <w:rPr>
          <w:rFonts w:ascii="Times New Roman" w:hAnsi="Times New Roman"/>
          <w:b/>
          <w:sz w:val="28"/>
          <w:szCs w:val="28"/>
        </w:rPr>
        <w:t>305</w:t>
      </w:r>
      <w:r w:rsidR="000464C1" w:rsidRPr="0030113A">
        <w:rPr>
          <w:rFonts w:ascii="Times New Roman" w:hAnsi="Times New Roman"/>
          <w:b/>
          <w:sz w:val="28"/>
          <w:szCs w:val="28"/>
        </w:rPr>
        <w:t xml:space="preserve">р </w:t>
      </w:r>
      <w:r w:rsidRPr="0030113A">
        <w:rPr>
          <w:rFonts w:ascii="Times New Roman" w:hAnsi="Times New Roman"/>
          <w:b/>
          <w:sz w:val="28"/>
          <w:szCs w:val="28"/>
        </w:rPr>
        <w:t>«</w:t>
      </w:r>
      <w:r w:rsidRPr="006D3E17">
        <w:rPr>
          <w:rFonts w:ascii="Times New Roman" w:hAnsi="Times New Roman"/>
          <w:b/>
          <w:sz w:val="28"/>
          <w:szCs w:val="28"/>
        </w:rPr>
        <w:t>О районном бюджете на 20</w:t>
      </w:r>
      <w:r w:rsidR="007E5B37">
        <w:rPr>
          <w:rFonts w:ascii="Times New Roman" w:hAnsi="Times New Roman"/>
          <w:b/>
          <w:sz w:val="28"/>
          <w:szCs w:val="28"/>
        </w:rPr>
        <w:t>20</w:t>
      </w:r>
      <w:r w:rsidRPr="006D3E1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E055E1">
        <w:rPr>
          <w:rFonts w:ascii="Times New Roman" w:hAnsi="Times New Roman"/>
          <w:b/>
          <w:sz w:val="28"/>
          <w:szCs w:val="28"/>
        </w:rPr>
        <w:t>2</w:t>
      </w:r>
      <w:r w:rsidR="007E5B37">
        <w:rPr>
          <w:rFonts w:ascii="Times New Roman" w:hAnsi="Times New Roman"/>
          <w:b/>
          <w:sz w:val="28"/>
          <w:szCs w:val="28"/>
        </w:rPr>
        <w:t>1</w:t>
      </w:r>
      <w:r w:rsidR="00151A57">
        <w:rPr>
          <w:rFonts w:ascii="Times New Roman" w:hAnsi="Times New Roman"/>
          <w:b/>
          <w:sz w:val="28"/>
          <w:szCs w:val="28"/>
        </w:rPr>
        <w:t xml:space="preserve"> - 202</w:t>
      </w:r>
      <w:r w:rsidR="007E5B3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7E5B37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»</w:t>
      </w:r>
      <w:r w:rsidR="00F67BF8">
        <w:rPr>
          <w:rFonts w:ascii="Times New Roman" w:hAnsi="Times New Roman"/>
          <w:b/>
          <w:sz w:val="28"/>
          <w:szCs w:val="28"/>
        </w:rPr>
        <w:t>:</w:t>
      </w:r>
      <w:r w:rsidRPr="006D3E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B50B5E" w:rsidRDefault="00B50B5E" w:rsidP="00774C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113A">
        <w:rPr>
          <w:rFonts w:ascii="Times New Roman" w:hAnsi="Times New Roman"/>
          <w:sz w:val="28"/>
          <w:szCs w:val="28"/>
        </w:rPr>
        <w:t>Решением Ужурского районного Совета депутатов</w:t>
      </w:r>
      <w:r w:rsidR="00EC3DEA" w:rsidRPr="0030113A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30113A">
        <w:rPr>
          <w:rFonts w:ascii="Times New Roman" w:hAnsi="Times New Roman"/>
          <w:sz w:val="28"/>
          <w:szCs w:val="28"/>
        </w:rPr>
        <w:t xml:space="preserve">от </w:t>
      </w:r>
      <w:r w:rsidR="0030113A" w:rsidRPr="0030113A">
        <w:rPr>
          <w:rFonts w:ascii="Times New Roman" w:hAnsi="Times New Roman"/>
          <w:sz w:val="28"/>
          <w:szCs w:val="28"/>
        </w:rPr>
        <w:t>0</w:t>
      </w:r>
      <w:r w:rsidR="00D94A6F">
        <w:rPr>
          <w:rFonts w:ascii="Times New Roman" w:hAnsi="Times New Roman"/>
          <w:sz w:val="28"/>
          <w:szCs w:val="28"/>
        </w:rPr>
        <w:t>3</w:t>
      </w:r>
      <w:r w:rsidRPr="0030113A">
        <w:rPr>
          <w:rFonts w:ascii="Times New Roman" w:hAnsi="Times New Roman"/>
          <w:sz w:val="28"/>
          <w:szCs w:val="28"/>
        </w:rPr>
        <w:t>.12.201</w:t>
      </w:r>
      <w:r w:rsidR="00D94A6F">
        <w:rPr>
          <w:rFonts w:ascii="Times New Roman" w:hAnsi="Times New Roman"/>
          <w:sz w:val="28"/>
          <w:szCs w:val="28"/>
        </w:rPr>
        <w:t>9</w:t>
      </w:r>
      <w:r w:rsidRPr="0030113A">
        <w:rPr>
          <w:rFonts w:ascii="Times New Roman" w:hAnsi="Times New Roman"/>
          <w:sz w:val="28"/>
          <w:szCs w:val="28"/>
        </w:rPr>
        <w:t xml:space="preserve"> №</w:t>
      </w:r>
      <w:r w:rsidR="002E2EFA" w:rsidRPr="0030113A">
        <w:rPr>
          <w:rFonts w:ascii="Times New Roman" w:hAnsi="Times New Roman"/>
          <w:sz w:val="28"/>
          <w:szCs w:val="28"/>
        </w:rPr>
        <w:t xml:space="preserve"> </w:t>
      </w:r>
      <w:r w:rsidR="00D94A6F">
        <w:rPr>
          <w:rFonts w:ascii="Times New Roman" w:hAnsi="Times New Roman"/>
          <w:sz w:val="28"/>
          <w:szCs w:val="28"/>
        </w:rPr>
        <w:t>4</w:t>
      </w:r>
      <w:r w:rsidR="0030113A" w:rsidRPr="0030113A">
        <w:rPr>
          <w:rFonts w:ascii="Times New Roman" w:hAnsi="Times New Roman"/>
          <w:sz w:val="28"/>
          <w:szCs w:val="28"/>
        </w:rPr>
        <w:t>1</w:t>
      </w:r>
      <w:r w:rsidR="002E2EFA" w:rsidRPr="0030113A">
        <w:rPr>
          <w:rFonts w:ascii="Times New Roman" w:hAnsi="Times New Roman"/>
          <w:sz w:val="28"/>
          <w:szCs w:val="28"/>
        </w:rPr>
        <w:t>-</w:t>
      </w:r>
      <w:r w:rsidR="00D94A6F">
        <w:rPr>
          <w:rFonts w:ascii="Times New Roman" w:hAnsi="Times New Roman"/>
          <w:sz w:val="28"/>
          <w:szCs w:val="28"/>
        </w:rPr>
        <w:t>305</w:t>
      </w:r>
      <w:r w:rsidRPr="0030113A">
        <w:rPr>
          <w:rFonts w:ascii="Times New Roman" w:hAnsi="Times New Roman"/>
          <w:sz w:val="28"/>
          <w:szCs w:val="28"/>
        </w:rPr>
        <w:t xml:space="preserve">р </w:t>
      </w:r>
      <w:r w:rsidR="00C93049" w:rsidRPr="0030113A">
        <w:rPr>
          <w:rFonts w:ascii="Times New Roman" w:hAnsi="Times New Roman"/>
          <w:sz w:val="28"/>
          <w:szCs w:val="28"/>
        </w:rPr>
        <w:t xml:space="preserve">(далее – решение о </w:t>
      </w:r>
      <w:r w:rsidR="002E2EFA" w:rsidRPr="0030113A">
        <w:rPr>
          <w:rFonts w:ascii="Times New Roman" w:hAnsi="Times New Roman"/>
          <w:sz w:val="28"/>
          <w:szCs w:val="28"/>
        </w:rPr>
        <w:t>б</w:t>
      </w:r>
      <w:r w:rsidR="00C93049" w:rsidRPr="0030113A">
        <w:rPr>
          <w:rFonts w:ascii="Times New Roman" w:hAnsi="Times New Roman"/>
          <w:sz w:val="28"/>
          <w:szCs w:val="28"/>
        </w:rPr>
        <w:t xml:space="preserve">юджете) </w:t>
      </w:r>
      <w:r w:rsidRPr="0030113A">
        <w:rPr>
          <w:rFonts w:ascii="Times New Roman" w:hAnsi="Times New Roman"/>
          <w:sz w:val="28"/>
          <w:szCs w:val="28"/>
        </w:rPr>
        <w:t>принят</w:t>
      </w:r>
      <w:r w:rsidRPr="006D3E17">
        <w:rPr>
          <w:rFonts w:ascii="Times New Roman" w:hAnsi="Times New Roman"/>
          <w:sz w:val="28"/>
          <w:szCs w:val="28"/>
        </w:rPr>
        <w:t xml:space="preserve"> бюджет </w:t>
      </w:r>
      <w:r w:rsidRPr="006D3E17">
        <w:rPr>
          <w:rFonts w:ascii="Times New Roman" w:eastAsia="TimesNewRomanPSMT" w:hAnsi="Times New Roman"/>
          <w:sz w:val="28"/>
          <w:szCs w:val="28"/>
        </w:rPr>
        <w:t>на трехлетний период – на 20</w:t>
      </w:r>
      <w:r w:rsidR="00D94A6F">
        <w:rPr>
          <w:rFonts w:ascii="Times New Roman" w:eastAsia="TimesNewRomanPSMT" w:hAnsi="Times New Roman"/>
          <w:sz w:val="28"/>
          <w:szCs w:val="28"/>
        </w:rPr>
        <w:t>20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 год и плановый период 20</w:t>
      </w:r>
      <w:r w:rsidR="00E055E1">
        <w:rPr>
          <w:rFonts w:ascii="Times New Roman" w:eastAsia="TimesNewRomanPSMT" w:hAnsi="Times New Roman"/>
          <w:sz w:val="28"/>
          <w:szCs w:val="28"/>
        </w:rPr>
        <w:t>2</w:t>
      </w:r>
      <w:r w:rsidR="00D94A6F">
        <w:rPr>
          <w:rFonts w:ascii="Times New Roman" w:eastAsia="TimesNewRomanPSMT" w:hAnsi="Times New Roman"/>
          <w:sz w:val="28"/>
          <w:szCs w:val="28"/>
        </w:rPr>
        <w:t>1</w:t>
      </w:r>
      <w:r w:rsidRPr="006D3E17">
        <w:rPr>
          <w:rFonts w:ascii="Times New Roman" w:eastAsia="TimesNewRomanPSMT" w:hAnsi="Times New Roman"/>
          <w:sz w:val="28"/>
          <w:szCs w:val="28"/>
        </w:rPr>
        <w:t>-20</w:t>
      </w:r>
      <w:r w:rsidR="00EC3DEA">
        <w:rPr>
          <w:rFonts w:ascii="Times New Roman" w:eastAsia="TimesNewRomanPSMT" w:hAnsi="Times New Roman"/>
          <w:sz w:val="28"/>
          <w:szCs w:val="28"/>
        </w:rPr>
        <w:t>2</w:t>
      </w:r>
      <w:r w:rsidR="00D94A6F">
        <w:rPr>
          <w:rFonts w:ascii="Times New Roman" w:eastAsia="TimesNewRomanPSMT" w:hAnsi="Times New Roman"/>
          <w:sz w:val="28"/>
          <w:szCs w:val="28"/>
        </w:rPr>
        <w:t>2</w:t>
      </w:r>
      <w:r w:rsidRPr="006D3E17">
        <w:rPr>
          <w:rFonts w:ascii="Times New Roman" w:eastAsia="TimesNewRomanPSMT" w:hAnsi="Times New Roman"/>
          <w:sz w:val="28"/>
          <w:szCs w:val="28"/>
        </w:rPr>
        <w:t> год</w:t>
      </w:r>
      <w:r w:rsidR="002546A0">
        <w:rPr>
          <w:rFonts w:ascii="Times New Roman" w:eastAsia="TimesNewRomanPSMT" w:hAnsi="Times New Roman"/>
          <w:sz w:val="28"/>
          <w:szCs w:val="28"/>
        </w:rPr>
        <w:t>ы</w:t>
      </w:r>
      <w:r w:rsidRPr="006D3E17">
        <w:rPr>
          <w:rFonts w:ascii="Times New Roman" w:eastAsia="TimesNewRomanPSMT" w:hAnsi="Times New Roman"/>
          <w:sz w:val="28"/>
          <w:szCs w:val="28"/>
        </w:rPr>
        <w:t>. Районный бюджет на 20</w:t>
      </w:r>
      <w:r w:rsidR="00D94A6F">
        <w:rPr>
          <w:rFonts w:ascii="Times New Roman" w:eastAsia="TimesNewRomanPSMT" w:hAnsi="Times New Roman"/>
          <w:sz w:val="28"/>
          <w:szCs w:val="28"/>
        </w:rPr>
        <w:t>20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 год утвержден </w:t>
      </w:r>
      <w:r w:rsidR="0030113A">
        <w:rPr>
          <w:rFonts w:ascii="Times New Roman" w:eastAsia="TimesNewRomanPSMT" w:hAnsi="Times New Roman"/>
          <w:sz w:val="28"/>
          <w:szCs w:val="28"/>
        </w:rPr>
        <w:t xml:space="preserve">решением о бюджете </w:t>
      </w:r>
      <w:r w:rsidRPr="006D3E17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30113A">
        <w:rPr>
          <w:rFonts w:ascii="Times New Roman" w:hAnsi="Times New Roman"/>
          <w:sz w:val="28"/>
          <w:szCs w:val="28"/>
        </w:rPr>
        <w:t>1</w:t>
      </w:r>
      <w:r w:rsidR="00D94A6F">
        <w:rPr>
          <w:rFonts w:ascii="Times New Roman" w:hAnsi="Times New Roman"/>
          <w:sz w:val="28"/>
          <w:szCs w:val="28"/>
        </w:rPr>
        <w:t>201024,0</w:t>
      </w:r>
      <w:r w:rsidR="00544254" w:rsidRPr="00544254">
        <w:rPr>
          <w:rFonts w:ascii="Times New Roman" w:hAnsi="Times New Roman"/>
          <w:sz w:val="28"/>
          <w:szCs w:val="28"/>
        </w:rPr>
        <w:t>тыс. рублей</w:t>
      </w:r>
      <w:r w:rsidR="00C93049">
        <w:rPr>
          <w:rFonts w:ascii="Times New Roman" w:hAnsi="Times New Roman"/>
          <w:sz w:val="28"/>
          <w:szCs w:val="28"/>
        </w:rPr>
        <w:t xml:space="preserve">, </w:t>
      </w:r>
      <w:r w:rsidRPr="005C3BFF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30113A">
        <w:rPr>
          <w:rFonts w:ascii="Times New Roman" w:hAnsi="Times New Roman"/>
          <w:sz w:val="28"/>
          <w:szCs w:val="28"/>
        </w:rPr>
        <w:t>1</w:t>
      </w:r>
      <w:r w:rsidR="00D94A6F">
        <w:rPr>
          <w:rFonts w:ascii="Times New Roman" w:hAnsi="Times New Roman"/>
          <w:sz w:val="28"/>
          <w:szCs w:val="28"/>
        </w:rPr>
        <w:t>193</w:t>
      </w:r>
      <w:r w:rsidR="0030113A">
        <w:rPr>
          <w:rFonts w:ascii="Times New Roman" w:hAnsi="Times New Roman"/>
          <w:sz w:val="28"/>
          <w:szCs w:val="28"/>
        </w:rPr>
        <w:t>8</w:t>
      </w:r>
      <w:r w:rsidR="00D94A6F">
        <w:rPr>
          <w:rFonts w:ascii="Times New Roman" w:hAnsi="Times New Roman"/>
          <w:sz w:val="28"/>
          <w:szCs w:val="28"/>
        </w:rPr>
        <w:t>24</w:t>
      </w:r>
      <w:r w:rsidR="0030113A">
        <w:rPr>
          <w:rFonts w:ascii="Times New Roman" w:hAnsi="Times New Roman"/>
          <w:sz w:val="28"/>
          <w:szCs w:val="28"/>
        </w:rPr>
        <w:t>,</w:t>
      </w:r>
      <w:r w:rsidR="00D94A6F">
        <w:rPr>
          <w:rFonts w:ascii="Times New Roman" w:hAnsi="Times New Roman"/>
          <w:sz w:val="28"/>
          <w:szCs w:val="28"/>
        </w:rPr>
        <w:t>0</w:t>
      </w:r>
      <w:r w:rsidR="00EC3DEA" w:rsidRPr="00544254">
        <w:rPr>
          <w:rFonts w:ascii="Times New Roman" w:hAnsi="Times New Roman"/>
          <w:sz w:val="28"/>
          <w:szCs w:val="28"/>
        </w:rPr>
        <w:t xml:space="preserve"> </w:t>
      </w:r>
      <w:r w:rsidRPr="005C3BFF">
        <w:rPr>
          <w:rFonts w:ascii="Times New Roman" w:hAnsi="Times New Roman"/>
          <w:sz w:val="28"/>
          <w:szCs w:val="28"/>
        </w:rPr>
        <w:t>тыс. руб</w:t>
      </w:r>
      <w:r w:rsidR="00544254">
        <w:rPr>
          <w:rFonts w:ascii="Times New Roman" w:hAnsi="Times New Roman"/>
          <w:sz w:val="28"/>
          <w:szCs w:val="28"/>
        </w:rPr>
        <w:t>лей</w:t>
      </w:r>
      <w:r w:rsidRPr="005C3BFF">
        <w:rPr>
          <w:rFonts w:ascii="Times New Roman" w:hAnsi="Times New Roman"/>
          <w:sz w:val="28"/>
          <w:szCs w:val="28"/>
        </w:rPr>
        <w:t xml:space="preserve">, с </w:t>
      </w:r>
      <w:r w:rsidR="0030113A">
        <w:rPr>
          <w:rFonts w:ascii="Times New Roman" w:hAnsi="Times New Roman"/>
          <w:sz w:val="28"/>
          <w:szCs w:val="28"/>
        </w:rPr>
        <w:t xml:space="preserve">профицитом </w:t>
      </w:r>
      <w:r w:rsidRPr="005C3BFF">
        <w:rPr>
          <w:rFonts w:ascii="Times New Roman" w:hAnsi="Times New Roman"/>
          <w:sz w:val="28"/>
          <w:szCs w:val="28"/>
        </w:rPr>
        <w:t xml:space="preserve">в размере </w:t>
      </w:r>
      <w:r w:rsidR="00D94A6F">
        <w:rPr>
          <w:rFonts w:ascii="Times New Roman" w:hAnsi="Times New Roman"/>
          <w:sz w:val="28"/>
          <w:szCs w:val="28"/>
        </w:rPr>
        <w:t>7200,0</w:t>
      </w:r>
      <w:r w:rsidR="005C3BFF" w:rsidRPr="005C3BFF">
        <w:rPr>
          <w:rFonts w:ascii="Times New Roman" w:hAnsi="Times New Roman"/>
          <w:sz w:val="28"/>
          <w:szCs w:val="28"/>
        </w:rPr>
        <w:t xml:space="preserve"> </w:t>
      </w:r>
      <w:r w:rsidRPr="005C3B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 руб</w:t>
      </w:r>
      <w:r w:rsidR="00544254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453B" w:rsidRDefault="002E2EFA" w:rsidP="007668F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50B5E" w:rsidRPr="00B60A53">
        <w:rPr>
          <w:rFonts w:ascii="Times New Roman" w:hAnsi="Times New Roman"/>
          <w:sz w:val="28"/>
          <w:szCs w:val="28"/>
        </w:rPr>
        <w:t xml:space="preserve">течение </w:t>
      </w:r>
      <w:r w:rsidR="00284A36">
        <w:rPr>
          <w:rFonts w:ascii="Times New Roman" w:hAnsi="Times New Roman"/>
          <w:sz w:val="28"/>
          <w:szCs w:val="28"/>
        </w:rPr>
        <w:t>20</w:t>
      </w:r>
      <w:r w:rsidR="00D94A6F">
        <w:rPr>
          <w:rFonts w:ascii="Times New Roman" w:hAnsi="Times New Roman"/>
          <w:sz w:val="28"/>
          <w:szCs w:val="28"/>
        </w:rPr>
        <w:t>20</w:t>
      </w:r>
      <w:r w:rsidR="00284A36">
        <w:rPr>
          <w:rFonts w:ascii="Times New Roman" w:hAnsi="Times New Roman"/>
          <w:sz w:val="28"/>
          <w:szCs w:val="28"/>
        </w:rPr>
        <w:t xml:space="preserve"> </w:t>
      </w:r>
      <w:r w:rsidR="00B50B5E" w:rsidRPr="00B60A53">
        <w:rPr>
          <w:rFonts w:ascii="Times New Roman" w:hAnsi="Times New Roman"/>
          <w:sz w:val="28"/>
          <w:szCs w:val="28"/>
        </w:rPr>
        <w:t xml:space="preserve">года </w:t>
      </w:r>
      <w:r w:rsidR="00284A36">
        <w:rPr>
          <w:rFonts w:ascii="Times New Roman" w:hAnsi="Times New Roman"/>
          <w:sz w:val="28"/>
          <w:szCs w:val="28"/>
        </w:rPr>
        <w:t xml:space="preserve">основные параметры </w:t>
      </w:r>
      <w:r w:rsidR="00B50B5E" w:rsidRPr="00B60A53">
        <w:rPr>
          <w:rFonts w:ascii="Times New Roman" w:hAnsi="Times New Roman"/>
          <w:sz w:val="28"/>
          <w:szCs w:val="28"/>
        </w:rPr>
        <w:t>районн</w:t>
      </w:r>
      <w:r w:rsidR="00284A36">
        <w:rPr>
          <w:rFonts w:ascii="Times New Roman" w:hAnsi="Times New Roman"/>
          <w:sz w:val="28"/>
          <w:szCs w:val="28"/>
        </w:rPr>
        <w:t>ого</w:t>
      </w:r>
      <w:r w:rsidR="00B50B5E" w:rsidRPr="00B60A53">
        <w:rPr>
          <w:rFonts w:ascii="Times New Roman" w:hAnsi="Times New Roman"/>
          <w:sz w:val="28"/>
          <w:szCs w:val="28"/>
        </w:rPr>
        <w:t xml:space="preserve"> бюджет</w:t>
      </w:r>
      <w:r w:rsidR="00284A36">
        <w:rPr>
          <w:rFonts w:ascii="Times New Roman" w:hAnsi="Times New Roman"/>
          <w:sz w:val="28"/>
          <w:szCs w:val="28"/>
        </w:rPr>
        <w:t>а</w:t>
      </w:r>
      <w:r w:rsidR="00B50B5E" w:rsidRPr="00B60A53">
        <w:rPr>
          <w:rFonts w:ascii="Times New Roman" w:hAnsi="Times New Roman"/>
          <w:sz w:val="28"/>
          <w:szCs w:val="28"/>
        </w:rPr>
        <w:t xml:space="preserve"> </w:t>
      </w:r>
      <w:r w:rsidR="00284A36">
        <w:rPr>
          <w:rFonts w:ascii="Times New Roman" w:hAnsi="Times New Roman"/>
          <w:sz w:val="28"/>
          <w:szCs w:val="28"/>
        </w:rPr>
        <w:t xml:space="preserve">подвергались корректировке </w:t>
      </w:r>
      <w:r w:rsidR="00D94A6F">
        <w:rPr>
          <w:rFonts w:ascii="Times New Roman" w:hAnsi="Times New Roman"/>
          <w:sz w:val="28"/>
          <w:szCs w:val="28"/>
        </w:rPr>
        <w:t>4</w:t>
      </w:r>
      <w:r w:rsidR="003E628E">
        <w:rPr>
          <w:rFonts w:ascii="Times New Roman" w:hAnsi="Times New Roman"/>
          <w:sz w:val="28"/>
          <w:szCs w:val="28"/>
        </w:rPr>
        <w:t xml:space="preserve"> раз</w:t>
      </w:r>
      <w:r w:rsidR="00D94A6F">
        <w:rPr>
          <w:rFonts w:ascii="Times New Roman" w:hAnsi="Times New Roman"/>
          <w:sz w:val="28"/>
          <w:szCs w:val="28"/>
        </w:rPr>
        <w:t>а</w:t>
      </w:r>
      <w:r w:rsidR="00B50B5E" w:rsidRPr="00D77964">
        <w:rPr>
          <w:rFonts w:ascii="Times New Roman" w:hAnsi="Times New Roman"/>
          <w:sz w:val="28"/>
          <w:szCs w:val="28"/>
        </w:rPr>
        <w:t>.</w:t>
      </w:r>
      <w:r w:rsidR="00284A36">
        <w:rPr>
          <w:rFonts w:ascii="Times New Roman" w:hAnsi="Times New Roman"/>
          <w:sz w:val="28"/>
          <w:szCs w:val="28"/>
        </w:rPr>
        <w:t xml:space="preserve"> В</w:t>
      </w:r>
      <w:r w:rsidR="00483189">
        <w:rPr>
          <w:rFonts w:ascii="Times New Roman" w:hAnsi="Times New Roman"/>
          <w:sz w:val="28"/>
          <w:szCs w:val="28"/>
        </w:rPr>
        <w:t xml:space="preserve"> результате всех нормативных</w:t>
      </w:r>
      <w:r w:rsidR="00B50B5E" w:rsidRPr="00B60A53">
        <w:rPr>
          <w:rFonts w:ascii="Times New Roman" w:hAnsi="Times New Roman"/>
          <w:sz w:val="28"/>
          <w:szCs w:val="28"/>
        </w:rPr>
        <w:t xml:space="preserve"> изменений</w:t>
      </w:r>
      <w:r w:rsidR="00B50B5E" w:rsidRPr="006D3E17">
        <w:rPr>
          <w:rFonts w:ascii="Times New Roman" w:hAnsi="Times New Roman"/>
          <w:sz w:val="28"/>
          <w:szCs w:val="28"/>
        </w:rPr>
        <w:t>, внесенных в решение о</w:t>
      </w:r>
      <w:r w:rsidR="00C93049">
        <w:rPr>
          <w:rFonts w:ascii="Times New Roman" w:hAnsi="Times New Roman"/>
          <w:sz w:val="28"/>
          <w:szCs w:val="28"/>
        </w:rPr>
        <w:t xml:space="preserve"> </w:t>
      </w:r>
      <w:r w:rsidR="00AE52F4">
        <w:rPr>
          <w:rFonts w:ascii="Times New Roman" w:hAnsi="Times New Roman"/>
          <w:sz w:val="28"/>
          <w:szCs w:val="28"/>
        </w:rPr>
        <w:t xml:space="preserve">бюджете, </w:t>
      </w:r>
      <w:r w:rsidR="00AE52F4" w:rsidRPr="006D3E17">
        <w:rPr>
          <w:rFonts w:ascii="Times New Roman" w:hAnsi="Times New Roman"/>
          <w:sz w:val="28"/>
          <w:szCs w:val="28"/>
        </w:rPr>
        <w:t xml:space="preserve">доходы </w:t>
      </w:r>
      <w:r w:rsidR="00AE52F4">
        <w:rPr>
          <w:rFonts w:ascii="Times New Roman" w:hAnsi="Times New Roman"/>
          <w:sz w:val="28"/>
          <w:szCs w:val="28"/>
        </w:rPr>
        <w:t>увеличены</w:t>
      </w:r>
      <w:r w:rsidR="00B50B5E" w:rsidRPr="006D3E17">
        <w:rPr>
          <w:rFonts w:ascii="Times New Roman" w:hAnsi="Times New Roman"/>
          <w:sz w:val="28"/>
          <w:szCs w:val="28"/>
        </w:rPr>
        <w:t xml:space="preserve"> на </w:t>
      </w:r>
      <w:r w:rsidR="00E76087">
        <w:rPr>
          <w:rFonts w:ascii="Times New Roman" w:hAnsi="Times New Roman"/>
          <w:sz w:val="28"/>
          <w:szCs w:val="28"/>
        </w:rPr>
        <w:t>2</w:t>
      </w:r>
      <w:r w:rsidR="00254D10">
        <w:rPr>
          <w:rFonts w:ascii="Times New Roman" w:hAnsi="Times New Roman"/>
          <w:sz w:val="28"/>
          <w:szCs w:val="28"/>
        </w:rPr>
        <w:t>1</w:t>
      </w:r>
      <w:r w:rsidR="00E76087">
        <w:rPr>
          <w:rFonts w:ascii="Times New Roman" w:hAnsi="Times New Roman"/>
          <w:sz w:val="28"/>
          <w:szCs w:val="28"/>
        </w:rPr>
        <w:t>,</w:t>
      </w:r>
      <w:r w:rsidR="00254D10">
        <w:rPr>
          <w:rFonts w:ascii="Times New Roman" w:hAnsi="Times New Roman"/>
          <w:sz w:val="28"/>
          <w:szCs w:val="28"/>
        </w:rPr>
        <w:t>43</w:t>
      </w:r>
      <w:r w:rsidR="00B50B5E" w:rsidRPr="006515F7">
        <w:rPr>
          <w:rFonts w:ascii="Times New Roman" w:hAnsi="Times New Roman"/>
          <w:sz w:val="28"/>
          <w:szCs w:val="28"/>
        </w:rPr>
        <w:t xml:space="preserve">% или на </w:t>
      </w:r>
      <w:r w:rsidR="00E76087">
        <w:rPr>
          <w:rFonts w:ascii="Times New Roman" w:hAnsi="Times New Roman"/>
          <w:sz w:val="28"/>
          <w:szCs w:val="28"/>
        </w:rPr>
        <w:t>2</w:t>
      </w:r>
      <w:r w:rsidR="00167E05">
        <w:rPr>
          <w:rFonts w:ascii="Times New Roman" w:hAnsi="Times New Roman"/>
          <w:sz w:val="28"/>
          <w:szCs w:val="28"/>
        </w:rPr>
        <w:t>57324,9</w:t>
      </w:r>
      <w:r w:rsidR="00B50B5E" w:rsidRPr="006515F7">
        <w:rPr>
          <w:rFonts w:ascii="Times New Roman" w:hAnsi="Times New Roman"/>
          <w:sz w:val="28"/>
          <w:szCs w:val="28"/>
        </w:rPr>
        <w:t>тыс. руб.</w:t>
      </w:r>
      <w:r w:rsidR="00E76087">
        <w:rPr>
          <w:rFonts w:ascii="Times New Roman" w:hAnsi="Times New Roman"/>
          <w:sz w:val="28"/>
          <w:szCs w:val="28"/>
        </w:rPr>
        <w:t xml:space="preserve"> от первоначально-утвержденных параметров</w:t>
      </w:r>
      <w:r w:rsidR="00254D10">
        <w:rPr>
          <w:rFonts w:ascii="Times New Roman" w:hAnsi="Times New Roman"/>
          <w:sz w:val="28"/>
          <w:szCs w:val="28"/>
        </w:rPr>
        <w:t xml:space="preserve"> </w:t>
      </w:r>
      <w:r w:rsidR="00254D10">
        <w:rPr>
          <w:rFonts w:ascii="Times New Roman" w:hAnsi="Times New Roman"/>
          <w:sz w:val="28"/>
          <w:szCs w:val="28"/>
        </w:rPr>
        <w:lastRenderedPageBreak/>
        <w:t>(уточненный план доходов составил 1458348,9 тыс.руб.)</w:t>
      </w:r>
      <w:r w:rsidR="007668F3">
        <w:rPr>
          <w:rFonts w:ascii="Times New Roman" w:hAnsi="Times New Roman"/>
          <w:sz w:val="28"/>
          <w:szCs w:val="28"/>
        </w:rPr>
        <w:t>. П</w:t>
      </w:r>
      <w:r w:rsidR="00254D10">
        <w:rPr>
          <w:rFonts w:ascii="Times New Roman" w:hAnsi="Times New Roman"/>
          <w:sz w:val="28"/>
          <w:szCs w:val="28"/>
        </w:rPr>
        <w:t xml:space="preserve">ри этом плановые показатели </w:t>
      </w:r>
      <w:r w:rsidR="00B50B5E" w:rsidRPr="00E76087">
        <w:rPr>
          <w:rFonts w:ascii="Times New Roman" w:hAnsi="Times New Roman"/>
          <w:sz w:val="28"/>
          <w:szCs w:val="28"/>
        </w:rPr>
        <w:t>налоговы</w:t>
      </w:r>
      <w:r w:rsidR="00254D10">
        <w:rPr>
          <w:rFonts w:ascii="Times New Roman" w:hAnsi="Times New Roman"/>
          <w:sz w:val="28"/>
          <w:szCs w:val="28"/>
        </w:rPr>
        <w:t>х</w:t>
      </w:r>
      <w:r w:rsidR="00E76087" w:rsidRPr="00E76087">
        <w:rPr>
          <w:rFonts w:ascii="Times New Roman" w:hAnsi="Times New Roman"/>
          <w:sz w:val="28"/>
          <w:szCs w:val="28"/>
        </w:rPr>
        <w:t xml:space="preserve"> и</w:t>
      </w:r>
      <w:r w:rsidR="00B50B5E" w:rsidRPr="00E76087">
        <w:rPr>
          <w:rFonts w:ascii="Times New Roman" w:hAnsi="Times New Roman"/>
          <w:sz w:val="28"/>
          <w:szCs w:val="28"/>
        </w:rPr>
        <w:t xml:space="preserve"> </w:t>
      </w:r>
      <w:r w:rsidR="00B50B5E" w:rsidRPr="00FA3CBA">
        <w:rPr>
          <w:rFonts w:ascii="Times New Roman" w:hAnsi="Times New Roman"/>
          <w:sz w:val="28"/>
          <w:szCs w:val="28"/>
        </w:rPr>
        <w:t>неналоговы</w:t>
      </w:r>
      <w:r w:rsidR="00254D10">
        <w:rPr>
          <w:rFonts w:ascii="Times New Roman" w:hAnsi="Times New Roman"/>
          <w:sz w:val="28"/>
          <w:szCs w:val="28"/>
        </w:rPr>
        <w:t>х</w:t>
      </w:r>
      <w:r w:rsidR="00B50B5E" w:rsidRPr="00FA3CBA">
        <w:rPr>
          <w:rFonts w:ascii="Times New Roman" w:hAnsi="Times New Roman"/>
          <w:sz w:val="28"/>
          <w:szCs w:val="28"/>
        </w:rPr>
        <w:t xml:space="preserve"> доход</w:t>
      </w:r>
      <w:r w:rsidR="00254D10">
        <w:rPr>
          <w:rFonts w:ascii="Times New Roman" w:hAnsi="Times New Roman"/>
          <w:sz w:val="28"/>
          <w:szCs w:val="28"/>
        </w:rPr>
        <w:t>ов</w:t>
      </w:r>
      <w:r w:rsidR="00B50B5E" w:rsidRPr="00FA3CBA">
        <w:rPr>
          <w:rFonts w:ascii="Times New Roman" w:hAnsi="Times New Roman"/>
          <w:sz w:val="28"/>
          <w:szCs w:val="28"/>
        </w:rPr>
        <w:t xml:space="preserve"> </w:t>
      </w:r>
      <w:r w:rsidR="004A6D2C" w:rsidRPr="00FA3CBA">
        <w:rPr>
          <w:rFonts w:ascii="Times New Roman" w:hAnsi="Times New Roman"/>
          <w:sz w:val="28"/>
          <w:szCs w:val="28"/>
        </w:rPr>
        <w:t>у</w:t>
      </w:r>
      <w:r w:rsidR="00254D10">
        <w:rPr>
          <w:rFonts w:ascii="Times New Roman" w:hAnsi="Times New Roman"/>
          <w:sz w:val="28"/>
          <w:szCs w:val="28"/>
        </w:rPr>
        <w:t>меньшены</w:t>
      </w:r>
      <w:r w:rsidR="004A6D2C" w:rsidRPr="00FA3CBA">
        <w:rPr>
          <w:rFonts w:ascii="Times New Roman" w:hAnsi="Times New Roman"/>
          <w:sz w:val="28"/>
          <w:szCs w:val="28"/>
        </w:rPr>
        <w:t xml:space="preserve"> </w:t>
      </w:r>
      <w:r w:rsidR="00254D10">
        <w:rPr>
          <w:rFonts w:ascii="Times New Roman" w:hAnsi="Times New Roman"/>
          <w:sz w:val="28"/>
          <w:szCs w:val="28"/>
        </w:rPr>
        <w:t xml:space="preserve">по сравнению с первоначально-утвержденными параметрами </w:t>
      </w:r>
      <w:r w:rsidR="004A6D2C" w:rsidRPr="00FA3CBA">
        <w:rPr>
          <w:rFonts w:ascii="Times New Roman" w:hAnsi="Times New Roman"/>
          <w:sz w:val="28"/>
          <w:szCs w:val="28"/>
        </w:rPr>
        <w:t xml:space="preserve">на </w:t>
      </w:r>
      <w:r w:rsidR="00254D10">
        <w:rPr>
          <w:rFonts w:ascii="Times New Roman" w:hAnsi="Times New Roman"/>
          <w:sz w:val="28"/>
          <w:szCs w:val="28"/>
        </w:rPr>
        <w:t xml:space="preserve">2721,3 </w:t>
      </w:r>
      <w:r w:rsidR="00B50B5E" w:rsidRPr="00FA3CBA">
        <w:rPr>
          <w:rFonts w:ascii="Times New Roman" w:hAnsi="Times New Roman"/>
          <w:sz w:val="28"/>
          <w:szCs w:val="28"/>
        </w:rPr>
        <w:t>тыс. </w:t>
      </w:r>
      <w:r w:rsidR="00E76087" w:rsidRPr="00FA3CBA">
        <w:rPr>
          <w:rFonts w:ascii="Times New Roman" w:hAnsi="Times New Roman"/>
          <w:sz w:val="28"/>
          <w:szCs w:val="28"/>
        </w:rPr>
        <w:t>руб</w:t>
      </w:r>
      <w:r w:rsidR="00254D10">
        <w:rPr>
          <w:rFonts w:ascii="Times New Roman" w:hAnsi="Times New Roman"/>
          <w:sz w:val="28"/>
          <w:szCs w:val="28"/>
        </w:rPr>
        <w:t>.</w:t>
      </w:r>
    </w:p>
    <w:p w:rsidR="007668F3" w:rsidRDefault="0050453B" w:rsidP="005045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</w:t>
      </w:r>
      <w:r w:rsidR="002B0844">
        <w:rPr>
          <w:rFonts w:ascii="Times New Roman" w:hAnsi="Times New Roman" w:cs="Times New Roman"/>
          <w:sz w:val="28"/>
          <w:szCs w:val="28"/>
        </w:rPr>
        <w:t xml:space="preserve">м числе уменьшены плановые показатели по </w:t>
      </w:r>
      <w:r w:rsidR="007668F3">
        <w:rPr>
          <w:rFonts w:ascii="Times New Roman" w:hAnsi="Times New Roman" w:cs="Times New Roman"/>
          <w:sz w:val="28"/>
          <w:szCs w:val="28"/>
        </w:rPr>
        <w:t>отношению к</w:t>
      </w:r>
      <w:r w:rsidR="002B0844">
        <w:rPr>
          <w:rFonts w:ascii="Times New Roman" w:hAnsi="Times New Roman" w:cs="Times New Roman"/>
          <w:sz w:val="28"/>
          <w:szCs w:val="28"/>
        </w:rPr>
        <w:t xml:space="preserve"> первоначально-утвержденным</w:t>
      </w:r>
      <w:r w:rsidR="007668F3">
        <w:rPr>
          <w:rFonts w:ascii="Times New Roman" w:hAnsi="Times New Roman" w:cs="Times New Roman"/>
          <w:sz w:val="28"/>
          <w:szCs w:val="28"/>
        </w:rPr>
        <w:t xml:space="preserve"> параметрам бюджета по следующим налогам:</w:t>
      </w:r>
    </w:p>
    <w:p w:rsidR="007668F3" w:rsidRDefault="007668F3" w:rsidP="007668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совокупный доход на 4838,0 тыс.руб., </w:t>
      </w:r>
    </w:p>
    <w:p w:rsidR="007668F3" w:rsidRDefault="007668F3" w:rsidP="007668F3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штрафы, санкции, возмещение ущерба на </w:t>
      </w:r>
      <w:r>
        <w:rPr>
          <w:rFonts w:ascii="Times New Roman" w:hAnsi="Times New Roman"/>
          <w:color w:val="000000"/>
          <w:sz w:val="28"/>
          <w:szCs w:val="28"/>
        </w:rPr>
        <w:t>800,0</w:t>
      </w:r>
      <w:r w:rsidRPr="005127F5">
        <w:rPr>
          <w:rFonts w:ascii="Times New Roman" w:hAnsi="Times New Roman"/>
          <w:color w:val="000000"/>
          <w:sz w:val="28"/>
          <w:szCs w:val="28"/>
        </w:rPr>
        <w:t xml:space="preserve"> тыс.руб.; </w:t>
      </w:r>
    </w:p>
    <w:p w:rsidR="00E2430C" w:rsidRDefault="007668F3" w:rsidP="007668F3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на 151,0 тыс.руб.</w:t>
      </w:r>
    </w:p>
    <w:p w:rsidR="004A6D2C" w:rsidRDefault="00DC7AC1" w:rsidP="00DC7AC1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FA3CBA">
        <w:rPr>
          <w:rFonts w:ascii="Times New Roman" w:hAnsi="Times New Roman"/>
          <w:color w:val="000000"/>
          <w:sz w:val="28"/>
          <w:szCs w:val="28"/>
        </w:rPr>
        <w:t>В</w:t>
      </w:r>
      <w:r w:rsidR="00D60985" w:rsidRPr="00FA3CBA">
        <w:rPr>
          <w:rFonts w:ascii="Times New Roman" w:hAnsi="Times New Roman"/>
          <w:color w:val="000000"/>
          <w:sz w:val="28"/>
          <w:szCs w:val="28"/>
        </w:rPr>
        <w:t xml:space="preserve">месте с тем, по сравнению с первоначальной редакцией </w:t>
      </w:r>
      <w:r w:rsidR="004A6D2C" w:rsidRPr="00FA3CBA">
        <w:rPr>
          <w:rFonts w:ascii="Times New Roman" w:hAnsi="Times New Roman"/>
          <w:sz w:val="28"/>
          <w:szCs w:val="28"/>
        </w:rPr>
        <w:t xml:space="preserve">увеличены </w:t>
      </w:r>
      <w:r w:rsidR="004A6D2C" w:rsidRPr="005127F5">
        <w:rPr>
          <w:rFonts w:ascii="Times New Roman" w:hAnsi="Times New Roman"/>
          <w:sz w:val="28"/>
          <w:szCs w:val="28"/>
        </w:rPr>
        <w:t>плановые поступления</w:t>
      </w:r>
      <w:r w:rsidR="00D60985" w:rsidRPr="005127F5">
        <w:rPr>
          <w:rFonts w:ascii="Times New Roman" w:hAnsi="Times New Roman"/>
          <w:sz w:val="28"/>
          <w:szCs w:val="28"/>
        </w:rPr>
        <w:t xml:space="preserve"> по следующим налогам</w:t>
      </w:r>
      <w:r w:rsidR="004A6D2C" w:rsidRPr="005127F5">
        <w:rPr>
          <w:rFonts w:ascii="Times New Roman" w:hAnsi="Times New Roman"/>
          <w:sz w:val="28"/>
          <w:szCs w:val="28"/>
        </w:rPr>
        <w:t>:</w:t>
      </w:r>
    </w:p>
    <w:p w:rsidR="00F91C29" w:rsidRDefault="00F91C29" w:rsidP="00F91C2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на 1263,5 тыс.руб., </w:t>
      </w:r>
    </w:p>
    <w:p w:rsidR="00F91C29" w:rsidRDefault="00F91C29" w:rsidP="00454312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налог на прибыль организаций на 100,0 тыс.руб.;</w:t>
      </w:r>
    </w:p>
    <w:p w:rsidR="00454312" w:rsidRPr="005127F5" w:rsidRDefault="00454312" w:rsidP="00454312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государственная пошлина на </w:t>
      </w:r>
      <w:r w:rsidR="007668F3">
        <w:rPr>
          <w:rFonts w:ascii="Times New Roman" w:hAnsi="Times New Roman"/>
          <w:color w:val="000000"/>
          <w:sz w:val="28"/>
          <w:szCs w:val="28"/>
        </w:rPr>
        <w:t>365,0</w:t>
      </w:r>
      <w:r w:rsidRPr="005127F5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7668F3" w:rsidRDefault="007668F3" w:rsidP="007668F3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платежи при пользовании природными ресурсами на 360,0 тыс.руб.</w:t>
      </w:r>
    </w:p>
    <w:p w:rsidR="00DC7AC1" w:rsidRPr="005127F5" w:rsidRDefault="00DC7AC1" w:rsidP="00DC7AC1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доходы от продажи материальных и нематериальных активов на </w:t>
      </w:r>
      <w:r w:rsidR="007668F3">
        <w:rPr>
          <w:rFonts w:ascii="Times New Roman" w:hAnsi="Times New Roman"/>
          <w:color w:val="000000"/>
          <w:sz w:val="28"/>
          <w:szCs w:val="28"/>
        </w:rPr>
        <w:t>370,0</w:t>
      </w:r>
      <w:r w:rsidRPr="005127F5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CD43B8" w:rsidRPr="00FA3CBA" w:rsidRDefault="00DC7AC1" w:rsidP="00CD43B8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43B8" w:rsidRPr="005127F5">
        <w:rPr>
          <w:rFonts w:ascii="Times New Roman" w:hAnsi="Times New Roman"/>
          <w:color w:val="000000"/>
          <w:sz w:val="28"/>
          <w:szCs w:val="28"/>
        </w:rPr>
        <w:t xml:space="preserve">доходы от оказания платных услуг и компенсации затрат государства на </w:t>
      </w:r>
      <w:r w:rsidR="007668F3">
        <w:rPr>
          <w:rFonts w:ascii="Times New Roman" w:hAnsi="Times New Roman"/>
          <w:color w:val="000000"/>
          <w:sz w:val="28"/>
          <w:szCs w:val="28"/>
        </w:rPr>
        <w:t>609,2</w:t>
      </w:r>
      <w:r w:rsidR="00970EB0" w:rsidRPr="005127F5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B50B5E" w:rsidRDefault="00970EB0" w:rsidP="00970EB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</w:rPr>
      </w:pPr>
      <w:r w:rsidRPr="00FA3CBA">
        <w:rPr>
          <w:rFonts w:ascii="Times New Roman" w:hAnsi="Times New Roman"/>
          <w:color w:val="000000"/>
          <w:sz w:val="28"/>
          <w:szCs w:val="28"/>
        </w:rPr>
        <w:t>П</w:t>
      </w:r>
      <w:r w:rsidR="00C93049" w:rsidRPr="00FA3CBA">
        <w:rPr>
          <w:rFonts w:ascii="Times New Roman" w:hAnsi="Times New Roman"/>
          <w:sz w:val="28"/>
          <w:szCs w:val="28"/>
        </w:rPr>
        <w:t>лановые показатели</w:t>
      </w:r>
      <w:r w:rsidRPr="00FA3CBA">
        <w:rPr>
          <w:rFonts w:ascii="Times New Roman" w:hAnsi="Times New Roman"/>
          <w:sz w:val="28"/>
          <w:szCs w:val="28"/>
        </w:rPr>
        <w:t xml:space="preserve"> безвозмездных поступлений увеличились на </w:t>
      </w:r>
      <w:r w:rsidR="00F91C29">
        <w:rPr>
          <w:rFonts w:ascii="Times New Roman" w:hAnsi="Times New Roman"/>
          <w:sz w:val="28"/>
          <w:szCs w:val="28"/>
        </w:rPr>
        <w:t>260046,2</w:t>
      </w:r>
      <w:r w:rsidRPr="00FA3CBA">
        <w:rPr>
          <w:rFonts w:ascii="Times New Roman" w:hAnsi="Times New Roman"/>
          <w:sz w:val="28"/>
          <w:szCs w:val="28"/>
        </w:rPr>
        <w:t xml:space="preserve"> тыс.руб. </w:t>
      </w:r>
      <w:r w:rsidR="00696058" w:rsidRPr="00FA3CBA">
        <w:rPr>
          <w:rFonts w:ascii="Times New Roman" w:hAnsi="Times New Roman"/>
          <w:sz w:val="28"/>
          <w:szCs w:val="28"/>
        </w:rPr>
        <w:t>или на 2</w:t>
      </w:r>
      <w:r w:rsidR="00F91C29">
        <w:rPr>
          <w:rFonts w:ascii="Times New Roman" w:hAnsi="Times New Roman"/>
          <w:sz w:val="28"/>
          <w:szCs w:val="28"/>
        </w:rPr>
        <w:t>5</w:t>
      </w:r>
      <w:r w:rsidR="00696058" w:rsidRPr="00FA3CBA">
        <w:rPr>
          <w:rFonts w:ascii="Times New Roman" w:hAnsi="Times New Roman"/>
          <w:sz w:val="28"/>
          <w:szCs w:val="28"/>
        </w:rPr>
        <w:t>,</w:t>
      </w:r>
      <w:r w:rsidR="00F91C29">
        <w:rPr>
          <w:rFonts w:ascii="Times New Roman" w:hAnsi="Times New Roman"/>
          <w:sz w:val="28"/>
          <w:szCs w:val="28"/>
        </w:rPr>
        <w:t>42</w:t>
      </w:r>
      <w:r w:rsidR="00696058" w:rsidRPr="00FA3CBA">
        <w:rPr>
          <w:rFonts w:ascii="Times New Roman" w:hAnsi="Times New Roman"/>
          <w:sz w:val="28"/>
          <w:szCs w:val="28"/>
        </w:rPr>
        <w:t xml:space="preserve">% </w:t>
      </w:r>
      <w:r w:rsidRPr="00FA3CBA">
        <w:rPr>
          <w:rFonts w:ascii="Times New Roman" w:hAnsi="Times New Roman"/>
          <w:sz w:val="28"/>
          <w:szCs w:val="28"/>
        </w:rPr>
        <w:t xml:space="preserve">по сравнению с первоначальной редакцией решения о бюджете. </w:t>
      </w:r>
      <w:r w:rsidRPr="00FA3CBA">
        <w:rPr>
          <w:rFonts w:ascii="Times New Roman" w:hAnsi="Times New Roman"/>
          <w:color w:val="000000"/>
        </w:rPr>
        <w:t xml:space="preserve"> </w:t>
      </w:r>
    </w:p>
    <w:p w:rsidR="00EA193B" w:rsidRDefault="00F323AD" w:rsidP="00F323A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>Н</w:t>
      </w:r>
      <w:r w:rsidR="006C2F12" w:rsidRPr="00FA3CBA">
        <w:rPr>
          <w:rFonts w:ascii="Times New Roman" w:hAnsi="Times New Roman"/>
          <w:sz w:val="28"/>
          <w:szCs w:val="28"/>
        </w:rPr>
        <w:t>ормативно</w:t>
      </w:r>
      <w:r w:rsidR="001B7493">
        <w:rPr>
          <w:rFonts w:ascii="Times New Roman" w:hAnsi="Times New Roman"/>
          <w:sz w:val="28"/>
          <w:szCs w:val="28"/>
        </w:rPr>
        <w:t xml:space="preserve"> </w:t>
      </w:r>
      <w:r w:rsidR="00E03790" w:rsidRPr="00FA3CBA">
        <w:rPr>
          <w:rFonts w:ascii="Times New Roman" w:hAnsi="Times New Roman"/>
          <w:sz w:val="28"/>
          <w:szCs w:val="28"/>
        </w:rPr>
        <w:t>-</w:t>
      </w:r>
      <w:r w:rsidR="001B7493">
        <w:rPr>
          <w:rFonts w:ascii="Times New Roman" w:hAnsi="Times New Roman"/>
          <w:sz w:val="28"/>
          <w:szCs w:val="28"/>
        </w:rPr>
        <w:t xml:space="preserve"> </w:t>
      </w:r>
      <w:r w:rsidR="006C2F12" w:rsidRPr="00FA3CBA">
        <w:rPr>
          <w:rFonts w:ascii="Times New Roman" w:hAnsi="Times New Roman"/>
          <w:sz w:val="28"/>
          <w:szCs w:val="28"/>
        </w:rPr>
        <w:t xml:space="preserve">утвержденные </w:t>
      </w:r>
      <w:r w:rsidR="00D77964" w:rsidRPr="00FA3CBA">
        <w:rPr>
          <w:rFonts w:ascii="Times New Roman" w:hAnsi="Times New Roman"/>
          <w:sz w:val="28"/>
          <w:szCs w:val="28"/>
        </w:rPr>
        <w:t xml:space="preserve">плановые </w:t>
      </w:r>
      <w:r w:rsidR="006C2F12" w:rsidRPr="00FA3CBA">
        <w:rPr>
          <w:rFonts w:ascii="Times New Roman" w:hAnsi="Times New Roman"/>
          <w:sz w:val="28"/>
          <w:szCs w:val="28"/>
        </w:rPr>
        <w:t>р</w:t>
      </w:r>
      <w:r w:rsidR="00B50B5E" w:rsidRPr="00FA3CBA">
        <w:rPr>
          <w:rFonts w:ascii="Times New Roman" w:hAnsi="Times New Roman"/>
          <w:sz w:val="28"/>
          <w:szCs w:val="28"/>
        </w:rPr>
        <w:t>асходы бюджета</w:t>
      </w:r>
      <w:r w:rsidR="00E9202F">
        <w:rPr>
          <w:rFonts w:ascii="Times New Roman" w:hAnsi="Times New Roman"/>
          <w:sz w:val="28"/>
          <w:szCs w:val="28"/>
        </w:rPr>
        <w:t>, по сравнению с первоначально</w:t>
      </w:r>
      <w:r w:rsidR="00BE1F09">
        <w:rPr>
          <w:rFonts w:ascii="Times New Roman" w:hAnsi="Times New Roman"/>
          <w:sz w:val="28"/>
          <w:szCs w:val="28"/>
        </w:rPr>
        <w:t>-</w:t>
      </w:r>
      <w:r w:rsidR="00E9202F">
        <w:rPr>
          <w:rFonts w:ascii="Times New Roman" w:hAnsi="Times New Roman"/>
          <w:sz w:val="28"/>
          <w:szCs w:val="28"/>
        </w:rPr>
        <w:t xml:space="preserve">утвержденными ассигнованиями </w:t>
      </w:r>
      <w:r w:rsidR="00BE1F09">
        <w:rPr>
          <w:rFonts w:ascii="Times New Roman" w:hAnsi="Times New Roman"/>
          <w:sz w:val="28"/>
          <w:szCs w:val="28"/>
        </w:rPr>
        <w:t>увеличились</w:t>
      </w:r>
      <w:r w:rsidR="00B50B5E" w:rsidRPr="00FA3CBA">
        <w:rPr>
          <w:rFonts w:ascii="Times New Roman" w:hAnsi="Times New Roman"/>
          <w:sz w:val="28"/>
          <w:szCs w:val="28"/>
        </w:rPr>
        <w:t xml:space="preserve"> на </w:t>
      </w:r>
      <w:r w:rsidR="006C2F12" w:rsidRPr="00FA3CBA">
        <w:rPr>
          <w:rFonts w:ascii="Times New Roman" w:hAnsi="Times New Roman"/>
          <w:sz w:val="28"/>
          <w:szCs w:val="28"/>
        </w:rPr>
        <w:t>2</w:t>
      </w:r>
      <w:r w:rsidR="00567A3B" w:rsidRPr="00FA3CBA">
        <w:rPr>
          <w:rFonts w:ascii="Times New Roman" w:hAnsi="Times New Roman"/>
          <w:sz w:val="28"/>
          <w:szCs w:val="28"/>
        </w:rPr>
        <w:t>8</w:t>
      </w:r>
      <w:r w:rsidR="00BE1F09">
        <w:rPr>
          <w:rFonts w:ascii="Times New Roman" w:hAnsi="Times New Roman"/>
          <w:sz w:val="28"/>
          <w:szCs w:val="28"/>
        </w:rPr>
        <w:t>1469,8</w:t>
      </w:r>
      <w:r w:rsidR="00B50B5E" w:rsidRPr="00FA3CBA">
        <w:rPr>
          <w:rFonts w:ascii="Times New Roman" w:hAnsi="Times New Roman"/>
          <w:sz w:val="28"/>
          <w:szCs w:val="28"/>
        </w:rPr>
        <w:t>тыс. руб. (</w:t>
      </w:r>
      <w:r w:rsidR="00567A3B" w:rsidRPr="00FA3CBA">
        <w:rPr>
          <w:rFonts w:ascii="Times New Roman" w:hAnsi="Times New Roman"/>
          <w:sz w:val="28"/>
          <w:szCs w:val="28"/>
        </w:rPr>
        <w:t>2</w:t>
      </w:r>
      <w:r w:rsidR="00E9202F">
        <w:rPr>
          <w:rFonts w:ascii="Times New Roman" w:hAnsi="Times New Roman"/>
          <w:sz w:val="28"/>
          <w:szCs w:val="28"/>
        </w:rPr>
        <w:t>3</w:t>
      </w:r>
      <w:r w:rsidR="00567A3B" w:rsidRPr="00FA3CBA">
        <w:rPr>
          <w:rFonts w:ascii="Times New Roman" w:hAnsi="Times New Roman"/>
          <w:sz w:val="28"/>
          <w:szCs w:val="28"/>
        </w:rPr>
        <w:t>,</w:t>
      </w:r>
      <w:r w:rsidR="00BE1F09">
        <w:rPr>
          <w:rFonts w:ascii="Times New Roman" w:hAnsi="Times New Roman"/>
          <w:sz w:val="28"/>
          <w:szCs w:val="28"/>
        </w:rPr>
        <w:t>58</w:t>
      </w:r>
      <w:r w:rsidR="00B50B5E" w:rsidRPr="00FA3CBA">
        <w:rPr>
          <w:rFonts w:ascii="Times New Roman" w:hAnsi="Times New Roman"/>
          <w:sz w:val="28"/>
          <w:szCs w:val="28"/>
        </w:rPr>
        <w:t xml:space="preserve">%), и составили </w:t>
      </w:r>
      <w:r w:rsidR="006C2F12" w:rsidRPr="00FA3CBA">
        <w:rPr>
          <w:rFonts w:ascii="Times New Roman" w:hAnsi="Times New Roman"/>
          <w:sz w:val="28"/>
          <w:szCs w:val="28"/>
        </w:rPr>
        <w:t>1</w:t>
      </w:r>
      <w:r w:rsidR="00BE1F09">
        <w:rPr>
          <w:rFonts w:ascii="Times New Roman" w:hAnsi="Times New Roman"/>
          <w:sz w:val="28"/>
          <w:szCs w:val="28"/>
        </w:rPr>
        <w:t>475293,8</w:t>
      </w:r>
      <w:r w:rsidR="006C2F12" w:rsidRPr="00FA3CBA">
        <w:rPr>
          <w:rFonts w:ascii="Times New Roman" w:hAnsi="Times New Roman"/>
          <w:sz w:val="28"/>
          <w:szCs w:val="28"/>
        </w:rPr>
        <w:t xml:space="preserve"> тыс.</w:t>
      </w:r>
      <w:r w:rsidR="00B50B5E" w:rsidRPr="00FA3CBA">
        <w:rPr>
          <w:rFonts w:ascii="Times New Roman" w:hAnsi="Times New Roman"/>
          <w:sz w:val="28"/>
          <w:szCs w:val="28"/>
        </w:rPr>
        <w:t xml:space="preserve"> рублей</w:t>
      </w:r>
      <w:r w:rsidR="00EA193B" w:rsidRPr="00FA3CBA">
        <w:rPr>
          <w:rFonts w:ascii="Times New Roman" w:hAnsi="Times New Roman"/>
          <w:sz w:val="28"/>
          <w:szCs w:val="28"/>
        </w:rPr>
        <w:t xml:space="preserve">, что соответствует ассигнованиям, отраженным </w:t>
      </w:r>
      <w:r w:rsidR="00EA193B" w:rsidRPr="00BE1F09">
        <w:rPr>
          <w:rFonts w:ascii="Times New Roman" w:hAnsi="Times New Roman"/>
          <w:sz w:val="28"/>
          <w:szCs w:val="28"/>
        </w:rPr>
        <w:t>в сводной бюджетной росписи районного бюджета на 20</w:t>
      </w:r>
      <w:r w:rsidR="00BE1F09" w:rsidRPr="00BE1F09">
        <w:rPr>
          <w:rFonts w:ascii="Times New Roman" w:hAnsi="Times New Roman"/>
          <w:sz w:val="28"/>
          <w:szCs w:val="28"/>
        </w:rPr>
        <w:t>20</w:t>
      </w:r>
      <w:r w:rsidR="00EA193B" w:rsidRPr="00BE1F09">
        <w:rPr>
          <w:rFonts w:ascii="Times New Roman" w:hAnsi="Times New Roman"/>
          <w:sz w:val="28"/>
          <w:szCs w:val="28"/>
        </w:rPr>
        <w:t xml:space="preserve"> год (согласно бюджетной росписи расходы бюджета</w:t>
      </w:r>
      <w:r w:rsidR="00E9202F" w:rsidRPr="00BE1F09">
        <w:rPr>
          <w:rFonts w:ascii="Times New Roman" w:hAnsi="Times New Roman"/>
          <w:sz w:val="28"/>
          <w:szCs w:val="28"/>
        </w:rPr>
        <w:t xml:space="preserve"> запланированы в объеме </w:t>
      </w:r>
      <w:r w:rsidR="00EA193B" w:rsidRPr="00BE1F09">
        <w:rPr>
          <w:rFonts w:ascii="Times New Roman" w:hAnsi="Times New Roman"/>
          <w:sz w:val="28"/>
          <w:szCs w:val="28"/>
        </w:rPr>
        <w:t>1</w:t>
      </w:r>
      <w:r w:rsidR="00BE1F09">
        <w:rPr>
          <w:rFonts w:ascii="Times New Roman" w:hAnsi="Times New Roman"/>
          <w:sz w:val="28"/>
          <w:szCs w:val="28"/>
        </w:rPr>
        <w:t>475293844</w:t>
      </w:r>
      <w:r w:rsidR="00E9202F" w:rsidRPr="00BE1F09">
        <w:rPr>
          <w:rFonts w:ascii="Times New Roman" w:hAnsi="Times New Roman"/>
          <w:sz w:val="28"/>
          <w:szCs w:val="28"/>
        </w:rPr>
        <w:t>руб.</w:t>
      </w:r>
      <w:r w:rsidR="00BE1F09">
        <w:rPr>
          <w:rFonts w:ascii="Times New Roman" w:hAnsi="Times New Roman"/>
          <w:sz w:val="28"/>
          <w:szCs w:val="28"/>
        </w:rPr>
        <w:t>93</w:t>
      </w:r>
      <w:r w:rsidR="00E9202F" w:rsidRPr="00BE1F09">
        <w:rPr>
          <w:rFonts w:ascii="Times New Roman" w:hAnsi="Times New Roman"/>
          <w:sz w:val="28"/>
          <w:szCs w:val="28"/>
        </w:rPr>
        <w:t>коп</w:t>
      </w:r>
      <w:r w:rsidR="00EA193B" w:rsidRPr="00BE1F09">
        <w:rPr>
          <w:rFonts w:ascii="Times New Roman" w:hAnsi="Times New Roman"/>
          <w:sz w:val="28"/>
          <w:szCs w:val="28"/>
        </w:rPr>
        <w:t>.).</w:t>
      </w:r>
    </w:p>
    <w:p w:rsidR="00B50B5E" w:rsidRPr="00FA3CBA" w:rsidRDefault="00B50B5E" w:rsidP="00774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A">
        <w:rPr>
          <w:rFonts w:ascii="Times New Roman" w:hAnsi="Times New Roman" w:cs="Times New Roman"/>
          <w:sz w:val="28"/>
          <w:szCs w:val="28"/>
        </w:rPr>
        <w:t>Доходы районного бюджета в 20</w:t>
      </w:r>
      <w:r w:rsidR="00254D10">
        <w:rPr>
          <w:rFonts w:ascii="Times New Roman" w:hAnsi="Times New Roman" w:cs="Times New Roman"/>
          <w:sz w:val="28"/>
          <w:szCs w:val="28"/>
        </w:rPr>
        <w:t>20</w:t>
      </w:r>
      <w:r w:rsidRPr="00FA3CBA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EA193B" w:rsidRPr="00FA3CBA">
        <w:rPr>
          <w:rFonts w:ascii="Times New Roman" w:hAnsi="Times New Roman" w:cs="Times New Roman"/>
          <w:sz w:val="28"/>
          <w:szCs w:val="28"/>
        </w:rPr>
        <w:t>1</w:t>
      </w:r>
      <w:r w:rsidR="00F323AD">
        <w:rPr>
          <w:rFonts w:ascii="Times New Roman" w:hAnsi="Times New Roman" w:cs="Times New Roman"/>
          <w:sz w:val="28"/>
          <w:szCs w:val="28"/>
        </w:rPr>
        <w:t>412974,9</w:t>
      </w:r>
      <w:r w:rsidR="00EA193B"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Pr="00FA3CBA">
        <w:rPr>
          <w:rFonts w:ascii="Times New Roman" w:hAnsi="Times New Roman" w:cs="Times New Roman"/>
          <w:sz w:val="28"/>
          <w:szCs w:val="28"/>
        </w:rPr>
        <w:t>тыс.руб.</w:t>
      </w:r>
      <w:r w:rsidR="00EA193B"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="00395E25" w:rsidRPr="00FA3CBA">
        <w:rPr>
          <w:rFonts w:ascii="Times New Roman" w:hAnsi="Times New Roman" w:cs="Times New Roman"/>
          <w:sz w:val="28"/>
          <w:szCs w:val="28"/>
        </w:rPr>
        <w:t>(</w:t>
      </w:r>
      <w:r w:rsidR="00EA4EF4">
        <w:rPr>
          <w:rFonts w:ascii="Times New Roman" w:hAnsi="Times New Roman" w:cs="Times New Roman"/>
          <w:sz w:val="28"/>
          <w:szCs w:val="28"/>
        </w:rPr>
        <w:t xml:space="preserve">или </w:t>
      </w:r>
      <w:r w:rsidR="00395E25" w:rsidRPr="00FA3CBA">
        <w:rPr>
          <w:rFonts w:ascii="Times New Roman" w:hAnsi="Times New Roman" w:cs="Times New Roman"/>
          <w:sz w:val="28"/>
          <w:szCs w:val="28"/>
        </w:rPr>
        <w:t>9</w:t>
      </w:r>
      <w:r w:rsidR="00F323AD">
        <w:rPr>
          <w:rFonts w:ascii="Times New Roman" w:hAnsi="Times New Roman" w:cs="Times New Roman"/>
          <w:sz w:val="28"/>
          <w:szCs w:val="28"/>
        </w:rPr>
        <w:t>6</w:t>
      </w:r>
      <w:r w:rsidR="00395E25" w:rsidRPr="00FA3CBA">
        <w:rPr>
          <w:rFonts w:ascii="Times New Roman" w:hAnsi="Times New Roman" w:cs="Times New Roman"/>
          <w:sz w:val="28"/>
          <w:szCs w:val="28"/>
        </w:rPr>
        <w:t>,</w:t>
      </w:r>
      <w:r w:rsidR="00F323AD">
        <w:rPr>
          <w:rFonts w:ascii="Times New Roman" w:hAnsi="Times New Roman" w:cs="Times New Roman"/>
          <w:sz w:val="28"/>
          <w:szCs w:val="28"/>
        </w:rPr>
        <w:t>9</w:t>
      </w:r>
      <w:r w:rsidR="00395E25" w:rsidRPr="00FA3CBA">
        <w:rPr>
          <w:rFonts w:ascii="Times New Roman" w:hAnsi="Times New Roman" w:cs="Times New Roman"/>
          <w:sz w:val="28"/>
          <w:szCs w:val="28"/>
        </w:rPr>
        <w:t>%)</w:t>
      </w:r>
      <w:r w:rsidRPr="00FA3CB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323AD">
        <w:rPr>
          <w:rFonts w:ascii="Times New Roman" w:hAnsi="Times New Roman" w:cs="Times New Roman"/>
          <w:sz w:val="28"/>
          <w:szCs w:val="28"/>
        </w:rPr>
        <w:t>45374,0</w:t>
      </w:r>
      <w:r w:rsidRPr="00FA3CBA">
        <w:rPr>
          <w:rFonts w:ascii="Times New Roman" w:hAnsi="Times New Roman" w:cs="Times New Roman"/>
          <w:sz w:val="28"/>
          <w:szCs w:val="28"/>
        </w:rPr>
        <w:t> тыс. руб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. </w:t>
      </w:r>
      <w:r w:rsidRPr="00FA3CBA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DE5EB8" w:rsidRPr="00FA3CBA">
        <w:rPr>
          <w:rFonts w:ascii="Times New Roman" w:hAnsi="Times New Roman" w:cs="Times New Roman"/>
          <w:sz w:val="28"/>
          <w:szCs w:val="28"/>
        </w:rPr>
        <w:t>нормативно</w:t>
      </w:r>
      <w:r w:rsidR="00EA193B" w:rsidRPr="00FA3CBA">
        <w:rPr>
          <w:rFonts w:ascii="Times New Roman" w:hAnsi="Times New Roman" w:cs="Times New Roman"/>
          <w:sz w:val="28"/>
          <w:szCs w:val="28"/>
        </w:rPr>
        <w:t>-</w:t>
      </w:r>
      <w:r w:rsidRPr="00FA3CBA">
        <w:rPr>
          <w:rFonts w:ascii="Times New Roman" w:hAnsi="Times New Roman" w:cs="Times New Roman"/>
          <w:sz w:val="28"/>
          <w:szCs w:val="28"/>
        </w:rPr>
        <w:t>установленного показателя (</w:t>
      </w:r>
      <w:r w:rsidR="00EA193B" w:rsidRPr="00FA3CBA">
        <w:rPr>
          <w:rFonts w:ascii="Times New Roman" w:hAnsi="Times New Roman" w:cs="Times New Roman"/>
          <w:sz w:val="28"/>
          <w:szCs w:val="28"/>
        </w:rPr>
        <w:t>1</w:t>
      </w:r>
      <w:r w:rsidR="00CD6F27">
        <w:rPr>
          <w:rFonts w:ascii="Times New Roman" w:hAnsi="Times New Roman" w:cs="Times New Roman"/>
          <w:sz w:val="28"/>
          <w:szCs w:val="28"/>
        </w:rPr>
        <w:t>458348,9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 тыс. руб.). Исполнение по расходам </w:t>
      </w:r>
      <w:r w:rsidRPr="00FA3CBA">
        <w:rPr>
          <w:rFonts w:ascii="Times New Roman" w:hAnsi="Times New Roman" w:cs="Times New Roman"/>
          <w:sz w:val="28"/>
          <w:szCs w:val="28"/>
        </w:rPr>
        <w:t>составил</w:t>
      </w:r>
      <w:r w:rsidR="00395E25" w:rsidRPr="00FA3CBA">
        <w:rPr>
          <w:rFonts w:ascii="Times New Roman" w:hAnsi="Times New Roman" w:cs="Times New Roman"/>
          <w:sz w:val="28"/>
          <w:szCs w:val="28"/>
        </w:rPr>
        <w:t>о</w:t>
      </w:r>
      <w:r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="00EA193B" w:rsidRPr="00FA3CBA">
        <w:rPr>
          <w:rFonts w:ascii="Times New Roman" w:hAnsi="Times New Roman" w:cs="Times New Roman"/>
          <w:sz w:val="28"/>
          <w:szCs w:val="28"/>
        </w:rPr>
        <w:t>9</w:t>
      </w:r>
      <w:r w:rsidR="00CD6F27">
        <w:rPr>
          <w:rFonts w:ascii="Times New Roman" w:hAnsi="Times New Roman" w:cs="Times New Roman"/>
          <w:sz w:val="28"/>
          <w:szCs w:val="28"/>
        </w:rPr>
        <w:t>1</w:t>
      </w:r>
      <w:r w:rsidR="00EA193B" w:rsidRPr="00FA3CBA">
        <w:rPr>
          <w:rFonts w:ascii="Times New Roman" w:hAnsi="Times New Roman" w:cs="Times New Roman"/>
          <w:sz w:val="28"/>
          <w:szCs w:val="28"/>
        </w:rPr>
        <w:t>,</w:t>
      </w:r>
      <w:r w:rsidR="00CD6F27">
        <w:rPr>
          <w:rFonts w:ascii="Times New Roman" w:hAnsi="Times New Roman" w:cs="Times New Roman"/>
          <w:sz w:val="28"/>
          <w:szCs w:val="28"/>
        </w:rPr>
        <w:t>1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% </w:t>
      </w:r>
      <w:r w:rsidR="00830FA3" w:rsidRPr="00FA3CBA">
        <w:rPr>
          <w:rFonts w:ascii="Times New Roman" w:hAnsi="Times New Roman" w:cs="Times New Roman"/>
          <w:sz w:val="28"/>
          <w:szCs w:val="28"/>
        </w:rPr>
        <w:t xml:space="preserve">от </w:t>
      </w:r>
      <w:r w:rsidR="00DE5EB8" w:rsidRPr="00FA3CBA">
        <w:rPr>
          <w:rFonts w:ascii="Times New Roman" w:hAnsi="Times New Roman" w:cs="Times New Roman"/>
          <w:sz w:val="28"/>
          <w:szCs w:val="28"/>
        </w:rPr>
        <w:t>нормативно</w:t>
      </w:r>
      <w:r w:rsidR="00EA193B" w:rsidRPr="00FA3CBA">
        <w:rPr>
          <w:rFonts w:ascii="Times New Roman" w:hAnsi="Times New Roman" w:cs="Times New Roman"/>
          <w:sz w:val="28"/>
          <w:szCs w:val="28"/>
        </w:rPr>
        <w:t>-</w:t>
      </w:r>
      <w:r w:rsidR="00830FA3" w:rsidRPr="00FA3CBA">
        <w:rPr>
          <w:rFonts w:ascii="Times New Roman" w:hAnsi="Times New Roman" w:cs="Times New Roman"/>
          <w:sz w:val="28"/>
          <w:szCs w:val="28"/>
        </w:rPr>
        <w:t xml:space="preserve">установленного показателя </w:t>
      </w:r>
      <w:r w:rsidR="00395E25" w:rsidRPr="00FA3CBA">
        <w:rPr>
          <w:rFonts w:ascii="Times New Roman" w:hAnsi="Times New Roman" w:cs="Times New Roman"/>
          <w:sz w:val="28"/>
          <w:szCs w:val="28"/>
        </w:rPr>
        <w:t>(при плане 1</w:t>
      </w:r>
      <w:r w:rsidR="00CD6F27">
        <w:rPr>
          <w:rFonts w:ascii="Times New Roman" w:hAnsi="Times New Roman" w:cs="Times New Roman"/>
          <w:sz w:val="28"/>
          <w:szCs w:val="28"/>
        </w:rPr>
        <w:t xml:space="preserve">475293,8 </w:t>
      </w:r>
      <w:r w:rsidR="00395E25" w:rsidRPr="00FA3CBA">
        <w:rPr>
          <w:rFonts w:ascii="Times New Roman" w:hAnsi="Times New Roman" w:cs="Times New Roman"/>
          <w:sz w:val="28"/>
          <w:szCs w:val="28"/>
        </w:rPr>
        <w:t>тыс.руб. исполнено 1</w:t>
      </w:r>
      <w:r w:rsidR="00CD6F27">
        <w:rPr>
          <w:rFonts w:ascii="Times New Roman" w:hAnsi="Times New Roman" w:cs="Times New Roman"/>
          <w:sz w:val="28"/>
          <w:szCs w:val="28"/>
        </w:rPr>
        <w:t xml:space="preserve">344725,9 </w:t>
      </w:r>
      <w:r w:rsidR="00395E25" w:rsidRPr="00FA3CBA">
        <w:rPr>
          <w:rFonts w:ascii="Times New Roman" w:hAnsi="Times New Roman" w:cs="Times New Roman"/>
          <w:sz w:val="28"/>
          <w:szCs w:val="28"/>
        </w:rPr>
        <w:t>тыс. руб.</w:t>
      </w:r>
      <w:r w:rsidR="00830FA3" w:rsidRPr="00FA3CBA">
        <w:rPr>
          <w:rFonts w:ascii="Times New Roman" w:hAnsi="Times New Roman" w:cs="Times New Roman"/>
          <w:sz w:val="28"/>
          <w:szCs w:val="28"/>
        </w:rPr>
        <w:t xml:space="preserve">). </w:t>
      </w:r>
      <w:r w:rsidRPr="00FA3CBA">
        <w:rPr>
          <w:rFonts w:ascii="Times New Roman" w:hAnsi="Times New Roman" w:cs="Times New Roman"/>
          <w:sz w:val="28"/>
          <w:szCs w:val="28"/>
        </w:rPr>
        <w:t xml:space="preserve">Районный бюджет </w:t>
      </w:r>
      <w:r w:rsidR="00125AA2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Pr="00FA3CBA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EA4EF4">
        <w:rPr>
          <w:rFonts w:ascii="Times New Roman" w:hAnsi="Times New Roman" w:cs="Times New Roman"/>
          <w:sz w:val="28"/>
          <w:szCs w:val="28"/>
        </w:rPr>
        <w:t>профицитом</w:t>
      </w:r>
      <w:r w:rsidRPr="00FA3CB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D6F27">
        <w:rPr>
          <w:rFonts w:ascii="Times New Roman" w:hAnsi="Times New Roman" w:cs="Times New Roman"/>
          <w:sz w:val="28"/>
          <w:szCs w:val="28"/>
        </w:rPr>
        <w:t>68249,0</w:t>
      </w:r>
      <w:r w:rsidRPr="00FA3CBA">
        <w:rPr>
          <w:rFonts w:ascii="Times New Roman" w:hAnsi="Times New Roman" w:cs="Times New Roman"/>
          <w:sz w:val="28"/>
          <w:szCs w:val="28"/>
        </w:rPr>
        <w:t xml:space="preserve">тыс. руб., что на </w:t>
      </w:r>
      <w:r w:rsidR="00CD6F27">
        <w:rPr>
          <w:rFonts w:ascii="Times New Roman" w:hAnsi="Times New Roman" w:cs="Times New Roman"/>
          <w:sz w:val="28"/>
          <w:szCs w:val="28"/>
        </w:rPr>
        <w:t>6</w:t>
      </w:r>
      <w:r w:rsidR="00EA4EF4">
        <w:rPr>
          <w:rFonts w:ascii="Times New Roman" w:hAnsi="Times New Roman" w:cs="Times New Roman"/>
          <w:sz w:val="28"/>
          <w:szCs w:val="28"/>
        </w:rPr>
        <w:t>104</w:t>
      </w:r>
      <w:r w:rsidR="00CD6F27">
        <w:rPr>
          <w:rFonts w:ascii="Times New Roman" w:hAnsi="Times New Roman" w:cs="Times New Roman"/>
          <w:sz w:val="28"/>
          <w:szCs w:val="28"/>
        </w:rPr>
        <w:t>9</w:t>
      </w:r>
      <w:r w:rsidR="00EA4EF4">
        <w:rPr>
          <w:rFonts w:ascii="Times New Roman" w:hAnsi="Times New Roman" w:cs="Times New Roman"/>
          <w:sz w:val="28"/>
          <w:szCs w:val="28"/>
        </w:rPr>
        <w:t>,</w:t>
      </w:r>
      <w:r w:rsidR="00CD6F27">
        <w:rPr>
          <w:rFonts w:ascii="Times New Roman" w:hAnsi="Times New Roman" w:cs="Times New Roman"/>
          <w:sz w:val="28"/>
          <w:szCs w:val="28"/>
        </w:rPr>
        <w:t>0</w:t>
      </w:r>
      <w:r w:rsidRPr="00FA3CBA">
        <w:rPr>
          <w:rFonts w:ascii="Times New Roman" w:hAnsi="Times New Roman" w:cs="Times New Roman"/>
          <w:sz w:val="28"/>
          <w:szCs w:val="28"/>
        </w:rPr>
        <w:t xml:space="preserve">тыс. руб. </w:t>
      </w:r>
      <w:r w:rsidR="00EA4EF4">
        <w:rPr>
          <w:rFonts w:ascii="Times New Roman" w:hAnsi="Times New Roman" w:cs="Times New Roman"/>
          <w:sz w:val="28"/>
          <w:szCs w:val="28"/>
        </w:rPr>
        <w:t>больше размера профицита</w:t>
      </w:r>
      <w:r w:rsidRPr="00FA3CBA">
        <w:rPr>
          <w:rFonts w:ascii="Times New Roman" w:hAnsi="Times New Roman" w:cs="Times New Roman"/>
          <w:sz w:val="28"/>
          <w:szCs w:val="28"/>
        </w:rPr>
        <w:t>, установленн</w:t>
      </w:r>
      <w:r w:rsidR="00EA4EF4">
        <w:rPr>
          <w:rFonts w:ascii="Times New Roman" w:hAnsi="Times New Roman" w:cs="Times New Roman"/>
          <w:sz w:val="28"/>
          <w:szCs w:val="28"/>
        </w:rPr>
        <w:t>ого</w:t>
      </w:r>
      <w:r w:rsidRPr="00FA3CBA">
        <w:rPr>
          <w:rFonts w:ascii="Times New Roman" w:hAnsi="Times New Roman" w:cs="Times New Roman"/>
          <w:sz w:val="28"/>
          <w:szCs w:val="28"/>
        </w:rPr>
        <w:t xml:space="preserve"> решением о бюджете на 20</w:t>
      </w:r>
      <w:r w:rsidR="00CD6F27">
        <w:rPr>
          <w:rFonts w:ascii="Times New Roman" w:hAnsi="Times New Roman" w:cs="Times New Roman"/>
          <w:sz w:val="28"/>
          <w:szCs w:val="28"/>
        </w:rPr>
        <w:t>20</w:t>
      </w:r>
      <w:r w:rsidRPr="00FA3CBA">
        <w:rPr>
          <w:rFonts w:ascii="Times New Roman" w:hAnsi="Times New Roman" w:cs="Times New Roman"/>
          <w:sz w:val="28"/>
          <w:szCs w:val="28"/>
        </w:rPr>
        <w:t> год</w:t>
      </w:r>
      <w:r w:rsidR="00CD6F27">
        <w:rPr>
          <w:rFonts w:ascii="Times New Roman" w:hAnsi="Times New Roman" w:cs="Times New Roman"/>
          <w:sz w:val="28"/>
          <w:szCs w:val="28"/>
        </w:rPr>
        <w:t xml:space="preserve"> в первоначальной редакции и больше на</w:t>
      </w:r>
      <w:r w:rsidR="00125AA2">
        <w:rPr>
          <w:rFonts w:ascii="Times New Roman" w:hAnsi="Times New Roman" w:cs="Times New Roman"/>
          <w:sz w:val="28"/>
          <w:szCs w:val="28"/>
        </w:rPr>
        <w:t xml:space="preserve"> 85193,9 тыс.руб. дефицита, утвержденного 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и дополнений </w:t>
      </w:r>
      <w:r w:rsidR="00125AA2">
        <w:rPr>
          <w:rFonts w:ascii="Times New Roman" w:hAnsi="Times New Roman" w:cs="Times New Roman"/>
          <w:sz w:val="28"/>
          <w:szCs w:val="28"/>
        </w:rPr>
        <w:t>(де</w:t>
      </w:r>
      <w:r w:rsidR="00EA4EF4">
        <w:rPr>
          <w:rFonts w:ascii="Times New Roman" w:hAnsi="Times New Roman" w:cs="Times New Roman"/>
          <w:sz w:val="28"/>
          <w:szCs w:val="28"/>
        </w:rPr>
        <w:t>фицит бюджета запланирован в объеме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="00EA4EF4">
        <w:rPr>
          <w:rFonts w:ascii="Times New Roman" w:hAnsi="Times New Roman" w:cs="Times New Roman"/>
          <w:sz w:val="28"/>
          <w:szCs w:val="28"/>
        </w:rPr>
        <w:t>1</w:t>
      </w:r>
      <w:r w:rsidR="00125AA2">
        <w:rPr>
          <w:rFonts w:ascii="Times New Roman" w:hAnsi="Times New Roman" w:cs="Times New Roman"/>
          <w:sz w:val="28"/>
          <w:szCs w:val="28"/>
        </w:rPr>
        <w:t>6944,9</w:t>
      </w:r>
      <w:r w:rsidR="00EA4EF4">
        <w:rPr>
          <w:rFonts w:ascii="Times New Roman" w:hAnsi="Times New Roman" w:cs="Times New Roman"/>
          <w:sz w:val="28"/>
          <w:szCs w:val="28"/>
        </w:rPr>
        <w:t xml:space="preserve"> </w:t>
      </w:r>
      <w:r w:rsidRPr="00FA3CBA">
        <w:rPr>
          <w:rFonts w:ascii="Times New Roman" w:hAnsi="Times New Roman" w:cs="Times New Roman"/>
          <w:sz w:val="28"/>
          <w:szCs w:val="28"/>
        </w:rPr>
        <w:t>тыс. руб.).</w:t>
      </w:r>
    </w:p>
    <w:p w:rsidR="00B50B5E" w:rsidRDefault="00B50B5E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EF4">
        <w:rPr>
          <w:rFonts w:ascii="Times New Roman" w:hAnsi="Times New Roman" w:cs="Times New Roman"/>
          <w:sz w:val="28"/>
          <w:szCs w:val="28"/>
        </w:rPr>
        <w:t>Оценивая итоги исполнения районного бюджета</w:t>
      </w:r>
      <w:r w:rsidR="00EA4EF4" w:rsidRPr="00EA4EF4">
        <w:rPr>
          <w:rFonts w:ascii="Times New Roman" w:hAnsi="Times New Roman" w:cs="Times New Roman"/>
          <w:sz w:val="28"/>
          <w:szCs w:val="28"/>
        </w:rPr>
        <w:t xml:space="preserve"> за 20</w:t>
      </w:r>
      <w:r w:rsidR="00E2430C">
        <w:rPr>
          <w:rFonts w:ascii="Times New Roman" w:hAnsi="Times New Roman" w:cs="Times New Roman"/>
          <w:sz w:val="28"/>
          <w:szCs w:val="28"/>
        </w:rPr>
        <w:t>20</w:t>
      </w:r>
      <w:r w:rsidR="00EA4EF4" w:rsidRPr="00EA4E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EA4EF4">
        <w:rPr>
          <w:rFonts w:ascii="Times New Roman" w:hAnsi="Times New Roman" w:cs="Times New Roman"/>
          <w:sz w:val="28"/>
          <w:szCs w:val="28"/>
        </w:rPr>
        <w:t xml:space="preserve"> по отношению к ут</w:t>
      </w:r>
      <w:r w:rsidR="00830FA3" w:rsidRPr="00EA4EF4">
        <w:rPr>
          <w:rFonts w:ascii="Times New Roman" w:hAnsi="Times New Roman" w:cs="Times New Roman"/>
          <w:sz w:val="28"/>
          <w:szCs w:val="28"/>
        </w:rPr>
        <w:t>очненным</w:t>
      </w:r>
      <w:r w:rsidRPr="00EA4EF4">
        <w:rPr>
          <w:rFonts w:ascii="Times New Roman" w:hAnsi="Times New Roman" w:cs="Times New Roman"/>
          <w:sz w:val="28"/>
          <w:szCs w:val="28"/>
        </w:rPr>
        <w:t xml:space="preserve"> бюджетным назначениям </w:t>
      </w:r>
      <w:r w:rsidR="00EA4EF4" w:rsidRPr="00EA4EF4">
        <w:rPr>
          <w:rFonts w:ascii="Times New Roman" w:hAnsi="Times New Roman" w:cs="Times New Roman"/>
          <w:sz w:val="28"/>
          <w:szCs w:val="28"/>
        </w:rPr>
        <w:t>следует</w:t>
      </w:r>
      <w:r w:rsidRPr="00EA4EF4">
        <w:rPr>
          <w:rFonts w:ascii="Times New Roman" w:hAnsi="Times New Roman" w:cs="Times New Roman"/>
          <w:sz w:val="28"/>
          <w:szCs w:val="28"/>
        </w:rPr>
        <w:t>, что доходы</w:t>
      </w:r>
      <w:r w:rsidR="00EA4EF4" w:rsidRPr="00EA4EF4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Pr="00EA4EF4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3A51AE">
        <w:rPr>
          <w:rFonts w:ascii="Times New Roman" w:hAnsi="Times New Roman" w:cs="Times New Roman"/>
          <w:sz w:val="28"/>
          <w:szCs w:val="28"/>
        </w:rPr>
        <w:t>96,9</w:t>
      </w:r>
      <w:r w:rsidRPr="00EA4EF4">
        <w:rPr>
          <w:rFonts w:ascii="Times New Roman" w:hAnsi="Times New Roman" w:cs="Times New Roman"/>
          <w:sz w:val="28"/>
          <w:szCs w:val="28"/>
        </w:rPr>
        <w:t>%. Р</w:t>
      </w:r>
      <w:r w:rsidRPr="00EA4EF4">
        <w:rPr>
          <w:rFonts w:ascii="Times New Roman" w:hAnsi="Times New Roman" w:cs="Times New Roman"/>
          <w:bCs/>
          <w:sz w:val="28"/>
          <w:szCs w:val="28"/>
        </w:rPr>
        <w:t>асходная часть районного бюджета по отношению к бюджетным ассигнованиям, утвержденным сводной бюджетной росписью</w:t>
      </w:r>
      <w:r w:rsidR="00830FA3" w:rsidRPr="00EA4EF4">
        <w:rPr>
          <w:rFonts w:ascii="Times New Roman" w:hAnsi="Times New Roman" w:cs="Times New Roman"/>
          <w:bCs/>
          <w:sz w:val="28"/>
          <w:szCs w:val="28"/>
        </w:rPr>
        <w:t xml:space="preserve"> с учетом изменений</w:t>
      </w:r>
      <w:r w:rsidRPr="00EA4EF4">
        <w:rPr>
          <w:rFonts w:ascii="Times New Roman" w:hAnsi="Times New Roman" w:cs="Times New Roman"/>
          <w:bCs/>
          <w:sz w:val="28"/>
          <w:szCs w:val="28"/>
        </w:rPr>
        <w:t xml:space="preserve">, исполнена на </w:t>
      </w:r>
      <w:r w:rsidR="00830FA3" w:rsidRPr="00EA4EF4">
        <w:rPr>
          <w:rFonts w:ascii="Times New Roman" w:hAnsi="Times New Roman" w:cs="Times New Roman"/>
          <w:bCs/>
          <w:sz w:val="28"/>
          <w:szCs w:val="28"/>
        </w:rPr>
        <w:t>9</w:t>
      </w:r>
      <w:r w:rsidR="00E2430C">
        <w:rPr>
          <w:rFonts w:ascii="Times New Roman" w:hAnsi="Times New Roman" w:cs="Times New Roman"/>
          <w:bCs/>
          <w:sz w:val="28"/>
          <w:szCs w:val="28"/>
        </w:rPr>
        <w:t>1</w:t>
      </w:r>
      <w:r w:rsidR="00830FA3" w:rsidRPr="00EA4EF4">
        <w:rPr>
          <w:rFonts w:ascii="Times New Roman" w:hAnsi="Times New Roman" w:cs="Times New Roman"/>
          <w:bCs/>
          <w:sz w:val="28"/>
          <w:szCs w:val="28"/>
        </w:rPr>
        <w:t>,</w:t>
      </w:r>
      <w:r w:rsidR="00E2430C">
        <w:rPr>
          <w:rFonts w:ascii="Times New Roman" w:hAnsi="Times New Roman" w:cs="Times New Roman"/>
          <w:bCs/>
          <w:sz w:val="28"/>
          <w:szCs w:val="28"/>
        </w:rPr>
        <w:t>1</w:t>
      </w:r>
      <w:r w:rsidRPr="00EA4EF4">
        <w:rPr>
          <w:rFonts w:ascii="Times New Roman" w:hAnsi="Times New Roman" w:cs="Times New Roman"/>
          <w:bCs/>
          <w:sz w:val="28"/>
          <w:szCs w:val="28"/>
        </w:rPr>
        <w:t>%</w:t>
      </w:r>
      <w:r w:rsidR="00146629" w:rsidRPr="00EA4EF4">
        <w:rPr>
          <w:rFonts w:ascii="Times New Roman" w:hAnsi="Times New Roman" w:cs="Times New Roman"/>
          <w:bCs/>
          <w:sz w:val="28"/>
          <w:szCs w:val="28"/>
        </w:rPr>
        <w:t>.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13F7" w:rsidRDefault="00FD18BA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51AE">
        <w:rPr>
          <w:rFonts w:ascii="Times New Roman" w:hAnsi="Times New Roman" w:cs="Times New Roman"/>
          <w:bCs/>
          <w:sz w:val="28"/>
          <w:szCs w:val="28"/>
        </w:rPr>
        <w:t>Анализ исполнения основных параметров бюджета</w:t>
      </w:r>
      <w:r w:rsidR="00483189" w:rsidRPr="003A51AE">
        <w:rPr>
          <w:rFonts w:ascii="Times New Roman" w:hAnsi="Times New Roman" w:cs="Times New Roman"/>
          <w:bCs/>
          <w:sz w:val="28"/>
          <w:szCs w:val="28"/>
        </w:rPr>
        <w:t xml:space="preserve"> за период 201</w:t>
      </w:r>
      <w:r w:rsidR="00E2430C" w:rsidRPr="003A51AE">
        <w:rPr>
          <w:rFonts w:ascii="Times New Roman" w:hAnsi="Times New Roman" w:cs="Times New Roman"/>
          <w:bCs/>
          <w:sz w:val="28"/>
          <w:szCs w:val="28"/>
        </w:rPr>
        <w:t>8</w:t>
      </w:r>
      <w:r w:rsidR="00483189" w:rsidRPr="003A51AE">
        <w:rPr>
          <w:rFonts w:ascii="Times New Roman" w:hAnsi="Times New Roman" w:cs="Times New Roman"/>
          <w:bCs/>
          <w:sz w:val="28"/>
          <w:szCs w:val="28"/>
        </w:rPr>
        <w:t>-20</w:t>
      </w:r>
      <w:r w:rsidR="00E2430C" w:rsidRPr="003A51AE">
        <w:rPr>
          <w:rFonts w:ascii="Times New Roman" w:hAnsi="Times New Roman" w:cs="Times New Roman"/>
          <w:bCs/>
          <w:sz w:val="28"/>
          <w:szCs w:val="28"/>
        </w:rPr>
        <w:t>20</w:t>
      </w:r>
      <w:r w:rsidR="00483189" w:rsidRPr="003A5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189" w:rsidRPr="003A51AE">
        <w:rPr>
          <w:rFonts w:ascii="Times New Roman" w:hAnsi="Times New Roman" w:cs="Times New Roman"/>
          <w:bCs/>
          <w:sz w:val="28"/>
          <w:szCs w:val="28"/>
        </w:rPr>
        <w:lastRenderedPageBreak/>
        <w:t>год</w:t>
      </w:r>
      <w:r w:rsidR="00E2430C" w:rsidRPr="003A51AE">
        <w:rPr>
          <w:rFonts w:ascii="Times New Roman" w:hAnsi="Times New Roman" w:cs="Times New Roman"/>
          <w:bCs/>
          <w:sz w:val="28"/>
          <w:szCs w:val="28"/>
        </w:rPr>
        <w:t>ы</w:t>
      </w:r>
      <w:r w:rsidR="00483189" w:rsidRPr="003A51AE">
        <w:rPr>
          <w:rFonts w:ascii="Times New Roman" w:hAnsi="Times New Roman" w:cs="Times New Roman"/>
          <w:bCs/>
          <w:sz w:val="28"/>
          <w:szCs w:val="28"/>
        </w:rPr>
        <w:t>, представлен в нижеследующей таблице:</w:t>
      </w:r>
      <w:r w:rsidR="009513F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89755D" w:rsidRDefault="009513F7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(тыс.руб.)</w:t>
      </w:r>
    </w:p>
    <w:tbl>
      <w:tblPr>
        <w:tblpPr w:leftFromText="180" w:rightFromText="180" w:vertAnchor="text" w:horzAnchor="margin" w:tblpX="-318" w:tblpY="80"/>
        <w:tblW w:w="9493" w:type="dxa"/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1276"/>
        <w:gridCol w:w="1418"/>
        <w:gridCol w:w="1417"/>
        <w:gridCol w:w="1418"/>
      </w:tblGrid>
      <w:tr w:rsidR="003A51AE" w:rsidRPr="00EC3DEA" w:rsidTr="00074D05">
        <w:trPr>
          <w:trHeight w:val="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AE" w:rsidRPr="00EC3DEA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DE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1AE" w:rsidRPr="00EC3DEA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18</w:t>
            </w:r>
            <w:r w:rsidRPr="00EC3DEA">
              <w:rPr>
                <w:rFonts w:ascii="Times New Roman" w:hAnsi="Times New Roman"/>
                <w:bCs/>
              </w:rPr>
              <w:t xml:space="preserve"> год (факт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AE" w:rsidRPr="00EC3DEA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EC3DEA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  <w:r w:rsidRPr="00EC3DEA">
              <w:rPr>
                <w:rFonts w:ascii="Times New Roman" w:hAnsi="Times New Roman"/>
                <w:bCs/>
              </w:rPr>
              <w:t xml:space="preserve"> год (</w:t>
            </w:r>
            <w:r>
              <w:rPr>
                <w:rFonts w:ascii="Times New Roman" w:hAnsi="Times New Roman"/>
                <w:bCs/>
              </w:rPr>
              <w:t xml:space="preserve">план с учетом изм.)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EC3DEA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2020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EC3DEA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Исполнено к годовым назначениям</w:t>
            </w: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 xml:space="preserve"> %</w:t>
            </w:r>
          </w:p>
        </w:tc>
      </w:tr>
      <w:tr w:rsidR="003A51AE" w:rsidRPr="005C56A9" w:rsidTr="00074D05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5C56A9">
              <w:rPr>
                <w:rFonts w:ascii="Times New Roman" w:hAnsi="Times New Roman"/>
              </w:rPr>
              <w:t>Все доходы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1159201,0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1245921,4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1458348,9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1412974,9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96,9</w:t>
            </w:r>
          </w:p>
        </w:tc>
      </w:tr>
      <w:tr w:rsidR="003A51AE" w:rsidRPr="005C56A9" w:rsidTr="00074D05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 xml:space="preserve">Налоговые доходы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130479,2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143497,4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154648,6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162844,4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105,3</w:t>
            </w:r>
          </w:p>
        </w:tc>
      </w:tr>
      <w:tr w:rsidR="003A51AE" w:rsidRPr="005C56A9" w:rsidTr="00074D05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Неналоговые доходы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21003,3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22161,4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107,3</w:t>
            </w:r>
          </w:p>
        </w:tc>
      </w:tr>
      <w:tr w:rsidR="003A51AE" w:rsidRPr="005C56A9" w:rsidTr="00074D05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Итого налоговые и неналоговые доходы, включая доходы от предпринимательской и иной приносящей доход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151482,5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168507,2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175297,8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185005,8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105,5</w:t>
            </w:r>
          </w:p>
        </w:tc>
      </w:tr>
      <w:tr w:rsidR="003A51AE" w:rsidRPr="005C56A9" w:rsidTr="00074D05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Удельный вес налоговых и неналоговых доходов в общей сумме доходов 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1522D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01522D">
              <w:rPr>
                <w:rFonts w:ascii="Times New Roman" w:hAnsi="Times New Roman"/>
                <w:bCs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1522D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01522D">
              <w:rPr>
                <w:rFonts w:ascii="Times New Roman" w:hAnsi="Times New Roman"/>
                <w:bCs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3A51AE" w:rsidRPr="005C56A9" w:rsidTr="00074D05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1AE" w:rsidRPr="005C56A9" w:rsidRDefault="003A51AE" w:rsidP="00C701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1AE" w:rsidRPr="005C56A9" w:rsidRDefault="00C70125" w:rsidP="00074D0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1010414,3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C70125" w:rsidP="00074D0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1075652,8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74D05" w:rsidRDefault="00C70125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1282076,2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74D05" w:rsidRDefault="00C70125" w:rsidP="00074D0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1227491,1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C70125" w:rsidP="00074D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</w:tr>
      <w:tr w:rsidR="003A51AE" w:rsidRPr="005C56A9" w:rsidTr="00074D05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1AE" w:rsidRPr="005C56A9" w:rsidRDefault="00C70125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="003A51AE" w:rsidRPr="005C56A9">
              <w:rPr>
                <w:rFonts w:ascii="Times New Roman" w:hAnsi="Times New Roman"/>
                <w:bCs/>
              </w:rPr>
              <w:t>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17210,9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74D05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074D05">
              <w:rPr>
                <w:rFonts w:ascii="Times New Roman" w:hAnsi="Times New Roman"/>
                <w:bCs/>
              </w:rPr>
              <w:t>6189,1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74D05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074D05">
              <w:rPr>
                <w:rFonts w:ascii="Times New Roman" w:hAnsi="Times New Roman"/>
                <w:bCs/>
              </w:rPr>
              <w:t>6189,1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</w:tr>
      <w:tr w:rsidR="003A51AE" w:rsidRPr="005C56A9" w:rsidTr="00074D05">
        <w:trPr>
          <w:trHeight w:val="9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1AE" w:rsidRPr="005C56A9" w:rsidRDefault="00C70125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="003A51AE" w:rsidRPr="005C56A9">
              <w:rPr>
                <w:rFonts w:ascii="Times New Roman" w:hAnsi="Times New Roman"/>
                <w:bCs/>
              </w:rPr>
              <w:t>озврат остатков субвенций и субсидий прошлых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-18558,8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74D05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074D05">
              <w:rPr>
                <w:rFonts w:ascii="Times New Roman" w:hAnsi="Times New Roman"/>
                <w:bCs/>
              </w:rPr>
              <w:t>-5214,2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074D05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074D05">
              <w:rPr>
                <w:rFonts w:ascii="Times New Roman" w:hAnsi="Times New Roman"/>
                <w:bCs/>
              </w:rPr>
              <w:t>-5711,1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AE" w:rsidRPr="005C56A9" w:rsidRDefault="003A51AE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109,5</w:t>
            </w:r>
          </w:p>
        </w:tc>
      </w:tr>
      <w:tr w:rsidR="00C70125" w:rsidRPr="005C56A9" w:rsidTr="00074D05">
        <w:trPr>
          <w:trHeight w:val="9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25" w:rsidRDefault="00C70125" w:rsidP="00C701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 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125" w:rsidRPr="005C56A9" w:rsidRDefault="00C70125" w:rsidP="00C701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1009066,4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1076533,5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074D05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074D05">
              <w:rPr>
                <w:rFonts w:ascii="Times New Roman" w:hAnsi="Times New Roman"/>
                <w:bCs/>
              </w:rPr>
              <w:t>1283051,1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074D05" w:rsidRDefault="00C70125" w:rsidP="00C70125">
            <w:pPr>
              <w:rPr>
                <w:rFonts w:ascii="Times New Roman" w:hAnsi="Times New Roman"/>
                <w:bCs/>
              </w:rPr>
            </w:pPr>
            <w:r w:rsidRPr="00074D05">
              <w:rPr>
                <w:rFonts w:ascii="Times New Roman" w:hAnsi="Times New Roman"/>
                <w:bCs/>
              </w:rPr>
              <w:t>1227969,1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95,7</w:t>
            </w:r>
          </w:p>
        </w:tc>
      </w:tr>
      <w:tr w:rsidR="00C70125" w:rsidRPr="005C56A9" w:rsidTr="00074D05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Удельный вес безвозмездных поступлений в общей сумме доходов 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87,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C70125" w:rsidRPr="005C56A9" w:rsidTr="00C70125">
        <w:trPr>
          <w:trHeight w:val="35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ВСЕГО РАСХОДЫ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1175941,3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1224039,0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1475293,8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1344725,9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91,1</w:t>
            </w:r>
          </w:p>
        </w:tc>
      </w:tr>
      <w:tr w:rsidR="00C70125" w:rsidRPr="005C56A9" w:rsidTr="00074D05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25" w:rsidRDefault="00C70125" w:rsidP="00C701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C56A9">
              <w:rPr>
                <w:rFonts w:ascii="Times New Roman" w:hAnsi="Times New Roman"/>
                <w:bCs/>
              </w:rPr>
              <w:t xml:space="preserve">ДЕФИЦИТ </w:t>
            </w:r>
          </w:p>
          <w:p w:rsidR="00C70125" w:rsidRPr="005C56A9" w:rsidRDefault="00C70125" w:rsidP="00C701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+</w:t>
            </w:r>
            <w:r w:rsidRPr="005C56A9">
              <w:rPr>
                <w:rFonts w:ascii="Times New Roman" w:hAnsi="Times New Roman"/>
                <w:bCs/>
              </w:rPr>
              <w:t>профицит)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-16740,3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+21882,4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-16944,9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+68249,0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C70125" w:rsidRPr="005C56A9" w:rsidTr="00074D05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ИСТОЧНИКИ ФИНАНСИРОВАНИЯ ДЕФИЦИТА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16740,3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-21882,4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16944,9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-68249,0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25" w:rsidRPr="005C56A9" w:rsidRDefault="00C70125" w:rsidP="00C7012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</w:tbl>
    <w:p w:rsidR="003A51AE" w:rsidRPr="003A51AE" w:rsidRDefault="003A51AE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F21" w:rsidRDefault="00782F21" w:rsidP="00774CF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B5E" w:rsidRDefault="00B50B5E" w:rsidP="00774C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3DEA">
        <w:rPr>
          <w:rFonts w:ascii="Times New Roman" w:hAnsi="Times New Roman"/>
          <w:sz w:val="28"/>
          <w:szCs w:val="28"/>
        </w:rPr>
        <w:t>При исполнении районного бюджета соблюдены требования Бюджетного кодекса РФ к соотношению и предельной величине основных параметров районного бюджета, размеру муниципального долга и расходов на его обслуживание.</w:t>
      </w:r>
    </w:p>
    <w:p w:rsidR="00B50B5E" w:rsidRPr="00EC3DEA" w:rsidRDefault="00B50B5E" w:rsidP="00774CF8">
      <w:pPr>
        <w:pStyle w:val="Style3"/>
        <w:widowControl/>
        <w:jc w:val="center"/>
        <w:rPr>
          <w:rStyle w:val="FontStyle15"/>
          <w:sz w:val="28"/>
          <w:szCs w:val="28"/>
        </w:rPr>
      </w:pPr>
      <w:r w:rsidRPr="00EC3DEA">
        <w:rPr>
          <w:rStyle w:val="FontStyle15"/>
          <w:sz w:val="28"/>
          <w:szCs w:val="28"/>
        </w:rPr>
        <w:t>Доходы районного бюджета</w:t>
      </w:r>
      <w:r w:rsidR="00F67BF8">
        <w:rPr>
          <w:rStyle w:val="FontStyle15"/>
          <w:sz w:val="28"/>
          <w:szCs w:val="28"/>
        </w:rPr>
        <w:t>:</w:t>
      </w:r>
    </w:p>
    <w:p w:rsidR="00B50B5E" w:rsidRPr="00EC3DEA" w:rsidRDefault="00B50B5E" w:rsidP="00774CF8">
      <w:pPr>
        <w:pStyle w:val="Style3"/>
        <w:widowControl/>
        <w:jc w:val="both"/>
        <w:rPr>
          <w:rStyle w:val="FontStyle13"/>
          <w:bCs/>
        </w:rPr>
      </w:pPr>
      <w:r w:rsidRPr="00EC3DEA">
        <w:rPr>
          <w:rStyle w:val="FontStyle15"/>
          <w:sz w:val="28"/>
          <w:szCs w:val="28"/>
        </w:rPr>
        <w:t xml:space="preserve">         </w:t>
      </w:r>
      <w:r w:rsidRPr="00EC3DEA">
        <w:rPr>
          <w:rStyle w:val="FontStyle13"/>
        </w:rPr>
        <w:t>Исполнение бюджетных назначений по налоговым и неналоговым доходам за 20</w:t>
      </w:r>
      <w:r w:rsidR="00782F21">
        <w:rPr>
          <w:rStyle w:val="FontStyle13"/>
        </w:rPr>
        <w:t>20</w:t>
      </w:r>
      <w:r w:rsidRPr="00EC3DEA">
        <w:rPr>
          <w:rStyle w:val="FontStyle13"/>
        </w:rPr>
        <w:t xml:space="preserve"> год составило </w:t>
      </w:r>
      <w:r w:rsidR="00E065AB" w:rsidRPr="00E065AB">
        <w:rPr>
          <w:rStyle w:val="FontStyle13"/>
        </w:rPr>
        <w:t>1</w:t>
      </w:r>
      <w:r w:rsidR="00782F21">
        <w:rPr>
          <w:rStyle w:val="FontStyle13"/>
        </w:rPr>
        <w:t>85005,8</w:t>
      </w:r>
      <w:r w:rsidR="009513F7">
        <w:rPr>
          <w:rStyle w:val="FontStyle13"/>
        </w:rPr>
        <w:t xml:space="preserve"> </w:t>
      </w:r>
      <w:r w:rsidRPr="00E065AB">
        <w:rPr>
          <w:rStyle w:val="FontStyle13"/>
        </w:rPr>
        <w:t xml:space="preserve">тыс.руб. при плане </w:t>
      </w:r>
      <w:r w:rsidR="00EF5C00" w:rsidRPr="00E065AB">
        <w:rPr>
          <w:rStyle w:val="FontStyle13"/>
        </w:rPr>
        <w:t>1</w:t>
      </w:r>
      <w:r w:rsidR="00782F21">
        <w:rPr>
          <w:rStyle w:val="FontStyle13"/>
        </w:rPr>
        <w:t>75297,8</w:t>
      </w:r>
      <w:r w:rsidR="00165773">
        <w:rPr>
          <w:rStyle w:val="FontStyle13"/>
        </w:rPr>
        <w:t xml:space="preserve"> </w:t>
      </w:r>
      <w:r w:rsidRPr="00E065AB">
        <w:rPr>
          <w:rStyle w:val="FontStyle13"/>
        </w:rPr>
        <w:t xml:space="preserve">тыс.руб., или </w:t>
      </w:r>
      <w:r w:rsidR="00EF5C00" w:rsidRPr="00E065AB">
        <w:rPr>
          <w:rStyle w:val="FontStyle13"/>
        </w:rPr>
        <w:t>10</w:t>
      </w:r>
      <w:r w:rsidR="00782F21">
        <w:rPr>
          <w:rStyle w:val="FontStyle13"/>
        </w:rPr>
        <w:t>5</w:t>
      </w:r>
      <w:r w:rsidR="00EF5C00" w:rsidRPr="00E065AB">
        <w:rPr>
          <w:rStyle w:val="FontStyle13"/>
        </w:rPr>
        <w:t>,</w:t>
      </w:r>
      <w:r w:rsidR="00782F21">
        <w:rPr>
          <w:rStyle w:val="FontStyle13"/>
        </w:rPr>
        <w:t>5</w:t>
      </w:r>
      <w:r w:rsidRPr="00E065AB">
        <w:rPr>
          <w:rStyle w:val="FontStyle13"/>
        </w:rPr>
        <w:t xml:space="preserve"> % к плану.</w:t>
      </w:r>
    </w:p>
    <w:p w:rsidR="001072C8" w:rsidRDefault="00B50B5E" w:rsidP="009E03E7">
      <w:pPr>
        <w:widowControl/>
        <w:autoSpaceDE/>
        <w:autoSpaceDN/>
        <w:adjustRightInd/>
        <w:ind w:firstLine="709"/>
        <w:jc w:val="both"/>
        <w:rPr>
          <w:rStyle w:val="FontStyle13"/>
        </w:rPr>
      </w:pPr>
      <w:r w:rsidRPr="00EC3DEA">
        <w:rPr>
          <w:rStyle w:val="FontStyle13"/>
        </w:rPr>
        <w:t xml:space="preserve">Основными </w:t>
      </w:r>
      <w:r w:rsidR="007D520B" w:rsidRPr="00EC3DEA">
        <w:rPr>
          <w:rStyle w:val="FontStyle13"/>
        </w:rPr>
        <w:t>поступлениями,</w:t>
      </w:r>
      <w:r w:rsidRPr="00EC3DEA">
        <w:rPr>
          <w:rStyle w:val="FontStyle13"/>
        </w:rPr>
        <w:t xml:space="preserve"> </w:t>
      </w:r>
      <w:r w:rsidR="00CD3325">
        <w:rPr>
          <w:rStyle w:val="FontStyle13"/>
        </w:rPr>
        <w:t>с</w:t>
      </w:r>
      <w:r w:rsidRPr="00EC3DEA">
        <w:rPr>
          <w:rStyle w:val="FontStyle13"/>
        </w:rPr>
        <w:t>формировавшими налоговые доходы</w:t>
      </w:r>
      <w:r w:rsidR="009A520F">
        <w:rPr>
          <w:rStyle w:val="FontStyle13"/>
        </w:rPr>
        <w:t xml:space="preserve"> в 2020 году, как и в предыдущий год</w:t>
      </w:r>
      <w:r w:rsidRPr="00EC3DEA">
        <w:rPr>
          <w:rStyle w:val="FontStyle13"/>
        </w:rPr>
        <w:t xml:space="preserve">, </w:t>
      </w:r>
      <w:r w:rsidRPr="00BE1CB8">
        <w:rPr>
          <w:rStyle w:val="FontStyle13"/>
        </w:rPr>
        <w:t>явля</w:t>
      </w:r>
      <w:r w:rsidR="00146629" w:rsidRPr="00BE1CB8">
        <w:rPr>
          <w:rStyle w:val="FontStyle13"/>
        </w:rPr>
        <w:t>ется</w:t>
      </w:r>
      <w:r w:rsidRPr="00BE1CB8">
        <w:rPr>
          <w:rStyle w:val="FontStyle13"/>
        </w:rPr>
        <w:t xml:space="preserve"> налог на доходы физических лиц, </w:t>
      </w:r>
      <w:r w:rsidR="00146629" w:rsidRPr="00BE1CB8">
        <w:rPr>
          <w:rStyle w:val="FontStyle13"/>
        </w:rPr>
        <w:t xml:space="preserve">поступивший </w:t>
      </w:r>
      <w:r w:rsidRPr="00BE1CB8">
        <w:rPr>
          <w:rStyle w:val="FontStyle13"/>
        </w:rPr>
        <w:t>в сумме</w:t>
      </w:r>
      <w:r w:rsidR="009E03E7" w:rsidRPr="00BE1CB8">
        <w:rPr>
          <w:rStyle w:val="FontStyle13"/>
        </w:rPr>
        <w:t xml:space="preserve"> 1</w:t>
      </w:r>
      <w:r w:rsidR="009A520F">
        <w:rPr>
          <w:rStyle w:val="FontStyle13"/>
        </w:rPr>
        <w:t>34342,1</w:t>
      </w:r>
      <w:r w:rsidR="009E03E7" w:rsidRPr="00BE1CB8">
        <w:rPr>
          <w:rStyle w:val="FontStyle13"/>
        </w:rPr>
        <w:t xml:space="preserve"> т</w:t>
      </w:r>
      <w:r w:rsidRPr="00BE1CB8">
        <w:rPr>
          <w:rStyle w:val="FontStyle13"/>
        </w:rPr>
        <w:t>ыс. рублей</w:t>
      </w:r>
      <w:r w:rsidR="009E03E7" w:rsidRPr="00BE1CB8">
        <w:rPr>
          <w:rStyle w:val="FontStyle13"/>
        </w:rPr>
        <w:t xml:space="preserve"> или </w:t>
      </w:r>
      <w:r w:rsidR="00742B38" w:rsidRPr="00BE1CB8">
        <w:rPr>
          <w:rStyle w:val="FontStyle13"/>
        </w:rPr>
        <w:t>10</w:t>
      </w:r>
      <w:r w:rsidR="009A520F">
        <w:rPr>
          <w:rStyle w:val="FontStyle13"/>
        </w:rPr>
        <w:t>3</w:t>
      </w:r>
      <w:r w:rsidR="00742B38" w:rsidRPr="00BE1CB8">
        <w:rPr>
          <w:rStyle w:val="FontStyle13"/>
        </w:rPr>
        <w:t>,</w:t>
      </w:r>
      <w:r w:rsidR="009A520F">
        <w:rPr>
          <w:rStyle w:val="FontStyle13"/>
        </w:rPr>
        <w:t>5</w:t>
      </w:r>
      <w:r w:rsidRPr="00BE1CB8">
        <w:rPr>
          <w:rStyle w:val="FontStyle13"/>
        </w:rPr>
        <w:t>%</w:t>
      </w:r>
      <w:r w:rsidR="009E03E7" w:rsidRPr="00BE1CB8">
        <w:rPr>
          <w:rStyle w:val="FontStyle13"/>
        </w:rPr>
        <w:t xml:space="preserve"> по отношению к плановым назначениям</w:t>
      </w:r>
      <w:r w:rsidR="009A520F">
        <w:rPr>
          <w:rStyle w:val="FontStyle13"/>
        </w:rPr>
        <w:t xml:space="preserve"> (в уточненной редакции решения о бюджете)</w:t>
      </w:r>
      <w:r w:rsidR="009E03E7" w:rsidRPr="00BE1CB8">
        <w:rPr>
          <w:rStyle w:val="FontStyle13"/>
        </w:rPr>
        <w:t>, в общей сумме поступивших налоговых и неналоговых доходов подоходный налог составляет 7</w:t>
      </w:r>
      <w:r w:rsidR="00127E0B" w:rsidRPr="00BE1CB8">
        <w:rPr>
          <w:rStyle w:val="FontStyle13"/>
        </w:rPr>
        <w:t>2</w:t>
      </w:r>
      <w:r w:rsidR="009E03E7" w:rsidRPr="00BE1CB8">
        <w:rPr>
          <w:rStyle w:val="FontStyle13"/>
        </w:rPr>
        <w:t>,</w:t>
      </w:r>
      <w:r w:rsidR="009A520F">
        <w:rPr>
          <w:rStyle w:val="FontStyle13"/>
        </w:rPr>
        <w:t>61</w:t>
      </w:r>
      <w:r w:rsidR="009E03E7" w:rsidRPr="00BE1CB8">
        <w:rPr>
          <w:rStyle w:val="FontStyle13"/>
        </w:rPr>
        <w:t>%. Также, одним из основных поступлений</w:t>
      </w:r>
      <w:r w:rsidR="00BE1CB8">
        <w:rPr>
          <w:rStyle w:val="FontStyle13"/>
        </w:rPr>
        <w:t xml:space="preserve"> </w:t>
      </w:r>
      <w:r w:rsidR="001072C8">
        <w:rPr>
          <w:rStyle w:val="FontStyle13"/>
        </w:rPr>
        <w:t xml:space="preserve">собственных доходов </w:t>
      </w:r>
      <w:r w:rsidR="00BE1CB8">
        <w:rPr>
          <w:rStyle w:val="FontStyle13"/>
        </w:rPr>
        <w:t>в 20</w:t>
      </w:r>
      <w:r w:rsidR="009A520F">
        <w:rPr>
          <w:rStyle w:val="FontStyle13"/>
        </w:rPr>
        <w:t>20</w:t>
      </w:r>
      <w:r w:rsidR="00BE1CB8">
        <w:rPr>
          <w:rStyle w:val="FontStyle13"/>
        </w:rPr>
        <w:t xml:space="preserve"> году</w:t>
      </w:r>
      <w:r w:rsidR="009E03E7" w:rsidRPr="00BE1CB8">
        <w:rPr>
          <w:rStyle w:val="FontStyle13"/>
        </w:rPr>
        <w:t xml:space="preserve"> </w:t>
      </w:r>
      <w:r w:rsidR="009A520F">
        <w:rPr>
          <w:rStyle w:val="FontStyle13"/>
        </w:rPr>
        <w:t>являе</w:t>
      </w:r>
      <w:r w:rsidR="00BE1CB8">
        <w:rPr>
          <w:rStyle w:val="FontStyle13"/>
        </w:rPr>
        <w:t>тся</w:t>
      </w:r>
      <w:r w:rsidR="009A520F">
        <w:rPr>
          <w:rStyle w:val="FontStyle13"/>
        </w:rPr>
        <w:t xml:space="preserve"> налог на совокупный доход, поступивший в сумме 19192,8 тыс.руб. или 118,3% к уточненным плановым назначениям, доля в общей сумме поступивших налоговых и неналоговых доходов составила 10,37%. Д</w:t>
      </w:r>
      <w:r w:rsidR="009E03E7" w:rsidRPr="00BE1CB8">
        <w:rPr>
          <w:rStyle w:val="FontStyle13"/>
        </w:rPr>
        <w:t>оходы от использования имущества, находящегося в государственной и муниципальной собственности</w:t>
      </w:r>
      <w:r w:rsidR="009A520F">
        <w:rPr>
          <w:rStyle w:val="FontStyle13"/>
        </w:rPr>
        <w:t xml:space="preserve"> в 2020 году замыкают тройку лидеров доходной части налоговых и неналоговых поступлений, т</w:t>
      </w:r>
      <w:r w:rsidR="009E03E7" w:rsidRPr="00BE1CB8">
        <w:rPr>
          <w:rStyle w:val="FontStyle13"/>
        </w:rPr>
        <w:t>ак поступление</w:t>
      </w:r>
      <w:r w:rsidR="009A520F">
        <w:rPr>
          <w:rStyle w:val="FontStyle13"/>
        </w:rPr>
        <w:t xml:space="preserve"> данного налога</w:t>
      </w:r>
      <w:r w:rsidR="009E03E7" w:rsidRPr="00BE1CB8">
        <w:rPr>
          <w:rStyle w:val="FontStyle13"/>
        </w:rPr>
        <w:t xml:space="preserve"> составило 1</w:t>
      </w:r>
      <w:r w:rsidR="00BE1CB8">
        <w:rPr>
          <w:rStyle w:val="FontStyle13"/>
        </w:rPr>
        <w:t>60</w:t>
      </w:r>
      <w:r w:rsidR="009A520F">
        <w:rPr>
          <w:rStyle w:val="FontStyle13"/>
        </w:rPr>
        <w:t>46,4</w:t>
      </w:r>
      <w:r w:rsidR="009E03E7" w:rsidRPr="00BE1CB8">
        <w:rPr>
          <w:rStyle w:val="FontStyle13"/>
        </w:rPr>
        <w:t xml:space="preserve"> тыс.руб. или </w:t>
      </w:r>
      <w:r w:rsidR="00BE1CB8">
        <w:rPr>
          <w:rStyle w:val="FontStyle13"/>
        </w:rPr>
        <w:t>10</w:t>
      </w:r>
      <w:r w:rsidR="009A520F">
        <w:rPr>
          <w:rStyle w:val="FontStyle13"/>
        </w:rPr>
        <w:t>7</w:t>
      </w:r>
      <w:r w:rsidR="00BE1CB8">
        <w:rPr>
          <w:rStyle w:val="FontStyle13"/>
        </w:rPr>
        <w:t>,</w:t>
      </w:r>
      <w:r w:rsidR="009A520F">
        <w:rPr>
          <w:rStyle w:val="FontStyle13"/>
        </w:rPr>
        <w:t>1</w:t>
      </w:r>
      <w:r w:rsidR="009E03E7" w:rsidRPr="00BE1CB8">
        <w:rPr>
          <w:rStyle w:val="FontStyle13"/>
        </w:rPr>
        <w:t>% к плановым назначениям (с учетом внесенных изменений). При этом доля в общей сумме поступивших</w:t>
      </w:r>
      <w:r w:rsidR="009E03E7">
        <w:rPr>
          <w:rStyle w:val="FontStyle13"/>
        </w:rPr>
        <w:t xml:space="preserve"> налоговых и неналоговых доходов составила </w:t>
      </w:r>
      <w:r w:rsidR="001072C8">
        <w:rPr>
          <w:rStyle w:val="FontStyle13"/>
        </w:rPr>
        <w:t>8</w:t>
      </w:r>
      <w:r w:rsidR="009E03E7">
        <w:rPr>
          <w:rStyle w:val="FontStyle13"/>
        </w:rPr>
        <w:t>,</w:t>
      </w:r>
      <w:r w:rsidR="001072C8">
        <w:rPr>
          <w:rStyle w:val="FontStyle13"/>
        </w:rPr>
        <w:t>67</w:t>
      </w:r>
      <w:r w:rsidR="009E03E7">
        <w:rPr>
          <w:rStyle w:val="FontStyle13"/>
        </w:rPr>
        <w:t xml:space="preserve">%. </w:t>
      </w:r>
    </w:p>
    <w:p w:rsidR="0091308F" w:rsidRDefault="00B50B5E" w:rsidP="0091308F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r w:rsidRPr="0001522D">
        <w:rPr>
          <w:sz w:val="28"/>
          <w:szCs w:val="28"/>
        </w:rPr>
        <w:t xml:space="preserve">Безвозмездные поступления </w:t>
      </w:r>
      <w:r w:rsidR="0091308F" w:rsidRPr="0001522D">
        <w:rPr>
          <w:sz w:val="28"/>
          <w:szCs w:val="28"/>
        </w:rPr>
        <w:t>районного бюджета</w:t>
      </w:r>
      <w:r w:rsidRPr="0001522D">
        <w:rPr>
          <w:sz w:val="28"/>
          <w:szCs w:val="28"/>
        </w:rPr>
        <w:t xml:space="preserve"> </w:t>
      </w:r>
      <w:r w:rsidR="0091308F" w:rsidRPr="0001522D">
        <w:rPr>
          <w:sz w:val="28"/>
          <w:szCs w:val="28"/>
        </w:rPr>
        <w:t>в 20</w:t>
      </w:r>
      <w:r w:rsidR="001072C8" w:rsidRPr="0001522D">
        <w:rPr>
          <w:sz w:val="28"/>
          <w:szCs w:val="28"/>
        </w:rPr>
        <w:t>20</w:t>
      </w:r>
      <w:r w:rsidR="0091308F" w:rsidRPr="0001522D">
        <w:rPr>
          <w:sz w:val="28"/>
          <w:szCs w:val="28"/>
        </w:rPr>
        <w:t xml:space="preserve"> году</w:t>
      </w:r>
      <w:r w:rsidRPr="0001522D">
        <w:rPr>
          <w:sz w:val="28"/>
          <w:szCs w:val="28"/>
        </w:rPr>
        <w:t xml:space="preserve"> </w:t>
      </w:r>
      <w:r w:rsidR="0091308F" w:rsidRPr="0001522D">
        <w:rPr>
          <w:sz w:val="28"/>
          <w:szCs w:val="28"/>
        </w:rPr>
        <w:t>составили 9</w:t>
      </w:r>
      <w:r w:rsidR="001072C8" w:rsidRPr="0001522D">
        <w:rPr>
          <w:sz w:val="28"/>
          <w:szCs w:val="28"/>
        </w:rPr>
        <w:t>5</w:t>
      </w:r>
      <w:r w:rsidR="00402592" w:rsidRPr="0001522D">
        <w:rPr>
          <w:sz w:val="28"/>
          <w:szCs w:val="28"/>
        </w:rPr>
        <w:t>,</w:t>
      </w:r>
      <w:r w:rsidR="001072C8" w:rsidRPr="0001522D">
        <w:rPr>
          <w:sz w:val="28"/>
          <w:szCs w:val="28"/>
        </w:rPr>
        <w:t>7</w:t>
      </w:r>
      <w:r w:rsidR="00402592" w:rsidRPr="0001522D">
        <w:rPr>
          <w:sz w:val="28"/>
          <w:szCs w:val="28"/>
        </w:rPr>
        <w:t>%</w:t>
      </w:r>
      <w:r w:rsidR="00402592" w:rsidRPr="00EC3DEA">
        <w:rPr>
          <w:sz w:val="28"/>
          <w:szCs w:val="28"/>
        </w:rPr>
        <w:t xml:space="preserve"> к плановым показателям</w:t>
      </w:r>
      <w:r w:rsidR="0091308F">
        <w:rPr>
          <w:sz w:val="28"/>
          <w:szCs w:val="28"/>
        </w:rPr>
        <w:t xml:space="preserve"> (с учетом внесенных изменений и дополнений)</w:t>
      </w:r>
      <w:r w:rsidR="00402592" w:rsidRPr="00EC3DEA">
        <w:rPr>
          <w:sz w:val="28"/>
          <w:szCs w:val="28"/>
        </w:rPr>
        <w:t>.</w:t>
      </w:r>
      <w:r w:rsidR="00393CC7">
        <w:rPr>
          <w:sz w:val="28"/>
          <w:szCs w:val="28"/>
        </w:rPr>
        <w:t xml:space="preserve"> При плане 1</w:t>
      </w:r>
      <w:r w:rsidR="001072C8">
        <w:rPr>
          <w:sz w:val="28"/>
          <w:szCs w:val="28"/>
        </w:rPr>
        <w:t>28</w:t>
      </w:r>
      <w:r w:rsidR="00074D05">
        <w:rPr>
          <w:sz w:val="28"/>
          <w:szCs w:val="28"/>
        </w:rPr>
        <w:t>3051,1</w:t>
      </w:r>
      <w:r w:rsidR="00393CC7">
        <w:rPr>
          <w:sz w:val="28"/>
          <w:szCs w:val="28"/>
        </w:rPr>
        <w:t xml:space="preserve"> тыс.руб. поступило 1</w:t>
      </w:r>
      <w:r w:rsidR="0001522D">
        <w:rPr>
          <w:sz w:val="28"/>
          <w:szCs w:val="28"/>
        </w:rPr>
        <w:t>227</w:t>
      </w:r>
      <w:r w:rsidR="00074D05">
        <w:rPr>
          <w:sz w:val="28"/>
          <w:szCs w:val="28"/>
        </w:rPr>
        <w:t>969,1</w:t>
      </w:r>
      <w:r w:rsidR="00393CC7">
        <w:rPr>
          <w:sz w:val="28"/>
          <w:szCs w:val="28"/>
        </w:rPr>
        <w:t xml:space="preserve"> тыс.руб.</w:t>
      </w:r>
      <w:r w:rsidR="00BB4D5F">
        <w:rPr>
          <w:sz w:val="28"/>
          <w:szCs w:val="28"/>
        </w:rPr>
        <w:t>, что в общем объеме</w:t>
      </w:r>
      <w:r w:rsidR="0001522D">
        <w:rPr>
          <w:sz w:val="28"/>
          <w:szCs w:val="28"/>
        </w:rPr>
        <w:t xml:space="preserve"> поступившей</w:t>
      </w:r>
      <w:r w:rsidR="00BB4D5F">
        <w:rPr>
          <w:sz w:val="28"/>
          <w:szCs w:val="28"/>
        </w:rPr>
        <w:t xml:space="preserve"> доходной части бюджета составило 86,</w:t>
      </w:r>
      <w:r w:rsidR="0001522D">
        <w:rPr>
          <w:sz w:val="28"/>
          <w:szCs w:val="28"/>
        </w:rPr>
        <w:t>9</w:t>
      </w:r>
      <w:r w:rsidR="00BB4D5F">
        <w:rPr>
          <w:sz w:val="28"/>
          <w:szCs w:val="28"/>
        </w:rPr>
        <w:t>%, в том числе:</w:t>
      </w:r>
    </w:p>
    <w:p w:rsidR="00794B43" w:rsidRDefault="00BB4D5F" w:rsidP="00794B4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D5F">
        <w:rPr>
          <w:rFonts w:ascii="Times New Roman" w:hAnsi="Times New Roman"/>
          <w:sz w:val="28"/>
          <w:szCs w:val="28"/>
        </w:rPr>
        <w:t xml:space="preserve">дотации бюджетам муниципальных районов на выравнивание бюджетной обеспеченности в сумме </w:t>
      </w:r>
      <w:r w:rsidR="0001522D">
        <w:rPr>
          <w:rFonts w:ascii="Times New Roman" w:hAnsi="Times New Roman"/>
          <w:sz w:val="28"/>
          <w:szCs w:val="28"/>
        </w:rPr>
        <w:t>218247,3</w:t>
      </w:r>
      <w:r w:rsidRPr="00BB4D5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при плане </w:t>
      </w:r>
      <w:r w:rsidR="0001522D">
        <w:rPr>
          <w:rFonts w:ascii="Times New Roman" w:hAnsi="Times New Roman"/>
          <w:sz w:val="28"/>
          <w:szCs w:val="28"/>
        </w:rPr>
        <w:t>218247,3</w:t>
      </w:r>
      <w:r>
        <w:rPr>
          <w:rFonts w:ascii="Times New Roman" w:hAnsi="Times New Roman"/>
          <w:sz w:val="28"/>
          <w:szCs w:val="28"/>
        </w:rPr>
        <w:t xml:space="preserve"> тыс.руб. (или 100%</w:t>
      </w:r>
      <w:r w:rsidRPr="00BB4D5F">
        <w:rPr>
          <w:rFonts w:ascii="Times New Roman" w:hAnsi="Times New Roman"/>
          <w:sz w:val="28"/>
          <w:szCs w:val="28"/>
        </w:rPr>
        <w:t>;</w:t>
      </w:r>
      <w:r w:rsidR="00AB7E61">
        <w:rPr>
          <w:rFonts w:ascii="Times New Roman" w:hAnsi="Times New Roman"/>
          <w:sz w:val="28"/>
          <w:szCs w:val="28"/>
        </w:rPr>
        <w:t xml:space="preserve"> доля в общем объеме доходов – 1</w:t>
      </w:r>
      <w:r w:rsidR="0001522D">
        <w:rPr>
          <w:rFonts w:ascii="Times New Roman" w:hAnsi="Times New Roman"/>
          <w:sz w:val="28"/>
          <w:szCs w:val="28"/>
        </w:rPr>
        <w:t>5</w:t>
      </w:r>
      <w:r w:rsidR="00AB7E61">
        <w:rPr>
          <w:rFonts w:ascii="Times New Roman" w:hAnsi="Times New Roman"/>
          <w:sz w:val="28"/>
          <w:szCs w:val="28"/>
        </w:rPr>
        <w:t>,</w:t>
      </w:r>
      <w:r w:rsidR="0001522D">
        <w:rPr>
          <w:rFonts w:ascii="Times New Roman" w:hAnsi="Times New Roman"/>
          <w:sz w:val="28"/>
          <w:szCs w:val="28"/>
        </w:rPr>
        <w:t>45</w:t>
      </w:r>
      <w:r w:rsidR="00AB7E61">
        <w:rPr>
          <w:rFonts w:ascii="Times New Roman" w:hAnsi="Times New Roman"/>
          <w:sz w:val="28"/>
          <w:szCs w:val="28"/>
        </w:rPr>
        <w:t>%;</w:t>
      </w:r>
      <w:r w:rsidR="00D6566A">
        <w:rPr>
          <w:rFonts w:ascii="Times New Roman" w:hAnsi="Times New Roman"/>
          <w:sz w:val="28"/>
          <w:szCs w:val="28"/>
        </w:rPr>
        <w:t xml:space="preserve"> доля в объеме безвозмездных поступлений составила 1</w:t>
      </w:r>
      <w:r w:rsidR="0001522D">
        <w:rPr>
          <w:rFonts w:ascii="Times New Roman" w:hAnsi="Times New Roman"/>
          <w:sz w:val="28"/>
          <w:szCs w:val="28"/>
        </w:rPr>
        <w:t>7</w:t>
      </w:r>
      <w:r w:rsidR="00D6566A">
        <w:rPr>
          <w:rFonts w:ascii="Times New Roman" w:hAnsi="Times New Roman"/>
          <w:sz w:val="28"/>
          <w:szCs w:val="28"/>
        </w:rPr>
        <w:t>,</w:t>
      </w:r>
      <w:r w:rsidR="0001522D">
        <w:rPr>
          <w:rFonts w:ascii="Times New Roman" w:hAnsi="Times New Roman"/>
          <w:sz w:val="28"/>
          <w:szCs w:val="28"/>
        </w:rPr>
        <w:t>7</w:t>
      </w:r>
      <w:r w:rsidR="00074D05">
        <w:rPr>
          <w:rFonts w:ascii="Times New Roman" w:hAnsi="Times New Roman"/>
          <w:sz w:val="28"/>
          <w:szCs w:val="28"/>
        </w:rPr>
        <w:t>7</w:t>
      </w:r>
      <w:r w:rsidR="00D6566A">
        <w:rPr>
          <w:rFonts w:ascii="Times New Roman" w:hAnsi="Times New Roman"/>
          <w:sz w:val="28"/>
          <w:szCs w:val="28"/>
        </w:rPr>
        <w:t>%</w:t>
      </w:r>
      <w:r w:rsidR="0001522D">
        <w:rPr>
          <w:rFonts w:ascii="Times New Roman" w:hAnsi="Times New Roman"/>
          <w:sz w:val="28"/>
          <w:szCs w:val="28"/>
        </w:rPr>
        <w:t>)</w:t>
      </w:r>
      <w:r w:rsidR="00794B43">
        <w:rPr>
          <w:rFonts w:ascii="Times New Roman" w:hAnsi="Times New Roman"/>
          <w:sz w:val="28"/>
          <w:szCs w:val="28"/>
        </w:rPr>
        <w:t>.</w:t>
      </w:r>
      <w:r w:rsidR="00D6566A">
        <w:rPr>
          <w:rFonts w:ascii="Times New Roman" w:hAnsi="Times New Roman"/>
          <w:sz w:val="28"/>
          <w:szCs w:val="28"/>
        </w:rPr>
        <w:t xml:space="preserve"> </w:t>
      </w:r>
    </w:p>
    <w:p w:rsidR="00BB4D5F" w:rsidRDefault="00BB4D5F" w:rsidP="00AB7E61">
      <w:pPr>
        <w:widowControl/>
        <w:autoSpaceDE/>
        <w:autoSpaceDN/>
        <w:adjustRightInd/>
        <w:ind w:left="-57" w:right="-57"/>
        <w:jc w:val="both"/>
        <w:rPr>
          <w:sz w:val="28"/>
          <w:szCs w:val="28"/>
        </w:rPr>
      </w:pPr>
      <w:r w:rsidRPr="00BB4D5F">
        <w:rPr>
          <w:rFonts w:ascii="Times New Roman" w:hAnsi="Times New Roman"/>
          <w:sz w:val="28"/>
          <w:szCs w:val="28"/>
        </w:rPr>
        <w:t>- дотации бюджетам муниципальных районов на поддержку мер по обеспечению сбалансированности бюджетов поступили</w:t>
      </w:r>
      <w:r w:rsidR="0050466A">
        <w:rPr>
          <w:rFonts w:ascii="Times New Roman" w:hAnsi="Times New Roman"/>
          <w:sz w:val="28"/>
          <w:szCs w:val="28"/>
        </w:rPr>
        <w:t xml:space="preserve"> также</w:t>
      </w:r>
      <w:r w:rsidRPr="00BB4D5F">
        <w:rPr>
          <w:rFonts w:ascii="Times New Roman" w:hAnsi="Times New Roman"/>
          <w:sz w:val="28"/>
          <w:szCs w:val="28"/>
        </w:rPr>
        <w:t xml:space="preserve"> в полном объеме </w:t>
      </w:r>
      <w:r w:rsidR="00D6566A">
        <w:rPr>
          <w:rFonts w:ascii="Times New Roman" w:hAnsi="Times New Roman"/>
          <w:sz w:val="28"/>
          <w:szCs w:val="28"/>
        </w:rPr>
        <w:t xml:space="preserve">по отношению к плановым назначениям: поступило </w:t>
      </w:r>
      <w:r w:rsidR="00074D05">
        <w:rPr>
          <w:rFonts w:ascii="Times New Roman" w:hAnsi="Times New Roman"/>
          <w:sz w:val="28"/>
          <w:szCs w:val="28"/>
        </w:rPr>
        <w:t>135392,9</w:t>
      </w:r>
      <w:r w:rsidRPr="00BB4D5F">
        <w:rPr>
          <w:rFonts w:ascii="Times New Roman" w:hAnsi="Times New Roman"/>
          <w:sz w:val="28"/>
          <w:szCs w:val="28"/>
        </w:rPr>
        <w:t xml:space="preserve"> тыс. рублей</w:t>
      </w:r>
      <w:r w:rsidR="00D6566A">
        <w:rPr>
          <w:rFonts w:ascii="Times New Roman" w:hAnsi="Times New Roman"/>
          <w:sz w:val="28"/>
          <w:szCs w:val="28"/>
        </w:rPr>
        <w:t>,</w:t>
      </w:r>
      <w:r w:rsidR="0050466A">
        <w:rPr>
          <w:rFonts w:ascii="Times New Roman" w:hAnsi="Times New Roman"/>
          <w:sz w:val="28"/>
          <w:szCs w:val="28"/>
        </w:rPr>
        <w:t xml:space="preserve"> план</w:t>
      </w:r>
      <w:r w:rsidR="00D6566A">
        <w:rPr>
          <w:rFonts w:ascii="Times New Roman" w:hAnsi="Times New Roman"/>
          <w:sz w:val="28"/>
          <w:szCs w:val="28"/>
        </w:rPr>
        <w:t xml:space="preserve"> -  </w:t>
      </w:r>
      <w:r w:rsidR="00074D05">
        <w:rPr>
          <w:rFonts w:ascii="Times New Roman" w:hAnsi="Times New Roman"/>
          <w:sz w:val="28"/>
          <w:szCs w:val="28"/>
        </w:rPr>
        <w:t>135392,9</w:t>
      </w:r>
      <w:r w:rsidR="0050466A">
        <w:rPr>
          <w:rFonts w:ascii="Times New Roman" w:hAnsi="Times New Roman"/>
          <w:sz w:val="28"/>
          <w:szCs w:val="28"/>
        </w:rPr>
        <w:t xml:space="preserve"> тыс.руб.</w:t>
      </w:r>
      <w:r w:rsidR="00AB7E61">
        <w:rPr>
          <w:rFonts w:ascii="Times New Roman" w:hAnsi="Times New Roman"/>
          <w:sz w:val="28"/>
          <w:szCs w:val="28"/>
        </w:rPr>
        <w:t xml:space="preserve"> Доля в общем объеме доходов составила </w:t>
      </w:r>
      <w:r w:rsidR="00074D05">
        <w:rPr>
          <w:rFonts w:ascii="Times New Roman" w:hAnsi="Times New Roman"/>
          <w:sz w:val="28"/>
          <w:szCs w:val="28"/>
        </w:rPr>
        <w:t>9</w:t>
      </w:r>
      <w:r w:rsidR="00D6566A">
        <w:rPr>
          <w:rFonts w:ascii="Times New Roman" w:hAnsi="Times New Roman"/>
          <w:sz w:val="28"/>
          <w:szCs w:val="28"/>
        </w:rPr>
        <w:t>,</w:t>
      </w:r>
      <w:r w:rsidR="00074D05">
        <w:rPr>
          <w:rFonts w:ascii="Times New Roman" w:hAnsi="Times New Roman"/>
          <w:sz w:val="28"/>
          <w:szCs w:val="28"/>
        </w:rPr>
        <w:t>5</w:t>
      </w:r>
      <w:r w:rsidR="00D6566A">
        <w:rPr>
          <w:rFonts w:ascii="Times New Roman" w:hAnsi="Times New Roman"/>
          <w:sz w:val="28"/>
          <w:szCs w:val="28"/>
        </w:rPr>
        <w:t>8</w:t>
      </w:r>
      <w:r w:rsidR="00AB7E61">
        <w:rPr>
          <w:rFonts w:ascii="Times New Roman" w:hAnsi="Times New Roman"/>
          <w:sz w:val="28"/>
          <w:szCs w:val="28"/>
        </w:rPr>
        <w:t>%</w:t>
      </w:r>
      <w:r w:rsidR="00D6566A">
        <w:rPr>
          <w:rFonts w:ascii="Times New Roman" w:hAnsi="Times New Roman"/>
          <w:sz w:val="28"/>
          <w:szCs w:val="28"/>
        </w:rPr>
        <w:t xml:space="preserve">, в объеме безвозмездных поступлений – </w:t>
      </w:r>
      <w:r w:rsidR="00074D05">
        <w:rPr>
          <w:rFonts w:ascii="Times New Roman" w:hAnsi="Times New Roman"/>
          <w:sz w:val="28"/>
          <w:szCs w:val="28"/>
        </w:rPr>
        <w:t>11</w:t>
      </w:r>
      <w:r w:rsidR="00D6566A">
        <w:rPr>
          <w:rFonts w:ascii="Times New Roman" w:hAnsi="Times New Roman"/>
          <w:sz w:val="28"/>
          <w:szCs w:val="28"/>
        </w:rPr>
        <w:t>,</w:t>
      </w:r>
      <w:r w:rsidR="00074D05">
        <w:rPr>
          <w:rFonts w:ascii="Times New Roman" w:hAnsi="Times New Roman"/>
          <w:sz w:val="28"/>
          <w:szCs w:val="28"/>
        </w:rPr>
        <w:t>03</w:t>
      </w:r>
      <w:r w:rsidR="00D6566A">
        <w:rPr>
          <w:rFonts w:ascii="Times New Roman" w:hAnsi="Times New Roman"/>
          <w:sz w:val="28"/>
          <w:szCs w:val="28"/>
        </w:rPr>
        <w:t>%</w:t>
      </w:r>
      <w:r w:rsidR="00AB7E61">
        <w:rPr>
          <w:rFonts w:ascii="Times New Roman" w:hAnsi="Times New Roman"/>
          <w:sz w:val="28"/>
          <w:szCs w:val="28"/>
        </w:rPr>
        <w:t xml:space="preserve">. </w:t>
      </w:r>
    </w:p>
    <w:p w:rsidR="00B50B5E" w:rsidRPr="00C55062" w:rsidRDefault="00BB4D5F" w:rsidP="00BB4D5F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 w:rsidRPr="001B0A4B">
        <w:rPr>
          <w:sz w:val="28"/>
          <w:szCs w:val="28"/>
        </w:rPr>
        <w:t>- п</w:t>
      </w:r>
      <w:r w:rsidR="00B50B5E" w:rsidRPr="001B0A4B">
        <w:rPr>
          <w:sz w:val="28"/>
          <w:szCs w:val="28"/>
        </w:rPr>
        <w:t xml:space="preserve">оступление субвенций </w:t>
      </w:r>
      <w:r w:rsidR="001B0A4B" w:rsidRPr="001B0A4B">
        <w:rPr>
          <w:sz w:val="28"/>
          <w:szCs w:val="28"/>
        </w:rPr>
        <w:t xml:space="preserve">в районный бюджет в 2020 году </w:t>
      </w:r>
      <w:r w:rsidR="0091308F" w:rsidRPr="001B0A4B">
        <w:rPr>
          <w:sz w:val="28"/>
          <w:szCs w:val="28"/>
        </w:rPr>
        <w:t>составило</w:t>
      </w:r>
      <w:r w:rsidR="00B50B5E" w:rsidRPr="001B0A4B">
        <w:rPr>
          <w:sz w:val="28"/>
          <w:szCs w:val="28"/>
        </w:rPr>
        <w:t xml:space="preserve"> </w:t>
      </w:r>
      <w:r w:rsidR="00393CC7" w:rsidRPr="001B0A4B">
        <w:rPr>
          <w:sz w:val="28"/>
          <w:szCs w:val="28"/>
        </w:rPr>
        <w:t>5</w:t>
      </w:r>
      <w:r w:rsidR="001B0A4B" w:rsidRPr="001B0A4B">
        <w:rPr>
          <w:sz w:val="28"/>
          <w:szCs w:val="28"/>
        </w:rPr>
        <w:t>11775,2</w:t>
      </w:r>
      <w:r w:rsidR="007D520B" w:rsidRPr="001B0A4B">
        <w:rPr>
          <w:sz w:val="28"/>
          <w:szCs w:val="28"/>
        </w:rPr>
        <w:t xml:space="preserve"> тыс. руб. (</w:t>
      </w:r>
      <w:r w:rsidR="00C55062" w:rsidRPr="001B0A4B">
        <w:rPr>
          <w:sz w:val="28"/>
          <w:szCs w:val="28"/>
        </w:rPr>
        <w:t xml:space="preserve">или </w:t>
      </w:r>
      <w:r w:rsidR="007D520B" w:rsidRPr="001B0A4B">
        <w:rPr>
          <w:sz w:val="28"/>
          <w:szCs w:val="28"/>
        </w:rPr>
        <w:t>9</w:t>
      </w:r>
      <w:r w:rsidR="001B0A4B" w:rsidRPr="001B0A4B">
        <w:rPr>
          <w:sz w:val="28"/>
          <w:szCs w:val="28"/>
        </w:rPr>
        <w:t>2,3</w:t>
      </w:r>
      <w:r w:rsidR="007D520B" w:rsidRPr="001B0A4B">
        <w:rPr>
          <w:sz w:val="28"/>
          <w:szCs w:val="28"/>
        </w:rPr>
        <w:t>%</w:t>
      </w:r>
      <w:r w:rsidR="00B50B5E" w:rsidRPr="001B0A4B">
        <w:rPr>
          <w:sz w:val="28"/>
          <w:szCs w:val="28"/>
        </w:rPr>
        <w:t>) от плановых</w:t>
      </w:r>
      <w:r w:rsidR="00DE5EB8" w:rsidRPr="001B0A4B">
        <w:rPr>
          <w:sz w:val="28"/>
          <w:szCs w:val="28"/>
        </w:rPr>
        <w:t xml:space="preserve"> назначений</w:t>
      </w:r>
      <w:r w:rsidR="00393CC7" w:rsidRPr="001B0A4B">
        <w:rPr>
          <w:sz w:val="28"/>
          <w:szCs w:val="28"/>
        </w:rPr>
        <w:t xml:space="preserve"> (с учетом внесенных изменений и дополнений</w:t>
      </w:r>
      <w:r w:rsidR="00780CA5" w:rsidRPr="001B0A4B">
        <w:rPr>
          <w:sz w:val="28"/>
          <w:szCs w:val="28"/>
        </w:rPr>
        <w:t xml:space="preserve"> – 5</w:t>
      </w:r>
      <w:r w:rsidR="001B0A4B" w:rsidRPr="001B0A4B">
        <w:rPr>
          <w:sz w:val="28"/>
          <w:szCs w:val="28"/>
        </w:rPr>
        <w:t>54447,8</w:t>
      </w:r>
      <w:r w:rsidR="00780CA5" w:rsidRPr="001B0A4B">
        <w:rPr>
          <w:sz w:val="28"/>
          <w:szCs w:val="28"/>
        </w:rPr>
        <w:t xml:space="preserve"> тыс.руб.</w:t>
      </w:r>
      <w:r w:rsidR="00393CC7" w:rsidRPr="001B0A4B">
        <w:rPr>
          <w:sz w:val="28"/>
          <w:szCs w:val="28"/>
        </w:rPr>
        <w:t>)</w:t>
      </w:r>
      <w:r w:rsidR="00EE77E4" w:rsidRPr="001B0A4B">
        <w:rPr>
          <w:sz w:val="28"/>
          <w:szCs w:val="28"/>
        </w:rPr>
        <w:t>.</w:t>
      </w:r>
      <w:r w:rsidR="00AB7E61" w:rsidRPr="001B0A4B">
        <w:rPr>
          <w:sz w:val="28"/>
          <w:szCs w:val="28"/>
        </w:rPr>
        <w:t xml:space="preserve"> Доля в общем объеме доходов районного бюджета составила </w:t>
      </w:r>
      <w:r w:rsidR="001B0A4B" w:rsidRPr="001B0A4B">
        <w:rPr>
          <w:sz w:val="28"/>
          <w:szCs w:val="28"/>
        </w:rPr>
        <w:t>36,22</w:t>
      </w:r>
      <w:r w:rsidR="00AB7E61" w:rsidRPr="001B0A4B">
        <w:rPr>
          <w:sz w:val="28"/>
          <w:szCs w:val="28"/>
        </w:rPr>
        <w:t>%.</w:t>
      </w:r>
      <w:r w:rsidR="00AB7E61" w:rsidRPr="00C55062">
        <w:rPr>
          <w:sz w:val="28"/>
          <w:szCs w:val="28"/>
        </w:rPr>
        <w:t xml:space="preserve"> </w:t>
      </w:r>
    </w:p>
    <w:p w:rsidR="0089755D" w:rsidRDefault="00BB4D5F" w:rsidP="00277450">
      <w:pPr>
        <w:jc w:val="both"/>
        <w:rPr>
          <w:rFonts w:ascii="Times New Roman" w:hAnsi="Times New Roman"/>
          <w:sz w:val="28"/>
          <w:szCs w:val="28"/>
        </w:rPr>
      </w:pPr>
      <w:r w:rsidRPr="00794B43">
        <w:rPr>
          <w:rFonts w:ascii="Times New Roman" w:hAnsi="Times New Roman"/>
          <w:sz w:val="28"/>
          <w:szCs w:val="28"/>
        </w:rPr>
        <w:lastRenderedPageBreak/>
        <w:t xml:space="preserve">- в районный бюджет </w:t>
      </w:r>
      <w:r w:rsidR="00D6566A" w:rsidRPr="00794B43">
        <w:rPr>
          <w:rFonts w:ascii="Times New Roman" w:hAnsi="Times New Roman"/>
          <w:sz w:val="28"/>
          <w:szCs w:val="28"/>
        </w:rPr>
        <w:t>в 20</w:t>
      </w:r>
      <w:r w:rsidR="00074D05">
        <w:rPr>
          <w:rFonts w:ascii="Times New Roman" w:hAnsi="Times New Roman"/>
          <w:sz w:val="28"/>
          <w:szCs w:val="28"/>
        </w:rPr>
        <w:t>20</w:t>
      </w:r>
      <w:r w:rsidR="00D6566A" w:rsidRPr="00794B43">
        <w:rPr>
          <w:rFonts w:ascii="Times New Roman" w:hAnsi="Times New Roman"/>
          <w:sz w:val="28"/>
          <w:szCs w:val="28"/>
        </w:rPr>
        <w:t xml:space="preserve"> году </w:t>
      </w:r>
      <w:r w:rsidRPr="00794B43">
        <w:rPr>
          <w:rFonts w:ascii="Times New Roman" w:hAnsi="Times New Roman"/>
          <w:sz w:val="28"/>
          <w:szCs w:val="28"/>
        </w:rPr>
        <w:t xml:space="preserve">поступила общая сумма субсидий бюджетам бюджетной системы (межбюджетные субсидии) в </w:t>
      </w:r>
      <w:r w:rsidR="00D6566A" w:rsidRPr="00794B43">
        <w:rPr>
          <w:rFonts w:ascii="Times New Roman" w:hAnsi="Times New Roman"/>
          <w:sz w:val="28"/>
          <w:szCs w:val="28"/>
        </w:rPr>
        <w:t>объеме</w:t>
      </w:r>
      <w:r w:rsidRPr="00794B43">
        <w:rPr>
          <w:rFonts w:ascii="Times New Roman" w:hAnsi="Times New Roman"/>
          <w:sz w:val="28"/>
          <w:szCs w:val="28"/>
        </w:rPr>
        <w:t xml:space="preserve"> 2</w:t>
      </w:r>
      <w:r w:rsidR="00074D05">
        <w:rPr>
          <w:rFonts w:ascii="Times New Roman" w:hAnsi="Times New Roman"/>
          <w:sz w:val="28"/>
          <w:szCs w:val="28"/>
        </w:rPr>
        <w:t>71047,1</w:t>
      </w:r>
      <w:r w:rsidRPr="00794B43">
        <w:rPr>
          <w:rFonts w:ascii="Times New Roman" w:hAnsi="Times New Roman"/>
          <w:sz w:val="28"/>
          <w:szCs w:val="28"/>
        </w:rPr>
        <w:t>тыс. рублей или 9</w:t>
      </w:r>
      <w:r w:rsidR="00074D05">
        <w:rPr>
          <w:rFonts w:ascii="Times New Roman" w:hAnsi="Times New Roman"/>
          <w:sz w:val="28"/>
          <w:szCs w:val="28"/>
        </w:rPr>
        <w:t>6,0</w:t>
      </w:r>
      <w:r w:rsidRPr="00794B43">
        <w:rPr>
          <w:rFonts w:ascii="Times New Roman" w:hAnsi="Times New Roman"/>
          <w:sz w:val="28"/>
          <w:szCs w:val="28"/>
        </w:rPr>
        <w:t>% от плановых назначений с учетом внесенных изменений (</w:t>
      </w:r>
      <w:r w:rsidR="00D6566A" w:rsidRPr="00794B43">
        <w:rPr>
          <w:rFonts w:ascii="Times New Roman" w:hAnsi="Times New Roman"/>
          <w:sz w:val="28"/>
          <w:szCs w:val="28"/>
        </w:rPr>
        <w:t xml:space="preserve">план </w:t>
      </w:r>
      <w:r w:rsidRPr="00794B43">
        <w:rPr>
          <w:rFonts w:ascii="Times New Roman" w:hAnsi="Times New Roman"/>
          <w:sz w:val="28"/>
          <w:szCs w:val="28"/>
        </w:rPr>
        <w:t>2</w:t>
      </w:r>
      <w:r w:rsidR="00D6566A" w:rsidRPr="00794B43">
        <w:rPr>
          <w:rFonts w:ascii="Times New Roman" w:hAnsi="Times New Roman"/>
          <w:sz w:val="28"/>
          <w:szCs w:val="28"/>
        </w:rPr>
        <w:t>8</w:t>
      </w:r>
      <w:r w:rsidR="00074D05">
        <w:rPr>
          <w:rFonts w:ascii="Times New Roman" w:hAnsi="Times New Roman"/>
          <w:sz w:val="28"/>
          <w:szCs w:val="28"/>
        </w:rPr>
        <w:t>2313,7</w:t>
      </w:r>
      <w:r w:rsidRPr="00794B43">
        <w:rPr>
          <w:rFonts w:ascii="Times New Roman" w:hAnsi="Times New Roman"/>
          <w:sz w:val="28"/>
          <w:szCs w:val="28"/>
        </w:rPr>
        <w:t xml:space="preserve"> тыс.руб.). Доля поступивших субсидий в доходной части районного бюджета составляет </w:t>
      </w:r>
      <w:r w:rsidR="00074D05">
        <w:rPr>
          <w:rFonts w:ascii="Times New Roman" w:hAnsi="Times New Roman"/>
          <w:sz w:val="28"/>
          <w:szCs w:val="28"/>
        </w:rPr>
        <w:t>19</w:t>
      </w:r>
      <w:r w:rsidRPr="00794B43">
        <w:rPr>
          <w:rFonts w:ascii="Times New Roman" w:hAnsi="Times New Roman"/>
          <w:sz w:val="28"/>
          <w:szCs w:val="28"/>
        </w:rPr>
        <w:t>,</w:t>
      </w:r>
      <w:r w:rsidR="00794B43" w:rsidRPr="00794B43">
        <w:rPr>
          <w:rFonts w:ascii="Times New Roman" w:hAnsi="Times New Roman"/>
          <w:sz w:val="28"/>
          <w:szCs w:val="28"/>
        </w:rPr>
        <w:t>1</w:t>
      </w:r>
      <w:r w:rsidR="00074D05">
        <w:rPr>
          <w:rFonts w:ascii="Times New Roman" w:hAnsi="Times New Roman"/>
          <w:sz w:val="28"/>
          <w:szCs w:val="28"/>
        </w:rPr>
        <w:t>8</w:t>
      </w:r>
      <w:r w:rsidRPr="00794B43">
        <w:rPr>
          <w:rFonts w:ascii="Times New Roman" w:hAnsi="Times New Roman"/>
          <w:sz w:val="28"/>
          <w:szCs w:val="28"/>
        </w:rPr>
        <w:t>%</w:t>
      </w:r>
      <w:r w:rsidR="00AB7E61" w:rsidRPr="00794B43">
        <w:rPr>
          <w:rFonts w:ascii="Times New Roman" w:hAnsi="Times New Roman"/>
          <w:sz w:val="28"/>
          <w:szCs w:val="28"/>
        </w:rPr>
        <w:t xml:space="preserve">. </w:t>
      </w:r>
    </w:p>
    <w:p w:rsidR="0089755D" w:rsidRDefault="0089755D" w:rsidP="0089755D">
      <w:pPr>
        <w:widowControl/>
        <w:spacing w:before="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74D05">
        <w:rPr>
          <w:rFonts w:ascii="Times New Roman" w:hAnsi="Times New Roman"/>
          <w:b/>
          <w:bCs/>
          <w:iCs/>
          <w:sz w:val="28"/>
          <w:szCs w:val="28"/>
        </w:rPr>
        <w:t>Расходы районного бюджета</w:t>
      </w:r>
      <w:r w:rsidR="00F67BF8" w:rsidRPr="00074D05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F44F2F" w:rsidRPr="00C70125" w:rsidRDefault="00F44F2F" w:rsidP="00F44F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Решением о районном бюджете в первоначальной редакции расходы утверждены в сумме 1193824,0</w:t>
      </w:r>
      <w:r w:rsidRPr="00C70125">
        <w:rPr>
          <w:rFonts w:ascii="Times New Roman" w:hAnsi="Times New Roman"/>
          <w:sz w:val="22"/>
          <w:szCs w:val="22"/>
        </w:rPr>
        <w:t xml:space="preserve"> </w:t>
      </w:r>
      <w:r w:rsidRPr="00C70125">
        <w:rPr>
          <w:rFonts w:ascii="Times New Roman" w:hAnsi="Times New Roman"/>
          <w:sz w:val="28"/>
          <w:szCs w:val="28"/>
        </w:rPr>
        <w:t>тыс. руб. В редакции решения о районном бюджете от 27.10.2020 № 3-11р расходы бюджета увеличены на 287956,7 тыс. руб., или на 24,12%, и утверждены в сумме 1481780,7</w:t>
      </w:r>
      <w:r w:rsidRPr="00C70125">
        <w:rPr>
          <w:rFonts w:ascii="Times New Roman" w:hAnsi="Times New Roman"/>
          <w:bCs/>
          <w:sz w:val="28"/>
          <w:szCs w:val="28"/>
        </w:rPr>
        <w:t xml:space="preserve"> </w:t>
      </w:r>
      <w:r w:rsidRPr="00C70125">
        <w:rPr>
          <w:rFonts w:ascii="Times New Roman" w:hAnsi="Times New Roman"/>
          <w:sz w:val="28"/>
          <w:szCs w:val="28"/>
        </w:rPr>
        <w:t>тыс. руб.</w:t>
      </w:r>
      <w:r w:rsidR="00375F55">
        <w:rPr>
          <w:rFonts w:ascii="Times New Roman" w:hAnsi="Times New Roman"/>
          <w:sz w:val="28"/>
          <w:szCs w:val="28"/>
        </w:rPr>
        <w:t xml:space="preserve"> Предлагаемым проектом решения плановые расходы с учетом корректировок составляют 1475293,8 тыс.руб. П</w:t>
      </w:r>
      <w:r w:rsidRPr="00C70125">
        <w:rPr>
          <w:rFonts w:ascii="Times New Roman" w:hAnsi="Times New Roman"/>
          <w:sz w:val="28"/>
          <w:szCs w:val="28"/>
        </w:rPr>
        <w:t>лановые расходы по уточненной сводной росписи на конец года утверждены в сумме 1475293,8 тыс. рублей.</w:t>
      </w:r>
    </w:p>
    <w:p w:rsidR="00F44F2F" w:rsidRPr="00C70125" w:rsidRDefault="00F44F2F" w:rsidP="00F44F2F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C70125">
        <w:rPr>
          <w:rFonts w:ascii="Times New Roman" w:hAnsi="Times New Roman"/>
          <w:sz w:val="28"/>
          <w:szCs w:val="28"/>
        </w:rPr>
        <w:t>Р</w:t>
      </w:r>
      <w:r w:rsidRPr="00C70125">
        <w:rPr>
          <w:rFonts w:ascii="Times New Roman" w:hAnsi="Times New Roman"/>
          <w:b/>
          <w:bCs/>
          <w:i/>
          <w:iCs/>
          <w:sz w:val="28"/>
          <w:szCs w:val="28"/>
        </w:rPr>
        <w:t xml:space="preserve">асходы районного бюджета в разрезе разделов за 2020 год </w:t>
      </w:r>
      <w:r w:rsidRPr="00C70125">
        <w:rPr>
          <w:rFonts w:ascii="Times New Roman" w:hAnsi="Times New Roman"/>
          <w:sz w:val="28"/>
          <w:szCs w:val="28"/>
        </w:rPr>
        <w:t>представлены в нижеследующей таблице:</w:t>
      </w:r>
    </w:p>
    <w:p w:rsidR="00F44F2F" w:rsidRPr="00C70125" w:rsidRDefault="00F44F2F" w:rsidP="00F44F2F">
      <w:pPr>
        <w:widowControl/>
        <w:spacing w:before="67"/>
        <w:jc w:val="right"/>
        <w:rPr>
          <w:rFonts w:ascii="Times New Roman" w:hAnsi="Times New Roman"/>
          <w:bCs/>
          <w:iCs/>
          <w:sz w:val="26"/>
          <w:szCs w:val="26"/>
        </w:rPr>
      </w:pPr>
      <w:r w:rsidRPr="00C70125">
        <w:rPr>
          <w:rFonts w:ascii="Times New Roman" w:hAnsi="Times New Roman"/>
          <w:b/>
          <w:bCs/>
          <w:i/>
          <w:iCs/>
          <w:sz w:val="26"/>
          <w:szCs w:val="26"/>
        </w:rPr>
        <w:t xml:space="preserve"> тыс. руб.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133"/>
        <w:gridCol w:w="1984"/>
        <w:gridCol w:w="1701"/>
        <w:gridCol w:w="1418"/>
        <w:gridCol w:w="1276"/>
      </w:tblGrid>
      <w:tr w:rsidR="00F44F2F" w:rsidRPr="00C70125" w:rsidTr="00074D05">
        <w:trPr>
          <w:trHeight w:val="190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Утверждено решением о бюджете на 2020 год (03.12.2019 № 41-305р)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Бюджетная роспись с учетом изменений и дополнений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Исполнено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 xml:space="preserve">Процент </w:t>
            </w:r>
            <w:r w:rsidR="00375F55" w:rsidRPr="00C70125">
              <w:rPr>
                <w:rFonts w:ascii="Times New Roman" w:hAnsi="Times New Roman"/>
                <w:color w:val="000000"/>
              </w:rPr>
              <w:t>исполнения, %</w:t>
            </w:r>
          </w:p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(гр4/гр3*100)</w:t>
            </w:r>
          </w:p>
        </w:tc>
      </w:tr>
      <w:tr w:rsidR="00F44F2F" w:rsidRPr="00C70125" w:rsidTr="00074D05">
        <w:trPr>
          <w:trHeight w:val="24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F44F2F" w:rsidRPr="00C70125" w:rsidTr="00074D05">
        <w:trPr>
          <w:trHeight w:val="533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83771,2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86757,4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82274,9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94,8</w:t>
            </w:r>
          </w:p>
        </w:tc>
      </w:tr>
      <w:tr w:rsidR="00F44F2F" w:rsidRPr="00C70125" w:rsidTr="00074D05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1739,5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2046,8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1995,9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97,5</w:t>
            </w:r>
          </w:p>
        </w:tc>
      </w:tr>
      <w:tr w:rsidR="00F44F2F" w:rsidRPr="00C70125" w:rsidTr="00074D05">
        <w:trPr>
          <w:trHeight w:val="77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3561,7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7544,8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98,9</w:t>
            </w:r>
          </w:p>
        </w:tc>
      </w:tr>
      <w:tr w:rsidR="00F44F2F" w:rsidRPr="00C70125" w:rsidTr="00074D05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35094,9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48577,0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46424,9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95,6</w:t>
            </w:r>
          </w:p>
        </w:tc>
      </w:tr>
      <w:tr w:rsidR="00F44F2F" w:rsidRPr="00C70125" w:rsidTr="00074D05">
        <w:trPr>
          <w:trHeight w:val="46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93782,8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226885,8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166344,7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73,3</w:t>
            </w:r>
          </w:p>
        </w:tc>
      </w:tr>
      <w:tr w:rsidR="00F44F2F" w:rsidRPr="00C70125" w:rsidTr="00074D05">
        <w:trPr>
          <w:trHeight w:val="1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1764,5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F44F2F" w:rsidRPr="00C70125" w:rsidTr="00074D05">
        <w:trPr>
          <w:trHeight w:val="1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735984,7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824609,2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808263,9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F44F2F" w:rsidRPr="00C70125" w:rsidTr="00074D05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74964,2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77745,8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77574,5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F44F2F" w:rsidRPr="00C70125" w:rsidTr="00074D05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91034,4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109850,0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65410,2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59,5</w:t>
            </w:r>
          </w:p>
        </w:tc>
      </w:tr>
      <w:tr w:rsidR="00F44F2F" w:rsidRPr="00C70125" w:rsidTr="00074D05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17202,6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22340,6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22340,3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44F2F" w:rsidRPr="00C70125" w:rsidTr="00074D05">
        <w:trPr>
          <w:trHeight w:val="8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44F2F" w:rsidRPr="00C70125" w:rsidTr="00074D05">
        <w:trPr>
          <w:trHeight w:val="10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Межбюджетные трансферты бюджетам субъектов РФ и МО общего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56138,0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67163,6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66615,6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F44F2F" w:rsidRPr="00C70125" w:rsidTr="00074D05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1193824,0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1475293,8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1344725,9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C70125" w:rsidRDefault="00F44F2F" w:rsidP="00074D0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C70125">
              <w:rPr>
                <w:rFonts w:ascii="Times New Roman" w:hAnsi="Times New Roman"/>
                <w:color w:val="000000"/>
              </w:rPr>
              <w:t>91,1</w:t>
            </w:r>
          </w:p>
        </w:tc>
      </w:tr>
    </w:tbl>
    <w:p w:rsidR="00F44F2F" w:rsidRPr="00C70125" w:rsidRDefault="00F44F2F" w:rsidP="00F44F2F">
      <w:pPr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F44F2F" w:rsidRPr="00C70125" w:rsidRDefault="00F44F2F" w:rsidP="00F44F2F">
      <w:pPr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В структуре расходов наибольший удельный вес занимают следующие разделы:</w:t>
      </w:r>
    </w:p>
    <w:p w:rsidR="00F44F2F" w:rsidRPr="00C70125" w:rsidRDefault="00F44F2F" w:rsidP="00F44F2F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 «Образование» - 60,11% от общего объема исполненных назначений за 2020 год;</w:t>
      </w:r>
    </w:p>
    <w:p w:rsidR="00F44F2F" w:rsidRPr="00C70125" w:rsidRDefault="00F44F2F" w:rsidP="00F44F2F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 «Жилищно-коммунальное хозяйство» - 12,37 % от объема исполненных годовых назначений за 2020 год;</w:t>
      </w:r>
    </w:p>
    <w:p w:rsidR="00F44F2F" w:rsidRPr="00C70125" w:rsidRDefault="00F44F2F" w:rsidP="00F44F2F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 «Общегосударственные вопросы» - 6,12 % от общего объема исполненных назначений за 2020 год;</w:t>
      </w:r>
    </w:p>
    <w:p w:rsidR="00F44F2F" w:rsidRPr="00C70125" w:rsidRDefault="00F44F2F" w:rsidP="00F44F2F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 «Социальная Культура и кинематография» - 5,77 % от общего объема исполненных назначений за 2020 год;</w:t>
      </w:r>
    </w:p>
    <w:p w:rsidR="00F44F2F" w:rsidRPr="00C70125" w:rsidRDefault="00F44F2F" w:rsidP="00F44F2F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 «Межбюджетные трансферты общего характера бюджетам субъектов РФ и муниципальных образований» -4,95% от объема исполненных годовых назначений за 2020 год.</w:t>
      </w:r>
    </w:p>
    <w:p w:rsidR="00F44F2F" w:rsidRPr="00C70125" w:rsidRDefault="00F44F2F" w:rsidP="00F44F2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 xml:space="preserve">Бюджетные назначения по всем разделам классификации расходов бюджета исполнены в пределах от 80,3 % до 100%. </w:t>
      </w:r>
    </w:p>
    <w:p w:rsidR="00F44F2F" w:rsidRPr="00C70125" w:rsidRDefault="00F44F2F" w:rsidP="00F44F2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 xml:space="preserve">Общая сумма неисполнения к уточненным плановым показателям составила 130567,9 тыс. рублей, в том числе по разделам:  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-«жилищно-коммунальное хозяйство» - 60541,1 тыс. руб.;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-«общегосударственные вопросы» - 4482,5 тыс. руб.;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-«социальная политика» - 44439,8 тыс. руб.;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-«образование» - 16345,3 тыс. руб.;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-«национальная экономика» - 2152,1 тыс. руб.;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-«охрана окружающей среды» - 1756,8 тыс. руб.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-«культура, кинематография» - 171,3 тыс. руб.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-«м</w:t>
      </w:r>
      <w:r w:rsidRPr="00C70125">
        <w:rPr>
          <w:rFonts w:ascii="Times New Roman" w:hAnsi="Times New Roman"/>
          <w:color w:val="000000"/>
          <w:sz w:val="28"/>
          <w:szCs w:val="28"/>
        </w:rPr>
        <w:t>ежбюджетные трансферты» - 548,0 тыс. руб.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-«национальная безопасность» - 79,8 тыс. руб.,</w:t>
      </w:r>
    </w:p>
    <w:p w:rsidR="00F44F2F" w:rsidRPr="00C70125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-«национальная оборона» - 50,9 тыс. руб.</w:t>
      </w:r>
    </w:p>
    <w:p w:rsidR="00F44F2F" w:rsidRPr="0089755D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C70125">
        <w:rPr>
          <w:rFonts w:ascii="Times New Roman" w:hAnsi="Times New Roman"/>
          <w:sz w:val="28"/>
          <w:szCs w:val="28"/>
        </w:rPr>
        <w:t>-«физическая культура и спорт» - 0,3 тыс. руб.;</w:t>
      </w:r>
    </w:p>
    <w:p w:rsidR="00F44F2F" w:rsidRPr="00316E04" w:rsidRDefault="00375F55" w:rsidP="00F44F2F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>По итогам исполнения р</w:t>
      </w:r>
      <w:r w:rsidR="00F44F2F" w:rsidRPr="00316E04">
        <w:rPr>
          <w:rFonts w:ascii="Times New Roman" w:hAnsi="Times New Roman"/>
          <w:sz w:val="28"/>
          <w:szCs w:val="28"/>
        </w:rPr>
        <w:t>айонн</w:t>
      </w:r>
      <w:r w:rsidRPr="00316E04">
        <w:rPr>
          <w:rFonts w:ascii="Times New Roman" w:hAnsi="Times New Roman"/>
          <w:sz w:val="28"/>
          <w:szCs w:val="28"/>
        </w:rPr>
        <w:t>ого</w:t>
      </w:r>
      <w:r w:rsidR="00F44F2F" w:rsidRPr="00316E04">
        <w:rPr>
          <w:rFonts w:ascii="Times New Roman" w:hAnsi="Times New Roman"/>
          <w:sz w:val="28"/>
          <w:szCs w:val="28"/>
        </w:rPr>
        <w:t xml:space="preserve"> бюджет</w:t>
      </w:r>
      <w:r w:rsidRPr="00316E04">
        <w:rPr>
          <w:rFonts w:ascii="Times New Roman" w:hAnsi="Times New Roman"/>
          <w:sz w:val="28"/>
          <w:szCs w:val="28"/>
        </w:rPr>
        <w:t>а, ме</w:t>
      </w:r>
      <w:r w:rsidR="00F44F2F" w:rsidRPr="00316E04">
        <w:rPr>
          <w:rFonts w:ascii="Times New Roman" w:hAnsi="Times New Roman"/>
          <w:sz w:val="28"/>
          <w:szCs w:val="28"/>
        </w:rPr>
        <w:t xml:space="preserve">жбюджетные трансферты бюджетам поселений </w:t>
      </w:r>
      <w:r w:rsidRPr="00316E04">
        <w:rPr>
          <w:rFonts w:ascii="Times New Roman" w:hAnsi="Times New Roman"/>
          <w:sz w:val="28"/>
          <w:szCs w:val="28"/>
        </w:rPr>
        <w:t xml:space="preserve">представлены </w:t>
      </w:r>
      <w:r w:rsidR="00F44F2F" w:rsidRPr="00316E04">
        <w:rPr>
          <w:rFonts w:ascii="Times New Roman" w:hAnsi="Times New Roman"/>
          <w:sz w:val="28"/>
          <w:szCs w:val="28"/>
        </w:rPr>
        <w:t xml:space="preserve">в сумме </w:t>
      </w:r>
      <w:r w:rsidR="00F60AB6" w:rsidRPr="00316E04">
        <w:rPr>
          <w:rFonts w:ascii="Times New Roman" w:hAnsi="Times New Roman"/>
          <w:sz w:val="28"/>
          <w:szCs w:val="28"/>
        </w:rPr>
        <w:t xml:space="preserve">194108,2 </w:t>
      </w:r>
      <w:r w:rsidR="00F44F2F" w:rsidRPr="00316E04">
        <w:rPr>
          <w:rFonts w:ascii="Times New Roman" w:hAnsi="Times New Roman"/>
          <w:sz w:val="28"/>
          <w:szCs w:val="28"/>
        </w:rPr>
        <w:t>тыс. рублей, что составляет 1</w:t>
      </w:r>
      <w:r w:rsidR="00F60AB6" w:rsidRPr="00316E04">
        <w:rPr>
          <w:rFonts w:ascii="Times New Roman" w:hAnsi="Times New Roman"/>
          <w:sz w:val="28"/>
          <w:szCs w:val="28"/>
        </w:rPr>
        <w:t>4</w:t>
      </w:r>
      <w:r w:rsidR="00F44F2F" w:rsidRPr="00316E04">
        <w:rPr>
          <w:rFonts w:ascii="Times New Roman" w:hAnsi="Times New Roman"/>
          <w:sz w:val="28"/>
          <w:szCs w:val="28"/>
        </w:rPr>
        <w:t>,4</w:t>
      </w:r>
      <w:r w:rsidR="00F60AB6" w:rsidRPr="00316E04">
        <w:rPr>
          <w:rFonts w:ascii="Times New Roman" w:hAnsi="Times New Roman"/>
          <w:sz w:val="28"/>
          <w:szCs w:val="28"/>
        </w:rPr>
        <w:t>3</w:t>
      </w:r>
      <w:r w:rsidR="00F44F2F" w:rsidRPr="00316E04">
        <w:rPr>
          <w:rFonts w:ascii="Times New Roman" w:hAnsi="Times New Roman"/>
          <w:sz w:val="28"/>
          <w:szCs w:val="28"/>
        </w:rPr>
        <w:t xml:space="preserve"> % от общего объема расходов районного бюджета, в том числе:</w:t>
      </w:r>
    </w:p>
    <w:p w:rsidR="00F44F2F" w:rsidRPr="00316E04" w:rsidRDefault="00F44F2F" w:rsidP="00F44F2F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 xml:space="preserve">-  на выравнивание бюджетной обеспеченности бюджетов поселений </w:t>
      </w:r>
      <w:r w:rsidR="00D55B5F" w:rsidRPr="00316E04">
        <w:rPr>
          <w:rFonts w:ascii="Times New Roman" w:hAnsi="Times New Roman"/>
          <w:sz w:val="28"/>
          <w:szCs w:val="28"/>
        </w:rPr>
        <w:t>33385,6</w:t>
      </w:r>
      <w:r w:rsidRPr="00316E04">
        <w:rPr>
          <w:rFonts w:ascii="Times New Roman" w:hAnsi="Times New Roman"/>
          <w:sz w:val="28"/>
          <w:szCs w:val="28"/>
        </w:rPr>
        <w:t xml:space="preserve"> тыс. рублей (за счет средств краевого бюджета – </w:t>
      </w:r>
      <w:r w:rsidR="00375F55" w:rsidRPr="00316E04">
        <w:rPr>
          <w:rFonts w:ascii="Times New Roman" w:hAnsi="Times New Roman"/>
          <w:sz w:val="28"/>
          <w:szCs w:val="28"/>
        </w:rPr>
        <w:t>11354,7</w:t>
      </w:r>
      <w:r w:rsidRPr="00316E04">
        <w:rPr>
          <w:rFonts w:ascii="Times New Roman" w:hAnsi="Times New Roman"/>
          <w:sz w:val="28"/>
          <w:szCs w:val="28"/>
        </w:rPr>
        <w:t xml:space="preserve"> тыс. руб., за счет средств районного бюджета </w:t>
      </w:r>
      <w:r w:rsidR="00375F55" w:rsidRPr="00316E04">
        <w:rPr>
          <w:rFonts w:ascii="Times New Roman" w:hAnsi="Times New Roman"/>
          <w:sz w:val="28"/>
          <w:szCs w:val="28"/>
        </w:rPr>
        <w:t>22030,9</w:t>
      </w:r>
      <w:r w:rsidRPr="00316E04">
        <w:rPr>
          <w:rFonts w:ascii="Times New Roman" w:hAnsi="Times New Roman"/>
          <w:sz w:val="28"/>
          <w:szCs w:val="28"/>
        </w:rPr>
        <w:t xml:space="preserve"> тыс. руб.);</w:t>
      </w:r>
    </w:p>
    <w:p w:rsidR="00F44F2F" w:rsidRPr="00316E04" w:rsidRDefault="00F44F2F" w:rsidP="00F44F2F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>- на поддержку мер по обеспечению сбалансированности бюджетов 2</w:t>
      </w:r>
      <w:r w:rsidR="00D55B5F" w:rsidRPr="00316E04">
        <w:rPr>
          <w:rFonts w:ascii="Times New Roman" w:hAnsi="Times New Roman"/>
          <w:sz w:val="28"/>
          <w:szCs w:val="28"/>
        </w:rPr>
        <w:t>4392,9</w:t>
      </w:r>
      <w:r w:rsidRPr="00316E04">
        <w:rPr>
          <w:rFonts w:ascii="Times New Roman" w:hAnsi="Times New Roman"/>
          <w:sz w:val="28"/>
          <w:szCs w:val="28"/>
        </w:rPr>
        <w:t xml:space="preserve"> тыс. рублей; </w:t>
      </w:r>
    </w:p>
    <w:p w:rsidR="00F44F2F" w:rsidRPr="00316E04" w:rsidRDefault="00F44F2F" w:rsidP="00F44F2F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 xml:space="preserve">- субвенции бюджетам поселений </w:t>
      </w:r>
      <w:r w:rsidR="00D55B5F" w:rsidRPr="00316E04">
        <w:rPr>
          <w:rFonts w:ascii="Times New Roman" w:hAnsi="Times New Roman"/>
          <w:sz w:val="28"/>
          <w:szCs w:val="28"/>
        </w:rPr>
        <w:t>2115,5</w:t>
      </w:r>
      <w:r w:rsidRPr="00316E04">
        <w:rPr>
          <w:rFonts w:ascii="Times New Roman" w:hAnsi="Times New Roman"/>
          <w:sz w:val="28"/>
          <w:szCs w:val="28"/>
        </w:rPr>
        <w:t xml:space="preserve"> тыс. рублей; </w:t>
      </w:r>
    </w:p>
    <w:p w:rsidR="00F44F2F" w:rsidRPr="00316E04" w:rsidRDefault="00F44F2F" w:rsidP="00F44F2F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>- за счет резервного фонда администрации района 2</w:t>
      </w:r>
      <w:r w:rsidR="00D55B5F" w:rsidRPr="00316E04">
        <w:rPr>
          <w:rFonts w:ascii="Times New Roman" w:hAnsi="Times New Roman"/>
          <w:sz w:val="28"/>
          <w:szCs w:val="28"/>
        </w:rPr>
        <w:t>918,6</w:t>
      </w:r>
      <w:r w:rsidRPr="00316E04">
        <w:rPr>
          <w:rFonts w:ascii="Times New Roman" w:hAnsi="Times New Roman"/>
          <w:sz w:val="28"/>
          <w:szCs w:val="28"/>
        </w:rPr>
        <w:t xml:space="preserve"> тыс. рублей;</w:t>
      </w:r>
    </w:p>
    <w:p w:rsidR="00F44F2F" w:rsidRPr="00316E04" w:rsidRDefault="00F44F2F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 xml:space="preserve">- иные межбюджетные трансферты бюджетам поселений </w:t>
      </w:r>
      <w:r w:rsidR="00F60AB6" w:rsidRPr="00316E04">
        <w:rPr>
          <w:rFonts w:ascii="Times New Roman" w:hAnsi="Times New Roman"/>
          <w:sz w:val="28"/>
          <w:szCs w:val="28"/>
        </w:rPr>
        <w:t>131145,6</w:t>
      </w:r>
      <w:r w:rsidRPr="00316E04">
        <w:rPr>
          <w:rFonts w:ascii="Times New Roman" w:hAnsi="Times New Roman"/>
          <w:sz w:val="28"/>
          <w:szCs w:val="28"/>
        </w:rPr>
        <w:t xml:space="preserve"> тыс. рублей</w:t>
      </w:r>
      <w:r w:rsidR="00F60AB6" w:rsidRPr="00316E04">
        <w:rPr>
          <w:rFonts w:ascii="Times New Roman" w:hAnsi="Times New Roman"/>
          <w:sz w:val="28"/>
          <w:szCs w:val="28"/>
        </w:rPr>
        <w:t>;</w:t>
      </w:r>
    </w:p>
    <w:p w:rsidR="00F60AB6" w:rsidRDefault="00F60AB6" w:rsidP="00F44F2F">
      <w:pPr>
        <w:widowControl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lastRenderedPageBreak/>
        <w:t>- также в 2020 году в рамках проведения конкурсов «Благоустройство сельских территорий» и «На лучшую работу депутатов сельского поселения» сельским территория направлены бюджетные средства в сумме 150,0 тыс.руб.</w:t>
      </w:r>
    </w:p>
    <w:p w:rsidR="00F44F2F" w:rsidRPr="00316E04" w:rsidRDefault="00F44F2F" w:rsidP="00F44F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>В 20</w:t>
      </w:r>
      <w:r w:rsidR="00316E04" w:rsidRPr="00316E04">
        <w:rPr>
          <w:rFonts w:ascii="Times New Roman" w:hAnsi="Times New Roman"/>
          <w:sz w:val="28"/>
          <w:szCs w:val="28"/>
        </w:rPr>
        <w:t>20</w:t>
      </w:r>
      <w:r w:rsidRPr="00316E04">
        <w:rPr>
          <w:rFonts w:ascii="Times New Roman" w:hAnsi="Times New Roman"/>
          <w:sz w:val="28"/>
          <w:szCs w:val="28"/>
        </w:rPr>
        <w:t xml:space="preserve"> году</w:t>
      </w:r>
      <w:r w:rsidR="00316E04" w:rsidRPr="00316E04">
        <w:rPr>
          <w:rFonts w:ascii="Times New Roman" w:hAnsi="Times New Roman"/>
          <w:sz w:val="28"/>
          <w:szCs w:val="28"/>
        </w:rPr>
        <w:t xml:space="preserve"> на территории Ужурского района реализован</w:t>
      </w:r>
      <w:r w:rsidR="00316E04">
        <w:rPr>
          <w:rFonts w:ascii="Times New Roman" w:hAnsi="Times New Roman"/>
          <w:sz w:val="28"/>
          <w:szCs w:val="28"/>
        </w:rPr>
        <w:t>о</w:t>
      </w:r>
      <w:r w:rsidR="00316E04" w:rsidRPr="00316E04">
        <w:rPr>
          <w:rFonts w:ascii="Times New Roman" w:hAnsi="Times New Roman"/>
          <w:sz w:val="28"/>
          <w:szCs w:val="28"/>
        </w:rPr>
        <w:t xml:space="preserve"> 11 муниципальных программ</w:t>
      </w:r>
      <w:r w:rsidR="00316E04">
        <w:rPr>
          <w:rFonts w:ascii="Times New Roman" w:hAnsi="Times New Roman"/>
          <w:sz w:val="28"/>
          <w:szCs w:val="28"/>
        </w:rPr>
        <w:t xml:space="preserve"> (</w:t>
      </w:r>
      <w:r w:rsidR="00316E04" w:rsidRPr="00316E04">
        <w:rPr>
          <w:rFonts w:ascii="Times New Roman" w:hAnsi="Times New Roman"/>
          <w:sz w:val="28"/>
          <w:szCs w:val="28"/>
        </w:rPr>
        <w:t>для сравнения в 2019 году реализовано 12 муниципальных программ</w:t>
      </w:r>
      <w:r w:rsidR="00316E04">
        <w:rPr>
          <w:rFonts w:ascii="Times New Roman" w:hAnsi="Times New Roman"/>
          <w:sz w:val="28"/>
          <w:szCs w:val="28"/>
        </w:rPr>
        <w:t xml:space="preserve">, муниципальная </w:t>
      </w:r>
      <w:r w:rsidR="00316E04" w:rsidRPr="00316E04">
        <w:rPr>
          <w:rFonts w:ascii="Times New Roman" w:hAnsi="Times New Roman"/>
          <w:sz w:val="28"/>
          <w:szCs w:val="28"/>
        </w:rPr>
        <w:t xml:space="preserve">программа </w:t>
      </w:r>
      <w:r w:rsidR="00316E04">
        <w:rPr>
          <w:rFonts w:ascii="Times New Roman" w:hAnsi="Times New Roman"/>
          <w:sz w:val="28"/>
          <w:szCs w:val="28"/>
        </w:rPr>
        <w:t>«</w:t>
      </w:r>
      <w:r w:rsidR="00316E04" w:rsidRPr="00316E04">
        <w:rPr>
          <w:rFonts w:ascii="Times New Roman" w:hAnsi="Times New Roman"/>
          <w:sz w:val="28"/>
          <w:szCs w:val="28"/>
        </w:rPr>
        <w:t>Система социальной защиты населения Ужурского района</w:t>
      </w:r>
      <w:r w:rsidR="00316E04">
        <w:rPr>
          <w:rFonts w:ascii="Times New Roman" w:hAnsi="Times New Roman"/>
          <w:sz w:val="28"/>
          <w:szCs w:val="28"/>
        </w:rPr>
        <w:t>» прекратила действие</w:t>
      </w:r>
      <w:r w:rsidR="00A269B5">
        <w:rPr>
          <w:rFonts w:ascii="Times New Roman" w:hAnsi="Times New Roman"/>
          <w:sz w:val="28"/>
          <w:szCs w:val="28"/>
        </w:rPr>
        <w:t xml:space="preserve"> в связи с переходом учреждений социальной политики на краевой уровень)</w:t>
      </w:r>
      <w:r w:rsidR="00316E04">
        <w:rPr>
          <w:rFonts w:ascii="Times New Roman" w:hAnsi="Times New Roman"/>
          <w:sz w:val="28"/>
          <w:szCs w:val="28"/>
        </w:rPr>
        <w:t xml:space="preserve">. </w:t>
      </w:r>
    </w:p>
    <w:p w:rsidR="00316E04" w:rsidRPr="00FB2DC5" w:rsidRDefault="00F44F2F" w:rsidP="00F44F2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>Общий объем средств, первоначально запланированных на реализацию муниципальных программ в 20</w:t>
      </w:r>
      <w:r w:rsidR="00316E04">
        <w:rPr>
          <w:rFonts w:ascii="Times New Roman" w:hAnsi="Times New Roman"/>
          <w:sz w:val="28"/>
          <w:szCs w:val="28"/>
        </w:rPr>
        <w:t>20</w:t>
      </w:r>
      <w:r w:rsidRPr="00316E04">
        <w:rPr>
          <w:rFonts w:ascii="Times New Roman" w:hAnsi="Times New Roman"/>
          <w:sz w:val="28"/>
          <w:szCs w:val="28"/>
        </w:rPr>
        <w:t xml:space="preserve"> году составил </w:t>
      </w:r>
      <w:r w:rsidR="00797178">
        <w:rPr>
          <w:rFonts w:ascii="Times New Roman" w:hAnsi="Times New Roman"/>
          <w:sz w:val="28"/>
          <w:szCs w:val="28"/>
        </w:rPr>
        <w:t>1136779,8 тыс. рублей. С</w:t>
      </w:r>
      <w:r w:rsidRPr="00316E04">
        <w:rPr>
          <w:rFonts w:ascii="Times New Roman" w:hAnsi="Times New Roman"/>
          <w:sz w:val="28"/>
          <w:szCs w:val="28"/>
        </w:rPr>
        <w:t>огласно решению о внесении изменений в бюджет (от 2</w:t>
      </w:r>
      <w:r w:rsidR="00FB2DC5">
        <w:rPr>
          <w:rFonts w:ascii="Times New Roman" w:hAnsi="Times New Roman"/>
          <w:sz w:val="28"/>
          <w:szCs w:val="28"/>
        </w:rPr>
        <w:t>7</w:t>
      </w:r>
      <w:r w:rsidRPr="00316E04">
        <w:rPr>
          <w:rFonts w:ascii="Times New Roman" w:hAnsi="Times New Roman"/>
          <w:sz w:val="28"/>
          <w:szCs w:val="28"/>
        </w:rPr>
        <w:t>.1</w:t>
      </w:r>
      <w:r w:rsidR="00FB2DC5">
        <w:rPr>
          <w:rFonts w:ascii="Times New Roman" w:hAnsi="Times New Roman"/>
          <w:sz w:val="28"/>
          <w:szCs w:val="28"/>
        </w:rPr>
        <w:t>0</w:t>
      </w:r>
      <w:r w:rsidRPr="00316E04">
        <w:rPr>
          <w:rFonts w:ascii="Times New Roman" w:hAnsi="Times New Roman"/>
          <w:sz w:val="28"/>
          <w:szCs w:val="28"/>
        </w:rPr>
        <w:t>.20</w:t>
      </w:r>
      <w:r w:rsidR="00FB2DC5">
        <w:rPr>
          <w:rFonts w:ascii="Times New Roman" w:hAnsi="Times New Roman"/>
          <w:sz w:val="28"/>
          <w:szCs w:val="28"/>
        </w:rPr>
        <w:t>20</w:t>
      </w:r>
      <w:r w:rsidRPr="00316E04">
        <w:rPr>
          <w:rFonts w:ascii="Times New Roman" w:hAnsi="Times New Roman"/>
          <w:sz w:val="28"/>
          <w:szCs w:val="28"/>
        </w:rPr>
        <w:t xml:space="preserve"> №</w:t>
      </w:r>
      <w:r w:rsidR="00FB2DC5">
        <w:rPr>
          <w:rFonts w:ascii="Times New Roman" w:hAnsi="Times New Roman"/>
          <w:sz w:val="28"/>
          <w:szCs w:val="28"/>
        </w:rPr>
        <w:t>3</w:t>
      </w:r>
      <w:r w:rsidRPr="00316E04">
        <w:rPr>
          <w:rFonts w:ascii="Times New Roman" w:hAnsi="Times New Roman"/>
          <w:sz w:val="28"/>
          <w:szCs w:val="28"/>
        </w:rPr>
        <w:t>-</w:t>
      </w:r>
      <w:r w:rsidR="00FB2DC5">
        <w:rPr>
          <w:rFonts w:ascii="Times New Roman" w:hAnsi="Times New Roman"/>
          <w:sz w:val="28"/>
          <w:szCs w:val="28"/>
        </w:rPr>
        <w:t>11</w:t>
      </w:r>
      <w:r w:rsidRPr="00316E04">
        <w:rPr>
          <w:rFonts w:ascii="Times New Roman" w:hAnsi="Times New Roman"/>
          <w:sz w:val="28"/>
          <w:szCs w:val="28"/>
        </w:rPr>
        <w:t>р) объем ассигнований на реализацию муниципальных программ утвержден</w:t>
      </w:r>
      <w:r w:rsidR="00FB2DC5">
        <w:rPr>
          <w:rFonts w:ascii="Times New Roman" w:hAnsi="Times New Roman"/>
          <w:sz w:val="28"/>
          <w:szCs w:val="28"/>
        </w:rPr>
        <w:t xml:space="preserve"> на 2020 год</w:t>
      </w:r>
      <w:r w:rsidRPr="00316E04">
        <w:rPr>
          <w:rFonts w:ascii="Times New Roman" w:hAnsi="Times New Roman"/>
          <w:sz w:val="28"/>
          <w:szCs w:val="28"/>
        </w:rPr>
        <w:t xml:space="preserve"> в сумме 1</w:t>
      </w:r>
      <w:r w:rsidR="00FB2DC5">
        <w:rPr>
          <w:rFonts w:ascii="Times New Roman" w:hAnsi="Times New Roman"/>
          <w:sz w:val="28"/>
          <w:szCs w:val="28"/>
        </w:rPr>
        <w:t>412381,2</w:t>
      </w:r>
      <w:r w:rsidRPr="00316E04">
        <w:rPr>
          <w:rFonts w:ascii="Times New Roman" w:hAnsi="Times New Roman"/>
          <w:sz w:val="28"/>
          <w:szCs w:val="28"/>
        </w:rPr>
        <w:t xml:space="preserve"> тыс.руб</w:t>
      </w:r>
      <w:r w:rsidR="00FB2DC5">
        <w:rPr>
          <w:rFonts w:ascii="Times New Roman" w:hAnsi="Times New Roman"/>
          <w:sz w:val="28"/>
          <w:szCs w:val="28"/>
        </w:rPr>
        <w:t>. Согласно</w:t>
      </w:r>
      <w:r w:rsidR="00B910E0">
        <w:rPr>
          <w:rFonts w:ascii="Times New Roman" w:hAnsi="Times New Roman"/>
          <w:sz w:val="28"/>
          <w:szCs w:val="28"/>
        </w:rPr>
        <w:t xml:space="preserve"> уточненной бюджетной росписи ассигнования по муниципальным программам на 2020 год запланированы в объеме 1406546,1 тыс.руб., исполнение составило  </w:t>
      </w:r>
      <w:r w:rsidR="00FB2DC5">
        <w:rPr>
          <w:rFonts w:ascii="Times New Roman" w:hAnsi="Times New Roman"/>
          <w:sz w:val="28"/>
          <w:szCs w:val="28"/>
        </w:rPr>
        <w:t xml:space="preserve"> 1280238,1 тыс.руб.</w:t>
      </w:r>
      <w:r w:rsidR="00B910E0">
        <w:rPr>
          <w:rFonts w:ascii="Times New Roman" w:hAnsi="Times New Roman"/>
          <w:sz w:val="28"/>
          <w:szCs w:val="28"/>
        </w:rPr>
        <w:t xml:space="preserve"> или 91,02% от плановых показателей уточненной бюджетной росписи. </w:t>
      </w:r>
      <w:r w:rsidRPr="00FB2DC5">
        <w:rPr>
          <w:rFonts w:ascii="Times New Roman" w:hAnsi="Times New Roman"/>
          <w:sz w:val="28"/>
          <w:szCs w:val="28"/>
        </w:rPr>
        <w:t>Доля расходов по муниципальным программам в общем объеме расходов районного бюджета составил</w:t>
      </w:r>
      <w:r w:rsidR="00B910E0">
        <w:rPr>
          <w:rFonts w:ascii="Times New Roman" w:hAnsi="Times New Roman"/>
          <w:sz w:val="28"/>
          <w:szCs w:val="28"/>
        </w:rPr>
        <w:t>о</w:t>
      </w:r>
      <w:r w:rsidRPr="00FB2DC5">
        <w:rPr>
          <w:rFonts w:ascii="Times New Roman" w:hAnsi="Times New Roman"/>
          <w:sz w:val="28"/>
          <w:szCs w:val="28"/>
        </w:rPr>
        <w:t xml:space="preserve"> 95,</w:t>
      </w:r>
      <w:r w:rsidR="00B910E0">
        <w:rPr>
          <w:rFonts w:ascii="Times New Roman" w:hAnsi="Times New Roman"/>
          <w:sz w:val="28"/>
          <w:szCs w:val="28"/>
        </w:rPr>
        <w:t>2</w:t>
      </w:r>
      <w:r w:rsidRPr="00FB2DC5">
        <w:rPr>
          <w:rFonts w:ascii="Times New Roman" w:hAnsi="Times New Roman"/>
          <w:sz w:val="28"/>
          <w:szCs w:val="28"/>
        </w:rPr>
        <w:t>%.</w:t>
      </w:r>
    </w:p>
    <w:p w:rsidR="00316E04" w:rsidRDefault="00316E04" w:rsidP="00F44F2F">
      <w:pPr>
        <w:widowControl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44F2F" w:rsidRPr="00B910E0" w:rsidRDefault="00F44F2F" w:rsidP="00F44F2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6E04">
        <w:rPr>
          <w:rFonts w:ascii="Times New Roman" w:hAnsi="Times New Roman"/>
          <w:sz w:val="28"/>
          <w:szCs w:val="28"/>
        </w:rPr>
        <w:t xml:space="preserve"> </w:t>
      </w:r>
      <w:r w:rsidRPr="00B910E0">
        <w:rPr>
          <w:rFonts w:ascii="Times New Roman" w:hAnsi="Times New Roman"/>
          <w:sz w:val="28"/>
          <w:szCs w:val="28"/>
        </w:rPr>
        <w:t xml:space="preserve">Анализ расходов по муниципальным программам представлен в нижеследующей таблице:                                                 </w:t>
      </w:r>
    </w:p>
    <w:p w:rsidR="00F44F2F" w:rsidRPr="00B910E0" w:rsidRDefault="00F44F2F" w:rsidP="00F44F2F">
      <w:pPr>
        <w:widowControl/>
        <w:jc w:val="right"/>
        <w:rPr>
          <w:rFonts w:ascii="Times New Roman" w:hAnsi="Times New Roman"/>
          <w:sz w:val="28"/>
          <w:szCs w:val="28"/>
        </w:rPr>
      </w:pPr>
      <w:r w:rsidRPr="00B910E0">
        <w:rPr>
          <w:rFonts w:ascii="Times New Roman" w:hAnsi="Times New Roman"/>
          <w:sz w:val="28"/>
          <w:szCs w:val="28"/>
        </w:rPr>
        <w:t xml:space="preserve">  тыс. руб.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4"/>
        <w:gridCol w:w="1134"/>
        <w:gridCol w:w="1417"/>
        <w:gridCol w:w="1418"/>
        <w:gridCol w:w="1417"/>
        <w:gridCol w:w="1276"/>
      </w:tblGrid>
      <w:tr w:rsidR="00F44F2F" w:rsidRPr="00B910E0" w:rsidTr="00074D05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Наименование МП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Сумма финансирования на 2020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</w:p>
        </w:tc>
      </w:tr>
      <w:tr w:rsidR="00F44F2F" w:rsidRPr="00B910E0" w:rsidTr="00074D05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Первоначальная от 03.12.2019 № 41-305р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решение от 27.10.2020 № 3-11р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Согласно уточненной бюджетной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% исполнения (от уточненной росписи)</w:t>
            </w:r>
          </w:p>
        </w:tc>
      </w:tr>
      <w:tr w:rsidR="00F44F2F" w:rsidRPr="00B910E0" w:rsidTr="00074D05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75595,8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82731,7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82731,7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82176,1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99,3</w:t>
            </w:r>
          </w:p>
        </w:tc>
      </w:tr>
      <w:tr w:rsidR="00F44F2F" w:rsidRPr="00B910E0" w:rsidTr="00074D05">
        <w:trPr>
          <w:trHeight w:val="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7935,6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11189,6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11189,6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83,3</w:t>
            </w:r>
          </w:p>
        </w:tc>
      </w:tr>
      <w:tr w:rsidR="00F44F2F" w:rsidRPr="00B910E0" w:rsidTr="00074D05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750110,3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841009,4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832075,4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807876,4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97,1</w:t>
            </w:r>
          </w:p>
        </w:tc>
      </w:tr>
      <w:tr w:rsidR="00F44F2F" w:rsidRPr="00B910E0" w:rsidTr="00074D05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 xml:space="preserve">Развитие сельского хозяйства и регулирование рынков сельскохозяйственной продукции, сырья и </w:t>
            </w:r>
            <w:r w:rsidRPr="00B910E0">
              <w:rPr>
                <w:rFonts w:ascii="Times New Roman" w:hAnsi="Times New Roman"/>
              </w:rPr>
              <w:lastRenderedPageBreak/>
              <w:t>продовольствия в Ужурском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lastRenderedPageBreak/>
              <w:t>22044,5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34559,7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34502,3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34483,4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99,9</w:t>
            </w:r>
          </w:p>
        </w:tc>
      </w:tr>
      <w:tr w:rsidR="00F44F2F" w:rsidRPr="00B910E0" w:rsidTr="00074D05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Развитие инвестиционной деятельности малого и среднего предпринимательства на территории Ужурского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100</w:t>
            </w:r>
          </w:p>
        </w:tc>
      </w:tr>
      <w:tr w:rsidR="00F44F2F" w:rsidRPr="00B910E0" w:rsidTr="00074D0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Молодежь Ужурского района в XXI веке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7961,8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10174,7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10174,7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10136,4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99,6</w:t>
            </w:r>
          </w:p>
        </w:tc>
      </w:tr>
      <w:tr w:rsidR="00F44F2F" w:rsidRPr="00B910E0" w:rsidTr="00074D05">
        <w:trPr>
          <w:trHeight w:val="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Развитие физической культуры и спорта в Ужурском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17202,6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22355,6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22340,6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22340,3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100</w:t>
            </w:r>
          </w:p>
        </w:tc>
      </w:tr>
      <w:tr w:rsidR="00F44F2F" w:rsidRPr="00B910E0" w:rsidTr="00074D05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Комплексное развитие культуры, искусства в муниципальном образовании Ужурский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84513,0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89686,2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88583,9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88412,6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99,8</w:t>
            </w:r>
          </w:p>
        </w:tc>
      </w:tr>
      <w:tr w:rsidR="00F44F2F" w:rsidRPr="00B910E0" w:rsidTr="00074D05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1250,0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100</w:t>
            </w:r>
          </w:p>
        </w:tc>
      </w:tr>
      <w:tr w:rsidR="00F44F2F" w:rsidRPr="00B910E0" w:rsidTr="00074D05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F2F" w:rsidRPr="00B910E0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 xml:space="preserve">Эффективное управление муниципальным имуществом Ужурского района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B910E0">
              <w:rPr>
                <w:rFonts w:ascii="Times New Roman" w:hAnsi="Times New Roman"/>
                <w:color w:val="000000"/>
              </w:rPr>
              <w:t>46075,2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46210,3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46210,2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20,4</w:t>
            </w:r>
          </w:p>
        </w:tc>
      </w:tr>
      <w:tr w:rsidR="00F44F2F" w:rsidRPr="00B910E0" w:rsidTr="00074D05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F2F" w:rsidRPr="00B910E0" w:rsidRDefault="00F44F2F" w:rsidP="00074D05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Развитие жилищно- коммунального хозяйства, строительства, транспорта, дорожного хозяйства и доступное жилье для граждан Ужурского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124541,0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272814,0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277087,7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214408,9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77,4</w:t>
            </w:r>
          </w:p>
        </w:tc>
      </w:tr>
      <w:tr w:rsidR="00F44F2F" w:rsidRPr="00D60E3D" w:rsidTr="00074D05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1136779,8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1412381,2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074D05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1406546,1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F2F" w:rsidRPr="00B910E0" w:rsidRDefault="00F44F2F" w:rsidP="00074D05">
            <w:pPr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1280238,1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F2F" w:rsidRPr="00B910E0" w:rsidRDefault="00F44F2F" w:rsidP="00B910E0">
            <w:pPr>
              <w:jc w:val="center"/>
              <w:rPr>
                <w:rFonts w:ascii="Times New Roman" w:hAnsi="Times New Roman"/>
              </w:rPr>
            </w:pPr>
            <w:r w:rsidRPr="00B910E0">
              <w:rPr>
                <w:rFonts w:ascii="Times New Roman" w:hAnsi="Times New Roman"/>
              </w:rPr>
              <w:t>91,</w:t>
            </w:r>
            <w:r w:rsidR="00B910E0" w:rsidRPr="00B910E0">
              <w:rPr>
                <w:rFonts w:ascii="Times New Roman" w:hAnsi="Times New Roman"/>
              </w:rPr>
              <w:t>02</w:t>
            </w:r>
          </w:p>
        </w:tc>
      </w:tr>
    </w:tbl>
    <w:p w:rsidR="00F44F2F" w:rsidRPr="0089755D" w:rsidRDefault="00F44F2F" w:rsidP="0089755D">
      <w:pPr>
        <w:widowControl/>
        <w:spacing w:before="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Из представленного анализа следует, что большая часть бюджетных ассигнований направлена на реализацию муниципальной программы в сфере образования – 63,1% от общего объема исполнения муниципальных программ. Расходы на развитие ЖКХ по муниципальной программе составили 16,7% от </w:t>
      </w:r>
      <w:r w:rsidRPr="00E33BA5">
        <w:rPr>
          <w:rFonts w:ascii="Times New Roman" w:hAnsi="Times New Roman"/>
          <w:sz w:val="28"/>
          <w:szCs w:val="28"/>
        </w:rPr>
        <w:lastRenderedPageBreak/>
        <w:t>общего объема исполнения муниципальных программ. Муниципальная программа «</w:t>
      </w:r>
      <w:r w:rsidRPr="00E33BA5">
        <w:rPr>
          <w:rFonts w:ascii="Times New Roman" w:hAnsi="Times New Roman" w:cs="Arial"/>
          <w:sz w:val="28"/>
          <w:szCs w:val="28"/>
        </w:rPr>
        <w:t>Комплексное развитие культуры, искусства в муниципальном образовании Ужурский район</w:t>
      </w:r>
      <w:r w:rsidRPr="00E33BA5">
        <w:rPr>
          <w:rFonts w:ascii="Times New Roman" w:hAnsi="Times New Roman"/>
          <w:sz w:val="28"/>
          <w:szCs w:val="28"/>
        </w:rPr>
        <w:t>» занимает третью позицию по объему исполнения от общей суммы расходов (6,9%). Таким образом, приоритеты расходования средств районного бюджета по муниципальным программам определены следующим образом: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- </w:t>
      </w:r>
      <w:r w:rsidRPr="00E33BA5">
        <w:rPr>
          <w:rFonts w:ascii="Times New Roman" w:hAnsi="Times New Roman" w:cs="Arial"/>
          <w:sz w:val="28"/>
          <w:szCs w:val="28"/>
        </w:rPr>
        <w:t>Развитие дошкольного, общего и дополнительного образования Ужурского района</w:t>
      </w:r>
      <w:r w:rsidRPr="00E33BA5">
        <w:rPr>
          <w:rFonts w:ascii="Times New Roman" w:hAnsi="Times New Roman"/>
          <w:sz w:val="28"/>
          <w:szCs w:val="28"/>
        </w:rPr>
        <w:t xml:space="preserve">; 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- </w:t>
      </w:r>
      <w:r w:rsidRPr="00E33BA5">
        <w:rPr>
          <w:rFonts w:ascii="Times New Roman" w:hAnsi="Times New Roman" w:cs="Arial"/>
          <w:sz w:val="28"/>
          <w:szCs w:val="28"/>
        </w:rPr>
        <w:t>Развитие жилищно- коммунального хозяйства, строительства, транспорта, дорожного хозяйства и доступное жилье для граждан Ужурского района</w:t>
      </w:r>
      <w:r w:rsidRPr="00E33BA5">
        <w:rPr>
          <w:rFonts w:ascii="Times New Roman" w:hAnsi="Times New Roman"/>
          <w:sz w:val="28"/>
          <w:szCs w:val="28"/>
        </w:rPr>
        <w:t>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- </w:t>
      </w:r>
      <w:r w:rsidRPr="00E33BA5">
        <w:rPr>
          <w:rFonts w:ascii="Times New Roman" w:hAnsi="Times New Roman" w:cs="Arial"/>
          <w:sz w:val="28"/>
          <w:szCs w:val="28"/>
        </w:rPr>
        <w:t>развитие культуры, искусства в муниципальном образовании Ужурский район</w:t>
      </w:r>
      <w:r w:rsidRPr="00E33BA5">
        <w:rPr>
          <w:rFonts w:ascii="Times New Roman" w:hAnsi="Times New Roman"/>
          <w:sz w:val="28"/>
          <w:szCs w:val="28"/>
        </w:rPr>
        <w:t>.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Восемь муниципальных программ исполнены в пределах значений 97 – 100%, по трем муниципальным программам исполнение составило менее 85%: 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-«Обеспечение безопасности жизнедеятельности населения по Ужурскому району» - 83,3%;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-«Развитие жилищно- коммунального хозяйства, строительства, транспорта, дорожного хозяйства и доступное жилье для граждан Ужурского района» - 77,4%;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-«Эффективное управление муниципальным имуществом Ужурского района» установлен наименьший процент исполнения 20,4%, это связано с тем, что на участие в аукционе не было подано заявок (приобретение квартир детям-сиротам).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Со значением 100% исполнены муниципальные программы «</w:t>
      </w:r>
      <w:r w:rsidRPr="00E33BA5">
        <w:rPr>
          <w:rFonts w:ascii="Times New Roman" w:hAnsi="Times New Roman" w:cs="Arial"/>
          <w:sz w:val="28"/>
          <w:szCs w:val="28"/>
        </w:rPr>
        <w:t>Развитие инвестиционной деятельности малого и среднего предпринимательства на территории Ужурского района</w:t>
      </w:r>
      <w:r w:rsidRPr="00E33BA5">
        <w:rPr>
          <w:rFonts w:ascii="Times New Roman" w:hAnsi="Times New Roman"/>
          <w:sz w:val="28"/>
          <w:szCs w:val="28"/>
        </w:rPr>
        <w:t>», «</w:t>
      </w:r>
      <w:r w:rsidRPr="00E33BA5">
        <w:rPr>
          <w:rFonts w:ascii="Times New Roman" w:hAnsi="Times New Roman" w:cs="Arial"/>
          <w:sz w:val="28"/>
          <w:szCs w:val="28"/>
        </w:rPr>
        <w:t>Содействие преобразованию институтов, обеспечивающих развитие гражданского общества</w:t>
      </w:r>
      <w:r w:rsidRPr="00E33BA5">
        <w:rPr>
          <w:rFonts w:ascii="Times New Roman" w:hAnsi="Times New Roman"/>
          <w:sz w:val="28"/>
          <w:szCs w:val="28"/>
        </w:rPr>
        <w:t>» и «Развитие физической культуры и спорта в Ужурском районе».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По результатам оценки эффективности реализации муниципальных программ за 2020 год, проводимого отделом экономики и прогнозирования администрации Ужурского района установлено, что высокоэффективными признана 1 муниципальная программа из 11: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-Управление муниципальными финансами.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Среднеэффективными признаны 3 муниципальные программы: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-Обеспечение безопасности жизнедеятельности населения по Ужурскому району;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-Содействие преобразованию институтов, обеспечивающих развитие гражданского общества;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-Эффективное управление муниципальным имуществом Ужурского района. </w:t>
      </w:r>
    </w:p>
    <w:p w:rsidR="00165773" w:rsidRPr="00E33BA5" w:rsidRDefault="00165773" w:rsidP="001657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Эффективными также признаны 7 муниципальных программ: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- Развитие </w:t>
      </w:r>
      <w:r w:rsidRPr="00E33BA5">
        <w:rPr>
          <w:rFonts w:ascii="Times New Roman" w:hAnsi="Times New Roman" w:cs="Arial"/>
          <w:sz w:val="28"/>
          <w:szCs w:val="28"/>
        </w:rPr>
        <w:t>дошкольного, общего и дополнительного</w:t>
      </w:r>
      <w:r w:rsidRPr="00E33BA5">
        <w:rPr>
          <w:rFonts w:ascii="Times New Roman" w:hAnsi="Times New Roman"/>
          <w:sz w:val="28"/>
          <w:szCs w:val="28"/>
        </w:rPr>
        <w:t xml:space="preserve"> образования Ужурского района;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-Развитие сельского хозяйства и регулирование рынков сельскохозяйственной продукции, сырья и продовольствия в Ужурском районе;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lastRenderedPageBreak/>
        <w:t>-Развитие инвестиционной деятельности субъектов малого и среднего предпринимательства на территории Ужурского района;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 xml:space="preserve">- Молодежь Ужурского района </w:t>
      </w:r>
      <w:r w:rsidRPr="00E33BA5">
        <w:rPr>
          <w:rFonts w:ascii="Times New Roman" w:hAnsi="Times New Roman"/>
          <w:sz w:val="28"/>
          <w:szCs w:val="28"/>
          <w:lang w:val="en-US"/>
        </w:rPr>
        <w:t>XXI</w:t>
      </w:r>
      <w:r w:rsidRPr="00E33BA5">
        <w:rPr>
          <w:rFonts w:ascii="Times New Roman" w:hAnsi="Times New Roman"/>
          <w:sz w:val="28"/>
          <w:szCs w:val="28"/>
        </w:rPr>
        <w:t xml:space="preserve"> веке;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 Развитие физической культуры и спорта в Ужурском районе;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-Комплексное развитие культуры, искусства в муниципальном образовании Ужурский район.</w:t>
      </w:r>
    </w:p>
    <w:p w:rsidR="00165773" w:rsidRPr="00E33BA5" w:rsidRDefault="00165773" w:rsidP="00165773">
      <w:pPr>
        <w:jc w:val="both"/>
        <w:rPr>
          <w:rFonts w:ascii="Times New Roman" w:hAnsi="Times New Roman"/>
          <w:sz w:val="28"/>
          <w:szCs w:val="28"/>
        </w:rPr>
      </w:pPr>
      <w:r w:rsidRPr="00E33BA5">
        <w:rPr>
          <w:rFonts w:ascii="Times New Roman" w:hAnsi="Times New Roman"/>
          <w:sz w:val="28"/>
          <w:szCs w:val="28"/>
        </w:rPr>
        <w:t>-Развитие жилищно-коммунального хозяйства, строительства, транспорта, дорожного хозяйства и доступное жилье для граждан Ужурского района.</w:t>
      </w:r>
    </w:p>
    <w:p w:rsidR="00165773" w:rsidRPr="00165773" w:rsidRDefault="00165773" w:rsidP="00165773">
      <w:pPr>
        <w:ind w:firstLine="709"/>
        <w:jc w:val="both"/>
        <w:rPr>
          <w:rFonts w:ascii="Times New Roman" w:hAnsi="Times New Roman"/>
          <w:sz w:val="28"/>
          <w:szCs w:val="20"/>
        </w:rPr>
      </w:pPr>
      <w:r w:rsidRPr="00E33BA5">
        <w:rPr>
          <w:rFonts w:ascii="Times New Roman" w:hAnsi="Times New Roman"/>
          <w:sz w:val="28"/>
          <w:szCs w:val="28"/>
        </w:rPr>
        <w:t>М</w:t>
      </w:r>
      <w:r w:rsidRPr="00E33BA5">
        <w:rPr>
          <w:rFonts w:ascii="Times New Roman" w:hAnsi="Times New Roman"/>
          <w:sz w:val="28"/>
          <w:szCs w:val="20"/>
        </w:rPr>
        <w:t>алоэффективных программ по итогам оценки за 2020 год не установлено.</w:t>
      </w:r>
    </w:p>
    <w:p w:rsidR="0089755D" w:rsidRPr="0089755D" w:rsidRDefault="0089755D" w:rsidP="00E948DF">
      <w:pPr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460FD">
        <w:rPr>
          <w:rFonts w:ascii="Times New Roman" w:hAnsi="Times New Roman"/>
          <w:sz w:val="28"/>
          <w:szCs w:val="20"/>
        </w:rPr>
        <w:t xml:space="preserve">Внешние проверки главных распорядителей бюджетных средств выявили, не соблюдение </w:t>
      </w:r>
      <w:r w:rsidRPr="00E460FD">
        <w:rPr>
          <w:rFonts w:ascii="Times New Roman" w:hAnsi="Times New Roman" w:cs="Arial"/>
          <w:sz w:val="28"/>
          <w:szCs w:val="28"/>
        </w:rPr>
        <w:t>требований постановления администрации Ужурского района Красноярского края от 12.08.2013 N 724 «Об утверждении Порядка принятия решений о разработке муниципальных программ Ужурского района, их формиро</w:t>
      </w:r>
      <w:r w:rsidRPr="0089755D">
        <w:rPr>
          <w:rFonts w:ascii="Times New Roman" w:hAnsi="Times New Roman" w:cs="Arial"/>
          <w:sz w:val="28"/>
          <w:szCs w:val="28"/>
        </w:rPr>
        <w:t>вании и реализации», регламентирующего изменения плановых значений</w:t>
      </w:r>
      <w:r w:rsidR="00E948DF">
        <w:rPr>
          <w:rFonts w:ascii="Times New Roman" w:hAnsi="Times New Roman" w:cs="Arial"/>
          <w:sz w:val="28"/>
          <w:szCs w:val="28"/>
        </w:rPr>
        <w:t>,</w:t>
      </w:r>
      <w:r w:rsidRPr="0089755D">
        <w:rPr>
          <w:rFonts w:ascii="Times New Roman" w:hAnsi="Times New Roman" w:cs="Arial"/>
          <w:sz w:val="28"/>
          <w:szCs w:val="28"/>
        </w:rPr>
        <w:t xml:space="preserve"> информации по ресурсному обеспечению МП, </w:t>
      </w:r>
      <w:r w:rsidRPr="0089755D">
        <w:rPr>
          <w:rFonts w:ascii="Times New Roman" w:hAnsi="Times New Roman" w:cs="Arial"/>
          <w:sz w:val="28"/>
          <w:szCs w:val="28"/>
        </w:rPr>
        <w:br/>
        <w:t xml:space="preserve">не позднее срока внесения проекта решения Ужурского районного Совета депутатов об исполнении районного бюджета за соответствующий год в Ужурский районный Совет депутатов. </w:t>
      </w:r>
    </w:p>
    <w:p w:rsidR="0089755D" w:rsidRDefault="0089755D" w:rsidP="0089755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Не соблюдается принцип о первоочередности вносимых изменений в муниципальные программы в течение финансового года: фактически вносятся изменения в бюджет, а затем в программы и как результат, объемы финансирования по утвержденным программам не соответствует данным решения о бюджете:</w:t>
      </w:r>
      <w:r w:rsidR="00E460FD">
        <w:rPr>
          <w:rFonts w:ascii="Times New Roman" w:hAnsi="Times New Roman"/>
          <w:sz w:val="28"/>
          <w:szCs w:val="28"/>
        </w:rPr>
        <w:t xml:space="preserve"> </w:t>
      </w:r>
    </w:p>
    <w:p w:rsidR="00E460FD" w:rsidRDefault="00E460FD" w:rsidP="0089755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тыс.руб.</w:t>
      </w:r>
    </w:p>
    <w:tbl>
      <w:tblPr>
        <w:tblW w:w="103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1276"/>
        <w:gridCol w:w="1576"/>
        <w:gridCol w:w="1270"/>
      </w:tblGrid>
      <w:tr w:rsidR="00E460FD" w:rsidRPr="00265EBE" w:rsidTr="00F93C6A">
        <w:trPr>
          <w:trHeight w:val="31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Наименование МП (дата и № постановления о внесении изменений в программу)</w:t>
            </w: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Сумма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 xml:space="preserve">Отклонения </w:t>
            </w:r>
          </w:p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(графа 5 – графа 4)</w:t>
            </w:r>
          </w:p>
        </w:tc>
      </w:tr>
      <w:tr w:rsidR="00E460FD" w:rsidRPr="00265EBE" w:rsidTr="00F93C6A">
        <w:trPr>
          <w:trHeight w:val="157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0FD" w:rsidRPr="00E460FD" w:rsidRDefault="00E460FD" w:rsidP="00F93C6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D" w:rsidRPr="00E460FD" w:rsidRDefault="00E460FD" w:rsidP="00F93C6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в соответствие с решением № 03.12.2019 41-305р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 xml:space="preserve">в соответствие с уточненными программами  (постановление)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согласно данных проекта решения об исполнении бюджета (плановые назначения)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</w:p>
        </w:tc>
      </w:tr>
      <w:tr w:rsidR="00E460FD" w:rsidRPr="00265EBE" w:rsidTr="00F93C6A">
        <w:trPr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5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6</w:t>
            </w:r>
          </w:p>
        </w:tc>
      </w:tr>
      <w:tr w:rsidR="00E460FD" w:rsidRPr="00265EBE" w:rsidTr="00F93C6A">
        <w:trPr>
          <w:trHeight w:val="5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Управление муниципальными финансами (21.12.2020 № 890)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75595,8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82731,7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82731,7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0</w:t>
            </w:r>
          </w:p>
        </w:tc>
      </w:tr>
      <w:tr w:rsidR="00E460FD" w:rsidRPr="00265EBE" w:rsidTr="00F93C6A">
        <w:trPr>
          <w:trHeight w:val="98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 (22.12.2020 № 897)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7935,6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11189,6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11189,6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0</w:t>
            </w:r>
          </w:p>
        </w:tc>
      </w:tr>
      <w:tr w:rsidR="00E460FD" w:rsidRPr="00265EBE" w:rsidTr="00F93C6A">
        <w:trPr>
          <w:trHeight w:val="95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Развитие дошкольного, общего и дополнительного образования Ужурского района (30.12.2020 № 914</w:t>
            </w:r>
            <w:r w:rsidRPr="00E460F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750110,3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841009,4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832075,4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-8934,0</w:t>
            </w:r>
          </w:p>
        </w:tc>
      </w:tr>
      <w:tr w:rsidR="00E460FD" w:rsidRPr="00265EBE" w:rsidTr="00F93C6A">
        <w:trPr>
          <w:trHeight w:val="15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 (14.12.2020 № 837)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22044,5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34559,7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34502,3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-57,4</w:t>
            </w:r>
          </w:p>
        </w:tc>
      </w:tr>
      <w:tr w:rsidR="00E460FD" w:rsidRPr="00265EBE" w:rsidTr="00F93C6A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Развитие инвестиционной деятельности субъектов малого и среднего предпринимательства на территории Ужурского района (18.12.2020 № 860)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400,0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400,0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0</w:t>
            </w:r>
          </w:p>
        </w:tc>
      </w:tr>
      <w:tr w:rsidR="00E460FD" w:rsidRPr="00265EBE" w:rsidTr="00F93C6A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Молодежь Ужурского района в XXI веке (01.12.2020 № 792)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7961,8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10174,7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10174,7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0</w:t>
            </w:r>
          </w:p>
        </w:tc>
      </w:tr>
      <w:tr w:rsidR="00E460FD" w:rsidRPr="00265EBE" w:rsidTr="00F93C6A">
        <w:trPr>
          <w:trHeight w:val="8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Развитие физической культуры и спорта в Ужурском районе (02.10.2020 № 647)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17202,6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22355,5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22340,6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-14,9</w:t>
            </w:r>
          </w:p>
        </w:tc>
      </w:tr>
      <w:tr w:rsidR="00E460FD" w:rsidRPr="00265EBE" w:rsidTr="00F93C6A">
        <w:trPr>
          <w:trHeight w:val="113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Комплексное развитие культуры,  искусства в муниципальном образовании Ужурский район (23.12.2020 №903)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84513,0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88583,9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88583,9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0</w:t>
            </w:r>
          </w:p>
        </w:tc>
      </w:tr>
      <w:tr w:rsidR="00E460FD" w:rsidRPr="00265EBE" w:rsidTr="00F93C6A">
        <w:trPr>
          <w:trHeight w:val="11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Содействие преобразованию институтов, обеспечивающих развитие гражданского общества (01</w:t>
            </w:r>
            <w:r w:rsidRPr="00E460FD">
              <w:t>.12.2020 №794)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1250,0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1250,0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0</w:t>
            </w:r>
          </w:p>
        </w:tc>
      </w:tr>
      <w:tr w:rsidR="00E460FD" w:rsidRPr="00265EBE" w:rsidTr="00F93C6A">
        <w:trPr>
          <w:trHeight w:val="12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FD" w:rsidRPr="00E460FD" w:rsidRDefault="00E460FD" w:rsidP="00F93C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Эффективное управление муниципальным имуществом Ужурского района (20.11.2020 № 757)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60FD">
              <w:rPr>
                <w:rFonts w:ascii="Times New Roman" w:hAnsi="Times New Roman"/>
                <w:color w:val="000000"/>
              </w:rPr>
              <w:t>46075,2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46210,3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46210,2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-0,1</w:t>
            </w:r>
          </w:p>
        </w:tc>
      </w:tr>
      <w:tr w:rsidR="00E460FD" w:rsidRPr="00265EBE" w:rsidTr="00F93C6A">
        <w:trPr>
          <w:trHeight w:val="14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0FD" w:rsidRPr="00E460FD" w:rsidRDefault="00E460FD" w:rsidP="00F93C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Развитие жилищно - коммунального хозяйства, строительства, транспорта, дорожного хозяйства и доступное жилье для граждан Ужурского района (30.12.2020 № 915)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</w:pPr>
            <w:r w:rsidRPr="00E460FD">
              <w:t>124541,0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272814,0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277087,7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+4273,7</w:t>
            </w:r>
          </w:p>
        </w:tc>
      </w:tr>
      <w:tr w:rsidR="00E460FD" w:rsidRPr="00265EBE" w:rsidTr="00F93C6A">
        <w:trPr>
          <w:trHeight w:val="31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</w:rPr>
            </w:pPr>
            <w:r w:rsidRPr="00E460FD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60FD">
              <w:rPr>
                <w:rFonts w:ascii="Times New Roman" w:hAnsi="Times New Roman"/>
                <w:sz w:val="22"/>
                <w:szCs w:val="22"/>
              </w:rPr>
              <w:t>1136779,8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60FD">
              <w:rPr>
                <w:rFonts w:ascii="Times New Roman" w:hAnsi="Times New Roman"/>
                <w:sz w:val="22"/>
                <w:szCs w:val="22"/>
              </w:rPr>
              <w:t>1411278,8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60FD">
              <w:rPr>
                <w:rFonts w:ascii="Times New Roman" w:hAnsi="Times New Roman"/>
                <w:sz w:val="22"/>
                <w:szCs w:val="22"/>
              </w:rPr>
              <w:t>1406546,1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FD" w:rsidRPr="00E460FD" w:rsidRDefault="00E460FD" w:rsidP="00F93C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60FD">
              <w:rPr>
                <w:rFonts w:ascii="Times New Roman" w:hAnsi="Times New Roman"/>
                <w:sz w:val="22"/>
                <w:szCs w:val="22"/>
              </w:rPr>
              <w:t>-4732,7</w:t>
            </w:r>
          </w:p>
        </w:tc>
      </w:tr>
    </w:tbl>
    <w:p w:rsidR="00E460FD" w:rsidRDefault="00E460FD" w:rsidP="0089755D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755D" w:rsidRDefault="00432429" w:rsidP="00432429">
      <w:pPr>
        <w:ind w:firstLine="709"/>
        <w:rPr>
          <w:rFonts w:ascii="Times New Roman" w:hAnsi="Times New Roman"/>
          <w:sz w:val="28"/>
          <w:szCs w:val="28"/>
        </w:rPr>
      </w:pPr>
      <w:r w:rsidRPr="00432429">
        <w:rPr>
          <w:rFonts w:ascii="Times New Roman" w:hAnsi="Times New Roman"/>
          <w:sz w:val="28"/>
          <w:szCs w:val="28"/>
        </w:rPr>
        <w:t>Следует отметить, что данное нару</w:t>
      </w:r>
      <w:r w:rsidR="00757312">
        <w:rPr>
          <w:rFonts w:ascii="Times New Roman" w:hAnsi="Times New Roman"/>
          <w:sz w:val="28"/>
          <w:szCs w:val="28"/>
        </w:rPr>
        <w:t>шение было отражено в заключении</w:t>
      </w:r>
      <w:r w:rsidRPr="00432429">
        <w:rPr>
          <w:rFonts w:ascii="Times New Roman" w:hAnsi="Times New Roman"/>
          <w:sz w:val="28"/>
          <w:szCs w:val="28"/>
        </w:rPr>
        <w:t xml:space="preserve"> </w:t>
      </w:r>
    </w:p>
    <w:p w:rsidR="00432429" w:rsidRDefault="00432429" w:rsidP="00432429">
      <w:pPr>
        <w:jc w:val="both"/>
        <w:rPr>
          <w:rFonts w:ascii="Times New Roman" w:hAnsi="Times New Roman"/>
          <w:sz w:val="28"/>
          <w:szCs w:val="28"/>
        </w:rPr>
      </w:pPr>
      <w:r w:rsidRPr="00432429">
        <w:rPr>
          <w:rFonts w:ascii="Times New Roman" w:hAnsi="Times New Roman"/>
          <w:sz w:val="28"/>
          <w:szCs w:val="28"/>
        </w:rPr>
        <w:t>о результатах внешней проверки годового отчета об исполнении районного бюджета за 201</w:t>
      </w:r>
      <w:r>
        <w:rPr>
          <w:rFonts w:ascii="Times New Roman" w:hAnsi="Times New Roman"/>
          <w:sz w:val="28"/>
          <w:szCs w:val="28"/>
        </w:rPr>
        <w:t>8</w:t>
      </w:r>
      <w:r w:rsidR="00E460FD">
        <w:rPr>
          <w:rFonts w:ascii="Times New Roman" w:hAnsi="Times New Roman"/>
          <w:sz w:val="28"/>
          <w:szCs w:val="28"/>
        </w:rPr>
        <w:t xml:space="preserve"> и за 2019</w:t>
      </w:r>
      <w:r w:rsidRPr="00432429">
        <w:rPr>
          <w:rFonts w:ascii="Times New Roman" w:hAnsi="Times New Roman"/>
          <w:sz w:val="28"/>
          <w:szCs w:val="28"/>
        </w:rPr>
        <w:t xml:space="preserve"> год</w:t>
      </w:r>
      <w:r w:rsidR="00E460F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</w:t>
      </w:r>
      <w:r w:rsidR="00757312">
        <w:rPr>
          <w:rFonts w:ascii="Times New Roman" w:hAnsi="Times New Roman"/>
          <w:sz w:val="28"/>
          <w:szCs w:val="28"/>
        </w:rPr>
        <w:t xml:space="preserve">общая сумма </w:t>
      </w:r>
      <w:r>
        <w:rPr>
          <w:rFonts w:ascii="Times New Roman" w:hAnsi="Times New Roman"/>
          <w:sz w:val="28"/>
          <w:szCs w:val="28"/>
        </w:rPr>
        <w:t>отклонени</w:t>
      </w:r>
      <w:r w:rsidR="00757312">
        <w:rPr>
          <w:rFonts w:ascii="Times New Roman" w:hAnsi="Times New Roman"/>
          <w:sz w:val="28"/>
          <w:szCs w:val="28"/>
        </w:rPr>
        <w:t>я от проекта решения «Об исполнении бюджета за 2018» составила 662,3 тыс.руб.</w:t>
      </w:r>
      <w:r w:rsidR="00E460FD">
        <w:rPr>
          <w:rFonts w:ascii="Times New Roman" w:hAnsi="Times New Roman"/>
          <w:sz w:val="28"/>
          <w:szCs w:val="28"/>
        </w:rPr>
        <w:t>, отклонения от проекта решения «Об исполнении бюджета за 2019 год» составили 3474,89</w:t>
      </w:r>
      <w:r w:rsidR="000A0E73">
        <w:rPr>
          <w:rFonts w:ascii="Times New Roman" w:hAnsi="Times New Roman"/>
          <w:sz w:val="28"/>
          <w:szCs w:val="28"/>
        </w:rPr>
        <w:t xml:space="preserve"> </w:t>
      </w:r>
      <w:r w:rsidR="00E460FD">
        <w:rPr>
          <w:rFonts w:ascii="Times New Roman" w:hAnsi="Times New Roman"/>
          <w:sz w:val="28"/>
          <w:szCs w:val="28"/>
        </w:rPr>
        <w:t xml:space="preserve">тыс.руб.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31EE4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>муниципальным программам:</w:t>
      </w:r>
    </w:p>
    <w:p w:rsidR="00432429" w:rsidRDefault="00432429" w:rsidP="0043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безопасности жизнедеятельности населения по Ужурскому району в сумме</w:t>
      </w:r>
      <w:r w:rsidR="000A0E73">
        <w:rPr>
          <w:rFonts w:ascii="Times New Roman" w:hAnsi="Times New Roman"/>
          <w:sz w:val="28"/>
          <w:szCs w:val="28"/>
        </w:rPr>
        <w:t xml:space="preserve"> +</w:t>
      </w:r>
      <w:r>
        <w:rPr>
          <w:rFonts w:ascii="Times New Roman" w:hAnsi="Times New Roman"/>
          <w:sz w:val="28"/>
          <w:szCs w:val="28"/>
        </w:rPr>
        <w:t xml:space="preserve"> 0,1 тыс.руб.;</w:t>
      </w:r>
    </w:p>
    <w:p w:rsidR="00731EE4" w:rsidRDefault="00731EE4" w:rsidP="00731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дошкольного, общего и дополнительного образования Ужурского района – </w:t>
      </w:r>
      <w:r w:rsidR="00E460FD" w:rsidRPr="00E460FD">
        <w:rPr>
          <w:rFonts w:ascii="Times New Roman" w:hAnsi="Times New Roman"/>
          <w:sz w:val="28"/>
          <w:szCs w:val="28"/>
        </w:rPr>
        <w:t>3474,89</w:t>
      </w:r>
      <w:r w:rsidR="00E460FD">
        <w:rPr>
          <w:rFonts w:ascii="Times New Roman" w:hAnsi="Times New Roman"/>
          <w:sz w:val="28"/>
          <w:szCs w:val="28"/>
        </w:rPr>
        <w:t xml:space="preserve"> тыс.руб.;</w:t>
      </w:r>
    </w:p>
    <w:p w:rsidR="00757312" w:rsidRDefault="00731EE4" w:rsidP="007573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60FD">
        <w:rPr>
          <w:rFonts w:ascii="Times New Roman" w:hAnsi="Times New Roman"/>
          <w:sz w:val="28"/>
          <w:szCs w:val="28"/>
        </w:rPr>
        <w:t>Развитие ЖКХ, строительства, транспорта, дорожного хозяйства и доступное жилье для граждан Ужурского района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460FD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0A0E73" w:rsidRPr="000A0E73" w:rsidRDefault="000A0E73" w:rsidP="000A0E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 акцентировать внимание на нарушения, выявляемые КСК Ужурского района в ходе проведения финансово-экономических э</w:t>
      </w:r>
      <w:r w:rsidRPr="000A0E73">
        <w:rPr>
          <w:rFonts w:ascii="Times New Roman" w:hAnsi="Times New Roman"/>
          <w:sz w:val="28"/>
          <w:szCs w:val="28"/>
        </w:rPr>
        <w:t>ксперти</w:t>
      </w:r>
      <w:r>
        <w:rPr>
          <w:rFonts w:ascii="Times New Roman" w:hAnsi="Times New Roman"/>
          <w:sz w:val="28"/>
          <w:szCs w:val="28"/>
        </w:rPr>
        <w:t>з</w:t>
      </w:r>
      <w:r w:rsidRPr="000A0E73"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A0E73">
        <w:rPr>
          <w:rFonts w:ascii="Times New Roman" w:hAnsi="Times New Roman"/>
          <w:sz w:val="28"/>
          <w:szCs w:val="28"/>
        </w:rPr>
        <w:t>частичное несоответствие макету перечня муниципальных программ (МП), утвержденного постановлением администрации Ужурского района от 26.08.2019 № 537 «Об утверждении перечня муниципальных программ Ужурского района».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73">
        <w:rPr>
          <w:rFonts w:ascii="Times New Roman" w:hAnsi="Times New Roman"/>
          <w:sz w:val="28"/>
          <w:szCs w:val="28"/>
        </w:rPr>
        <w:t>Некоторые муниципальные программы содержат пояснительную записку и финансово-экономическое обоснование, составленное с нарушениями и не отражающими суть документа. Имеет место отсутстви</w:t>
      </w:r>
      <w:r>
        <w:rPr>
          <w:rFonts w:ascii="Times New Roman" w:hAnsi="Times New Roman"/>
          <w:sz w:val="28"/>
          <w:szCs w:val="28"/>
        </w:rPr>
        <w:t>е</w:t>
      </w:r>
      <w:r w:rsidRPr="000A0E73">
        <w:rPr>
          <w:rFonts w:ascii="Times New Roman" w:hAnsi="Times New Roman"/>
          <w:sz w:val="28"/>
          <w:szCs w:val="28"/>
        </w:rPr>
        <w:t xml:space="preserve"> информации о мерах правового регулирования. Финансово-экономическое обоснование и пояснительная записка пред</w:t>
      </w:r>
      <w:r>
        <w:rPr>
          <w:rFonts w:ascii="Times New Roman" w:hAnsi="Times New Roman"/>
          <w:sz w:val="28"/>
          <w:szCs w:val="28"/>
        </w:rPr>
        <w:t>о</w:t>
      </w:r>
      <w:r w:rsidRPr="000A0E73">
        <w:rPr>
          <w:rFonts w:ascii="Times New Roman" w:hAnsi="Times New Roman"/>
          <w:sz w:val="28"/>
          <w:szCs w:val="28"/>
        </w:rPr>
        <w:t>ставл</w:t>
      </w:r>
      <w:r>
        <w:rPr>
          <w:rFonts w:ascii="Times New Roman" w:hAnsi="Times New Roman"/>
          <w:sz w:val="28"/>
          <w:szCs w:val="28"/>
        </w:rPr>
        <w:t xml:space="preserve">яются не всегда. </w:t>
      </w:r>
      <w:r w:rsidRPr="000A0E73">
        <w:rPr>
          <w:rFonts w:ascii="Times New Roman" w:hAnsi="Times New Roman"/>
          <w:sz w:val="28"/>
          <w:szCs w:val="28"/>
        </w:rPr>
        <w:t xml:space="preserve">Муниципальные программы в течение 2020 года подвергались корректировкам и изменениям, однако в КСК Ужурского района проект внесения изменений не вносился, что является нарушением требований пункта 3.8. «Порядка принятия решений о разработке муниципальных программ Ужурского района, их формирования и реализации», утвержденного постановлением администрации Ужурского района №724 от 12.08.2013.  </w:t>
      </w:r>
    </w:p>
    <w:p w:rsidR="000A0E73" w:rsidRPr="000A0E73" w:rsidRDefault="000A0E73" w:rsidP="000A0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73">
        <w:rPr>
          <w:rFonts w:ascii="Times New Roman" w:hAnsi="Times New Roman"/>
          <w:sz w:val="28"/>
          <w:szCs w:val="28"/>
        </w:rPr>
        <w:t>Содержание муниципальных программ не в полной мере соответствуют содержанию, определенному для муниципальных программ постановлением администрации Ужурского района от 12.08.2013 №724.</w:t>
      </w:r>
    </w:p>
    <w:p w:rsidR="000A0E73" w:rsidRPr="000A0E73" w:rsidRDefault="000A0E73" w:rsidP="000A0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73">
        <w:rPr>
          <w:rFonts w:ascii="Times New Roman" w:hAnsi="Times New Roman"/>
          <w:sz w:val="28"/>
          <w:szCs w:val="28"/>
        </w:rPr>
        <w:t>Выявляются арифметические ошибки при отражении объемов финансирования, несоответствия показателей между приложениями и паспортами муниципальных программ. В предоставляемых проектах муниципальных программ отсутствует правовое обоснование анализа причин возникновения проблем, экономический эффект в результате реализации мероприятий подпрограмм. Проекты муниципальных программ не всегда соответствуют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73">
        <w:rPr>
          <w:rFonts w:ascii="Times New Roman" w:hAnsi="Times New Roman"/>
          <w:sz w:val="28"/>
          <w:szCs w:val="28"/>
        </w:rPr>
        <w:t xml:space="preserve">направлениям, предусмотренным Стратегией развития Ужурского района, утвержденной решением Ужурского районного Совета депутатов от 20.08.2019 №37-279р являющейся основополагающим стратегическим документом района. </w:t>
      </w:r>
    </w:p>
    <w:p w:rsidR="000A0E73" w:rsidRDefault="000A0E73" w:rsidP="00757312">
      <w:pPr>
        <w:jc w:val="both"/>
        <w:rPr>
          <w:rStyle w:val="FontStyle13"/>
          <w:b/>
        </w:rPr>
      </w:pPr>
    </w:p>
    <w:p w:rsidR="00B50B5E" w:rsidRPr="00EC3DEA" w:rsidRDefault="00EF007B" w:rsidP="00F04BC4">
      <w:pPr>
        <w:pStyle w:val="Style4"/>
        <w:widowControl/>
        <w:spacing w:before="86" w:line="240" w:lineRule="auto"/>
        <w:ind w:left="730"/>
        <w:jc w:val="center"/>
        <w:rPr>
          <w:rStyle w:val="FontStyle13"/>
          <w:b/>
        </w:rPr>
      </w:pPr>
      <w:r>
        <w:rPr>
          <w:rStyle w:val="FontStyle13"/>
          <w:b/>
        </w:rPr>
        <w:t>Дефицит / п</w:t>
      </w:r>
      <w:r w:rsidR="00757312">
        <w:rPr>
          <w:rStyle w:val="FontStyle13"/>
          <w:b/>
        </w:rPr>
        <w:t xml:space="preserve">рофицит </w:t>
      </w:r>
      <w:r w:rsidR="00B50B5E" w:rsidRPr="00EC3DEA">
        <w:rPr>
          <w:rStyle w:val="FontStyle13"/>
          <w:b/>
        </w:rPr>
        <w:t>районного бюджета</w:t>
      </w:r>
      <w:r w:rsidR="00F67BF8">
        <w:rPr>
          <w:rStyle w:val="FontStyle13"/>
          <w:b/>
        </w:rPr>
        <w:t>:</w:t>
      </w:r>
    </w:p>
    <w:p w:rsidR="00B50B5E" w:rsidRDefault="00B50B5E" w:rsidP="00774CF8">
      <w:pPr>
        <w:pStyle w:val="Style2"/>
        <w:widowControl/>
        <w:spacing w:line="240" w:lineRule="auto"/>
        <w:ind w:firstLine="730"/>
        <w:rPr>
          <w:rStyle w:val="FontStyle12"/>
          <w:b w:val="0"/>
          <w:i w:val="0"/>
          <w:sz w:val="28"/>
          <w:szCs w:val="28"/>
        </w:rPr>
      </w:pPr>
      <w:r w:rsidRPr="00EC3DEA">
        <w:rPr>
          <w:rStyle w:val="FontStyle12"/>
          <w:b w:val="0"/>
          <w:i w:val="0"/>
          <w:sz w:val="28"/>
          <w:szCs w:val="28"/>
        </w:rPr>
        <w:t>Районный бюджет на 20</w:t>
      </w:r>
      <w:r w:rsidR="000A0E73">
        <w:rPr>
          <w:rStyle w:val="FontStyle12"/>
          <w:b w:val="0"/>
          <w:i w:val="0"/>
          <w:sz w:val="28"/>
          <w:szCs w:val="28"/>
        </w:rPr>
        <w:t>20</w:t>
      </w:r>
      <w:r w:rsidR="00757312">
        <w:rPr>
          <w:rStyle w:val="FontStyle12"/>
          <w:b w:val="0"/>
          <w:i w:val="0"/>
          <w:sz w:val="28"/>
          <w:szCs w:val="28"/>
        </w:rPr>
        <w:t xml:space="preserve"> </w:t>
      </w:r>
      <w:r w:rsidRPr="00EC3DEA">
        <w:rPr>
          <w:rStyle w:val="FontStyle12"/>
          <w:b w:val="0"/>
          <w:i w:val="0"/>
          <w:sz w:val="28"/>
          <w:szCs w:val="28"/>
        </w:rPr>
        <w:t xml:space="preserve">год </w:t>
      </w:r>
      <w:r w:rsidR="006343BF" w:rsidRPr="00EC3DEA">
        <w:rPr>
          <w:rStyle w:val="FontStyle12"/>
          <w:b w:val="0"/>
          <w:i w:val="0"/>
          <w:sz w:val="28"/>
          <w:szCs w:val="28"/>
        </w:rPr>
        <w:t xml:space="preserve">в первоначальной редакции </w:t>
      </w:r>
      <w:r w:rsidRPr="00EC3DEA">
        <w:rPr>
          <w:rStyle w:val="FontStyle12"/>
          <w:b w:val="0"/>
          <w:i w:val="0"/>
          <w:sz w:val="28"/>
          <w:szCs w:val="28"/>
        </w:rPr>
        <w:t>прин</w:t>
      </w:r>
      <w:r w:rsidR="004F0809">
        <w:rPr>
          <w:rStyle w:val="FontStyle12"/>
          <w:b w:val="0"/>
          <w:i w:val="0"/>
          <w:sz w:val="28"/>
          <w:szCs w:val="28"/>
        </w:rPr>
        <w:t>ят</w:t>
      </w:r>
      <w:r w:rsidRPr="00EC3DEA">
        <w:rPr>
          <w:rStyle w:val="FontStyle12"/>
          <w:b w:val="0"/>
          <w:i w:val="0"/>
          <w:sz w:val="28"/>
          <w:szCs w:val="28"/>
        </w:rPr>
        <w:t xml:space="preserve"> с </w:t>
      </w:r>
      <w:r w:rsidR="00757312">
        <w:rPr>
          <w:rStyle w:val="FontStyle12"/>
          <w:b w:val="0"/>
          <w:i w:val="0"/>
          <w:sz w:val="28"/>
          <w:szCs w:val="28"/>
        </w:rPr>
        <w:t>профицитом</w:t>
      </w:r>
      <w:r w:rsidRPr="00EC3DEA">
        <w:rPr>
          <w:rStyle w:val="FontStyle12"/>
          <w:b w:val="0"/>
          <w:i w:val="0"/>
          <w:sz w:val="28"/>
          <w:szCs w:val="28"/>
        </w:rPr>
        <w:t xml:space="preserve"> в </w:t>
      </w:r>
      <w:r w:rsidR="0023513C">
        <w:rPr>
          <w:rStyle w:val="FontStyle12"/>
          <w:b w:val="0"/>
          <w:i w:val="0"/>
          <w:sz w:val="28"/>
          <w:szCs w:val="28"/>
        </w:rPr>
        <w:t>объеме</w:t>
      </w:r>
      <w:r w:rsidR="00757312">
        <w:rPr>
          <w:rStyle w:val="FontStyle12"/>
          <w:b w:val="0"/>
          <w:i w:val="0"/>
          <w:sz w:val="28"/>
          <w:szCs w:val="28"/>
        </w:rPr>
        <w:t xml:space="preserve"> </w:t>
      </w:r>
      <w:r w:rsidR="0023513C">
        <w:rPr>
          <w:rStyle w:val="FontStyle12"/>
          <w:b w:val="0"/>
          <w:i w:val="0"/>
          <w:sz w:val="28"/>
          <w:szCs w:val="28"/>
        </w:rPr>
        <w:t>7200,0</w:t>
      </w:r>
      <w:r w:rsidR="00757312" w:rsidRPr="00757312">
        <w:rPr>
          <w:rStyle w:val="FontStyle12"/>
          <w:b w:val="0"/>
          <w:i w:val="0"/>
          <w:sz w:val="28"/>
          <w:szCs w:val="28"/>
        </w:rPr>
        <w:t xml:space="preserve"> </w:t>
      </w:r>
      <w:r w:rsidR="00757312">
        <w:rPr>
          <w:rStyle w:val="FontStyle12"/>
          <w:b w:val="0"/>
          <w:i w:val="0"/>
          <w:sz w:val="28"/>
          <w:szCs w:val="28"/>
        </w:rPr>
        <w:t>т</w:t>
      </w:r>
      <w:r w:rsidRPr="00EC3DEA">
        <w:rPr>
          <w:rStyle w:val="FontStyle12"/>
          <w:b w:val="0"/>
          <w:i w:val="0"/>
          <w:sz w:val="28"/>
          <w:szCs w:val="28"/>
        </w:rPr>
        <w:t>ыс. руб.</w:t>
      </w:r>
      <w:r w:rsidR="0023513C">
        <w:rPr>
          <w:rStyle w:val="FontStyle12"/>
          <w:b w:val="0"/>
          <w:i w:val="0"/>
          <w:sz w:val="28"/>
          <w:szCs w:val="28"/>
        </w:rPr>
        <w:t xml:space="preserve"> (решение №41-305р от03.12.2019).</w:t>
      </w:r>
      <w:r w:rsidRPr="00EC3DEA">
        <w:rPr>
          <w:rStyle w:val="FontStyle12"/>
          <w:b w:val="0"/>
          <w:i w:val="0"/>
          <w:sz w:val="28"/>
          <w:szCs w:val="28"/>
        </w:rPr>
        <w:t xml:space="preserve"> В течение 20</w:t>
      </w:r>
      <w:r w:rsidR="0023513C">
        <w:rPr>
          <w:rStyle w:val="FontStyle12"/>
          <w:b w:val="0"/>
          <w:i w:val="0"/>
          <w:sz w:val="28"/>
          <w:szCs w:val="28"/>
        </w:rPr>
        <w:t>20</w:t>
      </w:r>
      <w:r w:rsidRPr="00EC3DEA">
        <w:rPr>
          <w:rStyle w:val="FontStyle12"/>
          <w:b w:val="0"/>
          <w:i w:val="0"/>
          <w:sz w:val="28"/>
          <w:szCs w:val="28"/>
        </w:rPr>
        <w:t xml:space="preserve"> года объем </w:t>
      </w:r>
      <w:r w:rsidR="00757312">
        <w:rPr>
          <w:rStyle w:val="FontStyle12"/>
          <w:b w:val="0"/>
          <w:i w:val="0"/>
          <w:sz w:val="28"/>
          <w:szCs w:val="28"/>
        </w:rPr>
        <w:t>профицита</w:t>
      </w:r>
      <w:r w:rsidRPr="00EC3DEA">
        <w:rPr>
          <w:rStyle w:val="FontStyle12"/>
          <w:b w:val="0"/>
          <w:i w:val="0"/>
          <w:sz w:val="28"/>
          <w:szCs w:val="28"/>
        </w:rPr>
        <w:t xml:space="preserve"> корректировался</w:t>
      </w:r>
      <w:r w:rsidR="004F0809">
        <w:rPr>
          <w:rStyle w:val="FontStyle12"/>
          <w:b w:val="0"/>
          <w:i w:val="0"/>
          <w:sz w:val="28"/>
          <w:szCs w:val="28"/>
        </w:rPr>
        <w:t xml:space="preserve">, в результате </w:t>
      </w:r>
      <w:r w:rsidR="00757312">
        <w:rPr>
          <w:rStyle w:val="FontStyle12"/>
          <w:b w:val="0"/>
          <w:i w:val="0"/>
          <w:sz w:val="28"/>
          <w:szCs w:val="28"/>
        </w:rPr>
        <w:t>чего</w:t>
      </w:r>
      <w:r w:rsidR="0023513C">
        <w:rPr>
          <w:rStyle w:val="FontStyle12"/>
          <w:b w:val="0"/>
          <w:i w:val="0"/>
          <w:sz w:val="28"/>
          <w:szCs w:val="28"/>
        </w:rPr>
        <w:t xml:space="preserve"> районный бюджет утвержден с дефицитом в размере </w:t>
      </w:r>
      <w:r w:rsidR="00757312">
        <w:rPr>
          <w:rStyle w:val="FontStyle12"/>
          <w:b w:val="0"/>
          <w:i w:val="0"/>
          <w:sz w:val="28"/>
          <w:szCs w:val="28"/>
        </w:rPr>
        <w:t>1</w:t>
      </w:r>
      <w:r w:rsidR="0023513C">
        <w:rPr>
          <w:rStyle w:val="FontStyle12"/>
          <w:b w:val="0"/>
          <w:i w:val="0"/>
          <w:sz w:val="28"/>
          <w:szCs w:val="28"/>
        </w:rPr>
        <w:t>6944,9</w:t>
      </w:r>
      <w:r w:rsidR="00757312">
        <w:rPr>
          <w:rStyle w:val="FontStyle12"/>
          <w:b w:val="0"/>
          <w:i w:val="0"/>
          <w:sz w:val="28"/>
          <w:szCs w:val="28"/>
        </w:rPr>
        <w:t xml:space="preserve"> </w:t>
      </w:r>
      <w:r w:rsidR="004F0809">
        <w:rPr>
          <w:rStyle w:val="FontStyle12"/>
          <w:b w:val="0"/>
          <w:i w:val="0"/>
          <w:sz w:val="28"/>
          <w:szCs w:val="28"/>
        </w:rPr>
        <w:t>тыс.руб.</w:t>
      </w:r>
      <w:r w:rsidR="0023513C">
        <w:rPr>
          <w:rStyle w:val="FontStyle12"/>
          <w:b w:val="0"/>
          <w:i w:val="0"/>
          <w:sz w:val="28"/>
          <w:szCs w:val="28"/>
        </w:rPr>
        <w:t xml:space="preserve"> (решение №3-11р от 27.10.2020).</w:t>
      </w:r>
      <w:r w:rsidR="004F0809">
        <w:rPr>
          <w:rStyle w:val="FontStyle12"/>
          <w:b w:val="0"/>
          <w:i w:val="0"/>
          <w:sz w:val="28"/>
          <w:szCs w:val="28"/>
        </w:rPr>
        <w:t xml:space="preserve"> </w:t>
      </w:r>
      <w:r w:rsidRPr="00EC3DEA">
        <w:rPr>
          <w:rStyle w:val="FontStyle12"/>
          <w:b w:val="0"/>
          <w:i w:val="0"/>
          <w:sz w:val="28"/>
          <w:szCs w:val="28"/>
        </w:rPr>
        <w:t>По итогам исполнения бюджета за 20</w:t>
      </w:r>
      <w:r w:rsidR="0023513C">
        <w:rPr>
          <w:rStyle w:val="FontStyle12"/>
          <w:b w:val="0"/>
          <w:i w:val="0"/>
          <w:sz w:val="28"/>
          <w:szCs w:val="28"/>
        </w:rPr>
        <w:t>20</w:t>
      </w:r>
      <w:r w:rsidRPr="00EC3DEA">
        <w:rPr>
          <w:rStyle w:val="FontStyle12"/>
          <w:b w:val="0"/>
          <w:i w:val="0"/>
          <w:sz w:val="28"/>
          <w:szCs w:val="28"/>
        </w:rPr>
        <w:t xml:space="preserve"> года</w:t>
      </w:r>
      <w:r w:rsidR="0023513C">
        <w:rPr>
          <w:rStyle w:val="FontStyle12"/>
          <w:b w:val="0"/>
          <w:i w:val="0"/>
          <w:sz w:val="28"/>
          <w:szCs w:val="28"/>
        </w:rPr>
        <w:t>, районный бюджет исполнен с</w:t>
      </w:r>
      <w:r w:rsidRPr="00EC3DEA">
        <w:rPr>
          <w:rStyle w:val="FontStyle12"/>
          <w:b w:val="0"/>
          <w:i w:val="0"/>
          <w:sz w:val="28"/>
          <w:szCs w:val="28"/>
        </w:rPr>
        <w:t xml:space="preserve"> </w:t>
      </w:r>
      <w:r w:rsidR="00757312">
        <w:rPr>
          <w:rStyle w:val="FontStyle12"/>
          <w:b w:val="0"/>
          <w:i w:val="0"/>
          <w:sz w:val="28"/>
          <w:szCs w:val="28"/>
        </w:rPr>
        <w:t>профицит</w:t>
      </w:r>
      <w:r w:rsidR="0023513C">
        <w:rPr>
          <w:rStyle w:val="FontStyle12"/>
          <w:b w:val="0"/>
          <w:i w:val="0"/>
          <w:sz w:val="28"/>
          <w:szCs w:val="28"/>
        </w:rPr>
        <w:t>ом в объеме</w:t>
      </w:r>
      <w:r w:rsidRPr="00EC3DEA">
        <w:rPr>
          <w:rStyle w:val="FontStyle12"/>
          <w:b w:val="0"/>
          <w:i w:val="0"/>
          <w:sz w:val="28"/>
          <w:szCs w:val="28"/>
        </w:rPr>
        <w:t xml:space="preserve"> </w:t>
      </w:r>
      <w:r w:rsidR="0023513C">
        <w:rPr>
          <w:rStyle w:val="FontStyle12"/>
          <w:b w:val="0"/>
          <w:i w:val="0"/>
          <w:sz w:val="28"/>
          <w:szCs w:val="28"/>
        </w:rPr>
        <w:t>68249,0</w:t>
      </w:r>
      <w:r w:rsidRPr="00EC3DEA">
        <w:rPr>
          <w:rStyle w:val="FontStyle12"/>
          <w:b w:val="0"/>
          <w:i w:val="0"/>
          <w:sz w:val="28"/>
          <w:szCs w:val="28"/>
        </w:rPr>
        <w:t>тыс. руб.</w:t>
      </w:r>
    </w:p>
    <w:p w:rsidR="000A0E73" w:rsidRDefault="000A0E73" w:rsidP="00774CF8">
      <w:pPr>
        <w:pStyle w:val="Style2"/>
        <w:widowControl/>
        <w:spacing w:line="240" w:lineRule="auto"/>
        <w:ind w:firstLine="730"/>
        <w:rPr>
          <w:rStyle w:val="FontStyle12"/>
          <w:b w:val="0"/>
          <w:i w:val="0"/>
          <w:sz w:val="28"/>
          <w:szCs w:val="28"/>
        </w:rPr>
      </w:pPr>
    </w:p>
    <w:p w:rsidR="00B50B5E" w:rsidRPr="00EC3DEA" w:rsidRDefault="00B50B5E" w:rsidP="00EF007B">
      <w:pPr>
        <w:pStyle w:val="Style7"/>
        <w:widowControl/>
        <w:jc w:val="center"/>
        <w:rPr>
          <w:rStyle w:val="FontStyle14"/>
          <w:b w:val="0"/>
          <w:sz w:val="28"/>
          <w:szCs w:val="28"/>
        </w:rPr>
      </w:pPr>
      <w:r w:rsidRPr="00EC3DEA">
        <w:rPr>
          <w:rStyle w:val="FontStyle14"/>
          <w:sz w:val="28"/>
          <w:szCs w:val="28"/>
        </w:rPr>
        <w:t>Исполнение районного бюджета за 20</w:t>
      </w:r>
      <w:r w:rsidR="000A0E73">
        <w:rPr>
          <w:rStyle w:val="FontStyle14"/>
          <w:sz w:val="28"/>
          <w:szCs w:val="28"/>
        </w:rPr>
        <w:t>20</w:t>
      </w:r>
      <w:r w:rsidRPr="00EC3DEA">
        <w:rPr>
          <w:rStyle w:val="FontStyle14"/>
          <w:sz w:val="28"/>
          <w:szCs w:val="28"/>
        </w:rPr>
        <w:t xml:space="preserve"> год по источникам</w:t>
      </w:r>
    </w:p>
    <w:p w:rsidR="00B50B5E" w:rsidRDefault="00B50B5E" w:rsidP="00EF007B">
      <w:pPr>
        <w:pStyle w:val="Style2"/>
        <w:widowControl/>
        <w:spacing w:line="240" w:lineRule="auto"/>
        <w:ind w:firstLine="0"/>
        <w:jc w:val="center"/>
        <w:rPr>
          <w:rStyle w:val="FontStyle14"/>
          <w:sz w:val="28"/>
          <w:szCs w:val="28"/>
        </w:rPr>
      </w:pPr>
      <w:r w:rsidRPr="00EC3DEA">
        <w:rPr>
          <w:rStyle w:val="FontStyle14"/>
          <w:sz w:val="28"/>
          <w:szCs w:val="28"/>
        </w:rPr>
        <w:t>финансирования дефицита</w:t>
      </w:r>
      <w:r w:rsidR="00EF007B">
        <w:rPr>
          <w:rStyle w:val="FontStyle14"/>
          <w:sz w:val="28"/>
          <w:szCs w:val="28"/>
        </w:rPr>
        <w:t xml:space="preserve"> бюджета (со знаком минус)</w:t>
      </w:r>
      <w:r w:rsidRPr="00EC3DEA">
        <w:rPr>
          <w:rStyle w:val="FontStyle14"/>
          <w:sz w:val="28"/>
          <w:szCs w:val="28"/>
        </w:rPr>
        <w:t xml:space="preserve"> представлено в таблице</w:t>
      </w:r>
      <w:r w:rsidR="00EF007B">
        <w:rPr>
          <w:rStyle w:val="FontStyle14"/>
          <w:sz w:val="28"/>
          <w:szCs w:val="28"/>
        </w:rPr>
        <w:t>:</w:t>
      </w:r>
    </w:p>
    <w:p w:rsidR="005917DA" w:rsidRPr="00DF3831" w:rsidRDefault="005917DA" w:rsidP="005917DA">
      <w:pPr>
        <w:pStyle w:val="Style2"/>
        <w:widowControl/>
        <w:spacing w:line="240" w:lineRule="auto"/>
        <w:ind w:firstLine="0"/>
        <w:jc w:val="center"/>
        <w:rPr>
          <w:rStyle w:val="FontStyle14"/>
          <w:b w:val="0"/>
          <w:sz w:val="28"/>
          <w:szCs w:val="28"/>
          <w:highlight w:val="cy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134"/>
        <w:gridCol w:w="1275"/>
      </w:tblGrid>
      <w:tr w:rsidR="005917DA" w:rsidRPr="005917DA" w:rsidTr="00F93C6A">
        <w:trPr>
          <w:trHeight w:val="8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ind w:left="2419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DA" w:rsidRPr="005917DA" w:rsidRDefault="005917DA" w:rsidP="00F93C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DA" w:rsidRPr="005917DA" w:rsidRDefault="005917DA" w:rsidP="00F93C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Погашение</w:t>
            </w:r>
            <w:r w:rsidRPr="005917DA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кредитов от кредитных организаций бюджетами муниципальных районов в валюте</w:t>
            </w:r>
            <w:r w:rsidRPr="005917DA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7715,9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7715,9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14915,9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14915,9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10229,0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-75634,9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-1201024,0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-1473264,8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-1457353,1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1201024,0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1483493,8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1381718,2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Бюджетные кредиты, предоставленные внутри страны в валюте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-1000,0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-330,0</w:t>
            </w:r>
          </w:p>
        </w:tc>
      </w:tr>
      <w:tr w:rsidR="005917DA" w:rsidRPr="005917D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-1000,0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5917DA">
              <w:rPr>
                <w:rStyle w:val="FontStyle13"/>
                <w:rFonts w:eastAsiaTheme="minorEastAsia"/>
                <w:sz w:val="20"/>
                <w:szCs w:val="20"/>
              </w:rPr>
              <w:t>-330,0</w:t>
            </w:r>
          </w:p>
        </w:tc>
      </w:tr>
      <w:tr w:rsidR="005917DA" w:rsidRPr="00EC3DEA" w:rsidTr="00F93C6A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-7200,0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5917D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16944,9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DA" w:rsidRPr="00EC3DEA" w:rsidRDefault="005917DA" w:rsidP="00F93C6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5917DA">
              <w:rPr>
                <w:rStyle w:val="FontStyle13"/>
                <w:rFonts w:eastAsiaTheme="minorEastAsia"/>
                <w:sz w:val="24"/>
                <w:szCs w:val="24"/>
              </w:rPr>
              <w:t>-68249,0</w:t>
            </w:r>
          </w:p>
        </w:tc>
      </w:tr>
    </w:tbl>
    <w:p w:rsidR="005917DA" w:rsidRPr="00EC3DEA" w:rsidRDefault="005917DA" w:rsidP="005917DA">
      <w:pPr>
        <w:pStyle w:val="Style7"/>
        <w:widowControl/>
        <w:jc w:val="both"/>
        <w:rPr>
          <w:rStyle w:val="FontStyle15"/>
          <w:b w:val="0"/>
          <w:sz w:val="28"/>
          <w:szCs w:val="28"/>
        </w:rPr>
      </w:pPr>
      <w:r w:rsidRPr="00EC3DEA">
        <w:rPr>
          <w:rStyle w:val="FontStyle14"/>
        </w:rPr>
        <w:t xml:space="preserve"> </w:t>
      </w:r>
    </w:p>
    <w:p w:rsidR="005917DA" w:rsidRDefault="005917DA" w:rsidP="00C80A37">
      <w:pPr>
        <w:widowControl/>
        <w:spacing w:before="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  <w:r w:rsidR="00EF119C">
        <w:rPr>
          <w:rFonts w:ascii="Times New Roman" w:hAnsi="Times New Roman"/>
          <w:b/>
          <w:sz w:val="28"/>
          <w:szCs w:val="28"/>
        </w:rPr>
        <w:t>публич</w:t>
      </w:r>
      <w:r>
        <w:rPr>
          <w:rFonts w:ascii="Times New Roman" w:hAnsi="Times New Roman"/>
          <w:b/>
          <w:sz w:val="28"/>
          <w:szCs w:val="28"/>
        </w:rPr>
        <w:t>но-нормативных обязательств:</w:t>
      </w:r>
    </w:p>
    <w:p w:rsidR="00EF119C" w:rsidRPr="00EF119C" w:rsidRDefault="00EF119C" w:rsidP="00EF119C">
      <w:pPr>
        <w:widowControl/>
        <w:spacing w:before="96"/>
        <w:ind w:firstLine="709"/>
        <w:jc w:val="both"/>
        <w:rPr>
          <w:rFonts w:ascii="Times New Roman" w:hAnsi="Times New Roman"/>
          <w:sz w:val="28"/>
          <w:szCs w:val="28"/>
        </w:rPr>
      </w:pPr>
      <w:r w:rsidRPr="00EF119C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публично-нормативных обязательств Ужурского района утвержден решением о бюджете на 2020 год в объеме 1250,0 тыс.руб. (решение №41-305р от 03.12.2019). </w:t>
      </w:r>
      <w:r w:rsidR="005D07D8">
        <w:rPr>
          <w:rFonts w:ascii="Times New Roman" w:hAnsi="Times New Roman"/>
          <w:sz w:val="28"/>
          <w:szCs w:val="28"/>
        </w:rPr>
        <w:t xml:space="preserve">Указанные ассигнования запланированы на выплату пенсии за выслугу лет лицам, замещавшим должности муниципальной службы и лицам, замещавшим муниципальные должности. </w:t>
      </w:r>
      <w:r>
        <w:rPr>
          <w:rFonts w:ascii="Times New Roman" w:hAnsi="Times New Roman"/>
          <w:sz w:val="28"/>
          <w:szCs w:val="28"/>
        </w:rPr>
        <w:t xml:space="preserve">В течение 2020 года объем скорректирован в сторону увеличения, решением №27.10.2020 № 3-11р утвержден в сумме 1676,7 тыс.руб., что соответствует данным уточненной бюджетной росписи. Исполнение за 2020 год составило 1676,7 тыс.руб. или 100% к плановым назначениям.  </w:t>
      </w:r>
    </w:p>
    <w:p w:rsidR="00C80A37" w:rsidRPr="00C80A37" w:rsidRDefault="00C80A37" w:rsidP="00C80A37">
      <w:pPr>
        <w:widowControl/>
        <w:spacing w:before="96"/>
        <w:jc w:val="center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b/>
          <w:sz w:val="28"/>
          <w:szCs w:val="28"/>
        </w:rPr>
        <w:t>Муниципальный долг</w:t>
      </w:r>
      <w:r w:rsidR="000F7C7A">
        <w:rPr>
          <w:rFonts w:ascii="Times New Roman" w:hAnsi="Times New Roman"/>
          <w:b/>
          <w:sz w:val="28"/>
          <w:szCs w:val="28"/>
        </w:rPr>
        <w:t>:</w:t>
      </w:r>
    </w:p>
    <w:p w:rsidR="00C80A37" w:rsidRPr="00C80A37" w:rsidRDefault="00C80A37" w:rsidP="00C80A37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sz w:val="28"/>
          <w:szCs w:val="28"/>
        </w:rPr>
        <w:t>Первоначальным решением о бюджете на 20</w:t>
      </w:r>
      <w:r w:rsidR="005917DA">
        <w:rPr>
          <w:rFonts w:ascii="Times New Roman" w:hAnsi="Times New Roman"/>
          <w:sz w:val="28"/>
          <w:szCs w:val="28"/>
        </w:rPr>
        <w:t>20</w:t>
      </w:r>
      <w:r w:rsidRPr="00C80A37">
        <w:rPr>
          <w:rFonts w:ascii="Times New Roman" w:hAnsi="Times New Roman"/>
          <w:sz w:val="28"/>
          <w:szCs w:val="28"/>
        </w:rPr>
        <w:t xml:space="preserve"> год установлен верхний предел муниципального внутреннего долга Ужурского района по долговым </w:t>
      </w:r>
      <w:r w:rsidRPr="00C80A37">
        <w:rPr>
          <w:rFonts w:ascii="Times New Roman" w:hAnsi="Times New Roman"/>
          <w:sz w:val="28"/>
          <w:szCs w:val="28"/>
        </w:rPr>
        <w:lastRenderedPageBreak/>
        <w:t>обязательствам Ужурского райо</w:t>
      </w:r>
      <w:r w:rsidR="001872C5">
        <w:rPr>
          <w:rFonts w:ascii="Times New Roman" w:hAnsi="Times New Roman"/>
          <w:sz w:val="28"/>
          <w:szCs w:val="28"/>
        </w:rPr>
        <w:t>на по состоянию на 1 января 2021</w:t>
      </w:r>
      <w:r w:rsidRPr="00C80A37">
        <w:rPr>
          <w:rFonts w:ascii="Times New Roman" w:hAnsi="Times New Roman"/>
          <w:sz w:val="28"/>
          <w:szCs w:val="28"/>
        </w:rPr>
        <w:t xml:space="preserve"> года в сумме 7200,0 тыс. рублей, в том числе по муниципальным гарантиям 0,0 тыс. рублей. Также установлен предельный объем муниципального долга Ужурского района</w:t>
      </w:r>
      <w:r w:rsidR="001872C5">
        <w:rPr>
          <w:rFonts w:ascii="Times New Roman" w:hAnsi="Times New Roman"/>
          <w:sz w:val="28"/>
          <w:szCs w:val="28"/>
        </w:rPr>
        <w:t xml:space="preserve"> в 2020 году</w:t>
      </w:r>
      <w:r w:rsidRPr="00C80A37">
        <w:rPr>
          <w:rFonts w:ascii="Times New Roman" w:hAnsi="Times New Roman"/>
          <w:sz w:val="28"/>
          <w:szCs w:val="28"/>
        </w:rPr>
        <w:t xml:space="preserve"> в сумме 1</w:t>
      </w:r>
      <w:r w:rsidR="001872C5">
        <w:rPr>
          <w:rFonts w:ascii="Times New Roman" w:hAnsi="Times New Roman"/>
          <w:sz w:val="28"/>
          <w:szCs w:val="28"/>
        </w:rPr>
        <w:t>7</w:t>
      </w:r>
      <w:r w:rsidRPr="00C80A37">
        <w:rPr>
          <w:rFonts w:ascii="Times New Roman" w:hAnsi="Times New Roman"/>
          <w:sz w:val="28"/>
          <w:szCs w:val="28"/>
        </w:rPr>
        <w:t>8</w:t>
      </w:r>
      <w:r w:rsidR="001872C5">
        <w:rPr>
          <w:rFonts w:ascii="Times New Roman" w:hAnsi="Times New Roman"/>
          <w:sz w:val="28"/>
          <w:szCs w:val="28"/>
        </w:rPr>
        <w:t>019,1</w:t>
      </w:r>
      <w:r w:rsidRPr="00C80A37">
        <w:rPr>
          <w:rFonts w:ascii="Times New Roman" w:hAnsi="Times New Roman"/>
          <w:sz w:val="28"/>
          <w:szCs w:val="28"/>
        </w:rPr>
        <w:t xml:space="preserve"> тыс. рублей.</w:t>
      </w:r>
    </w:p>
    <w:p w:rsidR="00C80A37" w:rsidRPr="00C80A37" w:rsidRDefault="001872C5" w:rsidP="00C80A3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произведено погашение бюджетного кредита, п</w:t>
      </w:r>
      <w:r w:rsidR="00A269B5">
        <w:rPr>
          <w:rFonts w:ascii="Times New Roman" w:hAnsi="Times New Roman"/>
          <w:sz w:val="28"/>
          <w:szCs w:val="28"/>
        </w:rPr>
        <w:t>олученного</w:t>
      </w:r>
      <w:r>
        <w:rPr>
          <w:rFonts w:ascii="Times New Roman" w:hAnsi="Times New Roman"/>
          <w:sz w:val="28"/>
          <w:szCs w:val="28"/>
        </w:rPr>
        <w:t xml:space="preserve"> в 2018 году в сумме 7200,0 тыс.руб. В 2020 году привлечен бюджетный кредит в размере 14915,9 тыс.руб. Средства привлеченного бюджетного кредита в объеме 7415,9 тыс.руб. были направлены на установку автоматической блочно-модульной угольной котельной, ремонта участка наружной сети теплоснабжения и внутренней системы отопления МБОУ «Тургужанская ООШ». Оставшаяся часть бюджетного кредита в сумме 7500,0 тыс.руб. направлена на строительство нового здания МБОУ ДО «Ужурская спортивная школа».  </w:t>
      </w:r>
    </w:p>
    <w:p w:rsidR="00C80A37" w:rsidRPr="000F7C7A" w:rsidRDefault="00C80A37" w:rsidP="00C80A37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A269B5">
        <w:rPr>
          <w:rFonts w:ascii="Times New Roman" w:hAnsi="Times New Roman"/>
          <w:sz w:val="28"/>
          <w:szCs w:val="28"/>
        </w:rPr>
        <w:t>Р</w:t>
      </w:r>
      <w:r w:rsidRPr="00A269B5">
        <w:rPr>
          <w:rFonts w:ascii="Times New Roman" w:hAnsi="Times New Roman"/>
          <w:bCs/>
          <w:iCs/>
          <w:sz w:val="28"/>
          <w:szCs w:val="28"/>
        </w:rPr>
        <w:t xml:space="preserve">асходы по обслуживанию муниципального долга в течение </w:t>
      </w:r>
      <w:r w:rsidR="00A269B5">
        <w:rPr>
          <w:rFonts w:ascii="Times New Roman" w:hAnsi="Times New Roman"/>
          <w:bCs/>
          <w:iCs/>
          <w:sz w:val="28"/>
          <w:szCs w:val="28"/>
        </w:rPr>
        <w:t xml:space="preserve">2020 </w:t>
      </w:r>
      <w:r w:rsidRPr="00A269B5">
        <w:rPr>
          <w:rFonts w:ascii="Times New Roman" w:hAnsi="Times New Roman"/>
          <w:bCs/>
          <w:iCs/>
          <w:sz w:val="28"/>
          <w:szCs w:val="28"/>
        </w:rPr>
        <w:t xml:space="preserve">года составили </w:t>
      </w:r>
      <w:r w:rsidR="00A269B5">
        <w:rPr>
          <w:rFonts w:ascii="Times New Roman" w:hAnsi="Times New Roman"/>
          <w:bCs/>
          <w:iCs/>
          <w:sz w:val="28"/>
          <w:szCs w:val="28"/>
        </w:rPr>
        <w:t>8</w:t>
      </w:r>
      <w:r w:rsidRPr="00A269B5">
        <w:rPr>
          <w:rFonts w:ascii="Times New Roman" w:hAnsi="Times New Roman"/>
          <w:bCs/>
          <w:iCs/>
          <w:sz w:val="28"/>
          <w:szCs w:val="28"/>
        </w:rPr>
        <w:t>,</w:t>
      </w:r>
      <w:r w:rsidR="00A269B5">
        <w:rPr>
          <w:rFonts w:ascii="Times New Roman" w:hAnsi="Times New Roman"/>
          <w:bCs/>
          <w:iCs/>
          <w:sz w:val="28"/>
          <w:szCs w:val="28"/>
        </w:rPr>
        <w:t>3</w:t>
      </w:r>
      <w:r w:rsidRPr="00A269B5">
        <w:rPr>
          <w:rFonts w:ascii="Times New Roman" w:hAnsi="Times New Roman"/>
          <w:bCs/>
          <w:iCs/>
          <w:sz w:val="28"/>
          <w:szCs w:val="28"/>
        </w:rPr>
        <w:t xml:space="preserve"> тыс. рублей</w:t>
      </w:r>
      <w:r w:rsidR="00A269B5">
        <w:rPr>
          <w:rFonts w:ascii="Times New Roman" w:hAnsi="Times New Roman"/>
          <w:bCs/>
          <w:iCs/>
          <w:sz w:val="28"/>
          <w:szCs w:val="28"/>
        </w:rPr>
        <w:t xml:space="preserve"> или 100% к уточненным плановым назначениям согласно данных бюджетной росписи</w:t>
      </w:r>
      <w:r w:rsidRPr="00A269B5">
        <w:rPr>
          <w:rFonts w:ascii="Times New Roman" w:hAnsi="Times New Roman"/>
          <w:bCs/>
          <w:iCs/>
          <w:sz w:val="28"/>
          <w:szCs w:val="28"/>
        </w:rPr>
        <w:t>.</w:t>
      </w:r>
    </w:p>
    <w:p w:rsidR="00C80A37" w:rsidRPr="000F7C7A" w:rsidRDefault="00C80A37" w:rsidP="00C80A37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7A">
        <w:rPr>
          <w:rFonts w:ascii="Times New Roman" w:hAnsi="Times New Roman"/>
          <w:bCs/>
          <w:iCs/>
          <w:sz w:val="28"/>
          <w:szCs w:val="28"/>
        </w:rPr>
        <w:t>В 20</w:t>
      </w:r>
      <w:r w:rsidR="001872C5">
        <w:rPr>
          <w:rFonts w:ascii="Times New Roman" w:hAnsi="Times New Roman"/>
          <w:bCs/>
          <w:iCs/>
          <w:sz w:val="28"/>
          <w:szCs w:val="28"/>
        </w:rPr>
        <w:t>20</w:t>
      </w:r>
      <w:r w:rsidRPr="000F7C7A">
        <w:rPr>
          <w:rFonts w:ascii="Times New Roman" w:hAnsi="Times New Roman"/>
          <w:bCs/>
          <w:iCs/>
          <w:sz w:val="28"/>
          <w:szCs w:val="28"/>
        </w:rPr>
        <w:t xml:space="preserve"> году предоставление муниципальных гарантий не планировалось и не осуществлялось. </w:t>
      </w:r>
    </w:p>
    <w:p w:rsidR="000F7C7A" w:rsidRDefault="000F7C7A" w:rsidP="00C80A37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по объему муниципального долга и объему расходов на обслуживание муниципального долга, установленные ст.107 БК РФ соблюдены.   </w:t>
      </w:r>
    </w:p>
    <w:p w:rsidR="00C80A37" w:rsidRPr="00C80A37" w:rsidRDefault="00C80A37" w:rsidP="00C80A37">
      <w:pPr>
        <w:widowControl/>
        <w:spacing w:before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b/>
          <w:bCs/>
          <w:iCs/>
          <w:sz w:val="28"/>
          <w:szCs w:val="28"/>
        </w:rPr>
        <w:t>Резервный фонд</w:t>
      </w:r>
      <w:r w:rsidR="00D14A09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917D38" w:rsidRDefault="00C80A37" w:rsidP="00C80A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C80A37">
          <w:rPr>
            <w:rFonts w:ascii="Times New Roman" w:hAnsi="Times New Roman"/>
            <w:sz w:val="28"/>
            <w:szCs w:val="28"/>
          </w:rPr>
          <w:t>ст. 81</w:t>
        </w:r>
      </w:hyperlink>
      <w:r w:rsidRPr="00C80A37">
        <w:rPr>
          <w:rFonts w:ascii="Times New Roman" w:hAnsi="Times New Roman"/>
          <w:sz w:val="28"/>
          <w:szCs w:val="28"/>
        </w:rPr>
        <w:t xml:space="preserve"> Бюджетного кодекса РФ, ст.28 </w:t>
      </w:r>
      <w:r w:rsidR="00DE2296">
        <w:rPr>
          <w:rFonts w:ascii="Times New Roman" w:hAnsi="Times New Roman"/>
          <w:sz w:val="28"/>
          <w:szCs w:val="28"/>
        </w:rPr>
        <w:t>«</w:t>
      </w:r>
      <w:r w:rsidRPr="00C80A37">
        <w:rPr>
          <w:rFonts w:ascii="Times New Roman" w:hAnsi="Times New Roman"/>
          <w:sz w:val="28"/>
          <w:szCs w:val="28"/>
        </w:rPr>
        <w:t>Положения о бюджетном процессе в Ужурском районе</w:t>
      </w:r>
      <w:r w:rsidR="00DE2296">
        <w:rPr>
          <w:rFonts w:ascii="Times New Roman" w:hAnsi="Times New Roman"/>
          <w:sz w:val="28"/>
          <w:szCs w:val="28"/>
        </w:rPr>
        <w:t>»,</w:t>
      </w:r>
      <w:r w:rsidRPr="00C80A37">
        <w:rPr>
          <w:rFonts w:ascii="Times New Roman" w:hAnsi="Times New Roman"/>
          <w:sz w:val="28"/>
          <w:szCs w:val="28"/>
        </w:rPr>
        <w:t xml:space="preserve"> проектом решения об исполнении бюджета предусмотрены расходы за счет средств резервного фонда администрации Ужурского района. </w:t>
      </w:r>
      <w:r w:rsidR="00BF6818">
        <w:rPr>
          <w:rFonts w:ascii="Times New Roman" w:hAnsi="Times New Roman"/>
          <w:sz w:val="28"/>
          <w:szCs w:val="28"/>
        </w:rPr>
        <w:t xml:space="preserve">Первоначальной редакцией решения о бюджете на 2020 год запланирован резервный фонд в размере 2000,0 тыс.руб. С учетом корректировок </w:t>
      </w:r>
      <w:r w:rsidRPr="00C80A37">
        <w:rPr>
          <w:rFonts w:ascii="Times New Roman" w:hAnsi="Times New Roman"/>
          <w:sz w:val="28"/>
          <w:szCs w:val="28"/>
        </w:rPr>
        <w:t>20</w:t>
      </w:r>
      <w:r w:rsidR="000F25F9">
        <w:rPr>
          <w:rFonts w:ascii="Times New Roman" w:hAnsi="Times New Roman"/>
          <w:sz w:val="28"/>
          <w:szCs w:val="28"/>
        </w:rPr>
        <w:t>20</w:t>
      </w:r>
      <w:r w:rsidR="00DE2296">
        <w:rPr>
          <w:rFonts w:ascii="Times New Roman" w:hAnsi="Times New Roman"/>
          <w:sz w:val="28"/>
          <w:szCs w:val="28"/>
        </w:rPr>
        <w:t xml:space="preserve"> год </w:t>
      </w:r>
      <w:r w:rsidR="00D14A09">
        <w:rPr>
          <w:rFonts w:ascii="Times New Roman" w:hAnsi="Times New Roman"/>
          <w:sz w:val="28"/>
          <w:szCs w:val="28"/>
        </w:rPr>
        <w:t xml:space="preserve">общий </w:t>
      </w:r>
      <w:r w:rsidR="00DE2296">
        <w:rPr>
          <w:rFonts w:ascii="Times New Roman" w:hAnsi="Times New Roman"/>
          <w:sz w:val="28"/>
          <w:szCs w:val="28"/>
        </w:rPr>
        <w:t xml:space="preserve">объем запланированного (с учетом </w:t>
      </w:r>
      <w:r w:rsidRPr="00C80A37">
        <w:rPr>
          <w:rFonts w:ascii="Times New Roman" w:hAnsi="Times New Roman"/>
          <w:sz w:val="28"/>
          <w:szCs w:val="28"/>
        </w:rPr>
        <w:t>вносимых изменений) резервн</w:t>
      </w:r>
      <w:r w:rsidR="00DE2296">
        <w:rPr>
          <w:rFonts w:ascii="Times New Roman" w:hAnsi="Times New Roman"/>
          <w:sz w:val="28"/>
          <w:szCs w:val="28"/>
        </w:rPr>
        <w:t>ого</w:t>
      </w:r>
      <w:r w:rsidRPr="00C80A37">
        <w:rPr>
          <w:rFonts w:ascii="Times New Roman" w:hAnsi="Times New Roman"/>
          <w:sz w:val="28"/>
          <w:szCs w:val="28"/>
        </w:rPr>
        <w:t xml:space="preserve"> фонд</w:t>
      </w:r>
      <w:r w:rsidR="00DE2296">
        <w:rPr>
          <w:rFonts w:ascii="Times New Roman" w:hAnsi="Times New Roman"/>
          <w:sz w:val="28"/>
          <w:szCs w:val="28"/>
        </w:rPr>
        <w:t>а</w:t>
      </w:r>
      <w:r w:rsidRPr="00C80A37">
        <w:rPr>
          <w:rFonts w:ascii="Times New Roman" w:hAnsi="Times New Roman"/>
          <w:sz w:val="28"/>
          <w:szCs w:val="28"/>
        </w:rPr>
        <w:t xml:space="preserve"> </w:t>
      </w:r>
      <w:r w:rsidR="00DE2296">
        <w:rPr>
          <w:rFonts w:ascii="Times New Roman" w:hAnsi="Times New Roman"/>
          <w:sz w:val="28"/>
          <w:szCs w:val="28"/>
        </w:rPr>
        <w:t>составил</w:t>
      </w:r>
      <w:r w:rsidRPr="00C80A37">
        <w:rPr>
          <w:rFonts w:ascii="Times New Roman" w:hAnsi="Times New Roman"/>
          <w:sz w:val="28"/>
          <w:szCs w:val="28"/>
        </w:rPr>
        <w:t xml:space="preserve"> </w:t>
      </w:r>
      <w:r w:rsidR="00D14A09">
        <w:rPr>
          <w:rFonts w:ascii="Times New Roman" w:hAnsi="Times New Roman"/>
          <w:sz w:val="28"/>
          <w:szCs w:val="28"/>
        </w:rPr>
        <w:t xml:space="preserve">3483,5 тыс.руб. </w:t>
      </w:r>
      <w:r w:rsidRPr="00C80A37">
        <w:rPr>
          <w:rFonts w:ascii="Times New Roman" w:hAnsi="Times New Roman"/>
          <w:sz w:val="28"/>
          <w:szCs w:val="28"/>
        </w:rPr>
        <w:t xml:space="preserve"> Исполнение по расходам </w:t>
      </w:r>
      <w:r w:rsidR="00DE2296">
        <w:rPr>
          <w:rFonts w:ascii="Times New Roman" w:hAnsi="Times New Roman"/>
          <w:sz w:val="28"/>
          <w:szCs w:val="28"/>
        </w:rPr>
        <w:t xml:space="preserve">средств </w:t>
      </w:r>
      <w:r w:rsidRPr="00C80A37">
        <w:rPr>
          <w:rFonts w:ascii="Times New Roman" w:hAnsi="Times New Roman"/>
          <w:sz w:val="28"/>
          <w:szCs w:val="28"/>
        </w:rPr>
        <w:t xml:space="preserve">резервного фонда составило </w:t>
      </w:r>
      <w:r w:rsidR="00D14A09">
        <w:rPr>
          <w:rFonts w:ascii="Times New Roman" w:hAnsi="Times New Roman"/>
          <w:sz w:val="28"/>
          <w:szCs w:val="28"/>
        </w:rPr>
        <w:t>3481,2</w:t>
      </w:r>
      <w:r w:rsidRPr="00C80A37">
        <w:rPr>
          <w:rFonts w:ascii="Times New Roman" w:hAnsi="Times New Roman"/>
          <w:sz w:val="28"/>
          <w:szCs w:val="28"/>
        </w:rPr>
        <w:t xml:space="preserve"> тыс. рублей (</w:t>
      </w:r>
      <w:r w:rsidR="00D14A09">
        <w:rPr>
          <w:rFonts w:ascii="Times New Roman" w:hAnsi="Times New Roman"/>
          <w:sz w:val="28"/>
          <w:szCs w:val="28"/>
        </w:rPr>
        <w:t>99,9</w:t>
      </w:r>
      <w:r w:rsidRPr="00C80A37">
        <w:rPr>
          <w:rFonts w:ascii="Times New Roman" w:hAnsi="Times New Roman"/>
          <w:sz w:val="28"/>
          <w:szCs w:val="28"/>
        </w:rPr>
        <w:t xml:space="preserve">%). </w:t>
      </w:r>
      <w:r w:rsidR="00DE2296">
        <w:rPr>
          <w:rFonts w:ascii="Times New Roman" w:hAnsi="Times New Roman"/>
          <w:sz w:val="28"/>
          <w:szCs w:val="28"/>
        </w:rPr>
        <w:t>Д</w:t>
      </w:r>
      <w:r w:rsidRPr="00C80A37">
        <w:rPr>
          <w:rFonts w:ascii="Times New Roman" w:hAnsi="Times New Roman"/>
          <w:sz w:val="28"/>
          <w:szCs w:val="28"/>
        </w:rPr>
        <w:t>енежные средства направлены на ликвидацию последствий</w:t>
      </w:r>
      <w:r w:rsidR="00DE2296">
        <w:rPr>
          <w:rFonts w:ascii="Times New Roman" w:hAnsi="Times New Roman"/>
          <w:sz w:val="28"/>
          <w:szCs w:val="28"/>
        </w:rPr>
        <w:t xml:space="preserve"> чрезвычайных </w:t>
      </w:r>
      <w:r w:rsidR="007118E2">
        <w:rPr>
          <w:rFonts w:ascii="Times New Roman" w:hAnsi="Times New Roman"/>
          <w:sz w:val="28"/>
          <w:szCs w:val="28"/>
        </w:rPr>
        <w:t>ситуаций,</w:t>
      </w:r>
      <w:r w:rsidR="00DE2296">
        <w:rPr>
          <w:rFonts w:ascii="Times New Roman" w:hAnsi="Times New Roman"/>
          <w:sz w:val="28"/>
          <w:szCs w:val="28"/>
        </w:rPr>
        <w:t xml:space="preserve"> </w:t>
      </w:r>
      <w:r w:rsidR="007118E2">
        <w:rPr>
          <w:rFonts w:ascii="Times New Roman" w:hAnsi="Times New Roman"/>
          <w:sz w:val="28"/>
          <w:szCs w:val="28"/>
        </w:rPr>
        <w:t xml:space="preserve">также на предупреждение чрезвычайных ситуаций, а именно </w:t>
      </w:r>
      <w:r w:rsidR="007118E2" w:rsidRPr="00C80A37">
        <w:rPr>
          <w:rFonts w:ascii="Times New Roman" w:hAnsi="Times New Roman"/>
          <w:sz w:val="28"/>
          <w:szCs w:val="28"/>
        </w:rPr>
        <w:t>выполнение противопаводковых</w:t>
      </w:r>
      <w:r w:rsidR="007118E2">
        <w:rPr>
          <w:rFonts w:ascii="Times New Roman" w:hAnsi="Times New Roman"/>
          <w:sz w:val="28"/>
          <w:szCs w:val="28"/>
        </w:rPr>
        <w:t xml:space="preserve"> противопожарных </w:t>
      </w:r>
      <w:r w:rsidR="007118E2" w:rsidRPr="00C80A37">
        <w:rPr>
          <w:rFonts w:ascii="Times New Roman" w:hAnsi="Times New Roman"/>
          <w:sz w:val="28"/>
          <w:szCs w:val="28"/>
        </w:rPr>
        <w:t>мероприятий</w:t>
      </w:r>
      <w:r w:rsidR="007118E2">
        <w:rPr>
          <w:rFonts w:ascii="Times New Roman" w:hAnsi="Times New Roman"/>
          <w:sz w:val="28"/>
          <w:szCs w:val="28"/>
        </w:rPr>
        <w:t xml:space="preserve"> (устранен</w:t>
      </w:r>
      <w:r w:rsidR="00BF6818">
        <w:rPr>
          <w:rFonts w:ascii="Times New Roman" w:hAnsi="Times New Roman"/>
          <w:sz w:val="28"/>
          <w:szCs w:val="28"/>
        </w:rPr>
        <w:t xml:space="preserve">ие </w:t>
      </w:r>
      <w:r w:rsidR="00DE2296">
        <w:rPr>
          <w:rFonts w:ascii="Times New Roman" w:hAnsi="Times New Roman"/>
          <w:sz w:val="28"/>
          <w:szCs w:val="28"/>
        </w:rPr>
        <w:t>п</w:t>
      </w:r>
      <w:r w:rsidR="00DE2296" w:rsidRPr="00C80A37">
        <w:rPr>
          <w:rFonts w:ascii="Times New Roman" w:hAnsi="Times New Roman"/>
          <w:sz w:val="28"/>
          <w:szCs w:val="28"/>
        </w:rPr>
        <w:t>орыв</w:t>
      </w:r>
      <w:r w:rsidR="00BF6818">
        <w:rPr>
          <w:rFonts w:ascii="Times New Roman" w:hAnsi="Times New Roman"/>
          <w:sz w:val="28"/>
          <w:szCs w:val="28"/>
        </w:rPr>
        <w:t>ов</w:t>
      </w:r>
      <w:r w:rsidR="00DE2296" w:rsidRPr="00C80A37">
        <w:rPr>
          <w:rFonts w:ascii="Times New Roman" w:hAnsi="Times New Roman"/>
          <w:sz w:val="28"/>
          <w:szCs w:val="28"/>
        </w:rPr>
        <w:t xml:space="preserve"> водопроводных сетей,</w:t>
      </w:r>
      <w:r w:rsidR="00DE2296">
        <w:rPr>
          <w:rFonts w:ascii="Times New Roman" w:hAnsi="Times New Roman"/>
          <w:sz w:val="28"/>
          <w:szCs w:val="28"/>
        </w:rPr>
        <w:t xml:space="preserve"> </w:t>
      </w:r>
      <w:r w:rsidR="00C67E7B">
        <w:rPr>
          <w:rFonts w:ascii="Times New Roman" w:hAnsi="Times New Roman"/>
          <w:sz w:val="28"/>
          <w:szCs w:val="28"/>
        </w:rPr>
        <w:t xml:space="preserve">канализационного коллектора, приобретение бензина </w:t>
      </w:r>
      <w:r w:rsidR="007118E2">
        <w:rPr>
          <w:rFonts w:ascii="Times New Roman" w:hAnsi="Times New Roman"/>
          <w:sz w:val="28"/>
          <w:szCs w:val="28"/>
        </w:rPr>
        <w:t xml:space="preserve">для муниципальных пожарных постов в связи с обострением пожароопасной ситуации, </w:t>
      </w:r>
      <w:r w:rsidR="00917D38" w:rsidRPr="00C80A37">
        <w:rPr>
          <w:rFonts w:ascii="Times New Roman" w:hAnsi="Times New Roman"/>
          <w:sz w:val="28"/>
          <w:szCs w:val="28"/>
        </w:rPr>
        <w:t xml:space="preserve">восстановление </w:t>
      </w:r>
      <w:r w:rsidR="007118E2">
        <w:rPr>
          <w:rFonts w:ascii="Times New Roman" w:hAnsi="Times New Roman"/>
          <w:sz w:val="28"/>
          <w:szCs w:val="28"/>
        </w:rPr>
        <w:t xml:space="preserve">кровли в котельной, приобретение глубинного насоса, </w:t>
      </w:r>
      <w:r w:rsidRPr="00C80A37">
        <w:rPr>
          <w:rFonts w:ascii="Times New Roman" w:hAnsi="Times New Roman"/>
          <w:sz w:val="28"/>
          <w:szCs w:val="28"/>
        </w:rPr>
        <w:t xml:space="preserve">устранение аварийной </w:t>
      </w:r>
      <w:r w:rsidR="007118E2">
        <w:rPr>
          <w:rFonts w:ascii="Times New Roman" w:hAnsi="Times New Roman"/>
          <w:sz w:val="28"/>
          <w:szCs w:val="28"/>
        </w:rPr>
        <w:t xml:space="preserve">ситуации на водопроводных сетях. </w:t>
      </w:r>
      <w:r w:rsidR="00917D38">
        <w:rPr>
          <w:rFonts w:ascii="Times New Roman" w:hAnsi="Times New Roman"/>
          <w:sz w:val="28"/>
          <w:szCs w:val="28"/>
        </w:rPr>
        <w:t xml:space="preserve"> В 20</w:t>
      </w:r>
      <w:r w:rsidR="007118E2">
        <w:rPr>
          <w:rFonts w:ascii="Times New Roman" w:hAnsi="Times New Roman"/>
          <w:sz w:val="28"/>
          <w:szCs w:val="28"/>
        </w:rPr>
        <w:t>20</w:t>
      </w:r>
      <w:r w:rsidR="00917D38">
        <w:rPr>
          <w:rFonts w:ascii="Times New Roman" w:hAnsi="Times New Roman"/>
          <w:sz w:val="28"/>
          <w:szCs w:val="28"/>
        </w:rPr>
        <w:t xml:space="preserve"> году средства резервного фонда администрации Ужурского района были направлены в следующие поселения и учреждения: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Златоруновского сельсовета  - </w:t>
      </w:r>
      <w:r w:rsidR="007118E2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Озероучумского сельсовета – </w:t>
      </w:r>
      <w:r w:rsidR="007118E2">
        <w:rPr>
          <w:rFonts w:ascii="Times New Roman" w:hAnsi="Times New Roman"/>
          <w:sz w:val="28"/>
          <w:szCs w:val="28"/>
        </w:rPr>
        <w:t>409,8</w:t>
      </w:r>
      <w:r w:rsidR="00976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Кулунского сельсовета  - </w:t>
      </w:r>
      <w:r w:rsidR="007118E2">
        <w:rPr>
          <w:rFonts w:ascii="Times New Roman" w:hAnsi="Times New Roman"/>
          <w:sz w:val="28"/>
          <w:szCs w:val="28"/>
        </w:rPr>
        <w:t>566,2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Крутоярского сельсовета – </w:t>
      </w:r>
      <w:r w:rsidR="007118E2">
        <w:rPr>
          <w:rFonts w:ascii="Times New Roman" w:hAnsi="Times New Roman"/>
          <w:sz w:val="28"/>
          <w:szCs w:val="28"/>
        </w:rPr>
        <w:t>7,4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917D38" w:rsidRP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 w:rsidRPr="00917D38">
        <w:rPr>
          <w:rFonts w:ascii="Times New Roman" w:hAnsi="Times New Roman"/>
          <w:sz w:val="28"/>
          <w:szCs w:val="28"/>
        </w:rPr>
        <w:lastRenderedPageBreak/>
        <w:t xml:space="preserve">- Администрация </w:t>
      </w:r>
      <w:r>
        <w:rPr>
          <w:rFonts w:ascii="Times New Roman" w:hAnsi="Times New Roman"/>
          <w:sz w:val="28"/>
          <w:szCs w:val="28"/>
        </w:rPr>
        <w:t xml:space="preserve">Малоимышского </w:t>
      </w:r>
      <w:r w:rsidRPr="00917D38">
        <w:rPr>
          <w:rFonts w:ascii="Times New Roman" w:hAnsi="Times New Roman"/>
          <w:sz w:val="28"/>
          <w:szCs w:val="28"/>
        </w:rPr>
        <w:t xml:space="preserve">сельсовета  - </w:t>
      </w:r>
      <w:r w:rsidR="007118E2">
        <w:rPr>
          <w:rFonts w:ascii="Times New Roman" w:hAnsi="Times New Roman"/>
          <w:sz w:val="28"/>
          <w:szCs w:val="28"/>
        </w:rPr>
        <w:t>250,0</w:t>
      </w:r>
      <w:r w:rsidRPr="00917D38">
        <w:rPr>
          <w:rFonts w:ascii="Times New Roman" w:hAnsi="Times New Roman"/>
          <w:sz w:val="28"/>
          <w:szCs w:val="28"/>
        </w:rPr>
        <w:t xml:space="preserve">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 w:rsidRPr="00917D38"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sz w:val="28"/>
          <w:szCs w:val="28"/>
        </w:rPr>
        <w:t xml:space="preserve">Приреченского </w:t>
      </w:r>
      <w:r w:rsidRPr="00917D38">
        <w:rPr>
          <w:rFonts w:ascii="Times New Roman" w:hAnsi="Times New Roman"/>
          <w:sz w:val="28"/>
          <w:szCs w:val="28"/>
        </w:rPr>
        <w:t xml:space="preserve">сельсовета – </w:t>
      </w:r>
      <w:r w:rsidR="007118E2">
        <w:rPr>
          <w:rFonts w:ascii="Times New Roman" w:hAnsi="Times New Roman"/>
          <w:sz w:val="28"/>
          <w:szCs w:val="28"/>
        </w:rPr>
        <w:t>472,5</w:t>
      </w:r>
      <w:r w:rsidR="00976C17">
        <w:rPr>
          <w:rFonts w:ascii="Times New Roman" w:hAnsi="Times New Roman"/>
          <w:sz w:val="28"/>
          <w:szCs w:val="28"/>
        </w:rPr>
        <w:t xml:space="preserve"> </w:t>
      </w:r>
      <w:r w:rsidRPr="00917D38">
        <w:rPr>
          <w:rFonts w:ascii="Times New Roman" w:hAnsi="Times New Roman"/>
          <w:sz w:val="28"/>
          <w:szCs w:val="28"/>
        </w:rPr>
        <w:t>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Михайловского сельсовета  - </w:t>
      </w:r>
      <w:r w:rsidR="007118E2">
        <w:rPr>
          <w:rFonts w:ascii="Times New Roman" w:hAnsi="Times New Roman"/>
          <w:sz w:val="28"/>
          <w:szCs w:val="28"/>
        </w:rPr>
        <w:t>171</w:t>
      </w:r>
      <w:r>
        <w:rPr>
          <w:rFonts w:ascii="Times New Roman" w:hAnsi="Times New Roman"/>
          <w:sz w:val="28"/>
          <w:szCs w:val="28"/>
        </w:rPr>
        <w:t>,</w:t>
      </w:r>
      <w:r w:rsidR="007118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город Ужур – </w:t>
      </w:r>
      <w:r w:rsidR="007118E2">
        <w:rPr>
          <w:rFonts w:ascii="Times New Roman" w:hAnsi="Times New Roman"/>
          <w:sz w:val="28"/>
          <w:szCs w:val="28"/>
        </w:rPr>
        <w:t>717,8</w:t>
      </w:r>
      <w:r w:rsidR="00976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тыс.руб.;</w:t>
      </w:r>
    </w:p>
    <w:p w:rsidR="007118E2" w:rsidRDefault="007118E2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Ильинского сельсовета – 82,5 тыс.руб.;</w:t>
      </w:r>
    </w:p>
    <w:p w:rsidR="007118E2" w:rsidRDefault="007118E2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Локшинского сельсовета  - 140,9 тыс.руб.;</w:t>
      </w:r>
    </w:p>
    <w:p w:rsidR="00976C17" w:rsidRDefault="00976C17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МКУ «Управление образования» - </w:t>
      </w:r>
      <w:r w:rsidR="00D14A09">
        <w:rPr>
          <w:rFonts w:ascii="Times New Roman" w:hAnsi="Times New Roman"/>
          <w:sz w:val="28"/>
          <w:szCs w:val="28"/>
        </w:rPr>
        <w:t>530,4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976C17" w:rsidRDefault="00976C17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Ужурского района – </w:t>
      </w:r>
      <w:r w:rsidR="00D14A09">
        <w:rPr>
          <w:rFonts w:ascii="Times New Roman" w:hAnsi="Times New Roman"/>
          <w:sz w:val="28"/>
          <w:szCs w:val="28"/>
        </w:rPr>
        <w:t>32,2</w:t>
      </w:r>
      <w:r>
        <w:rPr>
          <w:rFonts w:ascii="Times New Roman" w:hAnsi="Times New Roman"/>
          <w:sz w:val="28"/>
          <w:szCs w:val="28"/>
        </w:rPr>
        <w:t xml:space="preserve"> тыс.руб. </w:t>
      </w:r>
    </w:p>
    <w:p w:rsidR="00D14A09" w:rsidRDefault="00D14A09" w:rsidP="00D14A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Ограничения, установленные бюджетным законодательством по размеру резервного фонда, соблюдены. </w:t>
      </w:r>
    </w:p>
    <w:p w:rsidR="00865375" w:rsidRPr="00865375" w:rsidRDefault="00865375" w:rsidP="00865375">
      <w:pPr>
        <w:jc w:val="both"/>
        <w:rPr>
          <w:rFonts w:ascii="Times New Roman" w:hAnsi="Times New Roman"/>
          <w:sz w:val="28"/>
          <w:szCs w:val="28"/>
        </w:rPr>
      </w:pPr>
    </w:p>
    <w:p w:rsidR="00865375" w:rsidRPr="00865375" w:rsidRDefault="00865375" w:rsidP="00865375">
      <w:pPr>
        <w:widowControl/>
        <w:spacing w:before="106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375">
        <w:rPr>
          <w:rFonts w:ascii="Times New Roman" w:hAnsi="Times New Roman"/>
          <w:b/>
          <w:bCs/>
          <w:sz w:val="28"/>
          <w:szCs w:val="28"/>
        </w:rPr>
        <w:t>Состояние кредиторской и дебиторской задолженности районного бюджета:</w:t>
      </w:r>
    </w:p>
    <w:p w:rsidR="00865375" w:rsidRPr="00865375" w:rsidRDefault="00865375" w:rsidP="00865375">
      <w:pPr>
        <w:widowControl/>
        <w:spacing w:before="10"/>
        <w:ind w:firstLine="710"/>
        <w:jc w:val="both"/>
        <w:rPr>
          <w:rFonts w:ascii="Times New Roman" w:hAnsi="Times New Roman"/>
          <w:bCs/>
          <w:iCs/>
          <w:sz w:val="28"/>
          <w:szCs w:val="28"/>
        </w:rPr>
      </w:pPr>
      <w:r w:rsidRPr="00865375">
        <w:rPr>
          <w:rFonts w:ascii="Times New Roman" w:hAnsi="Times New Roman"/>
          <w:bCs/>
          <w:iCs/>
          <w:sz w:val="28"/>
          <w:szCs w:val="28"/>
        </w:rPr>
        <w:t>Изменение дебиторской и кредиторской задолженности консолидированного районного бюджета представлено в нижеследующей таблице:</w:t>
      </w:r>
    </w:p>
    <w:p w:rsidR="00865375" w:rsidRPr="00865375" w:rsidRDefault="00865375" w:rsidP="00865375">
      <w:pPr>
        <w:widowControl/>
        <w:spacing w:before="10"/>
        <w:ind w:firstLine="710"/>
        <w:jc w:val="both"/>
        <w:rPr>
          <w:rFonts w:ascii="Times New Roman" w:hAnsi="Times New Roman"/>
          <w:bCs/>
          <w:iCs/>
          <w:sz w:val="26"/>
          <w:szCs w:val="26"/>
        </w:rPr>
      </w:pPr>
      <w:r w:rsidRPr="00865375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Cs/>
          <w:iCs/>
          <w:sz w:val="26"/>
          <w:szCs w:val="26"/>
        </w:rPr>
        <w:t xml:space="preserve">    </w:t>
      </w:r>
      <w:r w:rsidRPr="00865375">
        <w:rPr>
          <w:rFonts w:ascii="Times New Roman" w:hAnsi="Times New Roman"/>
          <w:bCs/>
          <w:iCs/>
          <w:sz w:val="26"/>
          <w:szCs w:val="26"/>
        </w:rPr>
        <w:t xml:space="preserve">       тыс. руб.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488"/>
        <w:gridCol w:w="1418"/>
        <w:gridCol w:w="1417"/>
        <w:gridCol w:w="1418"/>
        <w:gridCol w:w="1559"/>
      </w:tblGrid>
      <w:tr w:rsidR="00865375" w:rsidRPr="00865375" w:rsidTr="00ED58D4">
        <w:trPr>
          <w:trHeight w:val="300"/>
        </w:trPr>
        <w:tc>
          <w:tcPr>
            <w:tcW w:w="18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Номер и наименование бюджетного счета (финансовые активы)</w:t>
            </w:r>
          </w:p>
        </w:tc>
        <w:tc>
          <w:tcPr>
            <w:tcW w:w="7300" w:type="dxa"/>
            <w:gridSpan w:val="5"/>
            <w:tcBorders>
              <w:right w:val="single" w:sz="4" w:space="0" w:color="auto"/>
            </w:tcBorders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 xml:space="preserve">                                        Дебиторская задолженность</w:t>
            </w:r>
          </w:p>
        </w:tc>
      </w:tr>
      <w:tr w:rsidR="00865375" w:rsidRPr="00865375" w:rsidTr="00ED58D4">
        <w:trPr>
          <w:trHeight w:val="825"/>
        </w:trPr>
        <w:tc>
          <w:tcPr>
            <w:tcW w:w="1816" w:type="dxa"/>
            <w:vMerge/>
            <w:vAlign w:val="center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</w:p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 xml:space="preserve">на </w:t>
            </w:r>
          </w:p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на 01.01.2020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на 01.01.2021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за 2020</w:t>
            </w:r>
          </w:p>
        </w:tc>
      </w:tr>
      <w:tr w:rsidR="00865375" w:rsidRPr="00865375" w:rsidTr="00ED58D4">
        <w:trPr>
          <w:trHeight w:val="675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205 00 000 «Расчеты по доходам»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375392,3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563342,9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596228,0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593365,7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-2862,3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206 00 000 «Расчеты по выданным авансам»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296,0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754,1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11915,1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244,5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-11670,6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207 00 000 «Расчеты но бюджетным кредитам»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149,3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+149,3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209 00 000 «Расчеты по ущербу имуществу»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16,1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209,2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1328,8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1397,8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+69,0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303 00 000 «Расчеты по платежам в бюджет»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439,0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436,2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570,8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377,9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-192,9</w:t>
            </w:r>
          </w:p>
        </w:tc>
      </w:tr>
      <w:tr w:rsidR="00865375" w:rsidRPr="00865375" w:rsidTr="00ED58D4">
        <w:trPr>
          <w:trHeight w:val="69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Всего дебиторская задолженность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376294,4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564756,7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610042,7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595535,2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-14507,5</w:t>
            </w:r>
          </w:p>
        </w:tc>
      </w:tr>
      <w:tr w:rsidR="00865375" w:rsidRPr="00865375" w:rsidTr="00ED58D4">
        <w:trPr>
          <w:trHeight w:val="515"/>
        </w:trPr>
        <w:tc>
          <w:tcPr>
            <w:tcW w:w="1816" w:type="dxa"/>
            <w:vMerge w:val="restart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Номер и наименование </w:t>
            </w: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бюджетного счета (обязательства)</w:t>
            </w:r>
          </w:p>
        </w:tc>
        <w:tc>
          <w:tcPr>
            <w:tcW w:w="7300" w:type="dxa"/>
            <w:gridSpan w:val="5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lastRenderedPageBreak/>
              <w:t>Кредиторская задолженность</w:t>
            </w:r>
          </w:p>
        </w:tc>
      </w:tr>
      <w:tr w:rsidR="00865375" w:rsidRPr="00865375" w:rsidTr="00ED58D4">
        <w:trPr>
          <w:trHeight w:val="555"/>
        </w:trPr>
        <w:tc>
          <w:tcPr>
            <w:tcW w:w="1816" w:type="dxa"/>
            <w:vMerge/>
            <w:vAlign w:val="center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 xml:space="preserve">на  </w:t>
            </w:r>
          </w:p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01.01.2018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на</w:t>
            </w:r>
          </w:p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01.01.2019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на 01.01.2020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на 01.01.2021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за 2020</w:t>
            </w:r>
          </w:p>
        </w:tc>
      </w:tr>
      <w:tr w:rsidR="00865375" w:rsidRPr="00865375" w:rsidTr="00ED58D4">
        <w:trPr>
          <w:trHeight w:val="126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301 00 000 «Расчеты с кредиторами по долговым обязательствам»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65375" w:rsidRPr="00865375" w:rsidTr="00ED58D4">
        <w:trPr>
          <w:trHeight w:val="945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302 00 000 «Расчеты по принятым обязательствам»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2643,1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3999,1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4693,6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2701,3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-1992,3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303 00 000 «Расчеты по платежам в бюджет»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1551,3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4103,2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3952,4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67320,0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+63367,6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304 00 000 «Прочие расчеты с кредиторами»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45,8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175,8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135,9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-135,8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205 00 000 «Расчеты по доходам»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7150,5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5120,5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14859,2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5196,6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-9662,6</w:t>
            </w:r>
          </w:p>
        </w:tc>
      </w:tr>
      <w:tr w:rsidR="00865375" w:rsidRPr="00865375" w:rsidTr="00ED58D4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+2,3</w:t>
            </w:r>
          </w:p>
        </w:tc>
      </w:tr>
      <w:tr w:rsidR="00865375" w:rsidRPr="00865375" w:rsidTr="00ED58D4">
        <w:trPr>
          <w:trHeight w:val="545"/>
        </w:trPr>
        <w:tc>
          <w:tcPr>
            <w:tcW w:w="1816" w:type="dxa"/>
            <w:shd w:val="clear" w:color="auto" w:fill="auto"/>
            <w:vAlign w:val="bottom"/>
            <w:hideMark/>
          </w:tcPr>
          <w:p w:rsidR="00865375" w:rsidRPr="00865375" w:rsidRDefault="00865375" w:rsidP="00865375">
            <w:pPr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  <w:sz w:val="22"/>
                <w:szCs w:val="22"/>
              </w:rPr>
              <w:t>Всего кредиторская задолженность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11391,8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13398,8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23641,1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75220,3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65375" w:rsidRPr="00865375" w:rsidRDefault="00865375" w:rsidP="00865375">
            <w:pPr>
              <w:jc w:val="right"/>
              <w:rPr>
                <w:rFonts w:ascii="Times New Roman" w:hAnsi="Times New Roman"/>
                <w:color w:val="000000"/>
              </w:rPr>
            </w:pPr>
            <w:r w:rsidRPr="00865375">
              <w:rPr>
                <w:rFonts w:ascii="Times New Roman" w:hAnsi="Times New Roman"/>
                <w:color w:val="000000"/>
              </w:rPr>
              <w:t>51579,2</w:t>
            </w:r>
          </w:p>
        </w:tc>
      </w:tr>
    </w:tbl>
    <w:p w:rsidR="00865375" w:rsidRPr="00865375" w:rsidRDefault="00865375" w:rsidP="00865375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65375">
        <w:rPr>
          <w:rFonts w:ascii="Times New Roman" w:hAnsi="Times New Roman"/>
          <w:bCs/>
          <w:sz w:val="28"/>
          <w:szCs w:val="28"/>
        </w:rPr>
        <w:t xml:space="preserve">По состоянию на 01.01.2021 сумма дебиторской задолженности составляет </w:t>
      </w:r>
      <w:r w:rsidRPr="00865375">
        <w:rPr>
          <w:rFonts w:ascii="Times New Roman" w:hAnsi="Times New Roman"/>
          <w:color w:val="000000"/>
          <w:sz w:val="28"/>
          <w:szCs w:val="28"/>
        </w:rPr>
        <w:t xml:space="preserve">595535,2 тыс. руб., в том числе </w:t>
      </w:r>
      <w:r w:rsidRPr="00865375">
        <w:rPr>
          <w:rFonts w:ascii="Times New Roman" w:hAnsi="Times New Roman"/>
          <w:bCs/>
          <w:sz w:val="28"/>
          <w:szCs w:val="28"/>
        </w:rPr>
        <w:t xml:space="preserve">просроченная дебиторская задолженность составила 9157,5 тыс. руб. (20500000 «Расчеты по доходам»). По итогам года и в сравнении с его началом сумма дебиторской задолженности уменьшилась на 14507,5 тыс. руб. по всем счетам, за исключением счета 208 00 000 «Расчеты с подотчетными лицами» увеличение суммы на 149,3 тыс. руб. и счета </w:t>
      </w:r>
      <w:r w:rsidRPr="00865375">
        <w:rPr>
          <w:rFonts w:ascii="Times New Roman" w:hAnsi="Times New Roman"/>
          <w:color w:val="000000"/>
          <w:sz w:val="28"/>
          <w:szCs w:val="28"/>
        </w:rPr>
        <w:t>209 00 000 «Расчеты по ущербу имуществу»</w:t>
      </w:r>
      <w:r w:rsidRPr="00865375">
        <w:rPr>
          <w:rFonts w:ascii="Times New Roman" w:hAnsi="Times New Roman"/>
          <w:bCs/>
          <w:sz w:val="28"/>
          <w:szCs w:val="28"/>
        </w:rPr>
        <w:t xml:space="preserve"> увеличение суммы на 69,0 тыс. руб.  </w:t>
      </w:r>
    </w:p>
    <w:p w:rsidR="00865375" w:rsidRPr="00865375" w:rsidRDefault="00865375" w:rsidP="00865375">
      <w:pPr>
        <w:widowControl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5375">
        <w:rPr>
          <w:rFonts w:ascii="Times New Roman" w:hAnsi="Times New Roman"/>
          <w:bCs/>
          <w:iCs/>
          <w:sz w:val="28"/>
          <w:szCs w:val="28"/>
        </w:rPr>
        <w:t xml:space="preserve">По состоянию на 01.01.2020 года, согласно представленной формы отчетности 0503369 «Сведения по дебиторской и кредиторской задолженности», остатки дебиторской задолженности увеличились на 1162,1 тыс. руб. по сравнению с остатками на конец отчетного периода 2019 года, при этом причина изменения остатков дебиторской задолженности отражена в пояснительной записке частично, в том числе по счетам </w:t>
      </w:r>
      <w:r w:rsidRPr="00865375">
        <w:rPr>
          <w:rFonts w:ascii="Times New Roman" w:hAnsi="Times New Roman"/>
          <w:color w:val="000000"/>
          <w:sz w:val="28"/>
          <w:szCs w:val="28"/>
        </w:rPr>
        <w:t xml:space="preserve">205 00 000 «Расчеты по доходам» в сумме 5,5 тыс. руб., по счетам 303 00 000 «Расчеты по платежам в бюджет» в сумме 26,4 тыс. руб., при этом по счету 206 00 000 «Расчеты по выданным авансам» изменения остатков в сумме 1194,0 тыс. руб. не нашли своего отражения в </w:t>
      </w:r>
      <w:r w:rsidRPr="00865375">
        <w:rPr>
          <w:rFonts w:ascii="Times New Roman" w:hAnsi="Times New Roman"/>
          <w:bCs/>
          <w:iCs/>
          <w:sz w:val="28"/>
          <w:szCs w:val="28"/>
        </w:rPr>
        <w:t>пояснительной записке к отчету об исполнении консолидированного бюджета (код формы 0503360 «Пояснительная записка»), что является нарушением п. 217</w:t>
      </w:r>
      <w:r w:rsidRPr="00865375">
        <w:rPr>
          <w:rFonts w:ascii="Times New Roman" w:hAnsi="Times New Roman"/>
          <w:sz w:val="28"/>
          <w:szCs w:val="28"/>
        </w:rPr>
        <w:t xml:space="preserve"> приказа Минфина России от </w:t>
      </w:r>
      <w:r w:rsidRPr="00865375">
        <w:rPr>
          <w:rFonts w:ascii="Times New Roman" w:hAnsi="Times New Roman"/>
          <w:sz w:val="28"/>
          <w:szCs w:val="28"/>
        </w:rPr>
        <w:lastRenderedPageBreak/>
        <w:t>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865375" w:rsidRPr="00865375" w:rsidRDefault="00865375" w:rsidP="00865375">
      <w:pPr>
        <w:widowControl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5375">
        <w:rPr>
          <w:rFonts w:ascii="Times New Roman" w:hAnsi="Times New Roman"/>
          <w:bCs/>
          <w:iCs/>
          <w:sz w:val="28"/>
          <w:szCs w:val="28"/>
        </w:rPr>
        <w:t xml:space="preserve">В составе консолидированной отчетности прилагается форма 0503373 «Справка об изменении остатков валюты баланса консолидированного бюджета», в которой также изменения по счету 206 00 000 в сумме 1194,0 тыс. руб. не нашли своего отражения.   </w:t>
      </w:r>
    </w:p>
    <w:p w:rsidR="00865375" w:rsidRPr="00865375" w:rsidRDefault="00865375" w:rsidP="00865375">
      <w:pPr>
        <w:widowControl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5375">
        <w:rPr>
          <w:rFonts w:ascii="Times New Roman" w:hAnsi="Times New Roman"/>
          <w:bCs/>
          <w:iCs/>
          <w:sz w:val="28"/>
          <w:szCs w:val="28"/>
        </w:rPr>
        <w:t xml:space="preserve">Сумма кредиторской задолженности по состоянию на 01.01.2021 составила 75220,3 тыс. руб., просроченная кредиторская задолженность на конец отчетного периода отсутствует. По сравнению с началом отчетного периода, кредиторская задолженность увеличилась на </w:t>
      </w:r>
      <w:r w:rsidR="00387E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65375">
        <w:rPr>
          <w:rFonts w:ascii="Times New Roman" w:hAnsi="Times New Roman"/>
          <w:bCs/>
          <w:iCs/>
          <w:sz w:val="28"/>
          <w:szCs w:val="28"/>
        </w:rPr>
        <w:t xml:space="preserve">51579,2 тыс. руб., в том числе по счету 303 00 000 «Расчеты, по платежам в бюджет» на сумму 63367,6 тыс. руб., по счету </w:t>
      </w:r>
      <w:r w:rsidRPr="00865375">
        <w:rPr>
          <w:rFonts w:ascii="Times New Roman" w:hAnsi="Times New Roman"/>
          <w:color w:val="000000"/>
          <w:sz w:val="28"/>
          <w:szCs w:val="28"/>
        </w:rPr>
        <w:t>208 00 000 «Расчеты с подотчетными лицами» на сумму 2,3 тыс. руб.</w:t>
      </w:r>
      <w:r w:rsidRPr="00865375">
        <w:rPr>
          <w:rFonts w:ascii="Times New Roman" w:hAnsi="Times New Roman"/>
          <w:bCs/>
          <w:iCs/>
          <w:sz w:val="28"/>
          <w:szCs w:val="28"/>
        </w:rPr>
        <w:t xml:space="preserve">, при этом задолженность уменьшилась по счету </w:t>
      </w:r>
      <w:r w:rsidRPr="00865375">
        <w:rPr>
          <w:rFonts w:ascii="Times New Roman" w:hAnsi="Times New Roman"/>
          <w:color w:val="000000"/>
          <w:sz w:val="28"/>
          <w:szCs w:val="28"/>
        </w:rPr>
        <w:t xml:space="preserve">302 00 000 «Расчеты по принятым обязательствам» </w:t>
      </w:r>
      <w:r w:rsidRPr="00865375">
        <w:rPr>
          <w:rFonts w:ascii="Times New Roman" w:hAnsi="Times New Roman"/>
          <w:bCs/>
          <w:iCs/>
          <w:sz w:val="28"/>
          <w:szCs w:val="28"/>
        </w:rPr>
        <w:t xml:space="preserve">на сумму 1992,3 тыс. руб., по счету 304 00 000 «Прочие расчеты с кредиторами» на сумму 135,8 тыс. руб. и по счету </w:t>
      </w:r>
      <w:r w:rsidRPr="00865375">
        <w:rPr>
          <w:rFonts w:ascii="Times New Roman" w:hAnsi="Times New Roman"/>
          <w:color w:val="000000"/>
          <w:sz w:val="28"/>
          <w:szCs w:val="28"/>
        </w:rPr>
        <w:t xml:space="preserve">205 00 </w:t>
      </w:r>
      <w:r w:rsidRPr="008709C5">
        <w:rPr>
          <w:rFonts w:ascii="Times New Roman" w:hAnsi="Times New Roman"/>
          <w:color w:val="000000"/>
          <w:sz w:val="28"/>
          <w:szCs w:val="28"/>
        </w:rPr>
        <w:t>000 «Расчеты по доходам»</w:t>
      </w:r>
      <w:r w:rsidRPr="008709C5">
        <w:rPr>
          <w:rFonts w:ascii="Times New Roman" w:hAnsi="Times New Roman"/>
          <w:bCs/>
          <w:iCs/>
          <w:sz w:val="28"/>
          <w:szCs w:val="28"/>
        </w:rPr>
        <w:t xml:space="preserve"> задолженность также уменьшилась на 9662,6 тыс. руб. </w:t>
      </w:r>
      <w:r w:rsidR="00387E00" w:rsidRPr="008709C5">
        <w:rPr>
          <w:rFonts w:ascii="Times New Roman" w:hAnsi="Times New Roman"/>
          <w:bCs/>
          <w:iCs/>
          <w:sz w:val="28"/>
          <w:szCs w:val="28"/>
        </w:rPr>
        <w:t xml:space="preserve">Следует отметить, что увеличение суммы кредиторской задолженности образовалось в связи с неиспользованными остатками средств краевого бюджета, имеющих целевое назначение, которые возвращены в краевой бюджет в январе 2021 года в сумме 65909,2 тыс.руб. </w:t>
      </w:r>
      <w:r w:rsidRPr="008709C5">
        <w:rPr>
          <w:rFonts w:ascii="Times New Roman" w:hAnsi="Times New Roman"/>
          <w:bCs/>
          <w:iCs/>
          <w:sz w:val="28"/>
          <w:szCs w:val="28"/>
        </w:rPr>
        <w:t>По</w:t>
      </w:r>
      <w:bookmarkStart w:id="0" w:name="_GoBack"/>
      <w:bookmarkEnd w:id="0"/>
      <w:r w:rsidRPr="00865375">
        <w:rPr>
          <w:rFonts w:ascii="Times New Roman" w:hAnsi="Times New Roman"/>
          <w:bCs/>
          <w:iCs/>
          <w:sz w:val="28"/>
          <w:szCs w:val="28"/>
        </w:rPr>
        <w:t xml:space="preserve"> состоянию на 01.01.2020 года, согласно представленной формы отчетности 0503369 «Сведения по дебиторской и кредиторской задолженности», остатки кредиторской задолженности уменьшились на 2745,3 тыс. руб. по сравнению с остатками на конец отчетного периода 2019 года, при этом причина изменения остатков кредиторской задолженности не нашла своего отражения в пояснительной записке к отчету об исполнении консолидированного бюджета (код формы 0503360 «Пояснительная записка»), что является нарушением п. 217</w:t>
      </w:r>
      <w:r w:rsidRPr="00865375">
        <w:rPr>
          <w:rFonts w:ascii="Times New Roman" w:hAnsi="Times New Roman"/>
          <w:sz w:val="28"/>
          <w:szCs w:val="28"/>
        </w:rPr>
        <w:t xml:space="preserve"> приказа Минфина России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Pr="00865375">
        <w:rPr>
          <w:rFonts w:ascii="Times New Roman" w:hAnsi="Times New Roman"/>
          <w:bCs/>
          <w:iCs/>
          <w:sz w:val="28"/>
          <w:szCs w:val="28"/>
        </w:rPr>
        <w:t xml:space="preserve"> При этом, в составе консолидированной отчетности прилагается форма 0503373 «Справка об изменении остатков валюты баланса консолидированного бюджета», в которой также данные изменения по кредиторской задолженности не нашли своего отражения.   </w:t>
      </w:r>
    </w:p>
    <w:p w:rsidR="00865375" w:rsidRPr="00865375" w:rsidRDefault="00865375" w:rsidP="0086537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375">
        <w:rPr>
          <w:rFonts w:ascii="Times New Roman" w:hAnsi="Times New Roman"/>
          <w:b/>
          <w:bCs/>
          <w:sz w:val="28"/>
          <w:szCs w:val="28"/>
        </w:rPr>
        <w:t>Годовая отчетность об исполнении районного бюджета:</w:t>
      </w:r>
    </w:p>
    <w:p w:rsidR="00865375" w:rsidRPr="00865375" w:rsidRDefault="00865375" w:rsidP="00865375">
      <w:pPr>
        <w:autoSpaceDE/>
        <w:autoSpaceDN/>
        <w:adjustRightInd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65375">
        <w:rPr>
          <w:rFonts w:ascii="Times New Roman" w:eastAsia="Courier New" w:hAnsi="Times New Roman"/>
          <w:sz w:val="28"/>
          <w:szCs w:val="28"/>
        </w:rPr>
        <w:t xml:space="preserve">Анализ предоставленной отчетности об исполнении районного бюджета за 2020 год показал: отчет состоит из 4 форм: форма 0503127 «Отчет об исполнении бюджета», форма 0503130 «Баланс исполнения бюджета», форма 0503123 «Отчет о движении денежных средств» и форма 0503121 «Отчет о финансовых результатах деятельности». Также в составе отчета имеется пояснительная записка, содержащая данные о поступивших доходах в районный бюджет (1412974,9 тыс. руб.), произведенных расходах (1344725,9 тыс. руб.) и профиците бюджета в 2020 году (68249,0 тыс. руб.), в том числе </w:t>
      </w:r>
      <w:r w:rsidRPr="00865375">
        <w:rPr>
          <w:rFonts w:ascii="Times New Roman" w:eastAsia="Courier New" w:hAnsi="Times New Roman"/>
          <w:sz w:val="28"/>
          <w:szCs w:val="28"/>
        </w:rPr>
        <w:lastRenderedPageBreak/>
        <w:t>отражены расходы в разрезе главных распорядителей бюджетных средств и расходы составившие наибольшую долю в структуре общей суммы расходов. Также в пояснительной записке приведены данные о реализации 11 муниципальных программ с общим объемом средств 1280238,1 тыс. руб., что составляет 95,2% от общего объема расходов, данные о погашении бюджетного кредита в сумме 7200,0 тыс. руб., а также данные о привлечении бюджетного кредита в размере 14915,9 тыс. руб., в том числе: на установку автоматической блочно-модульной котельной, ремонта наружной сети теплоснабжения и внутренней системы отопления МБОУ «Тургужанская ООШ» в сумме 7415,9 тыс. руб. и на строительство здания МБОУ ДО «Ужурская спортивная школа» в сумме 7500,0 тыс. руб. Состав и содержание предоставленного отчета об исполнении бюджета Ужурского района соответствуют положениям ст.264.1 Бюджетного Кодекса РФ.</w:t>
      </w:r>
    </w:p>
    <w:p w:rsidR="00865375" w:rsidRPr="00865375" w:rsidRDefault="00865375" w:rsidP="0086537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375">
        <w:rPr>
          <w:rFonts w:ascii="Times New Roman" w:hAnsi="Times New Roman"/>
          <w:b/>
          <w:bCs/>
          <w:sz w:val="28"/>
          <w:szCs w:val="28"/>
        </w:rPr>
        <w:t>Годовая отчетность консолидированного бюджета:</w:t>
      </w:r>
    </w:p>
    <w:p w:rsidR="00865375" w:rsidRPr="00865375" w:rsidRDefault="00865375" w:rsidP="00865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5375">
        <w:rPr>
          <w:rFonts w:ascii="Times New Roman" w:eastAsia="Calibri" w:hAnsi="Times New Roman"/>
          <w:sz w:val="28"/>
          <w:szCs w:val="28"/>
        </w:rPr>
        <w:t>Годовая консолидированная отчетность представлена своевременно (исходящий №01-11/06-1176 от 03.03.2021) в полном объеме, в соответствие с требованиями, установленными п.179</w:t>
      </w:r>
      <w:r w:rsidRPr="00865375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865375">
        <w:rPr>
          <w:rFonts w:ascii="Times New Roman" w:hAnsi="Times New Roman"/>
          <w:sz w:val="28"/>
          <w:szCs w:val="28"/>
        </w:rPr>
        <w:t xml:space="preserve">приказа Минфина России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Инструкции №191н). </w:t>
      </w:r>
      <w:r w:rsidRPr="00865375">
        <w:rPr>
          <w:rFonts w:ascii="Times New Roman" w:hAnsi="Times New Roman"/>
          <w:sz w:val="28"/>
        </w:rPr>
        <w:t xml:space="preserve">  </w:t>
      </w:r>
    </w:p>
    <w:p w:rsidR="00865375" w:rsidRPr="00865375" w:rsidRDefault="00865375" w:rsidP="00865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5375">
        <w:rPr>
          <w:rFonts w:ascii="Times New Roman" w:hAnsi="Times New Roman"/>
          <w:sz w:val="28"/>
          <w:szCs w:val="28"/>
        </w:rPr>
        <w:t xml:space="preserve">Проверка соответствия остатков формы 0503320 «Баланс исполнения консолидированного бюджета субъекта Российской Федерации и бюджета территориального государственного внебюджетного фонда» на начало 2020 года с остатками на конец отчетного периода 2019 года выявила расхождения. </w:t>
      </w:r>
    </w:p>
    <w:p w:rsidR="00865375" w:rsidRPr="00865375" w:rsidRDefault="00865375" w:rsidP="00865375">
      <w:pPr>
        <w:widowControl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65375">
        <w:rPr>
          <w:rFonts w:ascii="Times New Roman" w:hAnsi="Times New Roman"/>
          <w:sz w:val="28"/>
          <w:szCs w:val="28"/>
        </w:rPr>
        <w:t>Согласно пояснительной записки формы 0503360</w:t>
      </w:r>
      <w:r>
        <w:rPr>
          <w:rFonts w:ascii="Times New Roman" w:hAnsi="Times New Roman"/>
          <w:sz w:val="28"/>
          <w:szCs w:val="28"/>
        </w:rPr>
        <w:t>,</w:t>
      </w:r>
      <w:r w:rsidRPr="00865375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865375">
        <w:rPr>
          <w:rFonts w:ascii="Times New Roman" w:hAnsi="Times New Roman"/>
          <w:sz w:val="28"/>
          <w:szCs w:val="28"/>
        </w:rPr>
        <w:t xml:space="preserve"> показателей связано с переходом в 2020 году учреждений социальной политики на краевой уровень и уменьшением остатка на начало отчетного периода 2020г. по счету 120 43 300 на 12484352 руб. 65 коп, а также в связи с исправлением ошибок прошлых лет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5375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ми</w:t>
      </w:r>
      <w:r w:rsidRPr="00865375">
        <w:rPr>
          <w:rFonts w:ascii="Times New Roman" w:hAnsi="Times New Roman"/>
          <w:sz w:val="28"/>
          <w:szCs w:val="28"/>
        </w:rPr>
        <w:t xml:space="preserve"> остатков по счетам: 104 00 000 – 47044 руб. 20 коп, 205 11 000 – 5522 руб. 02 коп, 303 02 000 – 26365 руб. 02 коп. И</w:t>
      </w:r>
      <w:r w:rsidRPr="00865375">
        <w:rPr>
          <w:rFonts w:ascii="Times New Roman" w:hAnsi="Times New Roman"/>
          <w:bCs/>
          <w:iCs/>
          <w:sz w:val="28"/>
          <w:szCs w:val="28"/>
        </w:rPr>
        <w:t>зменения по вышеуказанным суммам отражены в форме 0503373 «Справка об изменении остатков валюты баланса консолидированного бюджета», находящейся в составе консолидированной отчетности.</w:t>
      </w:r>
    </w:p>
    <w:p w:rsidR="00865375" w:rsidRPr="00865375" w:rsidRDefault="00865375" w:rsidP="00865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5375">
        <w:rPr>
          <w:rFonts w:ascii="Times New Roman" w:hAnsi="Times New Roman"/>
          <w:sz w:val="28"/>
          <w:szCs w:val="28"/>
        </w:rPr>
        <w:t>При этом выявлено несоответствие сумм расхождений остатков формы 0503373 и сумм расхождений остатков формы 0503320:</w:t>
      </w:r>
    </w:p>
    <w:tbl>
      <w:tblPr>
        <w:tblStyle w:val="11"/>
        <w:tblW w:w="10490" w:type="dxa"/>
        <w:tblInd w:w="-856" w:type="dxa"/>
        <w:tblLook w:val="04A0" w:firstRow="1" w:lastRow="0" w:firstColumn="1" w:lastColumn="0" w:noHBand="0" w:noVBand="1"/>
      </w:tblPr>
      <w:tblGrid>
        <w:gridCol w:w="1985"/>
        <w:gridCol w:w="1126"/>
        <w:gridCol w:w="1591"/>
        <w:gridCol w:w="1978"/>
        <w:gridCol w:w="1826"/>
        <w:gridCol w:w="1984"/>
      </w:tblGrid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Код строки по форме 0503320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Остаток на конец отчетного периода 2019г. по ф. 0503320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Остаток на начало отчетного периода 2020г. по форме 0503320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Сумма расхождений</w:t>
            </w:r>
          </w:p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(стр.4-стр.3)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Сумма изменений остатков валюты баланса отраженная в форме 0503373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Уменьшение стоимости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198113810,39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198066766,19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-47044,20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-47044,20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Из.них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198113810,39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198066766,19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-47044,20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-47044,20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 xml:space="preserve">Основные средства </w:t>
            </w:r>
            <w:r w:rsidRPr="00865375">
              <w:rPr>
                <w:rFonts w:ascii="Times New Roman" w:hAnsi="Times New Roman"/>
                <w:sz w:val="22"/>
                <w:szCs w:val="22"/>
              </w:rPr>
              <w:lastRenderedPageBreak/>
              <w:t>(остаточная стоимость)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lastRenderedPageBreak/>
              <w:t>030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87607020,57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87654064,77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-47044,20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47044,20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lastRenderedPageBreak/>
              <w:t>Итого по разделу 1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1329179093,20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1329226137,40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-47044,20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47044,20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Финансовые вложения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641580666,72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629684232,92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-11896433,80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-12484352,65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Из них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639798666,74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629144770,13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-10653896,61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-10653896,61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597562399,43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597556877,41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-5522,02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-5522,02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 xml:space="preserve">Дебиторская задолженность по 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11318261,89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12485896,87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-11697634,98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-26365,02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 xml:space="preserve">Итого по разделу </w:t>
            </w: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>1271407316.74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>1260672995.90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-10734320,84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-12516239,69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>БАЛАНС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2600586409,94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2589899133,30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-10687276,64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-12469195,49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 xml:space="preserve">Кредиторская задолженность по 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17604529,56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14859203,17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-2745326,39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Доходы будущих периодов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577551709,56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580297035,95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-2745326,39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  <w:r w:rsidRPr="00865375">
              <w:rPr>
                <w:rFonts w:ascii="Times New Roman" w:hAnsi="Times New Roman"/>
                <w:sz w:val="22"/>
                <w:szCs w:val="22"/>
              </w:rPr>
              <w:t>Финансовый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>560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>1977535033.19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5375">
              <w:rPr>
                <w:rFonts w:ascii="Times New Roman" w:hAnsi="Times New Roman"/>
                <w:sz w:val="22"/>
                <w:szCs w:val="22"/>
                <w:lang w:val="en-US"/>
              </w:rPr>
              <w:t>1966847756.55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-10687276,64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-12469195,49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Финансовый результат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570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1956989324,49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1946302047,85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-10687276,64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-12469195,49</w:t>
            </w:r>
          </w:p>
        </w:tc>
      </w:tr>
      <w:tr w:rsidR="00865375" w:rsidRPr="00865375" w:rsidTr="00ED58D4">
        <w:tc>
          <w:tcPr>
            <w:tcW w:w="1985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БАЛАНС</w:t>
            </w:r>
          </w:p>
        </w:tc>
        <w:tc>
          <w:tcPr>
            <w:tcW w:w="11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591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2600586409,94</w:t>
            </w:r>
          </w:p>
        </w:tc>
        <w:tc>
          <w:tcPr>
            <w:tcW w:w="1978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2589899133,30</w:t>
            </w:r>
          </w:p>
        </w:tc>
        <w:tc>
          <w:tcPr>
            <w:tcW w:w="1826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-10687276,64</w:t>
            </w:r>
          </w:p>
        </w:tc>
        <w:tc>
          <w:tcPr>
            <w:tcW w:w="1984" w:type="dxa"/>
            <w:vAlign w:val="center"/>
          </w:tcPr>
          <w:p w:rsidR="00865375" w:rsidRPr="00865375" w:rsidRDefault="00865375" w:rsidP="0086537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5375">
              <w:rPr>
                <w:rFonts w:ascii="Times New Roman" w:hAnsi="Times New Roman"/>
                <w:sz w:val="22"/>
                <w:szCs w:val="22"/>
              </w:rPr>
              <w:t>-12469195,49</w:t>
            </w:r>
          </w:p>
        </w:tc>
      </w:tr>
    </w:tbl>
    <w:p w:rsidR="00865375" w:rsidRDefault="00865375" w:rsidP="00865375">
      <w:pPr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:rsidR="00865375" w:rsidRPr="00865375" w:rsidRDefault="00865375" w:rsidP="00865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5375">
        <w:rPr>
          <w:rFonts w:ascii="Times New Roman" w:hAnsi="Times New Roman"/>
          <w:sz w:val="28"/>
          <w:szCs w:val="28"/>
        </w:rPr>
        <w:t xml:space="preserve">Исходя из анализа, не все изменения остатков формы 0503320 нашли отражение в форме 0503373, что является нарушением </w:t>
      </w:r>
      <w:r w:rsidRPr="00865375">
        <w:rPr>
          <w:rFonts w:ascii="Times New Roman" w:hAnsi="Times New Roman"/>
          <w:bCs/>
          <w:iCs/>
          <w:sz w:val="28"/>
          <w:szCs w:val="28"/>
        </w:rPr>
        <w:t>п. 217</w:t>
      </w:r>
      <w:r w:rsidRPr="00865375">
        <w:rPr>
          <w:rFonts w:ascii="Times New Roman" w:hAnsi="Times New Roman"/>
          <w:sz w:val="28"/>
          <w:szCs w:val="28"/>
        </w:rPr>
        <w:t xml:space="preserve"> приказа Минфина России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865375" w:rsidRDefault="00865375" w:rsidP="008653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5375">
        <w:rPr>
          <w:rFonts w:ascii="Times New Roman" w:hAnsi="Times New Roman"/>
          <w:sz w:val="28"/>
          <w:szCs w:val="28"/>
        </w:rPr>
        <w:t xml:space="preserve">Кроме того, следует отметить, в нарушение п.217 Инструкции 191н пояснительная записка формы 0503360 сформирована без учета структуры разделов. </w:t>
      </w:r>
    </w:p>
    <w:p w:rsidR="00865375" w:rsidRPr="00865375" w:rsidRDefault="00865375" w:rsidP="0086537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AD9" w:rsidRPr="00865375" w:rsidRDefault="00B50B5E" w:rsidP="00311AFE">
      <w:pPr>
        <w:pStyle w:val="Style3"/>
        <w:widowControl/>
        <w:ind w:firstLine="709"/>
        <w:jc w:val="both"/>
        <w:rPr>
          <w:rStyle w:val="FontStyle15"/>
          <w:sz w:val="28"/>
          <w:szCs w:val="28"/>
        </w:rPr>
      </w:pPr>
      <w:r w:rsidRPr="00865375">
        <w:rPr>
          <w:rStyle w:val="FontStyle15"/>
          <w:sz w:val="28"/>
          <w:szCs w:val="28"/>
        </w:rPr>
        <w:t>Бюджетная отчетность</w:t>
      </w:r>
      <w:r w:rsidR="004D3AD9" w:rsidRPr="00865375">
        <w:rPr>
          <w:rStyle w:val="FontStyle15"/>
          <w:sz w:val="28"/>
          <w:szCs w:val="28"/>
        </w:rPr>
        <w:t xml:space="preserve"> главных распорядителей бюджетных средств:</w:t>
      </w:r>
    </w:p>
    <w:p w:rsidR="00A324E6" w:rsidRDefault="00686CAA" w:rsidP="005C30E2">
      <w:pPr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C30E2">
        <w:rPr>
          <w:rStyle w:val="FontStyle15"/>
          <w:b w:val="0"/>
          <w:sz w:val="28"/>
          <w:szCs w:val="28"/>
        </w:rPr>
        <w:t>П</w:t>
      </w:r>
      <w:r w:rsidR="00B50B5E" w:rsidRPr="005C30E2">
        <w:rPr>
          <w:rStyle w:val="FontStyle15"/>
          <w:b w:val="0"/>
          <w:sz w:val="28"/>
          <w:szCs w:val="28"/>
        </w:rPr>
        <w:t>редставленная главными распорядителями бюджетных средств за 20</w:t>
      </w:r>
      <w:r w:rsidR="00F93C6A" w:rsidRPr="005C30E2">
        <w:rPr>
          <w:rStyle w:val="FontStyle15"/>
          <w:b w:val="0"/>
          <w:sz w:val="28"/>
          <w:szCs w:val="28"/>
        </w:rPr>
        <w:t>20</w:t>
      </w:r>
      <w:r w:rsidR="00B50B5E" w:rsidRPr="005C30E2">
        <w:rPr>
          <w:rStyle w:val="FontStyle15"/>
          <w:b w:val="0"/>
          <w:sz w:val="28"/>
          <w:szCs w:val="28"/>
        </w:rPr>
        <w:t xml:space="preserve"> год</w:t>
      </w:r>
      <w:r w:rsidR="00F93C6A" w:rsidRPr="005C30E2">
        <w:rPr>
          <w:rStyle w:val="FontStyle15"/>
          <w:b w:val="0"/>
          <w:sz w:val="28"/>
          <w:szCs w:val="28"/>
        </w:rPr>
        <w:t xml:space="preserve"> годовая</w:t>
      </w:r>
      <w:r w:rsidRPr="005C30E2">
        <w:rPr>
          <w:rStyle w:val="FontStyle15"/>
          <w:b w:val="0"/>
          <w:sz w:val="28"/>
          <w:szCs w:val="28"/>
        </w:rPr>
        <w:t xml:space="preserve"> бюджетная отчетность</w:t>
      </w:r>
      <w:r w:rsidR="00B50B5E" w:rsidRPr="005C30E2">
        <w:rPr>
          <w:rStyle w:val="FontStyle15"/>
          <w:b w:val="0"/>
          <w:sz w:val="28"/>
          <w:szCs w:val="28"/>
        </w:rPr>
        <w:t>, части</w:t>
      </w:r>
      <w:r w:rsidR="005E0E0C" w:rsidRPr="005C30E2">
        <w:rPr>
          <w:rStyle w:val="FontStyle15"/>
          <w:b w:val="0"/>
          <w:sz w:val="28"/>
          <w:szCs w:val="28"/>
        </w:rPr>
        <w:t>чно</w:t>
      </w:r>
      <w:r w:rsidR="00B50B5E" w:rsidRPr="005C30E2">
        <w:rPr>
          <w:rStyle w:val="FontStyle15"/>
          <w:b w:val="0"/>
          <w:sz w:val="28"/>
          <w:szCs w:val="28"/>
        </w:rPr>
        <w:t xml:space="preserve"> </w:t>
      </w:r>
      <w:r w:rsidR="00B50B5E" w:rsidRPr="005C30E2">
        <w:rPr>
          <w:rStyle w:val="FontStyle15"/>
          <w:sz w:val="28"/>
          <w:szCs w:val="28"/>
        </w:rPr>
        <w:t>неинформативна</w:t>
      </w:r>
      <w:r w:rsidR="00A324E6" w:rsidRPr="005C30E2">
        <w:rPr>
          <w:rStyle w:val="FontStyle15"/>
          <w:sz w:val="28"/>
          <w:szCs w:val="28"/>
        </w:rPr>
        <w:t xml:space="preserve"> и недостоверна</w:t>
      </w:r>
      <w:r w:rsidR="00F93C6A" w:rsidRPr="005C30E2">
        <w:rPr>
          <w:rStyle w:val="FontStyle15"/>
          <w:sz w:val="28"/>
          <w:szCs w:val="28"/>
        </w:rPr>
        <w:t>,</w:t>
      </w:r>
      <w:r w:rsidR="005E0E0C" w:rsidRPr="005C30E2">
        <w:rPr>
          <w:rStyle w:val="FontStyle15"/>
          <w:sz w:val="28"/>
          <w:szCs w:val="28"/>
        </w:rPr>
        <w:t xml:space="preserve"> </w:t>
      </w:r>
      <w:r w:rsidR="005E0E0C" w:rsidRPr="005C30E2">
        <w:rPr>
          <w:rStyle w:val="FontStyle15"/>
          <w:b w:val="0"/>
          <w:sz w:val="28"/>
          <w:szCs w:val="28"/>
        </w:rPr>
        <w:t>в связи с отсутствием все</w:t>
      </w:r>
      <w:r w:rsidR="00347C9B" w:rsidRPr="005C30E2">
        <w:rPr>
          <w:rStyle w:val="FontStyle15"/>
          <w:b w:val="0"/>
          <w:sz w:val="28"/>
          <w:szCs w:val="28"/>
        </w:rPr>
        <w:t>й</w:t>
      </w:r>
      <w:r w:rsidR="005E0E0C" w:rsidRPr="005C30E2">
        <w:rPr>
          <w:rStyle w:val="FontStyle15"/>
          <w:b w:val="0"/>
          <w:sz w:val="28"/>
          <w:szCs w:val="28"/>
        </w:rPr>
        <w:t xml:space="preserve"> необходим</w:t>
      </w:r>
      <w:r w:rsidR="00347C9B" w:rsidRPr="005C30E2">
        <w:rPr>
          <w:rStyle w:val="FontStyle15"/>
          <w:b w:val="0"/>
          <w:sz w:val="28"/>
          <w:szCs w:val="28"/>
        </w:rPr>
        <w:t xml:space="preserve">ой информации в соответствии с требованиями по </w:t>
      </w:r>
      <w:r w:rsidR="007E1212" w:rsidRPr="005C30E2">
        <w:rPr>
          <w:rStyle w:val="FontStyle15"/>
          <w:b w:val="0"/>
          <w:sz w:val="28"/>
          <w:szCs w:val="28"/>
        </w:rPr>
        <w:t xml:space="preserve">её </w:t>
      </w:r>
      <w:r w:rsidR="00347C9B" w:rsidRPr="005C30E2">
        <w:rPr>
          <w:rStyle w:val="FontStyle15"/>
          <w:b w:val="0"/>
          <w:sz w:val="28"/>
          <w:szCs w:val="28"/>
        </w:rPr>
        <w:t>составлению. Имеются несоответствия данных, отраженных в пояснительных записках с прилагаемыми формами отчетности.  В результате, нарушен</w:t>
      </w:r>
      <w:r w:rsidR="00347C9B" w:rsidRPr="005C30E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Федеральный закон от 06.12.2011 N 402-ФЗ </w:t>
      </w:r>
      <w:r w:rsidR="0041313B" w:rsidRPr="005C30E2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347C9B" w:rsidRPr="005C30E2">
        <w:rPr>
          <w:rFonts w:ascii="Times New Roman" w:eastAsia="Calibri" w:hAnsi="Times New Roman"/>
          <w:b/>
          <w:sz w:val="28"/>
          <w:szCs w:val="28"/>
          <w:lang w:eastAsia="en-US"/>
        </w:rPr>
        <w:t>О бухгалтерском учете</w:t>
      </w:r>
      <w:r w:rsidR="0041313B" w:rsidRPr="005C30E2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C30E2" w:rsidRPr="005C30E2">
        <w:rPr>
          <w:rFonts w:ascii="Times New Roman" w:eastAsia="Calibri" w:hAnsi="Times New Roman"/>
          <w:sz w:val="28"/>
          <w:szCs w:val="28"/>
          <w:lang w:eastAsia="en-US"/>
        </w:rPr>
        <w:t xml:space="preserve"> (далее по тексту – 402-ФЗ)</w:t>
      </w:r>
      <w:r w:rsidR="00347C9B" w:rsidRPr="005C30E2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5C30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24E6" w:rsidRPr="005C30E2">
        <w:rPr>
          <w:rFonts w:ascii="Times New Roman" w:eastAsia="Courier New" w:hAnsi="Times New Roman"/>
          <w:color w:val="000000"/>
          <w:sz w:val="28"/>
          <w:szCs w:val="28"/>
        </w:rPr>
        <w:t xml:space="preserve">Выявлено несоответствие остатков </w:t>
      </w:r>
      <w:r w:rsidR="005C30E2" w:rsidRPr="005C30E2">
        <w:rPr>
          <w:rFonts w:ascii="Times New Roman" w:eastAsia="Courier New" w:hAnsi="Times New Roman"/>
          <w:color w:val="000000"/>
          <w:sz w:val="28"/>
          <w:szCs w:val="28"/>
        </w:rPr>
        <w:t xml:space="preserve">по некоторым формам </w:t>
      </w:r>
      <w:r w:rsidR="00A324E6" w:rsidRPr="005C30E2">
        <w:rPr>
          <w:rFonts w:ascii="Times New Roman" w:eastAsiaTheme="minorHAnsi" w:hAnsi="Times New Roman"/>
          <w:sz w:val="28"/>
          <w:szCs w:val="28"/>
          <w:lang w:eastAsia="en-US"/>
        </w:rPr>
        <w:t>на начало отчетного периода 2020 года с остатками на конец отчетного периода 2019года</w:t>
      </w:r>
      <w:r w:rsidR="005C30E2" w:rsidRPr="005C30E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324E6" w:rsidRPr="005C30E2">
        <w:rPr>
          <w:rFonts w:ascii="Times New Roman" w:eastAsia="Courier New" w:hAnsi="Times New Roman"/>
          <w:color w:val="000000"/>
          <w:sz w:val="28"/>
          <w:szCs w:val="28"/>
        </w:rPr>
        <w:t>При этом текстовая часть пояснительной записки не содержит разъяснение</w:t>
      </w:r>
      <w:r w:rsidR="00A324E6" w:rsidRPr="005C30E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причины изменения остатка. Пояснительн</w:t>
      </w:r>
      <w:r w:rsidR="005C30E2">
        <w:rPr>
          <w:rFonts w:ascii="Times New Roman" w:eastAsiaTheme="minorHAnsi" w:hAnsi="Times New Roman"/>
          <w:sz w:val="28"/>
          <w:szCs w:val="28"/>
          <w:lang w:eastAsia="en-US"/>
        </w:rPr>
        <w:t>ые</w:t>
      </w:r>
      <w:r w:rsidR="00A324E6" w:rsidRPr="005C30E2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записк</w:t>
      </w:r>
      <w:r w:rsidR="005C30E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A324E6" w:rsidRPr="005C30E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составе годовой отчетности име</w:t>
      </w:r>
      <w:r w:rsidR="005C30E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A324E6" w:rsidRPr="005C30E2">
        <w:rPr>
          <w:rFonts w:ascii="Times New Roman" w:eastAsiaTheme="minorHAnsi" w:hAnsi="Times New Roman"/>
          <w:sz w:val="28"/>
          <w:szCs w:val="28"/>
          <w:lang w:eastAsia="en-US"/>
        </w:rPr>
        <w:t xml:space="preserve">т замечания в части отражения информации, утратившей силу. </w:t>
      </w:r>
      <w:r w:rsidR="00A324E6" w:rsidRPr="005C30E2">
        <w:rPr>
          <w:rFonts w:ascii="Times New Roman" w:eastAsia="Courier New" w:hAnsi="Times New Roman"/>
          <w:color w:val="000000"/>
          <w:sz w:val="28"/>
          <w:szCs w:val="28"/>
        </w:rPr>
        <w:t>Разделы пояснительной записки формы не содерж</w:t>
      </w:r>
      <w:r w:rsidR="005C30E2">
        <w:rPr>
          <w:rFonts w:ascii="Times New Roman" w:eastAsia="Courier New" w:hAnsi="Times New Roman"/>
          <w:color w:val="000000"/>
          <w:sz w:val="28"/>
          <w:szCs w:val="28"/>
        </w:rPr>
        <w:t>а</w:t>
      </w:r>
      <w:r w:rsidR="00A324E6" w:rsidRPr="005C30E2">
        <w:rPr>
          <w:rFonts w:ascii="Times New Roman" w:eastAsia="Courier New" w:hAnsi="Times New Roman"/>
          <w:color w:val="000000"/>
          <w:sz w:val="28"/>
          <w:szCs w:val="28"/>
        </w:rPr>
        <w:t>т необходимые таблицы, как не имеющие числовых значений (</w:t>
      </w:r>
      <w:r w:rsidR="00A324E6" w:rsidRPr="005C30E2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нарушение п.8 Приказа </w:t>
      </w:r>
      <w:r w:rsidR="005C30E2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Минфина России от </w:t>
      </w:r>
      <w:r w:rsidR="005C30E2">
        <w:rPr>
          <w:rFonts w:ascii="Times New Roman" w:eastAsia="Courier New" w:hAnsi="Times New Roman"/>
          <w:b/>
          <w:color w:val="000000"/>
          <w:sz w:val="28"/>
          <w:szCs w:val="28"/>
        </w:rPr>
        <w:lastRenderedPageBreak/>
        <w:t xml:space="preserve">28.12.2010 № </w:t>
      </w:r>
      <w:r w:rsidR="00A324E6" w:rsidRPr="005C30E2">
        <w:rPr>
          <w:rFonts w:ascii="Times New Roman" w:eastAsia="Courier New" w:hAnsi="Times New Roman"/>
          <w:b/>
          <w:color w:val="000000"/>
          <w:sz w:val="28"/>
          <w:szCs w:val="28"/>
        </w:rPr>
        <w:t>191</w:t>
      </w:r>
      <w:r w:rsidR="005C30E2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</w:t>
      </w:r>
      <w:r w:rsidR="005C30E2">
        <w:rPr>
          <w:rFonts w:ascii="Times New Roman" w:eastAsiaTheme="minorHAnsi" w:hAnsi="Times New Roman"/>
          <w:sz w:val="28"/>
          <w:szCs w:val="28"/>
          <w:lang w:eastAsia="en-US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 Далее по тексту – Инструкция 191н). И</w:t>
      </w:r>
      <w:r w:rsidR="00A324E6" w:rsidRPr="00586CBB">
        <w:rPr>
          <w:rFonts w:ascii="Times New Roman" w:eastAsiaTheme="minorHAnsi" w:hAnsi="Times New Roman"/>
          <w:sz w:val="28"/>
          <w:szCs w:val="28"/>
          <w:lang w:eastAsia="en-US"/>
        </w:rPr>
        <w:t>нформация в табли</w:t>
      </w:r>
      <w:r w:rsidR="005C30E2">
        <w:rPr>
          <w:rFonts w:ascii="Times New Roman" w:eastAsiaTheme="minorHAnsi" w:hAnsi="Times New Roman"/>
          <w:sz w:val="28"/>
          <w:szCs w:val="28"/>
          <w:lang w:eastAsia="en-US"/>
        </w:rPr>
        <w:t xml:space="preserve">чной части </w:t>
      </w:r>
      <w:r w:rsidR="00A324E6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в составе пояснительной записки, не соответствует форме и содержанию, что </w:t>
      </w:r>
      <w:r w:rsidR="00A324E6"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нарушает п.153 и п.156 Инструкции 191н. </w:t>
      </w:r>
      <w:r w:rsidR="005C30E2" w:rsidRPr="005C30E2">
        <w:rPr>
          <w:rFonts w:ascii="Times New Roman" w:eastAsiaTheme="minorHAnsi" w:hAnsi="Times New Roman"/>
          <w:sz w:val="28"/>
          <w:szCs w:val="28"/>
          <w:lang w:eastAsia="en-US"/>
        </w:rPr>
        <w:t>Выявлены</w:t>
      </w:r>
      <w:r w:rsidR="005C30E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A324E6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замечания в части отражения информации в текстовой части пояснительной записки, </w:t>
      </w:r>
      <w:r w:rsidR="00D8394E">
        <w:rPr>
          <w:rFonts w:ascii="Times New Roman" w:eastAsiaTheme="minorHAnsi" w:hAnsi="Times New Roman"/>
          <w:sz w:val="28"/>
          <w:szCs w:val="28"/>
          <w:lang w:eastAsia="en-US"/>
        </w:rPr>
        <w:t xml:space="preserve">зачастую пояснительная записка не содержит </w:t>
      </w:r>
      <w:r w:rsidR="00A324E6" w:rsidRPr="00586CBB">
        <w:rPr>
          <w:rFonts w:ascii="Times New Roman" w:eastAsiaTheme="minorHAnsi" w:hAnsi="Times New Roman"/>
          <w:sz w:val="28"/>
          <w:szCs w:val="28"/>
          <w:lang w:eastAsia="en-US"/>
        </w:rPr>
        <w:t>разъяснени</w:t>
      </w:r>
      <w:r w:rsidR="00D8394E">
        <w:rPr>
          <w:rFonts w:ascii="Times New Roman" w:eastAsiaTheme="minorHAnsi" w:hAnsi="Times New Roman"/>
          <w:sz w:val="28"/>
          <w:szCs w:val="28"/>
          <w:lang w:eastAsia="en-US"/>
        </w:rPr>
        <w:t>й,</w:t>
      </w:r>
      <w:r w:rsidR="00A324E6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информации, оказавшей существенное влияние и характеризующей показатели бухгалтерской отчетности субъекта бюджетной отчетности за отчетный период, </w:t>
      </w:r>
      <w:r w:rsidR="00D8394E">
        <w:rPr>
          <w:rFonts w:ascii="Times New Roman" w:eastAsiaTheme="minorHAnsi" w:hAnsi="Times New Roman"/>
          <w:sz w:val="28"/>
          <w:szCs w:val="28"/>
          <w:lang w:eastAsia="en-US"/>
        </w:rPr>
        <w:t xml:space="preserve">что </w:t>
      </w:r>
      <w:r w:rsidR="00D8394E" w:rsidRPr="00586CBB">
        <w:rPr>
          <w:rFonts w:ascii="Times New Roman" w:eastAsiaTheme="minorHAnsi" w:hAnsi="Times New Roman"/>
          <w:sz w:val="28"/>
          <w:szCs w:val="28"/>
          <w:lang w:eastAsia="en-US"/>
        </w:rPr>
        <w:t>является нарушением</w:t>
      </w:r>
      <w:r w:rsidR="00A324E6"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п.152 Инструкции 191н. </w:t>
      </w:r>
    </w:p>
    <w:p w:rsidR="00744016" w:rsidRDefault="00744016" w:rsidP="00744016">
      <w:pPr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проверке годовой бухгалтерской отчетности государственных (муниципальных) бюджетных </w:t>
      </w:r>
      <w:r w:rsidR="00DA39D4">
        <w:rPr>
          <w:rFonts w:ascii="Times New Roman" w:eastAsiaTheme="minorHAnsi" w:hAnsi="Times New Roman"/>
          <w:sz w:val="28"/>
          <w:szCs w:val="28"/>
          <w:lang w:eastAsia="en-US"/>
        </w:rPr>
        <w:t xml:space="preserve"> и автономных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учреждений за 2020 год выявлены нарушения требований </w:t>
      </w:r>
      <w:hyperlink r:id="rId9" w:history="1">
        <w:r w:rsidRPr="00586CBB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 xml:space="preserve">п. </w:t>
        </w:r>
      </w:hyperlink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9 и п. 15 Приказа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Минфина России от 25.03.2011 №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33н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A52623">
        <w:rPr>
          <w:rFonts w:ascii="Times New Roman" w:hAnsi="Times New Roman"/>
          <w:sz w:val="28"/>
          <w:szCs w:val="28"/>
        </w:rPr>
        <w:t>«О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по тексту – Приказ №33н, Инструкция №33н)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ч.1 ст. 13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N 402-ФЗ в части достоверного представления отчетности, выразившееся в несоответствие остатков по забалансовым счетам ф. 0503730 на конец отчетного периода 2019г. и на начало отчетного периода 2020г, также выявлено несоответствие остатков формы 0503768 на начало отчетного периода 2020 года с остатками на конец отчетного периода 2019г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44016" w:rsidRDefault="00744016" w:rsidP="00744016">
      <w:pPr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Выявлено расхождение межформенных контрольных соотношений,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в нарушение п.68 Приказа N 33н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: расхождение показателей граф раздела 3 «Движение материальных ценностей на забалансовых счетах» (форма 0503768), в составе пояснительной записки, и показателей граф, отраженных в справке о наличии имущества и обязательств на забалансовых счетах баланса (форма 0503730). Пояснения причин расхождений не предоставлены. В результате нарушен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п.1 ст.13 Федерального закона 402-ФЗ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, в части достоверного представления отчетности. </w:t>
      </w:r>
    </w:p>
    <w:p w:rsidR="00744016" w:rsidRDefault="000F4B1D" w:rsidP="002D50F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744016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остав </w:t>
      </w:r>
      <w:r w:rsidR="00744016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пояснительной записки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бюджетных и автономных учреждений не соответствует действующему законодательству. </w:t>
      </w:r>
    </w:p>
    <w:p w:rsidR="000F4B1D" w:rsidRPr="00586CBB" w:rsidRDefault="00311AFE" w:rsidP="000F4B1D">
      <w:pPr>
        <w:pStyle w:val="Style3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F5F18">
        <w:rPr>
          <w:rStyle w:val="FontStyle15"/>
          <w:b w:val="0"/>
          <w:sz w:val="28"/>
          <w:szCs w:val="28"/>
        </w:rPr>
        <w:t xml:space="preserve">Имеют место случаи, когда инвентаризация </w:t>
      </w:r>
      <w:r w:rsidRPr="00EF5F18">
        <w:rPr>
          <w:rFonts w:ascii="Times New Roman" w:eastAsia="Calibri" w:hAnsi="Times New Roman"/>
          <w:sz w:val="28"/>
          <w:szCs w:val="28"/>
          <w:lang w:eastAsia="en-US"/>
        </w:rPr>
        <w:t>нефинансовых активов и обязательств проведена некачественно,</w:t>
      </w:r>
      <w:r w:rsidRPr="00EF5F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5F1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F5F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F5F18">
        <w:rPr>
          <w:rFonts w:ascii="Times New Roman" w:eastAsia="Calibri" w:hAnsi="Times New Roman"/>
          <w:sz w:val="28"/>
          <w:szCs w:val="28"/>
          <w:lang w:eastAsia="en-US"/>
        </w:rPr>
        <w:t>нарушениями. Имеются расхождения сумм инвентаризационных описей по расчетам с покупателями поставщиками и прочими дебиторами, и кредиторами и актов сверки.</w:t>
      </w:r>
      <w:r w:rsidR="00E62D36" w:rsidRPr="00EF5F18">
        <w:rPr>
          <w:rFonts w:ascii="Times New Roman" w:eastAsia="Calibri" w:hAnsi="Times New Roman"/>
          <w:sz w:val="28"/>
          <w:szCs w:val="28"/>
          <w:lang w:eastAsia="en-US"/>
        </w:rPr>
        <w:t xml:space="preserve"> Так, </w:t>
      </w:r>
      <w:r w:rsidR="004C427E" w:rsidRPr="00EF5F18">
        <w:rPr>
          <w:rFonts w:ascii="Times New Roman" w:hAnsi="Times New Roman"/>
          <w:sz w:val="28"/>
          <w:szCs w:val="28"/>
        </w:rPr>
        <w:t xml:space="preserve">установлено </w:t>
      </w:r>
      <w:r w:rsidR="004C427E" w:rsidRPr="00EF5F18">
        <w:rPr>
          <w:rFonts w:ascii="Times New Roman" w:hAnsi="Times New Roman"/>
          <w:b/>
          <w:sz w:val="28"/>
          <w:szCs w:val="28"/>
        </w:rPr>
        <w:t>несоблюдение требований статьи 11 402-ФЗ</w:t>
      </w:r>
      <w:r w:rsidR="004C427E" w:rsidRPr="00EF5F18">
        <w:rPr>
          <w:rFonts w:ascii="Times New Roman" w:hAnsi="Times New Roman"/>
          <w:sz w:val="28"/>
          <w:szCs w:val="28"/>
        </w:rPr>
        <w:t>, в части расхождения данных инвентаризационных описей с данными регистров бухгалтерского учета в МКУ «УКС и МП». Наличие расхождений не нашло отражения в пояснительных записках к годовой отчетности, в резу</w:t>
      </w:r>
      <w:r w:rsidR="004C427E">
        <w:rPr>
          <w:rFonts w:ascii="Times New Roman" w:hAnsi="Times New Roman"/>
          <w:sz w:val="28"/>
          <w:szCs w:val="28"/>
        </w:rPr>
        <w:t xml:space="preserve">льтате информация, отраженная в годовой отчетности является недостоверной и говорит о формальном подходе к проведению годовой инвентаризации и не </w:t>
      </w:r>
      <w:r w:rsidR="004C427E">
        <w:rPr>
          <w:rFonts w:ascii="Times New Roman" w:hAnsi="Times New Roman"/>
          <w:sz w:val="28"/>
          <w:szCs w:val="28"/>
        </w:rPr>
        <w:lastRenderedPageBreak/>
        <w:t xml:space="preserve">информативности пояснительной записки. Общая </w:t>
      </w:r>
      <w:r w:rsidR="000F4B1D"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сумма расхождений составила 865649 руб. 66 коп</w:t>
      </w:r>
      <w:r w:rsidR="000F4B1D" w:rsidRPr="00586CBB">
        <w:rPr>
          <w:rFonts w:ascii="Times New Roman" w:eastAsiaTheme="minorHAnsi" w:hAnsi="Times New Roman"/>
          <w:sz w:val="28"/>
          <w:szCs w:val="28"/>
          <w:lang w:eastAsia="en-US"/>
        </w:rPr>
        <w:t>. в том числе:</w:t>
      </w:r>
    </w:p>
    <w:p w:rsidR="000F4B1D" w:rsidRPr="00586CBB" w:rsidRDefault="000F4B1D" w:rsidP="000F4B1D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- МКУ «ЦКС Ужурского района» - 25708,0руб;</w:t>
      </w:r>
    </w:p>
    <w:p w:rsidR="000F4B1D" w:rsidRPr="00586CBB" w:rsidRDefault="000F4B1D" w:rsidP="000F4B1D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- МБУ «РЦМ Вектор» - 796401р.47коп;</w:t>
      </w:r>
    </w:p>
    <w:p w:rsidR="000F4B1D" w:rsidRDefault="000F4B1D" w:rsidP="000F4B1D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- МАУ ЦФСП «Сокол» - 43540р.19коп. </w:t>
      </w:r>
    </w:p>
    <w:p w:rsidR="000F4B1D" w:rsidRPr="00586CBB" w:rsidRDefault="000F4B1D" w:rsidP="000F4B1D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В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нарушение п.2.1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о порядке проведения инвентаризации основных средств, непроизведенных и нематериальных активов субъекта учета от 01.07.2020г. (приложение к единой учетной политике, утвержденной приказом от 01.07.2020 № 38/1 «О единой учетной политике МКУ «Межведомственная бухгалтерия») в МБУ ДО «Ужурская ДШИ» годовая инвентаризация в отношении основных средств и материальных запасов не проводилась.</w:t>
      </w:r>
    </w:p>
    <w:p w:rsidR="002D50F8" w:rsidRPr="00586CBB" w:rsidRDefault="002D50F8" w:rsidP="002D50F8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>При проверке ГРБС МКУ «Управление образования Ужурского района» также выявлены расхождения инвентаризационных описей с данными главной книги. Так, п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ри проверке годовой инвентаризации в МКУ «Забота», МБДОУ «Ужурский детский сад № 2 «Родничок», МБОУ «Ужурская СОШ № 6» и МБОУ ДО «Ужурская спортивная школа» выявлено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несоблюдение требований статьи 11 402-ФЗ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, в части расхождения данных инвентаризационных описей с данными регистров бухгалтерского учета. Наличие расхождений не нашло отражения в пояснительных записках к годовой отчетности, в результате информация, отраженная в годовой отчетности, является недостоверной и говорит о формальном подходе к проведению годовой инвентаризации и не информативности пояснительной записки. Общая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сумма расхождений составила 2017898 руб. 63 коп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., в том числе:</w:t>
      </w:r>
    </w:p>
    <w:p w:rsidR="002D50F8" w:rsidRPr="00586CBB" w:rsidRDefault="002D50F8" w:rsidP="002D50F8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- МКУ «Забота» - 1550490р.75коп.;</w:t>
      </w:r>
    </w:p>
    <w:p w:rsidR="002D50F8" w:rsidRPr="00586CBB" w:rsidRDefault="002D50F8" w:rsidP="002D50F8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- МБДОУ «Ужурский детский сад № 2 «Родничок» - 35265р.44коп.;</w:t>
      </w:r>
    </w:p>
    <w:p w:rsidR="002D50F8" w:rsidRPr="00586CBB" w:rsidRDefault="002D50F8" w:rsidP="002D50F8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- МБОУ «Ужурская СОШ № 6» - 346467р.44коп.;</w:t>
      </w:r>
    </w:p>
    <w:p w:rsidR="002D50F8" w:rsidRPr="00586CBB" w:rsidRDefault="002D50F8" w:rsidP="002D50F8">
      <w:pPr>
        <w:widowControl/>
        <w:autoSpaceDE/>
        <w:autoSpaceDN/>
        <w:adjustRightInd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- МБОУ ДО «Ужурская спортивная школа» - 85675,0 руб.</w:t>
      </w:r>
    </w:p>
    <w:p w:rsidR="002D50F8" w:rsidRPr="00586CBB" w:rsidRDefault="002D50F8" w:rsidP="002D50F8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hAnsi="Times New Roman"/>
          <w:sz w:val="28"/>
          <w:szCs w:val="28"/>
          <w:lang w:eastAsia="en-US"/>
        </w:rPr>
        <w:t xml:space="preserve">Также следует отметь, что к инвентаризационным описям по сверке налогов отсутствуют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акты сверки с Филиала № 13 ГУ КРО ФСС РФ.</w:t>
      </w:r>
    </w:p>
    <w:p w:rsidR="005B0E99" w:rsidRDefault="002D50F8" w:rsidP="004A37E1">
      <w:pPr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394E">
        <w:rPr>
          <w:rFonts w:ascii="Times New Roman" w:eastAsia="Courier New" w:hAnsi="Times New Roman"/>
          <w:color w:val="000000"/>
          <w:sz w:val="28"/>
          <w:szCs w:val="28"/>
        </w:rPr>
        <w:t>При проверке бюджетных смет и расчетов к ним за 2020 год в</w:t>
      </w:r>
      <w:r w:rsidRPr="00D8394E">
        <w:rPr>
          <w:rFonts w:ascii="Times New Roman" w:eastAsia="Courier New" w:hAnsi="Times New Roman"/>
          <w:b/>
          <w:color w:val="000000"/>
          <w:sz w:val="28"/>
          <w:szCs w:val="28"/>
        </w:rPr>
        <w:t>ыявлен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>ы</w:t>
      </w:r>
      <w:r w:rsidRPr="00D8394E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несоблюдени</w:t>
      </w:r>
      <w:r>
        <w:rPr>
          <w:rFonts w:ascii="Times New Roman" w:eastAsia="Courier New" w:hAnsi="Times New Roman"/>
          <w:b/>
          <w:color w:val="000000"/>
          <w:sz w:val="28"/>
          <w:szCs w:val="28"/>
        </w:rPr>
        <w:t>я</w:t>
      </w:r>
      <w:r w:rsidRPr="00D8394E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требований п.10 и п.16 Приказа № 26н </w:t>
      </w:r>
      <w:r w:rsidRPr="00D8394E">
        <w:rPr>
          <w:rFonts w:ascii="Times New Roman" w:eastAsiaTheme="minorHAnsi" w:hAnsi="Times New Roman"/>
          <w:sz w:val="28"/>
          <w:szCs w:val="28"/>
          <w:lang w:eastAsia="en-US"/>
        </w:rPr>
        <w:t xml:space="preserve">«Об общих требованиях к порядку составления, утверждения и ведения бюджетных смет казенных учреждений» </w:t>
      </w:r>
      <w:r w:rsidRPr="00D8394E">
        <w:rPr>
          <w:rFonts w:ascii="Times New Roman" w:eastAsia="Courier New" w:hAnsi="Times New Roman"/>
          <w:color w:val="000000"/>
          <w:sz w:val="28"/>
          <w:szCs w:val="28"/>
        </w:rPr>
        <w:t xml:space="preserve">в части подписания расчетов к бюджетным сметам за 2020 год должностными лицами учреждений (должны быть утверждены только руководителем учреждения). </w:t>
      </w:r>
      <w:r w:rsidR="005B0E99">
        <w:rPr>
          <w:rFonts w:ascii="Times New Roman" w:eastAsia="Courier New" w:hAnsi="Times New Roman"/>
          <w:color w:val="000000"/>
          <w:sz w:val="28"/>
          <w:szCs w:val="28"/>
        </w:rPr>
        <w:t xml:space="preserve">Выявлены замечания </w:t>
      </w:r>
      <w:r w:rsidR="005B0E99" w:rsidRPr="00586CBB">
        <w:rPr>
          <w:rFonts w:ascii="Times New Roman" w:eastAsiaTheme="minorHAnsi" w:hAnsi="Times New Roman"/>
          <w:sz w:val="28"/>
          <w:szCs w:val="28"/>
          <w:lang w:eastAsia="en-US"/>
        </w:rPr>
        <w:t>в части ошибочного отражения даты утверждения</w:t>
      </w:r>
      <w:r w:rsidR="005B0E99"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B0E99" w:rsidRPr="00586CBB">
        <w:rPr>
          <w:rFonts w:ascii="Times New Roman" w:eastAsiaTheme="minorHAnsi" w:hAnsi="Times New Roman"/>
          <w:sz w:val="28"/>
          <w:szCs w:val="28"/>
          <w:lang w:eastAsia="en-US"/>
        </w:rPr>
        <w:t>изменения показателей бюджетной сметы</w:t>
      </w:r>
      <w:r w:rsidR="005B0E9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B0E99" w:rsidRPr="00586CBB">
        <w:rPr>
          <w:rFonts w:ascii="Times New Roman" w:eastAsiaTheme="minorHAnsi" w:hAnsi="Times New Roman"/>
          <w:sz w:val="28"/>
          <w:szCs w:val="28"/>
          <w:lang w:eastAsia="en-US"/>
        </w:rPr>
        <w:t>в части ошибочного отражения даты внесения изменения показателей бюджетной сметы</w:t>
      </w:r>
      <w:r w:rsidR="005B0E9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A37E1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4A37E1" w:rsidRPr="00586CBB">
        <w:rPr>
          <w:rFonts w:ascii="Times New Roman" w:eastAsiaTheme="minorHAnsi" w:hAnsi="Times New Roman"/>
          <w:sz w:val="28"/>
          <w:szCs w:val="28"/>
          <w:lang w:eastAsia="en-US"/>
        </w:rPr>
        <w:t>роверка составления и ведения бюджетных смет МКУ «Межведомственная бухгалтерия» выявила нарушения п.1 Порядка № 20</w:t>
      </w:r>
      <w:r w:rsidR="004A37E1">
        <w:rPr>
          <w:rFonts w:ascii="Times New Roman" w:eastAsiaTheme="minorHAnsi" w:hAnsi="Times New Roman"/>
          <w:sz w:val="28"/>
          <w:szCs w:val="28"/>
          <w:lang w:eastAsia="en-US"/>
        </w:rPr>
        <w:t xml:space="preserve"> (действующего в учреждении)</w:t>
      </w:r>
      <w:r w:rsidR="004A37E1"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4A37E1" w:rsidRPr="00586CBB">
        <w:rPr>
          <w:rFonts w:ascii="Times New Roman" w:eastAsiaTheme="minorHAnsi" w:hAnsi="Times New Roman"/>
          <w:sz w:val="28"/>
          <w:szCs w:val="28"/>
          <w:lang w:eastAsia="en-US"/>
        </w:rPr>
        <w:t>в части отражения единицы измерения</w:t>
      </w:r>
      <w:r w:rsidR="004A37E1">
        <w:rPr>
          <w:rFonts w:ascii="Times New Roman" w:eastAsiaTheme="minorHAnsi" w:hAnsi="Times New Roman"/>
          <w:sz w:val="28"/>
          <w:szCs w:val="28"/>
          <w:lang w:eastAsia="en-US"/>
        </w:rPr>
        <w:t>, также выявлено н</w:t>
      </w:r>
      <w:r w:rsidR="004A37E1" w:rsidRPr="00586CBB">
        <w:rPr>
          <w:rFonts w:ascii="Times New Roman" w:eastAsiaTheme="minorHAnsi" w:hAnsi="Times New Roman"/>
          <w:sz w:val="28"/>
          <w:szCs w:val="28"/>
          <w:lang w:eastAsia="en-US"/>
        </w:rPr>
        <w:t>арушен</w:t>
      </w:r>
      <w:r w:rsidR="004A37E1">
        <w:rPr>
          <w:rFonts w:ascii="Times New Roman" w:eastAsiaTheme="minorHAnsi" w:hAnsi="Times New Roman"/>
          <w:sz w:val="28"/>
          <w:szCs w:val="28"/>
          <w:lang w:eastAsia="en-US"/>
        </w:rPr>
        <w:t>ие</w:t>
      </w:r>
      <w:r w:rsidR="004A37E1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п.8 Порядка № 20, п.10 Приказа № 26н:</w:t>
      </w:r>
      <w:r w:rsidR="004A37E1"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4A37E1" w:rsidRPr="00586CBB">
        <w:rPr>
          <w:rFonts w:ascii="Times New Roman" w:eastAsiaTheme="minorHAnsi" w:hAnsi="Times New Roman"/>
          <w:sz w:val="28"/>
          <w:szCs w:val="28"/>
          <w:lang w:eastAsia="en-US"/>
        </w:rPr>
        <w:t>не соблюдены сроки утверждения бюджетной сметы, что также является несоблюдением</w:t>
      </w:r>
      <w:r w:rsidR="004A37E1" w:rsidRPr="00586C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A37E1" w:rsidRPr="00586CB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требований п.2 ст.161 и п. 1 ст. 221 Бюджетного кодекса РФ</w:t>
      </w:r>
      <w:r w:rsidR="004A37E1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Имеют место случаи, когда основой </w:t>
      </w:r>
      <w:r w:rsidRPr="00586CBB">
        <w:rPr>
          <w:rFonts w:ascii="Times New Roman" w:eastAsiaTheme="minorHAnsi" w:hAnsi="Times New Roman"/>
          <w:sz w:val="28"/>
          <w:szCs w:val="28"/>
        </w:rPr>
        <w:t>разработ</w:t>
      </w:r>
      <w:r>
        <w:rPr>
          <w:rFonts w:ascii="Times New Roman" w:eastAsiaTheme="minorHAnsi" w:hAnsi="Times New Roman"/>
          <w:sz w:val="28"/>
          <w:szCs w:val="28"/>
        </w:rPr>
        <w:t xml:space="preserve">ки приложений к порядку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является утративший силу приказ Минфина РФ от 20 ноября 2007 г. N 112н. </w:t>
      </w:r>
      <w:r w:rsidRPr="00586CBB">
        <w:rPr>
          <w:rFonts w:ascii="Times New Roman" w:eastAsiaTheme="minorHAnsi" w:hAnsi="Times New Roman"/>
          <w:sz w:val="28"/>
          <w:szCs w:val="28"/>
        </w:rPr>
        <w:t>При проверке наличия смет и расчетов к ним установлено:</w:t>
      </w:r>
      <w:r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 несоблюдение требований п.2 статьи 161 и статьи 221 Бюджетного кодекса РФ, Приказа №26н, в части не соблюдения статей (подстатей) кодов по бюджетной классификации РФ, наличие арифметических ошибок при составлении расчетов. Данные нарушения в последствии могут повлечь нарушение принципа обеспечения адресности и целевого характера использования бюджетных средств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B0E99" w:rsidRDefault="005B0E99" w:rsidP="005B0E99">
      <w:pPr>
        <w:autoSpaceDE/>
        <w:autoSpaceDN/>
        <w:adjustRightInd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Выборочная проверка своевременности получения бюджетных ассигнований от финансового управления администрации Ужурского района и соответствия показателей бюджетной росписи показателям сводной росписи выявила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несоблюдение требований ст.221 БК РФ, п.10 раздела </w:t>
      </w:r>
      <w:r w:rsidRPr="00586CBB"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III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Порядка № 26н в части своевременности внесения изменений в показатели сметы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что в последствии может повлечь к риску расходования бюджетных средств по нецелевому назначению,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того,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нарушение </w:t>
      </w:r>
      <w:hyperlink r:id="rId10" w:history="1">
        <w:r w:rsidRPr="00586CBB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пункта 2 статьи 221</w:t>
        </w:r>
      </w:hyperlink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БК РФ, </w:t>
      </w:r>
      <w:hyperlink r:id="rId11" w:history="1">
        <w:r w:rsidRPr="00586CBB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 xml:space="preserve">пункта </w:t>
        </w:r>
      </w:hyperlink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10 Порядка 26н, пункта 7 Порядка № 5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МКУ «Управление образования» утвердило бюджетную смету 06.04.2020г. без доведенных лимитов бюджетных обязательств, тогда как лимиты бюджетных обязательств на 2020 год доведены до МКУ «Управление образования» 13.04.2020г.</w:t>
      </w:r>
    </w:p>
    <w:p w:rsidR="00744016" w:rsidRPr="00F93C6A" w:rsidRDefault="00744016" w:rsidP="00744016">
      <w:pPr>
        <w:widowControl/>
        <w:tabs>
          <w:tab w:val="left" w:pos="327"/>
        </w:tabs>
        <w:autoSpaceDE/>
        <w:autoSpaceDN/>
        <w:adjustRightInd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27316B">
        <w:rPr>
          <w:rFonts w:ascii="Times New Roman" w:eastAsia="Calibri" w:hAnsi="Times New Roman"/>
          <w:b/>
          <w:sz w:val="28"/>
          <w:szCs w:val="28"/>
          <w:lang w:eastAsia="en-US"/>
        </w:rPr>
        <w:t>При проверке вопроса об организации ведения бухгалтерского учета, установлено:</w:t>
      </w:r>
      <w:r w:rsidRPr="0027316B">
        <w:rPr>
          <w:rFonts w:ascii="Times New Roman" w:eastAsia="Calibri" w:hAnsi="Times New Roman"/>
          <w:sz w:val="28"/>
          <w:szCs w:val="28"/>
          <w:lang w:eastAsia="en-US"/>
        </w:rPr>
        <w:t xml:space="preserve"> в у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четной политики учреждений выявлены 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>замечания в части ссылки на нормативные документы, фактически утратившие силу (данное нарушение фиксировалось, при проведении проверки годовой бюджетной отчетности за 2019 год, при этом замечания КСК не были приняты во внимание и не устранены).</w:t>
      </w:r>
    </w:p>
    <w:p w:rsidR="002D50F8" w:rsidRDefault="002D50F8" w:rsidP="002D50F8">
      <w:pPr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3C6A">
        <w:rPr>
          <w:rFonts w:ascii="Times New Roman" w:eastAsia="Courier New" w:hAnsi="Times New Roman"/>
          <w:color w:val="000000"/>
          <w:sz w:val="28"/>
          <w:szCs w:val="28"/>
        </w:rPr>
        <w:t>Выборочной проверкой регистров бухгалтерского учета у</w:t>
      </w:r>
      <w:r w:rsidRPr="00F93C6A">
        <w:rPr>
          <w:rFonts w:ascii="Times New Roman" w:eastAsiaTheme="minorHAnsi" w:hAnsi="Times New Roman"/>
          <w:sz w:val="28"/>
          <w:szCs w:val="28"/>
          <w:lang w:eastAsia="en-US"/>
        </w:rPr>
        <w:t>становлена несвоевременность составления авансовых отчетов, тем самым</w:t>
      </w:r>
      <w:r w:rsidRPr="00F93C6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нарушены п.3 ст.9 Федерального закона № 402-ФЗ и п.21</w:t>
      </w:r>
      <w:r w:rsidRPr="00F93C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93C6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СГС «Концептуальные основы бухгалтерского учета и отчетности организаций государственного сектора», </w:t>
      </w:r>
      <w:r w:rsidRPr="00F93C6A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утвержденного приказом Минфина России от 31.12.2016 N 256н. </w:t>
      </w:r>
    </w:p>
    <w:p w:rsidR="0027316B" w:rsidRPr="0027316B" w:rsidRDefault="0027316B" w:rsidP="0027316B">
      <w:pPr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При проверке муниципальных контрактов и договоров выявлены инициативные расходы в сумме 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>1876248руб.02коп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>, направленные на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самоуправления, в связи с чем нарушен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 п.3 ст. 136 БК РФ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. Так, в нарушение 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>ст.15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06.10.2003 N 131-ФЗ «Об общих принципах организации местного самоуправления в РФ» к вопросам местного значения отнесены полномочия по содержанию жилого здания, находящегося в муниципальной собственности, 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расположенного по адресу: г. Ужур, ул. Кооперативная, д.14. Также, установлены нарушения при заключении муниципальных контрактов, осуществляемых в рамках действия п.4. ч.1. ст. 93 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ФЗ от 05.04.2013 N 44-ФЗ: 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не отражены характеристики (объемы) контракта, что является 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нарушением п.1. ст. 766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Гражданского кодекса РФ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от 26.01.1996 N 14-ФЗ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в результате чего существуют риски невозможности определить соответствие закупаемых товаров, работ, услуг, так как заказчиком данные условия контрактами не предусмотрены, в результате существует риск невозможности привлечения к ответственности исполнителей (подрядчиков) в случае неисполнения (некачественного) исполнения условий контракта, что впоследствии может повлечь к дополнительным расходам районного бюджета. В результате 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 xml:space="preserve">не соблюдены принципы контрактной системы в сфере закупок, установленные статьей 6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t>Федерального закона от 05.04.2013 N 44-ФЗ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соответствии с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t>п.5 ч.8 ст.99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закона о контрактной системе закупок, органы внутреннего государственного (муниципального) финансового осуществляют контроль, в отношении соблюдения предусмотренных 44-ФЗ требований к исполнению, изменению контракта, а также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t>соблюдения условий контракта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t>в части соответствия поставленного товара, выполненной работы (ее результата) или оказанной услуги условиям контракта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. То есть, при отсутствии характеристики (описания) предоставляемых товаров, работ или услуг в контракте, у органов контроля отсутствуют правовые основания для идентификации нарушений. Заключение подобных контрактов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t>влечет возникновение определенных рисков,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которые «Кодексом РФ об административных правонарушениях» от 30.12.2001 N 195-ФЗ предусмотрена административная ответственность, в том числе: в соответствии со п.7. ст.7.32, а также п. 10. ст.7.32. В результате, заключенных контрактов выявлено </w:t>
      </w:r>
      <w:r w:rsidRPr="0027316B">
        <w:rPr>
          <w:rFonts w:ascii="Times New Roman" w:eastAsiaTheme="minorHAnsi" w:hAnsi="Times New Roman"/>
          <w:b/>
          <w:sz w:val="28"/>
          <w:szCs w:val="28"/>
          <w:lang w:eastAsia="en-US"/>
        </w:rPr>
        <w:t>неэффективное использование бюджетных средств в сумме 46464 руб.22коп. (ГРБС – Администрация Ужурского района).</w:t>
      </w:r>
      <w:r w:rsidRPr="0027316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7316B" w:rsidRDefault="0027316B" w:rsidP="0027316B">
      <w:pPr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В 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>нарушение пп.4. п.1 ст.158 БК РФ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 администрация Ужурского района Красноярского края при формировании сметы расходов, необоснованно включила затраты на текущий ремонт кабинетов №309 и «№310, переданных в безвозмездное пользование финансовому управлению администрации Ужурского района Красноярского края согласно договору безвозмездного пользования б/н от 29.08.2019 (согласно п 2.3.4. договора ссудополучатель 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>обязан производить текущий ремонт представленных помещений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 xml:space="preserve">). В результате, сумма расходов, </w:t>
      </w:r>
      <w:r w:rsidRPr="0027316B">
        <w:rPr>
          <w:rFonts w:ascii="Times New Roman" w:eastAsia="Courier New" w:hAnsi="Times New Roman"/>
          <w:b/>
          <w:color w:val="000000"/>
          <w:sz w:val="28"/>
          <w:szCs w:val="28"/>
        </w:rPr>
        <w:t>необоснованно включенная в смету расходов администрации Ужурского района Красноярского края составила 50125 руб.14коп</w:t>
      </w:r>
      <w:r w:rsidRPr="0027316B">
        <w:rPr>
          <w:rFonts w:ascii="Times New Roman" w:eastAsia="Courier New" w:hAnsi="Times New Roman"/>
          <w:color w:val="000000"/>
          <w:sz w:val="28"/>
          <w:szCs w:val="28"/>
        </w:rPr>
        <w:t>. (ремонт кабинетов №309 и №310).</w:t>
      </w:r>
      <w:r w:rsidRPr="00F93C6A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</w:p>
    <w:p w:rsidR="00DA39D4" w:rsidRPr="00586CBB" w:rsidRDefault="00DA39D4" w:rsidP="00DA39D4">
      <w:pPr>
        <w:widowControl/>
        <w:tabs>
          <w:tab w:val="left" w:pos="327"/>
        </w:tabs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проверке вопроса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осуществл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ения внутреннего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контрол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 установлено, </w:t>
      </w:r>
      <w:r w:rsidRPr="00DA39D4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нарушение абзаца е п.9 СГС 274н, в МКУ «УКС и МП»</w:t>
      </w:r>
      <w:r w:rsidR="005B0E99">
        <w:rPr>
          <w:rFonts w:ascii="Times New Roman" w:eastAsiaTheme="minorHAnsi" w:hAnsi="Times New Roman"/>
          <w:sz w:val="28"/>
          <w:szCs w:val="28"/>
          <w:lang w:eastAsia="en-US"/>
        </w:rPr>
        <w:t xml:space="preserve"> и в МКУ «Управление образования»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не разработан и не утвержден порядок организации и обеспечения (осуществления) внутреннего контроля. Экономический субъект обязан организовать и осуществлять </w:t>
      </w:r>
      <w:hyperlink r:id="rId12" w:history="1">
        <w:r w:rsidRPr="00586CBB">
          <w:rPr>
            <w:rFonts w:ascii="Times New Roman" w:eastAsiaTheme="minorHAnsi" w:hAnsi="Times New Roman"/>
            <w:sz w:val="28"/>
            <w:szCs w:val="28"/>
            <w:lang w:eastAsia="en-US"/>
          </w:rPr>
          <w:t>внутренний контроль</w:t>
        </w:r>
      </w:hyperlink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совершаемых фактов хозяйственной жизни (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нарушены требования части 1 ст.19 </w:t>
      </w:r>
      <w:r w:rsidRPr="00586C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Закона о бухгалтерском учете 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>№ 402-ФЗ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). Т</w:t>
      </w:r>
      <w:r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>аким образом, в Учреждени</w:t>
      </w:r>
      <w:r w:rsidR="00C75A13">
        <w:rPr>
          <w:rFonts w:ascii="Times New Roman" w:eastAsiaTheme="minorHAnsi" w:hAnsi="Times New Roman"/>
          <w:bCs/>
          <w:sz w:val="28"/>
          <w:szCs w:val="28"/>
          <w:lang w:eastAsia="en-US"/>
        </w:rPr>
        <w:t>ях</w:t>
      </w:r>
      <w:r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586C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существуют риски неэффективного ведения финансово-хозяйственной деятельности</w:t>
      </w:r>
      <w:r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что подтверждается несвоевременным </w:t>
      </w:r>
      <w:r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составлением авансовых отчетов, </w:t>
      </w:r>
      <w:r w:rsidRPr="00586CBB">
        <w:rPr>
          <w:rFonts w:ascii="Times New Roman" w:eastAsia="Calibri" w:hAnsi="Times New Roman"/>
          <w:sz w:val="28"/>
          <w:szCs w:val="28"/>
          <w:lang w:eastAsia="en-US"/>
        </w:rPr>
        <w:t>не соблюдения статей (подстатей) кодов по бюджетной классификации РФ</w:t>
      </w:r>
      <w:r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 прилагаемых расчетах к бюджетным сметам. </w:t>
      </w:r>
    </w:p>
    <w:p w:rsidR="00DD20C9" w:rsidRDefault="00DD20C9" w:rsidP="00DD20C9">
      <w:pPr>
        <w:widowControl/>
        <w:autoSpaceDE/>
        <w:autoSpaceDN/>
        <w:adjustRightInd/>
        <w:ind w:firstLine="709"/>
        <w:jc w:val="both"/>
        <w:rPr>
          <w:rFonts w:eastAsia="Courier New"/>
          <w:b/>
          <w:bCs/>
          <w:color w:val="000000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Внутренний финансовый контроль в МКУ «Межведомственная бухгалтерия» не осуществляется в нарушение требования</w:t>
      </w:r>
      <w:r w:rsidRPr="00586CB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ст.19 Федерального закона № 402-ФЗ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. Учетная политика также не содержит порядка осуществления внутреннего финансового контроля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86D" w:rsidRPr="00EF5F18" w:rsidRDefault="009E786D" w:rsidP="00EF5F1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7E3744">
        <w:rPr>
          <w:rFonts w:ascii="Times New Roman" w:hAnsi="Times New Roman"/>
          <w:sz w:val="28"/>
          <w:szCs w:val="28"/>
        </w:rPr>
        <w:t xml:space="preserve"> проведении анализа отчетов по итогам изучения мнения населения</w:t>
      </w:r>
      <w:r w:rsidRPr="007E374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установлено</w:t>
      </w:r>
      <w:r w:rsidRPr="00256B2E">
        <w:rPr>
          <w:rFonts w:ascii="Times New Roman" w:hAnsi="Times New Roman"/>
          <w:sz w:val="28"/>
          <w:szCs w:val="28"/>
        </w:rPr>
        <w:t xml:space="preserve"> нарушение п.2.11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Ужурского района</w:t>
      </w:r>
      <w:r w:rsidRPr="00256B2E">
        <w:rPr>
          <w:rFonts w:ascii="Times New Roman" w:hAnsi="Times New Roman"/>
          <w:sz w:val="28"/>
          <w:szCs w:val="28"/>
        </w:rPr>
        <w:t xml:space="preserve"> № 370, </w:t>
      </w:r>
      <w:r>
        <w:rPr>
          <w:rFonts w:ascii="Times New Roman" w:hAnsi="Times New Roman"/>
          <w:sz w:val="28"/>
          <w:szCs w:val="28"/>
        </w:rPr>
        <w:t xml:space="preserve">в части того, что </w:t>
      </w:r>
      <w:r w:rsidRPr="00256B2E">
        <w:rPr>
          <w:rFonts w:ascii="Times New Roman" w:hAnsi="Times New Roman"/>
          <w:sz w:val="28"/>
          <w:szCs w:val="28"/>
        </w:rPr>
        <w:t>итоги изучения мнения населения за 20</w:t>
      </w:r>
      <w:r w:rsidR="00DD20C9">
        <w:rPr>
          <w:rFonts w:ascii="Times New Roman" w:hAnsi="Times New Roman"/>
          <w:sz w:val="28"/>
          <w:szCs w:val="28"/>
        </w:rPr>
        <w:t>20</w:t>
      </w:r>
      <w:r w:rsidRPr="00256B2E">
        <w:rPr>
          <w:rFonts w:ascii="Times New Roman" w:hAnsi="Times New Roman"/>
          <w:sz w:val="28"/>
          <w:szCs w:val="28"/>
        </w:rPr>
        <w:t xml:space="preserve"> год размещ</w:t>
      </w:r>
      <w:r>
        <w:rPr>
          <w:rFonts w:ascii="Times New Roman" w:hAnsi="Times New Roman"/>
          <w:sz w:val="28"/>
          <w:szCs w:val="28"/>
        </w:rPr>
        <w:t>аются</w:t>
      </w:r>
      <w:r w:rsidRPr="00256B2E">
        <w:rPr>
          <w:rFonts w:ascii="Times New Roman" w:hAnsi="Times New Roman"/>
          <w:sz w:val="28"/>
          <w:szCs w:val="28"/>
        </w:rPr>
        <w:t xml:space="preserve"> на официальном сайте администрации Ужурского района в сети «Интернет»</w:t>
      </w:r>
      <w:r>
        <w:rPr>
          <w:rFonts w:ascii="Times New Roman" w:hAnsi="Times New Roman"/>
          <w:sz w:val="28"/>
          <w:szCs w:val="28"/>
        </w:rPr>
        <w:t xml:space="preserve"> не всеми учреждениями</w:t>
      </w:r>
      <w:r w:rsidR="00DD20C9">
        <w:rPr>
          <w:rFonts w:ascii="Times New Roman" w:hAnsi="Times New Roman"/>
          <w:sz w:val="28"/>
          <w:szCs w:val="28"/>
        </w:rPr>
        <w:t xml:space="preserve"> (не размещен отчет</w:t>
      </w:r>
      <w:r w:rsidR="00DD20C9" w:rsidRPr="00DD20C9">
        <w:rPr>
          <w:rFonts w:ascii="Times New Roman" w:eastAsiaTheme="minorHAnsi" w:hAnsi="Times New Roman"/>
          <w:sz w:val="28"/>
          <w:szCs w:val="22"/>
          <w:lang w:eastAsia="en-US"/>
        </w:rPr>
        <w:t xml:space="preserve"> МКУ «Управление образования»</w:t>
      </w:r>
      <w:r w:rsidR="00DD20C9">
        <w:rPr>
          <w:rFonts w:ascii="Times New Roman" w:eastAsiaTheme="minorHAnsi" w:hAnsi="Times New Roman"/>
          <w:sz w:val="28"/>
          <w:szCs w:val="22"/>
          <w:lang w:eastAsia="en-US"/>
        </w:rPr>
        <w:t>).</w:t>
      </w:r>
      <w:r w:rsidR="00DD20C9" w:rsidRPr="00586CBB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r w:rsidR="00DD20C9" w:rsidRPr="00DD20C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D20C9"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>Данное нарушение было отмечено в актах проверки за 2018 и 2019 гг.</w:t>
      </w:r>
    </w:p>
    <w:p w:rsidR="00DD20C9" w:rsidRPr="00586CBB" w:rsidRDefault="0027316B" w:rsidP="0027316B">
      <w:pPr>
        <w:widowControl/>
        <w:autoSpaceDE/>
        <w:autoSpaceDN/>
        <w:adjustRightInd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r w:rsidRPr="00586CBB">
        <w:rPr>
          <w:rFonts w:ascii="Times New Roman" w:eastAsia="Calibri" w:hAnsi="Times New Roman"/>
          <w:sz w:val="28"/>
          <w:szCs w:val="28"/>
          <w:lang w:eastAsia="en-US"/>
        </w:rPr>
        <w:t>и проверке отчетности о выполнении муниципальных заданий по подведомственным учреждениям установлен</w:t>
      </w:r>
      <w:r w:rsidRPr="00EF5F18">
        <w:rPr>
          <w:rFonts w:ascii="Times New Roman" w:eastAsia="Calibri" w:hAnsi="Times New Roman"/>
          <w:sz w:val="28"/>
          <w:szCs w:val="28"/>
          <w:lang w:eastAsia="en-US"/>
        </w:rPr>
        <w:t xml:space="preserve">ы нарушения в части периодичности формирования отчетности 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МБУК «ЦБС» и МБУ ДО «ДШИ» отчеты сформированы за 4 квартал, вместо отчета за 2020 год </w:t>
      </w:r>
      <w:r w:rsidRPr="00586CBB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86C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нарушен </w:t>
      </w:r>
      <w:r w:rsidRPr="00586C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п.32 Порядка №676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  <w:r w:rsidRPr="00EF5F18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о учреждениям </w:t>
      </w:r>
      <w:r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МБУ «РЦМ «Вектор» и МАУ «Центр физкультурно-спортивной подготовки «Сокол» </w:t>
      </w:r>
      <w:r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отсутствуют отчеты за 1 квартал 2020г. на сайте </w:t>
      </w:r>
      <w:hyperlink r:id="rId13" w:history="1">
        <w:r w:rsidRPr="00EF5F18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bus.gov.ru</w:t>
        </w:r>
      </w:hyperlink>
      <w:r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</w:t>
      </w:r>
      <w:r w:rsidRPr="00586C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нарушен п.32 Порядка №676</w:t>
      </w:r>
      <w:r w:rsidRPr="00586CBB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r w:rsidR="00DD20C9" w:rsidRPr="00EF5F18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Ежеквартальные о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>тчет</w:t>
      </w:r>
      <w:r w:rsidR="00DD20C9" w:rsidRPr="00EF5F18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о выполнении муниципальных заданий МБДОУ «Ужурский детский сад № 2 «Родничок», МБОУ «Ужурская СОШ № 6» МБОУ ДО «Ужурская спортивная школа» и МБОУ «Златоруновская СОШ им ГСС К.Ф. Белошапкина» не размещены </w:t>
      </w:r>
      <w:r w:rsidR="00DD20C9" w:rsidRPr="00586CB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сайте </w:t>
      </w:r>
      <w:hyperlink r:id="rId14" w:history="1">
        <w:r w:rsidR="00DD20C9" w:rsidRPr="00EF5F18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bus.gov.ru</w:t>
        </w:r>
      </w:hyperlink>
      <w:r w:rsidR="00DD20C9" w:rsidRPr="00EF5F18">
        <w:rPr>
          <w:rFonts w:ascii="Times New Roman" w:eastAsia="Calibri" w:hAnsi="Times New Roman"/>
          <w:sz w:val="28"/>
          <w:szCs w:val="28"/>
          <w:lang w:eastAsia="en-US"/>
        </w:rPr>
        <w:t xml:space="preserve">, тем самым </w:t>
      </w:r>
      <w:r w:rsidR="00DD20C9" w:rsidRPr="00586CB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нарушен п.32 Порядка №676</w:t>
      </w:r>
      <w:r w:rsidR="00DD20C9" w:rsidRPr="00EF5F1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>Также следует отметить, что вноси</w:t>
      </w:r>
      <w:r w:rsidR="00DD20C9" w:rsidRPr="00EF5F18">
        <w:rPr>
          <w:rFonts w:ascii="Times New Roman" w:eastAsiaTheme="minorHAnsi" w:hAnsi="Times New Roman"/>
          <w:sz w:val="28"/>
          <w:szCs w:val="28"/>
          <w:lang w:eastAsia="en-US"/>
        </w:rPr>
        <w:t>мые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изменения в муниципальное задание МБОУ ДО «Ужурская спортивная школа», </w:t>
      </w:r>
      <w:r w:rsidR="00DD20C9" w:rsidRPr="00EF5F18">
        <w:rPr>
          <w:rFonts w:ascii="Times New Roman" w:eastAsiaTheme="minorHAnsi" w:hAnsi="Times New Roman"/>
          <w:sz w:val="28"/>
          <w:szCs w:val="28"/>
          <w:lang w:eastAsia="en-US"/>
        </w:rPr>
        <w:t xml:space="preserve">не размещены 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 xml:space="preserve">на сайте </w:t>
      </w:r>
      <w:hyperlink r:id="rId15" w:history="1">
        <w:r w:rsidR="00DD20C9" w:rsidRPr="00EF5F18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www.bus.gov.ru</w:t>
        </w:r>
      </w:hyperlink>
      <w:r w:rsidR="00DD20C9" w:rsidRPr="00EF5F18">
        <w:rPr>
          <w:rFonts w:ascii="Times New Roman" w:eastAsia="Calibri" w:hAnsi="Times New Roman"/>
          <w:sz w:val="28"/>
          <w:szCs w:val="28"/>
          <w:u w:val="single"/>
          <w:lang w:eastAsia="en-US"/>
        </w:rPr>
        <w:t>.</w:t>
      </w:r>
      <w:r w:rsidR="00DD20C9" w:rsidRPr="00EF5F18">
        <w:rPr>
          <w:rFonts w:ascii="Times New Roman" w:eastAsia="Calibri" w:hAnsi="Times New Roman"/>
          <w:sz w:val="28"/>
          <w:szCs w:val="28"/>
          <w:lang w:eastAsia="en-US"/>
        </w:rPr>
        <w:t xml:space="preserve"> Кроме того, 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>анализ плановых показателей муниципального задания и плановых значений в отчете о фактическом исполнении муниципального задания за 2020 год выявил отсутствие части показателей. Сравнительный анализ плановых показателей муниципального задания на 2020 год и плановых значений в отчете о фактическом исполнении муниципального задания за 2020 год выявил расхождения плановых показателей по вышеуказанным подведомственным учреждениям</w:t>
      </w:r>
      <w:r w:rsidR="004A37E1" w:rsidRPr="00EF5F18">
        <w:rPr>
          <w:rFonts w:ascii="Times New Roman" w:eastAsiaTheme="minorHAnsi" w:hAnsi="Times New Roman"/>
          <w:sz w:val="28"/>
          <w:szCs w:val="28"/>
          <w:lang w:eastAsia="en-US"/>
        </w:rPr>
        <w:t xml:space="preserve"> «Управления образования»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A37E1" w:rsidRPr="00EF5F1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D20C9" w:rsidRPr="00586CBB">
        <w:rPr>
          <w:rFonts w:ascii="Times New Roman" w:eastAsiaTheme="minorHAnsi" w:hAnsi="Times New Roman"/>
          <w:sz w:val="28"/>
          <w:szCs w:val="28"/>
          <w:lang w:eastAsia="en-US"/>
        </w:rPr>
        <w:t>Данные нарушения свидетельствуют о формальном отношении к выполнению установленных показателей муниципального задания, а также об отсутствии контроля со стороны вышестоящей организации, что может привести к невыполнению муниципального задания</w:t>
      </w:r>
      <w:r w:rsidR="004A37E1" w:rsidRPr="00EF5F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04B81" w:rsidRPr="00586CBB" w:rsidRDefault="009E786D" w:rsidP="00DA39D4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F5F18">
        <w:rPr>
          <w:rFonts w:ascii="Times New Roman" w:eastAsia="Calibri" w:hAnsi="Times New Roman"/>
          <w:sz w:val="28"/>
          <w:szCs w:val="28"/>
        </w:rPr>
        <w:t xml:space="preserve">Анализ устранения нарушений, выявленных в ходе 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предыдущей проверки годовой бюджетной отчетности за 2019 год </w:t>
      </w:r>
      <w:r w:rsidR="00DA39D4" w:rsidRPr="00EF5F18">
        <w:rPr>
          <w:rFonts w:ascii="Times New Roman" w:eastAsia="Calibri" w:hAnsi="Times New Roman"/>
          <w:sz w:val="28"/>
          <w:szCs w:val="28"/>
          <w:lang w:eastAsia="en-US"/>
        </w:rPr>
        <w:t>установил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>, что часть замечаний, выявленных при проведении внешней проверки годовой отчетности устранена</w:t>
      </w:r>
      <w:r w:rsidR="00E04B81" w:rsidRPr="00EF5F1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Тем не менее на протяжении нескольких лет, </w:t>
      </w:r>
      <w:r w:rsidR="00E04B81" w:rsidRPr="00EF5F18">
        <w:rPr>
          <w:rFonts w:ascii="Times New Roman" w:eastAsia="Calibri" w:hAnsi="Times New Roman"/>
          <w:sz w:val="28"/>
          <w:szCs w:val="28"/>
          <w:lang w:eastAsia="en-US"/>
        </w:rPr>
        <w:t xml:space="preserve">некоторыми ГРБС 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не устранены нарушения в части информативности пояснительной записки к годовому отчету, не устранены замечания в части 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расхождений остатков по забалансовым счетам между формами годовой отчетности учреждений, не устранены замечания в части расхождения остатков по забалансовым счетам на конец отчетного периода предыдущего года и начало текущего отчетного периода формы годовой отчетности</w:t>
      </w:r>
      <w:r w:rsidR="00E04B81" w:rsidRPr="00EF5F18">
        <w:rPr>
          <w:rFonts w:ascii="Times New Roman" w:eastAsia="Calibri" w:hAnsi="Times New Roman"/>
          <w:sz w:val="28"/>
          <w:szCs w:val="28"/>
          <w:lang w:eastAsia="en-US"/>
        </w:rPr>
        <w:t>.  Сохраняются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 xml:space="preserve"> нарушения по </w:t>
      </w:r>
      <w:r w:rsidR="00E04B81" w:rsidRPr="00586CBB">
        <w:rPr>
          <w:rFonts w:ascii="Times New Roman" w:eastAsiaTheme="minorHAnsi" w:hAnsi="Times New Roman"/>
          <w:sz w:val="28"/>
          <w:szCs w:val="28"/>
          <w:lang w:eastAsia="en-US"/>
        </w:rPr>
        <w:t>соблюдению требований к порядку составления и ведения бюджетных смет</w:t>
      </w:r>
      <w:r w:rsidR="00E04B81" w:rsidRPr="00EF5F1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A39D4" w:rsidRPr="00EF5F18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>е устранено нарушение, в части размещения информации ежеквартальных отчетов о выполнении муниципального задания учреждениям культуры на сайте «</w:t>
      </w:r>
      <w:hyperlink r:id="rId16" w:history="1">
        <w:r w:rsidR="00E04B81" w:rsidRPr="00EF5F18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bus.gov.ru</w:t>
        </w:r>
      </w:hyperlink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>» (МАУ «ЦФСП «Сокол», МБУ «РЦМ «Вектор» не размещены отчеты об исполнении МЗ за 1 квартал)</w:t>
      </w:r>
      <w:r w:rsidR="00DA39D4" w:rsidRPr="00EF5F18">
        <w:rPr>
          <w:rFonts w:ascii="Times New Roman" w:eastAsia="Calibri" w:hAnsi="Times New Roman"/>
          <w:sz w:val="28"/>
          <w:szCs w:val="28"/>
          <w:lang w:eastAsia="en-US"/>
        </w:rPr>
        <w:t>. Н</w:t>
      </w:r>
      <w:r w:rsidR="00E04B81" w:rsidRPr="00586CBB">
        <w:rPr>
          <w:rFonts w:ascii="Times New Roman" w:eastAsia="Calibri" w:hAnsi="Times New Roman"/>
          <w:sz w:val="28"/>
          <w:szCs w:val="28"/>
          <w:lang w:eastAsia="en-US"/>
        </w:rPr>
        <w:t>е устранены нарушения в части своевременности оформления первичных учетных документов при осуществлении фактов хозяйственной жизни.</w:t>
      </w:r>
    </w:p>
    <w:p w:rsidR="00E62D36" w:rsidRPr="00EF5F18" w:rsidRDefault="00E62D36" w:rsidP="00E62D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5F18">
        <w:rPr>
          <w:rFonts w:ascii="Times New Roman" w:eastAsia="Calibri" w:hAnsi="Times New Roman"/>
          <w:sz w:val="28"/>
          <w:szCs w:val="28"/>
        </w:rPr>
        <w:t xml:space="preserve">В ходе проведения контрольных мероприятий по внешней проверке главных распорядителей бюджетных средств были выявлены нарушения Классификатора нарушений, выявляемых в ходе внешнего государственного аудита, утвержденного приказом Счетной палаты Красноярского края №80 от 29.12.2015. </w:t>
      </w:r>
    </w:p>
    <w:p w:rsidR="00E62D36" w:rsidRPr="00EF5F18" w:rsidRDefault="005E0ADE" w:rsidP="00E62D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F5F18">
        <w:rPr>
          <w:rFonts w:ascii="Times New Roman" w:eastAsia="Calibri" w:hAnsi="Times New Roman"/>
          <w:sz w:val="28"/>
          <w:szCs w:val="28"/>
        </w:rPr>
        <w:t>По результатам контрольных мероприятий ГРБС внесены представления об устранении замечаний, материалы проверок направлены в прокуратуру Ужурского района.</w:t>
      </w:r>
    </w:p>
    <w:p w:rsidR="00B50B5E" w:rsidRPr="00EF5F18" w:rsidRDefault="000F17D0" w:rsidP="000F17D0">
      <w:pPr>
        <w:pStyle w:val="a5"/>
        <w:ind w:firstLine="709"/>
        <w:jc w:val="both"/>
      </w:pPr>
      <w:r w:rsidRPr="00EF5F18">
        <w:t xml:space="preserve"> </w:t>
      </w:r>
      <w:r w:rsidR="00B50B5E" w:rsidRPr="00EF5F18">
        <w:t>Выводы</w:t>
      </w:r>
      <w:r w:rsidR="001B1C28" w:rsidRPr="00EF5F18">
        <w:t xml:space="preserve"> по результатам рассмотрения проекта решения Ужурского районного Совета депутатов Красноярского края «Об исполнении районного бюджета за 20</w:t>
      </w:r>
      <w:r w:rsidR="007E5B37" w:rsidRPr="00EF5F18">
        <w:t>20</w:t>
      </w:r>
      <w:r w:rsidR="001B1C28" w:rsidRPr="00EF5F18">
        <w:t xml:space="preserve"> год»: </w:t>
      </w:r>
    </w:p>
    <w:p w:rsidR="00B50B5E" w:rsidRPr="00EF5F18" w:rsidRDefault="001B1C28" w:rsidP="00F67BF8">
      <w:pPr>
        <w:pStyle w:val="ConsPlusNonformat"/>
        <w:ind w:firstLine="709"/>
        <w:jc w:val="both"/>
        <w:rPr>
          <w:szCs w:val="28"/>
        </w:rPr>
      </w:pPr>
      <w:r w:rsidRPr="00EF5F18">
        <w:rPr>
          <w:rFonts w:ascii="Times New Roman" w:hAnsi="Times New Roman" w:cs="Times New Roman"/>
          <w:sz w:val="28"/>
          <w:szCs w:val="28"/>
        </w:rPr>
        <w:t>По итогам рассмотрения о</w:t>
      </w:r>
      <w:r w:rsidR="00B50B5E" w:rsidRPr="00EF5F18">
        <w:rPr>
          <w:rFonts w:ascii="Times New Roman" w:hAnsi="Times New Roman" w:cs="Times New Roman"/>
          <w:sz w:val="28"/>
          <w:szCs w:val="28"/>
        </w:rPr>
        <w:t>тчет</w:t>
      </w:r>
      <w:r w:rsidRPr="00EF5F18">
        <w:rPr>
          <w:rFonts w:ascii="Times New Roman" w:hAnsi="Times New Roman" w:cs="Times New Roman"/>
          <w:sz w:val="28"/>
          <w:szCs w:val="28"/>
        </w:rPr>
        <w:t>а</w:t>
      </w:r>
      <w:r w:rsidR="00B50B5E" w:rsidRPr="00EF5F18">
        <w:rPr>
          <w:rFonts w:ascii="Times New Roman" w:hAnsi="Times New Roman" w:cs="Times New Roman"/>
          <w:sz w:val="28"/>
          <w:szCs w:val="28"/>
        </w:rPr>
        <w:t xml:space="preserve"> </w:t>
      </w:r>
      <w:r w:rsidRPr="00EF5F18">
        <w:rPr>
          <w:rFonts w:ascii="Times New Roman" w:hAnsi="Times New Roman" w:cs="Times New Roman"/>
          <w:sz w:val="28"/>
          <w:szCs w:val="28"/>
        </w:rPr>
        <w:t>об исполнении</w:t>
      </w:r>
      <w:r w:rsidR="00B50B5E" w:rsidRPr="00EF5F18">
        <w:rPr>
          <w:rFonts w:ascii="Times New Roman" w:hAnsi="Times New Roman" w:cs="Times New Roman"/>
          <w:sz w:val="28"/>
          <w:szCs w:val="28"/>
        </w:rPr>
        <w:t xml:space="preserve"> </w:t>
      </w:r>
      <w:r w:rsidRPr="00EF5F18">
        <w:rPr>
          <w:rFonts w:ascii="Times New Roman" w:hAnsi="Times New Roman" w:cs="Times New Roman"/>
          <w:sz w:val="28"/>
          <w:szCs w:val="28"/>
        </w:rPr>
        <w:t>районного бюджета за 20</w:t>
      </w:r>
      <w:r w:rsidR="007E5B37" w:rsidRPr="00EF5F18">
        <w:rPr>
          <w:rFonts w:ascii="Times New Roman" w:hAnsi="Times New Roman" w:cs="Times New Roman"/>
          <w:sz w:val="28"/>
          <w:szCs w:val="28"/>
        </w:rPr>
        <w:t>20</w:t>
      </w:r>
      <w:r w:rsidRPr="00EF5F18">
        <w:rPr>
          <w:rFonts w:ascii="Times New Roman" w:hAnsi="Times New Roman" w:cs="Times New Roman"/>
          <w:sz w:val="28"/>
          <w:szCs w:val="28"/>
        </w:rPr>
        <w:t xml:space="preserve"> год контрольно-счетной комиссией Ужурского района, установлено:   данный отчет соответствует требованиям</w:t>
      </w:r>
      <w:r w:rsidR="00B50B5E" w:rsidRPr="00EF5F1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B50B5E" w:rsidRPr="00EF5F18">
          <w:rPr>
            <w:rFonts w:ascii="Times New Roman" w:hAnsi="Times New Roman" w:cs="Times New Roman"/>
            <w:sz w:val="28"/>
            <w:szCs w:val="28"/>
          </w:rPr>
          <w:t>БК</w:t>
        </w:r>
      </w:hyperlink>
      <w:r w:rsidR="00B50B5E" w:rsidRPr="00EF5F18">
        <w:rPr>
          <w:rFonts w:ascii="Times New Roman" w:hAnsi="Times New Roman" w:cs="Times New Roman"/>
          <w:sz w:val="28"/>
          <w:szCs w:val="28"/>
        </w:rPr>
        <w:t xml:space="preserve"> РФ </w:t>
      </w:r>
      <w:r w:rsidRPr="00EF5F18">
        <w:rPr>
          <w:rFonts w:ascii="Times New Roman" w:hAnsi="Times New Roman" w:cs="Times New Roman"/>
          <w:sz w:val="28"/>
          <w:szCs w:val="28"/>
        </w:rPr>
        <w:t>и Положению о бюджетном процессе в</w:t>
      </w:r>
      <w:r w:rsidR="00B50B5E" w:rsidRPr="00EF5F18">
        <w:rPr>
          <w:rFonts w:ascii="Times New Roman" w:hAnsi="Times New Roman" w:cs="Times New Roman"/>
          <w:sz w:val="28"/>
          <w:szCs w:val="28"/>
        </w:rPr>
        <w:t xml:space="preserve"> Ужурском районе и рекомендован к рассмотрению и утверждению</w:t>
      </w:r>
      <w:r w:rsidR="00F67BF8" w:rsidRPr="00EF5F18">
        <w:rPr>
          <w:rFonts w:ascii="Times New Roman" w:hAnsi="Times New Roman" w:cs="Times New Roman"/>
          <w:sz w:val="28"/>
          <w:szCs w:val="28"/>
        </w:rPr>
        <w:t xml:space="preserve"> Ужурским районным Советом депутатов Красноярского края</w:t>
      </w:r>
      <w:r w:rsidR="00B50B5E" w:rsidRPr="00EF5F18">
        <w:rPr>
          <w:rFonts w:ascii="Times New Roman" w:hAnsi="Times New Roman" w:cs="Times New Roman"/>
          <w:sz w:val="28"/>
          <w:szCs w:val="28"/>
        </w:rPr>
        <w:t>.</w:t>
      </w:r>
    </w:p>
    <w:p w:rsidR="00D67328" w:rsidRPr="00EF5F18" w:rsidRDefault="00D67328" w:rsidP="00774CF8">
      <w:pPr>
        <w:pStyle w:val="21"/>
        <w:ind w:left="709" w:firstLine="0"/>
        <w:rPr>
          <w:szCs w:val="28"/>
        </w:rPr>
      </w:pPr>
    </w:p>
    <w:p w:rsidR="000F17D0" w:rsidRPr="00EF5F18" w:rsidRDefault="000F17D0" w:rsidP="00774CF8">
      <w:pPr>
        <w:pStyle w:val="21"/>
        <w:ind w:left="709" w:firstLine="0"/>
        <w:rPr>
          <w:szCs w:val="28"/>
        </w:rPr>
      </w:pPr>
    </w:p>
    <w:p w:rsidR="000F17D0" w:rsidRDefault="000F17D0" w:rsidP="00774CF8">
      <w:pPr>
        <w:pStyle w:val="21"/>
        <w:ind w:left="709" w:firstLine="0"/>
        <w:rPr>
          <w:szCs w:val="28"/>
        </w:rPr>
      </w:pPr>
    </w:p>
    <w:p w:rsidR="00EF5F18" w:rsidRPr="00EF5F18" w:rsidRDefault="00EF5F18" w:rsidP="00774CF8">
      <w:pPr>
        <w:pStyle w:val="21"/>
        <w:ind w:left="709" w:firstLine="0"/>
        <w:rPr>
          <w:szCs w:val="28"/>
        </w:rPr>
      </w:pPr>
    </w:p>
    <w:p w:rsidR="00B50B5E" w:rsidRPr="00EF5F18" w:rsidRDefault="005E0E0C" w:rsidP="00774CF8">
      <w:pPr>
        <w:rPr>
          <w:rFonts w:ascii="Times New Roman" w:hAnsi="Times New Roman"/>
          <w:sz w:val="28"/>
          <w:szCs w:val="28"/>
        </w:rPr>
      </w:pPr>
      <w:r w:rsidRPr="00EF5F18">
        <w:rPr>
          <w:rFonts w:ascii="Times New Roman" w:hAnsi="Times New Roman"/>
          <w:sz w:val="28"/>
          <w:szCs w:val="28"/>
        </w:rPr>
        <w:t>Председатель КСК</w:t>
      </w:r>
    </w:p>
    <w:p w:rsidR="00B50B5E" w:rsidRPr="00500CD3" w:rsidRDefault="00B50B5E" w:rsidP="00774CF8">
      <w:pPr>
        <w:rPr>
          <w:rFonts w:ascii="Times New Roman" w:hAnsi="Times New Roman"/>
          <w:sz w:val="28"/>
          <w:szCs w:val="28"/>
        </w:rPr>
      </w:pPr>
      <w:r w:rsidRPr="00EF5F18">
        <w:rPr>
          <w:rFonts w:ascii="Times New Roman" w:hAnsi="Times New Roman"/>
          <w:sz w:val="28"/>
          <w:szCs w:val="28"/>
        </w:rPr>
        <w:t xml:space="preserve">Ужурского района                                                                      </w:t>
      </w:r>
      <w:r w:rsidR="001B1C28" w:rsidRPr="00EF5F18">
        <w:rPr>
          <w:rFonts w:ascii="Times New Roman" w:hAnsi="Times New Roman"/>
          <w:sz w:val="28"/>
          <w:szCs w:val="28"/>
        </w:rPr>
        <w:t xml:space="preserve">             О.В. Сорх</w:t>
      </w:r>
      <w:r w:rsidR="001B1C28">
        <w:rPr>
          <w:rFonts w:ascii="Times New Roman" w:hAnsi="Times New Roman"/>
          <w:sz w:val="28"/>
          <w:szCs w:val="28"/>
        </w:rPr>
        <w:t xml:space="preserve"> </w:t>
      </w:r>
      <w:r w:rsidRPr="006D3E17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87E1F" w:rsidRDefault="00F87E1F" w:rsidP="00774CF8"/>
    <w:p w:rsidR="00FB76E6" w:rsidRPr="00EA4EF4" w:rsidRDefault="00FB76E6" w:rsidP="00FB76E6">
      <w:pPr>
        <w:autoSpaceDE/>
        <w:autoSpaceDN/>
        <w:adjustRightInd/>
        <w:ind w:firstLine="567"/>
        <w:jc w:val="both"/>
        <w:rPr>
          <w:rFonts w:ascii="Times New Roman" w:eastAsia="Courier New" w:hAnsi="Times New Roman"/>
          <w:sz w:val="28"/>
          <w:szCs w:val="28"/>
        </w:rPr>
      </w:pPr>
    </w:p>
    <w:sectPr w:rsidR="00FB76E6" w:rsidRPr="00EA4EF4" w:rsidSect="00F87E1F">
      <w:headerReference w:type="default" r:id="rId18"/>
      <w:footerReference w:type="default" r:id="rId19"/>
      <w:head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E5" w:rsidRDefault="009767E5" w:rsidP="00B50B5E">
      <w:r>
        <w:separator/>
      </w:r>
    </w:p>
  </w:endnote>
  <w:endnote w:type="continuationSeparator" w:id="0">
    <w:p w:rsidR="009767E5" w:rsidRDefault="009767E5" w:rsidP="00B5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D4" w:rsidRDefault="00ED58D4">
    <w:pPr>
      <w:pStyle w:val="af6"/>
      <w:jc w:val="center"/>
    </w:pPr>
  </w:p>
  <w:p w:rsidR="00ED58D4" w:rsidRDefault="00ED58D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E5" w:rsidRDefault="009767E5" w:rsidP="00B50B5E">
      <w:r>
        <w:separator/>
      </w:r>
    </w:p>
  </w:footnote>
  <w:footnote w:type="continuationSeparator" w:id="0">
    <w:p w:rsidR="009767E5" w:rsidRDefault="009767E5" w:rsidP="00B5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D4" w:rsidRPr="007B7D08" w:rsidRDefault="00ED58D4">
    <w:pPr>
      <w:pStyle w:val="a3"/>
      <w:jc w:val="center"/>
    </w:pPr>
    <w:r w:rsidRPr="007B7D08">
      <w:fldChar w:fldCharType="begin"/>
    </w:r>
    <w:r w:rsidRPr="007B7D08">
      <w:instrText>PAGE   \* MERGEFORMAT</w:instrText>
    </w:r>
    <w:r w:rsidRPr="007B7D08">
      <w:fldChar w:fldCharType="separate"/>
    </w:r>
    <w:r w:rsidR="008709C5">
      <w:rPr>
        <w:noProof/>
      </w:rPr>
      <w:t>18</w:t>
    </w:r>
    <w:r w:rsidRPr="007B7D0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D4" w:rsidRPr="002762A7" w:rsidRDefault="00ED58D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AA5482"/>
    <w:lvl w:ilvl="0">
      <w:numFmt w:val="bullet"/>
      <w:lvlText w:val="*"/>
      <w:lvlJc w:val="left"/>
    </w:lvl>
  </w:abstractNum>
  <w:abstractNum w:abstractNumId="1">
    <w:nsid w:val="01DB5211"/>
    <w:multiLevelType w:val="singleLevel"/>
    <w:tmpl w:val="FFD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C1359B8"/>
    <w:multiLevelType w:val="hybridMultilevel"/>
    <w:tmpl w:val="226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5E"/>
    <w:rsid w:val="000043BF"/>
    <w:rsid w:val="00013D84"/>
    <w:rsid w:val="00014ABA"/>
    <w:rsid w:val="0001522D"/>
    <w:rsid w:val="00020BDE"/>
    <w:rsid w:val="00022A0C"/>
    <w:rsid w:val="0002516A"/>
    <w:rsid w:val="00025E95"/>
    <w:rsid w:val="00032550"/>
    <w:rsid w:val="0003255D"/>
    <w:rsid w:val="00035528"/>
    <w:rsid w:val="000408B2"/>
    <w:rsid w:val="00042B79"/>
    <w:rsid w:val="000464C1"/>
    <w:rsid w:val="000504E7"/>
    <w:rsid w:val="00056EB4"/>
    <w:rsid w:val="000602A6"/>
    <w:rsid w:val="0006233D"/>
    <w:rsid w:val="00063504"/>
    <w:rsid w:val="00063D02"/>
    <w:rsid w:val="00073527"/>
    <w:rsid w:val="00074D05"/>
    <w:rsid w:val="00084747"/>
    <w:rsid w:val="00084D87"/>
    <w:rsid w:val="00086BB5"/>
    <w:rsid w:val="00087374"/>
    <w:rsid w:val="00087E23"/>
    <w:rsid w:val="00092D8E"/>
    <w:rsid w:val="000968C5"/>
    <w:rsid w:val="000A0E73"/>
    <w:rsid w:val="000A1C33"/>
    <w:rsid w:val="000A28E7"/>
    <w:rsid w:val="000A551C"/>
    <w:rsid w:val="000B0F40"/>
    <w:rsid w:val="000B5F1F"/>
    <w:rsid w:val="000B79C9"/>
    <w:rsid w:val="000C0310"/>
    <w:rsid w:val="000C4C21"/>
    <w:rsid w:val="000D2AA6"/>
    <w:rsid w:val="000D2FF2"/>
    <w:rsid w:val="000E0F51"/>
    <w:rsid w:val="000E26D7"/>
    <w:rsid w:val="000E2D03"/>
    <w:rsid w:val="000E63D9"/>
    <w:rsid w:val="000F17D0"/>
    <w:rsid w:val="000F25F9"/>
    <w:rsid w:val="000F2ADB"/>
    <w:rsid w:val="000F4B1D"/>
    <w:rsid w:val="000F6B33"/>
    <w:rsid w:val="000F7C7A"/>
    <w:rsid w:val="00101F4B"/>
    <w:rsid w:val="00102936"/>
    <w:rsid w:val="001072C8"/>
    <w:rsid w:val="00120FD5"/>
    <w:rsid w:val="001224FB"/>
    <w:rsid w:val="00125AA2"/>
    <w:rsid w:val="00125CEA"/>
    <w:rsid w:val="00127E0B"/>
    <w:rsid w:val="00133541"/>
    <w:rsid w:val="00134F51"/>
    <w:rsid w:val="00137C3A"/>
    <w:rsid w:val="00137D4F"/>
    <w:rsid w:val="00145646"/>
    <w:rsid w:val="00146629"/>
    <w:rsid w:val="00147CFE"/>
    <w:rsid w:val="00151A57"/>
    <w:rsid w:val="00154D23"/>
    <w:rsid w:val="00154D48"/>
    <w:rsid w:val="00163583"/>
    <w:rsid w:val="00165773"/>
    <w:rsid w:val="00167E05"/>
    <w:rsid w:val="00170BEE"/>
    <w:rsid w:val="0017448D"/>
    <w:rsid w:val="00182B80"/>
    <w:rsid w:val="001842AF"/>
    <w:rsid w:val="001872C5"/>
    <w:rsid w:val="00187392"/>
    <w:rsid w:val="00190D47"/>
    <w:rsid w:val="00192988"/>
    <w:rsid w:val="001950B3"/>
    <w:rsid w:val="00195CA0"/>
    <w:rsid w:val="00195E5F"/>
    <w:rsid w:val="001A09DD"/>
    <w:rsid w:val="001A4888"/>
    <w:rsid w:val="001B067C"/>
    <w:rsid w:val="001B07DD"/>
    <w:rsid w:val="001B0A4B"/>
    <w:rsid w:val="001B15D8"/>
    <w:rsid w:val="001B1C28"/>
    <w:rsid w:val="001B56DC"/>
    <w:rsid w:val="001B7493"/>
    <w:rsid w:val="001C0C72"/>
    <w:rsid w:val="001C139F"/>
    <w:rsid w:val="001C26A4"/>
    <w:rsid w:val="001C3C37"/>
    <w:rsid w:val="001C6572"/>
    <w:rsid w:val="001D012B"/>
    <w:rsid w:val="001D1E03"/>
    <w:rsid w:val="001D3266"/>
    <w:rsid w:val="001D3F20"/>
    <w:rsid w:val="001D5E51"/>
    <w:rsid w:val="001E2095"/>
    <w:rsid w:val="001F2836"/>
    <w:rsid w:val="001F330C"/>
    <w:rsid w:val="0020012D"/>
    <w:rsid w:val="00201D2E"/>
    <w:rsid w:val="00202A44"/>
    <w:rsid w:val="002033FD"/>
    <w:rsid w:val="00207BB4"/>
    <w:rsid w:val="002124D1"/>
    <w:rsid w:val="00215E24"/>
    <w:rsid w:val="00220F7C"/>
    <w:rsid w:val="00222A86"/>
    <w:rsid w:val="002237C9"/>
    <w:rsid w:val="00225588"/>
    <w:rsid w:val="0022697A"/>
    <w:rsid w:val="00227E8E"/>
    <w:rsid w:val="00230576"/>
    <w:rsid w:val="0023513C"/>
    <w:rsid w:val="00241BE2"/>
    <w:rsid w:val="00241EA0"/>
    <w:rsid w:val="00244B46"/>
    <w:rsid w:val="0025225B"/>
    <w:rsid w:val="002533B5"/>
    <w:rsid w:val="002546A0"/>
    <w:rsid w:val="00254D10"/>
    <w:rsid w:val="002551DA"/>
    <w:rsid w:val="0025591D"/>
    <w:rsid w:val="00255FB1"/>
    <w:rsid w:val="002606B3"/>
    <w:rsid w:val="00260F65"/>
    <w:rsid w:val="002705DC"/>
    <w:rsid w:val="00270DB4"/>
    <w:rsid w:val="00271551"/>
    <w:rsid w:val="00272889"/>
    <w:rsid w:val="0027316B"/>
    <w:rsid w:val="002753E2"/>
    <w:rsid w:val="00277450"/>
    <w:rsid w:val="00281A41"/>
    <w:rsid w:val="0028419D"/>
    <w:rsid w:val="00284A36"/>
    <w:rsid w:val="00286860"/>
    <w:rsid w:val="00287BC9"/>
    <w:rsid w:val="002910BB"/>
    <w:rsid w:val="002A2632"/>
    <w:rsid w:val="002A2735"/>
    <w:rsid w:val="002A3821"/>
    <w:rsid w:val="002A480D"/>
    <w:rsid w:val="002A54BA"/>
    <w:rsid w:val="002A57DC"/>
    <w:rsid w:val="002B0844"/>
    <w:rsid w:val="002B46F8"/>
    <w:rsid w:val="002B52A8"/>
    <w:rsid w:val="002B662D"/>
    <w:rsid w:val="002B6FCC"/>
    <w:rsid w:val="002B71BD"/>
    <w:rsid w:val="002C0F3C"/>
    <w:rsid w:val="002C194E"/>
    <w:rsid w:val="002C287D"/>
    <w:rsid w:val="002D318C"/>
    <w:rsid w:val="002D50F8"/>
    <w:rsid w:val="002D62EF"/>
    <w:rsid w:val="002D6964"/>
    <w:rsid w:val="002D7B9E"/>
    <w:rsid w:val="002E2EFA"/>
    <w:rsid w:val="002E5D19"/>
    <w:rsid w:val="002F2159"/>
    <w:rsid w:val="002F27BB"/>
    <w:rsid w:val="002F3593"/>
    <w:rsid w:val="002F5DBF"/>
    <w:rsid w:val="002F7BEC"/>
    <w:rsid w:val="0030113A"/>
    <w:rsid w:val="003028A9"/>
    <w:rsid w:val="00302FE3"/>
    <w:rsid w:val="00304880"/>
    <w:rsid w:val="0030617F"/>
    <w:rsid w:val="00307F8E"/>
    <w:rsid w:val="00311AFE"/>
    <w:rsid w:val="00313FDA"/>
    <w:rsid w:val="00314A09"/>
    <w:rsid w:val="003162E4"/>
    <w:rsid w:val="00316E04"/>
    <w:rsid w:val="00323BB2"/>
    <w:rsid w:val="003263A9"/>
    <w:rsid w:val="0033059F"/>
    <w:rsid w:val="00334527"/>
    <w:rsid w:val="00336687"/>
    <w:rsid w:val="00341331"/>
    <w:rsid w:val="00343CFD"/>
    <w:rsid w:val="003459A4"/>
    <w:rsid w:val="00346D7B"/>
    <w:rsid w:val="00347060"/>
    <w:rsid w:val="00347C9B"/>
    <w:rsid w:val="00352B62"/>
    <w:rsid w:val="00353D02"/>
    <w:rsid w:val="00355844"/>
    <w:rsid w:val="0036424F"/>
    <w:rsid w:val="003736E2"/>
    <w:rsid w:val="00373850"/>
    <w:rsid w:val="00375F55"/>
    <w:rsid w:val="0037604E"/>
    <w:rsid w:val="0037695B"/>
    <w:rsid w:val="00380647"/>
    <w:rsid w:val="00387A62"/>
    <w:rsid w:val="00387E00"/>
    <w:rsid w:val="00393CC7"/>
    <w:rsid w:val="00395E25"/>
    <w:rsid w:val="0039787D"/>
    <w:rsid w:val="003A1D67"/>
    <w:rsid w:val="003A1E2F"/>
    <w:rsid w:val="003A218F"/>
    <w:rsid w:val="003A51AE"/>
    <w:rsid w:val="003A5EAE"/>
    <w:rsid w:val="003A793C"/>
    <w:rsid w:val="003B078A"/>
    <w:rsid w:val="003B0DFA"/>
    <w:rsid w:val="003B226C"/>
    <w:rsid w:val="003B270B"/>
    <w:rsid w:val="003C630D"/>
    <w:rsid w:val="003D0642"/>
    <w:rsid w:val="003D4BD0"/>
    <w:rsid w:val="003E1A55"/>
    <w:rsid w:val="003E5671"/>
    <w:rsid w:val="003E628E"/>
    <w:rsid w:val="003F1DED"/>
    <w:rsid w:val="003F7877"/>
    <w:rsid w:val="00402592"/>
    <w:rsid w:val="004034B2"/>
    <w:rsid w:val="004036D2"/>
    <w:rsid w:val="00410AE7"/>
    <w:rsid w:val="00412B08"/>
    <w:rsid w:val="0041313B"/>
    <w:rsid w:val="0041551E"/>
    <w:rsid w:val="00417F30"/>
    <w:rsid w:val="00420B84"/>
    <w:rsid w:val="00425B13"/>
    <w:rsid w:val="0042770C"/>
    <w:rsid w:val="00431884"/>
    <w:rsid w:val="00432429"/>
    <w:rsid w:val="00434949"/>
    <w:rsid w:val="00435684"/>
    <w:rsid w:val="00440835"/>
    <w:rsid w:val="00443F0D"/>
    <w:rsid w:val="004442CB"/>
    <w:rsid w:val="00445789"/>
    <w:rsid w:val="00446BC9"/>
    <w:rsid w:val="00454312"/>
    <w:rsid w:val="00454850"/>
    <w:rsid w:val="00455045"/>
    <w:rsid w:val="00460E80"/>
    <w:rsid w:val="004707E0"/>
    <w:rsid w:val="0047293D"/>
    <w:rsid w:val="0047459E"/>
    <w:rsid w:val="00476955"/>
    <w:rsid w:val="00483189"/>
    <w:rsid w:val="0048426C"/>
    <w:rsid w:val="0048533C"/>
    <w:rsid w:val="0049050B"/>
    <w:rsid w:val="00491DAC"/>
    <w:rsid w:val="004A27E8"/>
    <w:rsid w:val="004A37E1"/>
    <w:rsid w:val="004A4AB7"/>
    <w:rsid w:val="004A6D2C"/>
    <w:rsid w:val="004B3BF6"/>
    <w:rsid w:val="004B742B"/>
    <w:rsid w:val="004C3390"/>
    <w:rsid w:val="004C3B89"/>
    <w:rsid w:val="004C427E"/>
    <w:rsid w:val="004C4BD6"/>
    <w:rsid w:val="004C6D76"/>
    <w:rsid w:val="004D3AD9"/>
    <w:rsid w:val="004D7844"/>
    <w:rsid w:val="004E2D34"/>
    <w:rsid w:val="004E3392"/>
    <w:rsid w:val="004E6419"/>
    <w:rsid w:val="004E7C7A"/>
    <w:rsid w:val="004F0809"/>
    <w:rsid w:val="004F33E4"/>
    <w:rsid w:val="004F6C40"/>
    <w:rsid w:val="004F6DD0"/>
    <w:rsid w:val="005037EF"/>
    <w:rsid w:val="0050453B"/>
    <w:rsid w:val="0050466A"/>
    <w:rsid w:val="00505B60"/>
    <w:rsid w:val="00507CBF"/>
    <w:rsid w:val="005115F6"/>
    <w:rsid w:val="005127F5"/>
    <w:rsid w:val="00515C06"/>
    <w:rsid w:val="005177D6"/>
    <w:rsid w:val="0052339A"/>
    <w:rsid w:val="00525B76"/>
    <w:rsid w:val="005316D9"/>
    <w:rsid w:val="00544254"/>
    <w:rsid w:val="0054732A"/>
    <w:rsid w:val="0055266F"/>
    <w:rsid w:val="005561EF"/>
    <w:rsid w:val="00556687"/>
    <w:rsid w:val="00556BDC"/>
    <w:rsid w:val="00562B5F"/>
    <w:rsid w:val="0056503F"/>
    <w:rsid w:val="005671CB"/>
    <w:rsid w:val="005673DD"/>
    <w:rsid w:val="00567A3B"/>
    <w:rsid w:val="0057650D"/>
    <w:rsid w:val="00580C8A"/>
    <w:rsid w:val="005818F6"/>
    <w:rsid w:val="005868F7"/>
    <w:rsid w:val="00586CBB"/>
    <w:rsid w:val="00587256"/>
    <w:rsid w:val="0059025B"/>
    <w:rsid w:val="005917DA"/>
    <w:rsid w:val="0059209A"/>
    <w:rsid w:val="005924B8"/>
    <w:rsid w:val="005933DC"/>
    <w:rsid w:val="00597E5B"/>
    <w:rsid w:val="005A1A8F"/>
    <w:rsid w:val="005B0E99"/>
    <w:rsid w:val="005B536D"/>
    <w:rsid w:val="005B7500"/>
    <w:rsid w:val="005C11C5"/>
    <w:rsid w:val="005C30E2"/>
    <w:rsid w:val="005C3BFF"/>
    <w:rsid w:val="005C56A9"/>
    <w:rsid w:val="005D07D8"/>
    <w:rsid w:val="005D0C75"/>
    <w:rsid w:val="005D4A05"/>
    <w:rsid w:val="005D71BA"/>
    <w:rsid w:val="005E0ADE"/>
    <w:rsid w:val="005E0DD2"/>
    <w:rsid w:val="005E0E0C"/>
    <w:rsid w:val="005E6C2B"/>
    <w:rsid w:val="005F050E"/>
    <w:rsid w:val="005F5BDE"/>
    <w:rsid w:val="00600A2B"/>
    <w:rsid w:val="00602296"/>
    <w:rsid w:val="0061707D"/>
    <w:rsid w:val="00621BFB"/>
    <w:rsid w:val="006220F3"/>
    <w:rsid w:val="00625AC8"/>
    <w:rsid w:val="00626368"/>
    <w:rsid w:val="00626517"/>
    <w:rsid w:val="00630DB0"/>
    <w:rsid w:val="006325D1"/>
    <w:rsid w:val="006335FD"/>
    <w:rsid w:val="006343BF"/>
    <w:rsid w:val="00635256"/>
    <w:rsid w:val="00635E21"/>
    <w:rsid w:val="00636645"/>
    <w:rsid w:val="0064222E"/>
    <w:rsid w:val="00642D34"/>
    <w:rsid w:val="006449B9"/>
    <w:rsid w:val="00646A7F"/>
    <w:rsid w:val="006478F8"/>
    <w:rsid w:val="00650273"/>
    <w:rsid w:val="006515F7"/>
    <w:rsid w:val="00651E4A"/>
    <w:rsid w:val="0065772D"/>
    <w:rsid w:val="00663F17"/>
    <w:rsid w:val="0066602B"/>
    <w:rsid w:val="00667461"/>
    <w:rsid w:val="00670CF0"/>
    <w:rsid w:val="00673F3D"/>
    <w:rsid w:val="00674583"/>
    <w:rsid w:val="006774CE"/>
    <w:rsid w:val="006802DC"/>
    <w:rsid w:val="006813AA"/>
    <w:rsid w:val="00683594"/>
    <w:rsid w:val="00686CAA"/>
    <w:rsid w:val="0069301F"/>
    <w:rsid w:val="00695181"/>
    <w:rsid w:val="00696058"/>
    <w:rsid w:val="00696A3C"/>
    <w:rsid w:val="00697223"/>
    <w:rsid w:val="006A13D7"/>
    <w:rsid w:val="006B2C43"/>
    <w:rsid w:val="006B40B2"/>
    <w:rsid w:val="006B6DD2"/>
    <w:rsid w:val="006C0F77"/>
    <w:rsid w:val="006C1037"/>
    <w:rsid w:val="006C2F12"/>
    <w:rsid w:val="006C34AB"/>
    <w:rsid w:val="006C4766"/>
    <w:rsid w:val="006E139C"/>
    <w:rsid w:val="006E7D02"/>
    <w:rsid w:val="006F0B7A"/>
    <w:rsid w:val="006F3C02"/>
    <w:rsid w:val="006F42EC"/>
    <w:rsid w:val="006F4AD1"/>
    <w:rsid w:val="00701FE0"/>
    <w:rsid w:val="00703692"/>
    <w:rsid w:val="007118E2"/>
    <w:rsid w:val="00712553"/>
    <w:rsid w:val="0071348E"/>
    <w:rsid w:val="007134D8"/>
    <w:rsid w:val="00713B61"/>
    <w:rsid w:val="00714F4A"/>
    <w:rsid w:val="00715D21"/>
    <w:rsid w:val="00715DF9"/>
    <w:rsid w:val="007200EE"/>
    <w:rsid w:val="00724854"/>
    <w:rsid w:val="00731CA6"/>
    <w:rsid w:val="00731EE4"/>
    <w:rsid w:val="00735C33"/>
    <w:rsid w:val="00736ADC"/>
    <w:rsid w:val="00740E4E"/>
    <w:rsid w:val="00742B38"/>
    <w:rsid w:val="00744016"/>
    <w:rsid w:val="00744224"/>
    <w:rsid w:val="00746CEC"/>
    <w:rsid w:val="007507DC"/>
    <w:rsid w:val="0075246D"/>
    <w:rsid w:val="007533FB"/>
    <w:rsid w:val="00754DD5"/>
    <w:rsid w:val="00755BC7"/>
    <w:rsid w:val="00756FDB"/>
    <w:rsid w:val="00757312"/>
    <w:rsid w:val="007668F3"/>
    <w:rsid w:val="00774CF8"/>
    <w:rsid w:val="0077780D"/>
    <w:rsid w:val="00777E3E"/>
    <w:rsid w:val="00780CA5"/>
    <w:rsid w:val="00782412"/>
    <w:rsid w:val="00782F21"/>
    <w:rsid w:val="00794B43"/>
    <w:rsid w:val="00797178"/>
    <w:rsid w:val="007A2B6D"/>
    <w:rsid w:val="007A40DE"/>
    <w:rsid w:val="007B044F"/>
    <w:rsid w:val="007B1248"/>
    <w:rsid w:val="007B6EC9"/>
    <w:rsid w:val="007C4444"/>
    <w:rsid w:val="007D4808"/>
    <w:rsid w:val="007D520B"/>
    <w:rsid w:val="007E0ACB"/>
    <w:rsid w:val="007E1212"/>
    <w:rsid w:val="007E5B37"/>
    <w:rsid w:val="007E6761"/>
    <w:rsid w:val="007F0502"/>
    <w:rsid w:val="007F08A5"/>
    <w:rsid w:val="007F12F6"/>
    <w:rsid w:val="007F3D85"/>
    <w:rsid w:val="007F7708"/>
    <w:rsid w:val="00800188"/>
    <w:rsid w:val="00803C90"/>
    <w:rsid w:val="00810478"/>
    <w:rsid w:val="008127B9"/>
    <w:rsid w:val="00813010"/>
    <w:rsid w:val="00815870"/>
    <w:rsid w:val="00816520"/>
    <w:rsid w:val="00816EC6"/>
    <w:rsid w:val="00820923"/>
    <w:rsid w:val="00821359"/>
    <w:rsid w:val="00821F0A"/>
    <w:rsid w:val="008246D9"/>
    <w:rsid w:val="00827BDB"/>
    <w:rsid w:val="00830BEE"/>
    <w:rsid w:val="00830FA3"/>
    <w:rsid w:val="00831CD5"/>
    <w:rsid w:val="008346FE"/>
    <w:rsid w:val="00840279"/>
    <w:rsid w:val="008445AF"/>
    <w:rsid w:val="00845024"/>
    <w:rsid w:val="00855809"/>
    <w:rsid w:val="00855EEB"/>
    <w:rsid w:val="0086242A"/>
    <w:rsid w:val="008630FC"/>
    <w:rsid w:val="00865375"/>
    <w:rsid w:val="008709C5"/>
    <w:rsid w:val="0087217B"/>
    <w:rsid w:val="00872780"/>
    <w:rsid w:val="008752CD"/>
    <w:rsid w:val="00881E73"/>
    <w:rsid w:val="00882B0F"/>
    <w:rsid w:val="0088404B"/>
    <w:rsid w:val="00886E5C"/>
    <w:rsid w:val="0089755D"/>
    <w:rsid w:val="008A1377"/>
    <w:rsid w:val="008A2E3F"/>
    <w:rsid w:val="008B354F"/>
    <w:rsid w:val="008B44C8"/>
    <w:rsid w:val="008C0B79"/>
    <w:rsid w:val="008C175B"/>
    <w:rsid w:val="008C55B0"/>
    <w:rsid w:val="008D5C9C"/>
    <w:rsid w:val="008E2E91"/>
    <w:rsid w:val="008F059F"/>
    <w:rsid w:val="008F3F08"/>
    <w:rsid w:val="008F5979"/>
    <w:rsid w:val="008F6420"/>
    <w:rsid w:val="008F7678"/>
    <w:rsid w:val="00903761"/>
    <w:rsid w:val="00911B82"/>
    <w:rsid w:val="00912D6E"/>
    <w:rsid w:val="0091308F"/>
    <w:rsid w:val="0091338A"/>
    <w:rsid w:val="00913E8E"/>
    <w:rsid w:val="00913E93"/>
    <w:rsid w:val="00914210"/>
    <w:rsid w:val="00914DD2"/>
    <w:rsid w:val="0091720E"/>
    <w:rsid w:val="009176BC"/>
    <w:rsid w:val="00917D38"/>
    <w:rsid w:val="009223EE"/>
    <w:rsid w:val="00922E69"/>
    <w:rsid w:val="00933194"/>
    <w:rsid w:val="00937731"/>
    <w:rsid w:val="009408D4"/>
    <w:rsid w:val="009444EB"/>
    <w:rsid w:val="009513F7"/>
    <w:rsid w:val="00952C6B"/>
    <w:rsid w:val="0095337F"/>
    <w:rsid w:val="00953F60"/>
    <w:rsid w:val="00957777"/>
    <w:rsid w:val="0096150A"/>
    <w:rsid w:val="00962252"/>
    <w:rsid w:val="00964EE5"/>
    <w:rsid w:val="0096511D"/>
    <w:rsid w:val="009668A1"/>
    <w:rsid w:val="00970EB0"/>
    <w:rsid w:val="009727EB"/>
    <w:rsid w:val="00973586"/>
    <w:rsid w:val="009767E5"/>
    <w:rsid w:val="00976867"/>
    <w:rsid w:val="00976C17"/>
    <w:rsid w:val="0097733F"/>
    <w:rsid w:val="009834F8"/>
    <w:rsid w:val="00983E4B"/>
    <w:rsid w:val="00990D75"/>
    <w:rsid w:val="00995390"/>
    <w:rsid w:val="009A0A40"/>
    <w:rsid w:val="009A4918"/>
    <w:rsid w:val="009A520F"/>
    <w:rsid w:val="009B6665"/>
    <w:rsid w:val="009B792A"/>
    <w:rsid w:val="009C1267"/>
    <w:rsid w:val="009C13E8"/>
    <w:rsid w:val="009C1A3A"/>
    <w:rsid w:val="009C22CA"/>
    <w:rsid w:val="009C2DB7"/>
    <w:rsid w:val="009C3207"/>
    <w:rsid w:val="009C48A3"/>
    <w:rsid w:val="009C4AE8"/>
    <w:rsid w:val="009D244B"/>
    <w:rsid w:val="009D5A09"/>
    <w:rsid w:val="009E03E7"/>
    <w:rsid w:val="009E07B2"/>
    <w:rsid w:val="009E15E4"/>
    <w:rsid w:val="009E2177"/>
    <w:rsid w:val="009E2B7A"/>
    <w:rsid w:val="009E4D84"/>
    <w:rsid w:val="009E786D"/>
    <w:rsid w:val="009F78CE"/>
    <w:rsid w:val="00A014DE"/>
    <w:rsid w:val="00A017A1"/>
    <w:rsid w:val="00A103B0"/>
    <w:rsid w:val="00A14DE6"/>
    <w:rsid w:val="00A162B0"/>
    <w:rsid w:val="00A24498"/>
    <w:rsid w:val="00A269B5"/>
    <w:rsid w:val="00A26D7F"/>
    <w:rsid w:val="00A322F2"/>
    <w:rsid w:val="00A324E6"/>
    <w:rsid w:val="00A33DC6"/>
    <w:rsid w:val="00A362CD"/>
    <w:rsid w:val="00A37E7D"/>
    <w:rsid w:val="00A46C53"/>
    <w:rsid w:val="00A542CE"/>
    <w:rsid w:val="00A6653A"/>
    <w:rsid w:val="00A71063"/>
    <w:rsid w:val="00A7617F"/>
    <w:rsid w:val="00A81233"/>
    <w:rsid w:val="00A84793"/>
    <w:rsid w:val="00A850FE"/>
    <w:rsid w:val="00A87FC8"/>
    <w:rsid w:val="00A9177B"/>
    <w:rsid w:val="00A93606"/>
    <w:rsid w:val="00A94DDB"/>
    <w:rsid w:val="00A96296"/>
    <w:rsid w:val="00AA15E2"/>
    <w:rsid w:val="00AA5321"/>
    <w:rsid w:val="00AA7F30"/>
    <w:rsid w:val="00AB3B8B"/>
    <w:rsid w:val="00AB40A8"/>
    <w:rsid w:val="00AB41A7"/>
    <w:rsid w:val="00AB7E61"/>
    <w:rsid w:val="00AC1E33"/>
    <w:rsid w:val="00AC26BA"/>
    <w:rsid w:val="00AC26F4"/>
    <w:rsid w:val="00AC7681"/>
    <w:rsid w:val="00AD0DAB"/>
    <w:rsid w:val="00AD1307"/>
    <w:rsid w:val="00AD75FD"/>
    <w:rsid w:val="00AE52F4"/>
    <w:rsid w:val="00AE72B5"/>
    <w:rsid w:val="00AF21B7"/>
    <w:rsid w:val="00AF3DD6"/>
    <w:rsid w:val="00B0024C"/>
    <w:rsid w:val="00B03BBC"/>
    <w:rsid w:val="00B06B4A"/>
    <w:rsid w:val="00B10417"/>
    <w:rsid w:val="00B150AB"/>
    <w:rsid w:val="00B234AD"/>
    <w:rsid w:val="00B3107E"/>
    <w:rsid w:val="00B31869"/>
    <w:rsid w:val="00B3655E"/>
    <w:rsid w:val="00B376F4"/>
    <w:rsid w:val="00B37ADC"/>
    <w:rsid w:val="00B44BEF"/>
    <w:rsid w:val="00B50B5E"/>
    <w:rsid w:val="00B514C8"/>
    <w:rsid w:val="00B5597C"/>
    <w:rsid w:val="00B571AB"/>
    <w:rsid w:val="00B60A53"/>
    <w:rsid w:val="00B6146A"/>
    <w:rsid w:val="00B66ACB"/>
    <w:rsid w:val="00B7259D"/>
    <w:rsid w:val="00B72FEE"/>
    <w:rsid w:val="00B7439F"/>
    <w:rsid w:val="00B76308"/>
    <w:rsid w:val="00B76D27"/>
    <w:rsid w:val="00B86B51"/>
    <w:rsid w:val="00B910E0"/>
    <w:rsid w:val="00B91855"/>
    <w:rsid w:val="00B929FF"/>
    <w:rsid w:val="00B96459"/>
    <w:rsid w:val="00BA40EC"/>
    <w:rsid w:val="00BB21D7"/>
    <w:rsid w:val="00BB4D5F"/>
    <w:rsid w:val="00BB6C73"/>
    <w:rsid w:val="00BC0631"/>
    <w:rsid w:val="00BC3774"/>
    <w:rsid w:val="00BC603F"/>
    <w:rsid w:val="00BD5757"/>
    <w:rsid w:val="00BE1CB8"/>
    <w:rsid w:val="00BE1F09"/>
    <w:rsid w:val="00BF331E"/>
    <w:rsid w:val="00BF6818"/>
    <w:rsid w:val="00BF787E"/>
    <w:rsid w:val="00C0077F"/>
    <w:rsid w:val="00C0089A"/>
    <w:rsid w:val="00C00F33"/>
    <w:rsid w:val="00C07C13"/>
    <w:rsid w:val="00C158BB"/>
    <w:rsid w:val="00C173C3"/>
    <w:rsid w:val="00C17B9D"/>
    <w:rsid w:val="00C3188E"/>
    <w:rsid w:val="00C322AD"/>
    <w:rsid w:val="00C34ED3"/>
    <w:rsid w:val="00C37277"/>
    <w:rsid w:val="00C55062"/>
    <w:rsid w:val="00C67E7B"/>
    <w:rsid w:val="00C70125"/>
    <w:rsid w:val="00C75A13"/>
    <w:rsid w:val="00C8019C"/>
    <w:rsid w:val="00C80A37"/>
    <w:rsid w:val="00C845C3"/>
    <w:rsid w:val="00C87820"/>
    <w:rsid w:val="00C9200D"/>
    <w:rsid w:val="00C93049"/>
    <w:rsid w:val="00CA2D77"/>
    <w:rsid w:val="00CA3666"/>
    <w:rsid w:val="00CA43D6"/>
    <w:rsid w:val="00CA7E28"/>
    <w:rsid w:val="00CB3FC8"/>
    <w:rsid w:val="00CB4223"/>
    <w:rsid w:val="00CC1ABD"/>
    <w:rsid w:val="00CC37D6"/>
    <w:rsid w:val="00CD0DCF"/>
    <w:rsid w:val="00CD3325"/>
    <w:rsid w:val="00CD43B8"/>
    <w:rsid w:val="00CD6F27"/>
    <w:rsid w:val="00CE4C73"/>
    <w:rsid w:val="00CE4DE3"/>
    <w:rsid w:val="00CE713E"/>
    <w:rsid w:val="00CF6213"/>
    <w:rsid w:val="00CF7BAA"/>
    <w:rsid w:val="00D02483"/>
    <w:rsid w:val="00D04FBC"/>
    <w:rsid w:val="00D06151"/>
    <w:rsid w:val="00D06A9C"/>
    <w:rsid w:val="00D113B0"/>
    <w:rsid w:val="00D14A09"/>
    <w:rsid w:val="00D15506"/>
    <w:rsid w:val="00D162D1"/>
    <w:rsid w:val="00D1734F"/>
    <w:rsid w:val="00D20424"/>
    <w:rsid w:val="00D21018"/>
    <w:rsid w:val="00D21A6E"/>
    <w:rsid w:val="00D4003F"/>
    <w:rsid w:val="00D41943"/>
    <w:rsid w:val="00D4302C"/>
    <w:rsid w:val="00D466DE"/>
    <w:rsid w:val="00D46ED7"/>
    <w:rsid w:val="00D473F2"/>
    <w:rsid w:val="00D55B5F"/>
    <w:rsid w:val="00D57823"/>
    <w:rsid w:val="00D578D9"/>
    <w:rsid w:val="00D60062"/>
    <w:rsid w:val="00D60985"/>
    <w:rsid w:val="00D615A1"/>
    <w:rsid w:val="00D635CB"/>
    <w:rsid w:val="00D6566A"/>
    <w:rsid w:val="00D67328"/>
    <w:rsid w:val="00D7121A"/>
    <w:rsid w:val="00D72CB8"/>
    <w:rsid w:val="00D73D09"/>
    <w:rsid w:val="00D73EFB"/>
    <w:rsid w:val="00D77964"/>
    <w:rsid w:val="00D8394E"/>
    <w:rsid w:val="00D94A6F"/>
    <w:rsid w:val="00D95384"/>
    <w:rsid w:val="00D9648B"/>
    <w:rsid w:val="00D96C22"/>
    <w:rsid w:val="00D97078"/>
    <w:rsid w:val="00DA04E7"/>
    <w:rsid w:val="00DA209B"/>
    <w:rsid w:val="00DA3059"/>
    <w:rsid w:val="00DA39D4"/>
    <w:rsid w:val="00DA7E74"/>
    <w:rsid w:val="00DB6BFC"/>
    <w:rsid w:val="00DB6DA8"/>
    <w:rsid w:val="00DC00C1"/>
    <w:rsid w:val="00DC069F"/>
    <w:rsid w:val="00DC25E8"/>
    <w:rsid w:val="00DC5608"/>
    <w:rsid w:val="00DC741F"/>
    <w:rsid w:val="00DC7AC1"/>
    <w:rsid w:val="00DD0131"/>
    <w:rsid w:val="00DD2017"/>
    <w:rsid w:val="00DD20C9"/>
    <w:rsid w:val="00DD630D"/>
    <w:rsid w:val="00DE0CF5"/>
    <w:rsid w:val="00DE2296"/>
    <w:rsid w:val="00DE4611"/>
    <w:rsid w:val="00DE5EB8"/>
    <w:rsid w:val="00DE7478"/>
    <w:rsid w:val="00DF2922"/>
    <w:rsid w:val="00DF31C0"/>
    <w:rsid w:val="00DF3AE1"/>
    <w:rsid w:val="00E03790"/>
    <w:rsid w:val="00E04775"/>
    <w:rsid w:val="00E04B81"/>
    <w:rsid w:val="00E055E1"/>
    <w:rsid w:val="00E065AB"/>
    <w:rsid w:val="00E07209"/>
    <w:rsid w:val="00E14E11"/>
    <w:rsid w:val="00E15C1C"/>
    <w:rsid w:val="00E16BEF"/>
    <w:rsid w:val="00E174AE"/>
    <w:rsid w:val="00E17777"/>
    <w:rsid w:val="00E20035"/>
    <w:rsid w:val="00E21547"/>
    <w:rsid w:val="00E21A21"/>
    <w:rsid w:val="00E21F4C"/>
    <w:rsid w:val="00E2430C"/>
    <w:rsid w:val="00E25FC3"/>
    <w:rsid w:val="00E33BA5"/>
    <w:rsid w:val="00E35D2D"/>
    <w:rsid w:val="00E412D4"/>
    <w:rsid w:val="00E460FD"/>
    <w:rsid w:val="00E51DDD"/>
    <w:rsid w:val="00E60045"/>
    <w:rsid w:val="00E60FBD"/>
    <w:rsid w:val="00E62D36"/>
    <w:rsid w:val="00E656A9"/>
    <w:rsid w:val="00E7011F"/>
    <w:rsid w:val="00E720CD"/>
    <w:rsid w:val="00E73C6E"/>
    <w:rsid w:val="00E76087"/>
    <w:rsid w:val="00E817D6"/>
    <w:rsid w:val="00E855E3"/>
    <w:rsid w:val="00E85B0E"/>
    <w:rsid w:val="00E86777"/>
    <w:rsid w:val="00E917F2"/>
    <w:rsid w:val="00E9202F"/>
    <w:rsid w:val="00E948DF"/>
    <w:rsid w:val="00EA0C69"/>
    <w:rsid w:val="00EA193B"/>
    <w:rsid w:val="00EA1C9C"/>
    <w:rsid w:val="00EA47BF"/>
    <w:rsid w:val="00EA4EF4"/>
    <w:rsid w:val="00EA71F7"/>
    <w:rsid w:val="00EC1CF8"/>
    <w:rsid w:val="00EC276C"/>
    <w:rsid w:val="00EC3138"/>
    <w:rsid w:val="00EC3DEA"/>
    <w:rsid w:val="00EC6893"/>
    <w:rsid w:val="00ED0E29"/>
    <w:rsid w:val="00ED19BA"/>
    <w:rsid w:val="00ED58D4"/>
    <w:rsid w:val="00ED70E3"/>
    <w:rsid w:val="00EE19E1"/>
    <w:rsid w:val="00EE4A37"/>
    <w:rsid w:val="00EE72DC"/>
    <w:rsid w:val="00EE77E4"/>
    <w:rsid w:val="00EF007B"/>
    <w:rsid w:val="00EF119C"/>
    <w:rsid w:val="00EF50C4"/>
    <w:rsid w:val="00EF5C00"/>
    <w:rsid w:val="00EF5F18"/>
    <w:rsid w:val="00EF6E2E"/>
    <w:rsid w:val="00F03DBB"/>
    <w:rsid w:val="00F04BC4"/>
    <w:rsid w:val="00F07BD2"/>
    <w:rsid w:val="00F11C28"/>
    <w:rsid w:val="00F2384D"/>
    <w:rsid w:val="00F24E1D"/>
    <w:rsid w:val="00F27CC0"/>
    <w:rsid w:val="00F323AD"/>
    <w:rsid w:val="00F3339A"/>
    <w:rsid w:val="00F370C6"/>
    <w:rsid w:val="00F43101"/>
    <w:rsid w:val="00F44F2F"/>
    <w:rsid w:val="00F51729"/>
    <w:rsid w:val="00F54C10"/>
    <w:rsid w:val="00F55A3E"/>
    <w:rsid w:val="00F60103"/>
    <w:rsid w:val="00F60AB6"/>
    <w:rsid w:val="00F6622E"/>
    <w:rsid w:val="00F67BF8"/>
    <w:rsid w:val="00F701B1"/>
    <w:rsid w:val="00F71DEE"/>
    <w:rsid w:val="00F75848"/>
    <w:rsid w:val="00F76D14"/>
    <w:rsid w:val="00F86F4C"/>
    <w:rsid w:val="00F87E1F"/>
    <w:rsid w:val="00F91C29"/>
    <w:rsid w:val="00F93C6A"/>
    <w:rsid w:val="00F946AF"/>
    <w:rsid w:val="00F953C7"/>
    <w:rsid w:val="00F96349"/>
    <w:rsid w:val="00FA199F"/>
    <w:rsid w:val="00FA3CBA"/>
    <w:rsid w:val="00FB1852"/>
    <w:rsid w:val="00FB24C9"/>
    <w:rsid w:val="00FB2DC5"/>
    <w:rsid w:val="00FB445A"/>
    <w:rsid w:val="00FB73AB"/>
    <w:rsid w:val="00FB73B4"/>
    <w:rsid w:val="00FB76E6"/>
    <w:rsid w:val="00FB7767"/>
    <w:rsid w:val="00FC0C09"/>
    <w:rsid w:val="00FC4162"/>
    <w:rsid w:val="00FC419B"/>
    <w:rsid w:val="00FC5060"/>
    <w:rsid w:val="00FD18BA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DFECC-89CC-4BD9-BA07-7AE274B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F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0B5E"/>
    <w:pPr>
      <w:widowControl/>
      <w:autoSpaceDE/>
      <w:autoSpaceDN/>
      <w:adjustRightInd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0B5E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ConsPlusNormal">
    <w:name w:val="ConsPlusNormal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50B5E"/>
    <w:pPr>
      <w:spacing w:line="326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B50B5E"/>
  </w:style>
  <w:style w:type="character" w:customStyle="1" w:styleId="FontStyle11">
    <w:name w:val="Font Style11"/>
    <w:basedOn w:val="a0"/>
    <w:rsid w:val="00B50B5E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B50B5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B50B5E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50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B5E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0B5E"/>
    <w:pPr>
      <w:spacing w:line="182" w:lineRule="exact"/>
      <w:jc w:val="right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B50B5E"/>
    <w:pPr>
      <w:spacing w:line="154" w:lineRule="exact"/>
      <w:ind w:hanging="326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B50B5E"/>
    <w:pPr>
      <w:spacing w:line="331" w:lineRule="exact"/>
      <w:ind w:firstLine="710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B50B5E"/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B50B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B50B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B50B5E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B50B5E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50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B50B5E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B50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B50B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B50B5E"/>
    <w:rPr>
      <w:rFonts w:ascii="Calibri" w:eastAsia="Calibri" w:hAnsi="Calibri" w:cs="Times New Roman"/>
    </w:rPr>
  </w:style>
  <w:style w:type="character" w:styleId="a9">
    <w:name w:val="Hyperlink"/>
    <w:basedOn w:val="a0"/>
    <w:rsid w:val="00B50B5E"/>
    <w:rPr>
      <w:color w:val="0000FF"/>
      <w:sz w:val="28"/>
      <w:szCs w:val="28"/>
      <w:u w:val="single"/>
      <w:lang w:val="ru-RU" w:eastAsia="en-US" w:bidi="ar-SA"/>
    </w:rPr>
  </w:style>
  <w:style w:type="paragraph" w:customStyle="1" w:styleId="aa">
    <w:name w:val="адрес"/>
    <w:basedOn w:val="a"/>
    <w:rsid w:val="00B50B5E"/>
    <w:pPr>
      <w:widowControl/>
      <w:overflowPunct w:val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50B5E"/>
    <w:pPr>
      <w:widowControl/>
      <w:autoSpaceDE/>
      <w:autoSpaceDN/>
      <w:adjustRightInd/>
      <w:spacing w:after="150"/>
    </w:pPr>
    <w:rPr>
      <w:rFonts w:ascii="Times New Roman" w:hAnsi="Times New Roman"/>
    </w:rPr>
  </w:style>
  <w:style w:type="character" w:customStyle="1" w:styleId="date1">
    <w:name w:val="date1"/>
    <w:basedOn w:val="a0"/>
    <w:rsid w:val="00B50B5E"/>
    <w:rPr>
      <w:b/>
      <w:bCs/>
      <w:color w:val="CC0000"/>
    </w:rPr>
  </w:style>
  <w:style w:type="table" w:styleId="ac">
    <w:name w:val="Table Grid"/>
    <w:basedOn w:val="a1"/>
    <w:uiPriority w:val="59"/>
    <w:rsid w:val="00B5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концевой сноски Знак"/>
    <w:basedOn w:val="a0"/>
    <w:link w:val="ae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B50B5E"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B50B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0B5E"/>
    <w:rPr>
      <w:vertAlign w:val="superscript"/>
    </w:rPr>
  </w:style>
  <w:style w:type="paragraph" w:styleId="af2">
    <w:name w:val="Body Text"/>
    <w:basedOn w:val="a"/>
    <w:link w:val="af3"/>
    <w:rsid w:val="00EC3DEA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EC3D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048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880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E2D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E2D03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ConsNormal">
    <w:name w:val="ConsNormal"/>
    <w:rsid w:val="004D3A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1">
    <w:name w:val="Сетка таблицы1"/>
    <w:basedOn w:val="a1"/>
    <w:next w:val="ac"/>
    <w:uiPriority w:val="59"/>
    <w:rsid w:val="0086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8E55EA9BEBB2F231BA8107126AF97087FFF21D37F57ABFB6110118055F607BF46618C94FBg6H4D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5BF617463560441C69C8DC780A2AFDDA534DCF25223AF4D4AE19FA38E7B02B25965056CFA1398CA96A22B583W5rAG" TargetMode="External"/><Relationship Id="rId17" Type="http://schemas.openxmlformats.org/officeDocument/2006/relationships/hyperlink" Target="consultantplus://offline/ref=D758E55EA9BEBB2F231BA8107126AF97087FFF21D37F57ABFB61101180g5H5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84B08CE93DF99786E222D12A2AF1698A52ED027A97C892CFD99C7FC4BC0A4E85DBC62CBE2C1C1429F4B10460E205196F41A884C0N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FF84B08CE93DF99786E222D12A2AF1698B58E8017F92C892CFD99C7FC4BC0A4E85DBC627B62E4D4E39F0F8516BFC03027146B6840B12C2N6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BEBAB129D2D45B2B5CB0B15643B4A64EF9B77D3EBA8E3BAC5D3221387C296513F96F9A5F80291F95041FBE14FDC673FD4C97A16E6CA30uCJAI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A0980-68CF-4EFA-97D5-6D68CEE6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25</Pages>
  <Words>8800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SorhO</cp:lastModifiedBy>
  <cp:revision>25</cp:revision>
  <cp:lastPrinted>2021-05-25T02:34:00Z</cp:lastPrinted>
  <dcterms:created xsi:type="dcterms:W3CDTF">2021-05-21T01:51:00Z</dcterms:created>
  <dcterms:modified xsi:type="dcterms:W3CDTF">2021-05-25T02:41:00Z</dcterms:modified>
</cp:coreProperties>
</file>