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3474B" w14:textId="77777777" w:rsidR="009A7E5A" w:rsidRPr="009A7E5A" w:rsidRDefault="003A35DB" w:rsidP="003A36D6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6E430AC5" w14:textId="77777777" w:rsidR="009E031E" w:rsidRPr="009E031E" w:rsidRDefault="009E031E" w:rsidP="003A36D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E031E">
        <w:rPr>
          <w:rFonts w:ascii="Times New Roman" w:hAnsi="Times New Roman" w:cs="Times New Roman"/>
          <w:b/>
          <w:sz w:val="28"/>
          <w:szCs w:val="28"/>
        </w:rPr>
        <w:t>нешн</w:t>
      </w:r>
      <w:r>
        <w:rPr>
          <w:rFonts w:ascii="Times New Roman" w:hAnsi="Times New Roman" w:cs="Times New Roman"/>
          <w:b/>
          <w:sz w:val="28"/>
          <w:szCs w:val="28"/>
        </w:rPr>
        <w:t xml:space="preserve">яя </w:t>
      </w:r>
      <w:r w:rsidRPr="009E031E">
        <w:rPr>
          <w:rFonts w:ascii="Times New Roman" w:hAnsi="Times New Roman" w:cs="Times New Roman"/>
          <w:b/>
          <w:sz w:val="28"/>
          <w:szCs w:val="28"/>
        </w:rPr>
        <w:t>проверк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главного администратора бюджетных средств </w:t>
      </w:r>
      <w:r w:rsidR="00BF66C3">
        <w:rPr>
          <w:rFonts w:ascii="Times New Roman" w:hAnsi="Times New Roman" w:cs="Times New Roman"/>
          <w:b/>
          <w:sz w:val="28"/>
          <w:szCs w:val="28"/>
        </w:rPr>
        <w:t>–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6C3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учреждение </w:t>
      </w:r>
      <w:r w:rsidR="003501D6">
        <w:rPr>
          <w:rFonts w:ascii="Times New Roman" w:hAnsi="Times New Roman" w:cs="Times New Roman"/>
          <w:b/>
          <w:sz w:val="28"/>
          <w:szCs w:val="28"/>
        </w:rPr>
        <w:t xml:space="preserve">«Управление образования </w:t>
      </w:r>
      <w:r w:rsidRPr="009E031E">
        <w:rPr>
          <w:rFonts w:ascii="Times New Roman" w:hAnsi="Times New Roman" w:cs="Times New Roman"/>
          <w:b/>
          <w:sz w:val="28"/>
          <w:szCs w:val="28"/>
        </w:rPr>
        <w:t>Ужурского района</w:t>
      </w:r>
      <w:r w:rsidR="003501D6">
        <w:rPr>
          <w:rFonts w:ascii="Times New Roman" w:hAnsi="Times New Roman" w:cs="Times New Roman"/>
          <w:b/>
          <w:sz w:val="28"/>
          <w:szCs w:val="28"/>
        </w:rPr>
        <w:t>»</w:t>
      </w:r>
    </w:p>
    <w:p w14:paraId="1D011198" w14:textId="77777777" w:rsidR="00324C7E" w:rsidRPr="00F9391C" w:rsidRDefault="009A7E5A" w:rsidP="003A36D6">
      <w:pPr>
        <w:spacing w:after="120" w:line="240" w:lineRule="auto"/>
        <w:jc w:val="both"/>
        <w:rPr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ст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90 </w:t>
      </w:r>
      <w:r w:rsidR="00324C7E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324C7E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18.09.2013 </w:t>
      </w:r>
      <w:r w:rsidR="00324C7E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41-285р, пп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3 п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1 ст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3 </w:t>
      </w:r>
      <w:r w:rsidR="00324C7E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контрольно-счетной комиссии Ужурского района</w:t>
      </w:r>
      <w:r w:rsidR="00324C7E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</w:t>
      </w:r>
      <w:r w:rsidR="00324C7E" w:rsidRPr="009E031E">
        <w:rPr>
          <w:rFonts w:ascii="Times New Roman" w:hAnsi="Times New Roman" w:cs="Times New Roman"/>
          <w:sz w:val="28"/>
          <w:szCs w:val="28"/>
        </w:rPr>
        <w:t>08.02.2022 №</w:t>
      </w:r>
      <w:r w:rsidR="009E031E" w:rsidRPr="009E031E">
        <w:rPr>
          <w:rFonts w:ascii="Times New Roman" w:hAnsi="Times New Roman" w:cs="Times New Roman"/>
          <w:sz w:val="28"/>
          <w:szCs w:val="28"/>
        </w:rPr>
        <w:t>19-113р</w:t>
      </w:r>
      <w:r w:rsidR="003501D6">
        <w:rPr>
          <w:rFonts w:ascii="Times New Roman" w:hAnsi="Times New Roman" w:cs="Times New Roman"/>
          <w:sz w:val="28"/>
          <w:szCs w:val="28"/>
        </w:rPr>
        <w:t>, п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3501D6">
        <w:rPr>
          <w:rFonts w:ascii="Times New Roman" w:hAnsi="Times New Roman" w:cs="Times New Roman"/>
          <w:sz w:val="28"/>
          <w:szCs w:val="28"/>
        </w:rPr>
        <w:t>2.2.2</w:t>
      </w:r>
      <w:r w:rsidR="009E031E" w:rsidRPr="009E031E">
        <w:rPr>
          <w:rFonts w:ascii="Times New Roman" w:hAnsi="Times New Roman" w:cs="Times New Roman"/>
          <w:sz w:val="28"/>
          <w:szCs w:val="28"/>
        </w:rPr>
        <w:t>. плана работы КСК Ужурского района на 202</w:t>
      </w:r>
      <w:r w:rsidR="00562520">
        <w:rPr>
          <w:rFonts w:ascii="Times New Roman" w:hAnsi="Times New Roman" w:cs="Times New Roman"/>
          <w:sz w:val="28"/>
          <w:szCs w:val="28"/>
        </w:rPr>
        <w:t>3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 </w:t>
      </w:r>
      <w:r w:rsidR="009E031E" w:rsidRPr="00324C7E">
        <w:rPr>
          <w:rFonts w:ascii="Times New Roman" w:hAnsi="Times New Roman" w:cs="Times New Roman"/>
          <w:sz w:val="28"/>
          <w:szCs w:val="28"/>
        </w:rPr>
        <w:t>год</w:t>
      </w:r>
      <w:r w:rsidR="00562520">
        <w:rPr>
          <w:rFonts w:ascii="Times New Roman" w:hAnsi="Times New Roman" w:cs="Times New Roman"/>
          <w:sz w:val="28"/>
          <w:szCs w:val="28"/>
        </w:rPr>
        <w:t>.</w:t>
      </w:r>
    </w:p>
    <w:p w14:paraId="4D0CA898" w14:textId="77777777" w:rsidR="009E031E" w:rsidRDefault="003A35DB" w:rsidP="003A36D6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</w:t>
      </w:r>
      <w:r w:rsidR="00324C7E">
        <w:rPr>
          <w:rFonts w:ascii="Times New Roman" w:hAnsi="Times New Roman" w:cs="Times New Roman"/>
          <w:b/>
          <w:sz w:val="28"/>
          <w:szCs w:val="28"/>
        </w:rPr>
        <w:t>ы контрольного</w:t>
      </w:r>
      <w:r w:rsidR="009A7E5A" w:rsidRPr="009A7E5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9ACA7C8" w14:textId="77777777" w:rsidR="00324C7E" w:rsidRDefault="00324C7E" w:rsidP="003A3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1C84">
        <w:rPr>
          <w:rFonts w:ascii="Times New Roman" w:hAnsi="Times New Roman" w:cs="Times New Roman"/>
          <w:sz w:val="28"/>
          <w:szCs w:val="28"/>
        </w:rPr>
        <w:t>МКУ «Управлени</w:t>
      </w:r>
      <w:r>
        <w:rPr>
          <w:rFonts w:ascii="Times New Roman" w:hAnsi="Times New Roman" w:cs="Times New Roman"/>
          <w:sz w:val="28"/>
          <w:szCs w:val="28"/>
        </w:rPr>
        <w:t xml:space="preserve">е образования Ужурского района»; </w:t>
      </w:r>
    </w:p>
    <w:p w14:paraId="6FAD9851" w14:textId="77777777" w:rsidR="00324C7E" w:rsidRDefault="00324C7E" w:rsidP="003A3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МКУ «Забота»;</w:t>
      </w:r>
    </w:p>
    <w:p w14:paraId="71B95495" w14:textId="77777777" w:rsidR="00562520" w:rsidRPr="00562520" w:rsidRDefault="00324C7E" w:rsidP="0056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520">
        <w:rPr>
          <w:rFonts w:ascii="Times New Roman" w:hAnsi="Times New Roman" w:cs="Times New Roman"/>
          <w:sz w:val="28"/>
          <w:szCs w:val="28"/>
        </w:rPr>
        <w:t xml:space="preserve">- </w:t>
      </w:r>
      <w:r w:rsidR="00562520" w:rsidRPr="00562520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562520" w:rsidRPr="00562520">
        <w:rPr>
          <w:rFonts w:ascii="Times New Roman" w:hAnsi="Times New Roman" w:cs="Times New Roman"/>
          <w:sz w:val="28"/>
          <w:szCs w:val="28"/>
        </w:rPr>
        <w:t>Ужурская</w:t>
      </w:r>
      <w:proofErr w:type="spellEnd"/>
      <w:r w:rsidR="00562520" w:rsidRPr="00562520">
        <w:rPr>
          <w:rFonts w:ascii="Times New Roman" w:hAnsi="Times New Roman" w:cs="Times New Roman"/>
          <w:sz w:val="28"/>
          <w:szCs w:val="28"/>
        </w:rPr>
        <w:t xml:space="preserve"> СОШ №1 им. ГСС А.К. Харченко»;</w:t>
      </w:r>
    </w:p>
    <w:p w14:paraId="6DEECD64" w14:textId="77777777" w:rsidR="00562520" w:rsidRPr="00562520" w:rsidRDefault="00562520" w:rsidP="0056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520">
        <w:rPr>
          <w:rFonts w:ascii="Times New Roman" w:hAnsi="Times New Roman" w:cs="Times New Roman"/>
          <w:sz w:val="28"/>
          <w:szCs w:val="28"/>
        </w:rPr>
        <w:t>- МБОУ «</w:t>
      </w:r>
      <w:proofErr w:type="spellStart"/>
      <w:r w:rsidRPr="00562520">
        <w:rPr>
          <w:rFonts w:ascii="Times New Roman" w:hAnsi="Times New Roman" w:cs="Times New Roman"/>
          <w:sz w:val="28"/>
          <w:szCs w:val="28"/>
        </w:rPr>
        <w:t>Локшинская</w:t>
      </w:r>
      <w:proofErr w:type="spellEnd"/>
      <w:r w:rsidRPr="00562520">
        <w:rPr>
          <w:rFonts w:ascii="Times New Roman" w:hAnsi="Times New Roman" w:cs="Times New Roman"/>
          <w:sz w:val="28"/>
          <w:szCs w:val="28"/>
        </w:rPr>
        <w:t xml:space="preserve"> СОШ»;</w:t>
      </w:r>
    </w:p>
    <w:p w14:paraId="7D4A5981" w14:textId="77777777" w:rsidR="00562520" w:rsidRDefault="00562520" w:rsidP="0056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520">
        <w:rPr>
          <w:rFonts w:ascii="Times New Roman" w:hAnsi="Times New Roman" w:cs="Times New Roman"/>
          <w:sz w:val="28"/>
          <w:szCs w:val="28"/>
        </w:rPr>
        <w:t>- МБДОУ «Ужурский детский сад №3 «Журавленок».</w:t>
      </w:r>
    </w:p>
    <w:p w14:paraId="20BF9098" w14:textId="77777777" w:rsidR="00ED5C08" w:rsidRDefault="00ED5C08" w:rsidP="00562520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14:paraId="6BAC697E" w14:textId="1CFC93D2" w:rsidR="009A7E5A" w:rsidRPr="00FA1DD6" w:rsidRDefault="003A35DB" w:rsidP="00562520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FA1DD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>01.01.202</w:t>
      </w:r>
      <w:r w:rsidR="00562520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562520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5057E52F" w14:textId="77777777" w:rsidR="009A7E5A" w:rsidRPr="009A7E5A" w:rsidRDefault="009A7E5A" w:rsidP="003A3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0010D1" w14:textId="77777777" w:rsidR="009A7E5A" w:rsidRDefault="009A7E5A" w:rsidP="003A36D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>
        <w:rPr>
          <w:rFonts w:ascii="Times New Roman" w:hAnsi="Times New Roman" w:cs="Times New Roman"/>
          <w:b/>
          <w:sz w:val="28"/>
          <w:szCs w:val="28"/>
        </w:rPr>
        <w:t>:</w:t>
      </w:r>
    </w:p>
    <w:p w14:paraId="38920C79" w14:textId="77777777" w:rsidR="00900892" w:rsidRPr="00900892" w:rsidRDefault="00900892" w:rsidP="003A3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892">
        <w:rPr>
          <w:rFonts w:ascii="Times New Roman" w:hAnsi="Times New Roman" w:cs="Times New Roman"/>
          <w:sz w:val="28"/>
          <w:szCs w:val="28"/>
        </w:rPr>
        <w:t xml:space="preserve">Предоставленная отчетность по своему содержанию </w:t>
      </w:r>
      <w:r w:rsidR="00964617"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900892">
        <w:rPr>
          <w:rFonts w:ascii="Times New Roman" w:hAnsi="Times New Roman" w:cs="Times New Roman"/>
          <w:sz w:val="28"/>
          <w:szCs w:val="28"/>
        </w:rPr>
        <w:t>соответствует требованиям действующего законодательства.</w:t>
      </w:r>
    </w:p>
    <w:p w14:paraId="55F56309" w14:textId="6C7B238C" w:rsidR="00964617" w:rsidRPr="00115B2D" w:rsidRDefault="00964617" w:rsidP="009646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B2D">
        <w:rPr>
          <w:rFonts w:ascii="Times New Roman" w:hAnsi="Times New Roman" w:cs="Times New Roman"/>
          <w:sz w:val="28"/>
          <w:szCs w:val="28"/>
        </w:rPr>
        <w:t>Пояснительные записки формы 0503160 и 0503760 составлены в соответствии с п.152 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B2D">
        <w:rPr>
          <w:rFonts w:ascii="Times New Roman" w:hAnsi="Times New Roman" w:cs="Times New Roman"/>
          <w:sz w:val="28"/>
          <w:szCs w:val="28"/>
        </w:rPr>
        <w:t>Инструкция №191н)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B2D">
        <w:rPr>
          <w:rFonts w:ascii="Times New Roman" w:hAnsi="Times New Roman" w:cs="Times New Roman"/>
          <w:sz w:val="28"/>
          <w:szCs w:val="28"/>
        </w:rPr>
        <w:t>и п.56 инструкции «О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учреждений», утвержденной приказом Минфина России от 25.03.2011 №33н (далее по тексту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B2D">
        <w:rPr>
          <w:rFonts w:ascii="Times New Roman" w:hAnsi="Times New Roman" w:cs="Times New Roman"/>
          <w:sz w:val="28"/>
          <w:szCs w:val="28"/>
        </w:rPr>
        <w:t xml:space="preserve">Инструкция №33н). </w:t>
      </w:r>
    </w:p>
    <w:p w14:paraId="41E52B62" w14:textId="044798A7" w:rsidR="00DF7C38" w:rsidRPr="00DF7C38" w:rsidRDefault="00DF7C38" w:rsidP="000609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C38">
        <w:rPr>
          <w:rFonts w:ascii="Times New Roman" w:hAnsi="Times New Roman" w:cs="Times New Roman"/>
          <w:sz w:val="28"/>
          <w:szCs w:val="28"/>
        </w:rPr>
        <w:t xml:space="preserve">Исполнение по муниципальной программе </w:t>
      </w:r>
      <w:r w:rsidRPr="00DF7C3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F7C38">
        <w:rPr>
          <w:rFonts w:ascii="Times New Roman" w:hAnsi="Times New Roman" w:cs="Times New Roman"/>
          <w:sz w:val="28"/>
          <w:szCs w:val="28"/>
        </w:rPr>
        <w:t>Развитие дошкольного, общего и дополнительного образования Ужурского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C38">
        <w:rPr>
          <w:rFonts w:ascii="Times New Roman" w:hAnsi="Times New Roman" w:cs="Times New Roman"/>
          <w:sz w:val="28"/>
          <w:szCs w:val="28"/>
        </w:rPr>
        <w:t>составило 99,66</w:t>
      </w:r>
      <w:r>
        <w:rPr>
          <w:rFonts w:ascii="Times New Roman" w:hAnsi="Times New Roman" w:cs="Times New Roman"/>
          <w:sz w:val="28"/>
          <w:szCs w:val="28"/>
        </w:rPr>
        <w:t>%.</w:t>
      </w:r>
      <w:r w:rsidR="00060912">
        <w:rPr>
          <w:rFonts w:ascii="Times New Roman" w:hAnsi="Times New Roman" w:cs="Times New Roman"/>
          <w:sz w:val="28"/>
          <w:szCs w:val="28"/>
        </w:rPr>
        <w:t xml:space="preserve"> </w:t>
      </w:r>
      <w:r w:rsidR="00ED5C08">
        <w:rPr>
          <w:rFonts w:ascii="Times New Roman" w:hAnsi="Times New Roman" w:cs="Times New Roman"/>
          <w:sz w:val="28"/>
          <w:szCs w:val="28"/>
        </w:rPr>
        <w:t>И</w:t>
      </w:r>
      <w:r w:rsidR="00060912" w:rsidRPr="00880E31">
        <w:rPr>
          <w:rFonts w:ascii="Times New Roman" w:hAnsi="Times New Roman" w:cs="Times New Roman"/>
          <w:sz w:val="28"/>
          <w:szCs w:val="28"/>
        </w:rPr>
        <w:t xml:space="preserve">сполнение </w:t>
      </w:r>
      <w:r w:rsidR="00060912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="00060912" w:rsidRPr="00880E31">
        <w:rPr>
          <w:rFonts w:ascii="Times New Roman" w:hAnsi="Times New Roman" w:cs="Times New Roman"/>
          <w:sz w:val="28"/>
          <w:szCs w:val="28"/>
        </w:rPr>
        <w:t>показателей составило 100,0% и более, при</w:t>
      </w:r>
      <w:r w:rsidR="00060912">
        <w:rPr>
          <w:rFonts w:ascii="Times New Roman" w:hAnsi="Times New Roman" w:cs="Times New Roman"/>
          <w:sz w:val="28"/>
          <w:szCs w:val="28"/>
        </w:rPr>
        <w:t xml:space="preserve"> этом имеется показатель менее 100%</w:t>
      </w:r>
      <w:r w:rsidR="00060912" w:rsidRPr="003479A9">
        <w:rPr>
          <w:rFonts w:ascii="Times New Roman" w:hAnsi="Times New Roman" w:cs="Times New Roman"/>
          <w:sz w:val="28"/>
          <w:szCs w:val="28"/>
        </w:rPr>
        <w:t>.</w:t>
      </w:r>
    </w:p>
    <w:p w14:paraId="0FBE23A6" w14:textId="03E1F9DE" w:rsidR="00F846A3" w:rsidRDefault="00F846A3" w:rsidP="00F846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6A3">
        <w:rPr>
          <w:rFonts w:ascii="Times New Roman" w:hAnsi="Times New Roman" w:cs="Times New Roman"/>
          <w:sz w:val="28"/>
          <w:szCs w:val="28"/>
        </w:rPr>
        <w:t xml:space="preserve">Выборочной проверкой бюджетных смет </w:t>
      </w:r>
      <w:r w:rsidRPr="00F846A3">
        <w:rPr>
          <w:rFonts w:ascii="Times New Roman" w:eastAsia="Calibri" w:hAnsi="Times New Roman" w:cs="Times New Roman"/>
          <w:sz w:val="28"/>
          <w:szCs w:val="28"/>
        </w:rPr>
        <w:t xml:space="preserve">МКУ «Управление образования» и МКУ «Забота» нарушений не установлено. </w:t>
      </w:r>
      <w:r w:rsidRPr="00F846A3">
        <w:rPr>
          <w:rFonts w:ascii="Times New Roman" w:hAnsi="Times New Roman" w:cs="Times New Roman"/>
          <w:sz w:val="28"/>
          <w:szCs w:val="28"/>
        </w:rPr>
        <w:t>Выборочной проверкой своевременности получения бюджетных ассигнований и доведения их до получателей нарушений не установлено.</w:t>
      </w:r>
    </w:p>
    <w:p w14:paraId="0C6A5101" w14:textId="77777777" w:rsidR="00F846A3" w:rsidRPr="00F846A3" w:rsidRDefault="00F846A3" w:rsidP="00F846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6A3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осуществляет контроль за деятельностью подведомственных учреждений на основании </w:t>
      </w:r>
      <w:r w:rsidR="001572A2" w:rsidRPr="000121D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Ужурского района от 11.12.2017 №832 «Об утверждении Порядка осуществления </w:t>
      </w:r>
      <w:r w:rsidR="001572A2" w:rsidRPr="000121DC">
        <w:rPr>
          <w:rFonts w:ascii="Times New Roman" w:hAnsi="Times New Roman" w:cs="Times New Roman"/>
          <w:sz w:val="28"/>
          <w:szCs w:val="28"/>
        </w:rPr>
        <w:lastRenderedPageBreak/>
        <w:t>контроля за деятельностью муниципальных бюджетных, казенных и автономных учреждений Ужурского района» (далее по тексту Постановление №832)</w:t>
      </w:r>
      <w:r w:rsidRPr="00F846A3">
        <w:rPr>
          <w:rFonts w:ascii="Times New Roman" w:hAnsi="Times New Roman" w:cs="Times New Roman"/>
          <w:sz w:val="28"/>
          <w:szCs w:val="28"/>
        </w:rPr>
        <w:t>. На 2022 год было запланировано 3 контрольных мероприятия на 13 объектах муниципального финансового контроля.</w:t>
      </w:r>
    </w:p>
    <w:p w14:paraId="65850E3D" w14:textId="307FD760" w:rsidR="00ED5C08" w:rsidRDefault="00F846A3" w:rsidP="00ED5C0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6A3"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хозяйственных операций осуществляется МКУ «Межведомственная бухгалтерия» </w:t>
      </w:r>
      <w:r w:rsidR="001572A2" w:rsidRPr="00866033">
        <w:rPr>
          <w:rFonts w:ascii="Times New Roman" w:hAnsi="Times New Roman" w:cs="Times New Roman"/>
          <w:sz w:val="28"/>
          <w:szCs w:val="28"/>
        </w:rPr>
        <w:t>через программное обеспечение «1С.Финансовый контроль»</w:t>
      </w:r>
      <w:r w:rsidR="00ED5C08">
        <w:rPr>
          <w:rFonts w:ascii="Times New Roman" w:hAnsi="Times New Roman" w:cs="Times New Roman"/>
          <w:sz w:val="28"/>
          <w:szCs w:val="28"/>
        </w:rPr>
        <w:t>.</w:t>
      </w:r>
    </w:p>
    <w:p w14:paraId="3342F256" w14:textId="7F25AC09" w:rsidR="00F846A3" w:rsidRPr="00F846A3" w:rsidRDefault="00F846A3" w:rsidP="00F846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6A3">
        <w:rPr>
          <w:rFonts w:ascii="Times New Roman" w:hAnsi="Times New Roman" w:cs="Times New Roman"/>
          <w:sz w:val="28"/>
          <w:szCs w:val="28"/>
        </w:rPr>
        <w:t>В ходе проверки заключенных муниципальных контрактов на соответствие требованиям Федерального закона от 05.04.2013 N 44-ФЗ «О контрактной системе в сфере закупок товаров, работ, услуг для обеспечения государственных и муниципальных нужд» (далее по тексту – Федеральный закон №44-ФЗ) нарушений не установлено.</w:t>
      </w:r>
    </w:p>
    <w:p w14:paraId="2A57A79C" w14:textId="77777777" w:rsidR="00EE1C9A" w:rsidRPr="001572A2" w:rsidRDefault="00EE1C9A" w:rsidP="003A36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2A2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мероприятия:</w:t>
      </w:r>
    </w:p>
    <w:p w14:paraId="7FC5D865" w14:textId="257D52DE" w:rsidR="00964617" w:rsidRPr="00ED5C08" w:rsidRDefault="00ED5C08" w:rsidP="009646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64617" w:rsidRPr="001572A2">
        <w:rPr>
          <w:rFonts w:ascii="Times New Roman" w:hAnsi="Times New Roman" w:cs="Times New Roman"/>
          <w:sz w:val="28"/>
          <w:szCs w:val="28"/>
        </w:rPr>
        <w:t xml:space="preserve"> </w:t>
      </w:r>
      <w:r w:rsidRPr="001572A2">
        <w:rPr>
          <w:rFonts w:ascii="Times New Roman" w:hAnsi="Times New Roman" w:cs="Times New Roman"/>
          <w:sz w:val="28"/>
          <w:szCs w:val="28"/>
        </w:rPr>
        <w:t>в форме</w:t>
      </w:r>
      <w:r w:rsidRPr="00964617">
        <w:rPr>
          <w:rFonts w:ascii="Times New Roman" w:hAnsi="Times New Roman" w:cs="Times New Roman"/>
          <w:sz w:val="28"/>
          <w:szCs w:val="28"/>
        </w:rPr>
        <w:t xml:space="preserve"> 0503127 «</w:t>
      </w:r>
      <w:r w:rsidRPr="009646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(далее – форма 0503127) </w:t>
      </w:r>
      <w:r w:rsidR="00964617" w:rsidRPr="001572A2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>уют</w:t>
      </w:r>
      <w:r w:rsidR="00964617" w:rsidRPr="001572A2">
        <w:rPr>
          <w:rFonts w:ascii="Times New Roman" w:hAnsi="Times New Roman" w:cs="Times New Roman"/>
          <w:sz w:val="28"/>
          <w:szCs w:val="28"/>
        </w:rPr>
        <w:t xml:space="preserve"> плановы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64617" w:rsidRPr="001572A2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64617" w:rsidRPr="001572A2">
        <w:rPr>
          <w:rFonts w:ascii="Times New Roman" w:hAnsi="Times New Roman" w:cs="Times New Roman"/>
          <w:sz w:val="28"/>
          <w:szCs w:val="28"/>
        </w:rPr>
        <w:t xml:space="preserve"> назначени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64617" w:rsidRPr="001572A2">
        <w:rPr>
          <w:rFonts w:ascii="Times New Roman" w:hAnsi="Times New Roman" w:cs="Times New Roman"/>
          <w:sz w:val="28"/>
          <w:szCs w:val="28"/>
        </w:rPr>
        <w:t xml:space="preserve"> по доходам</w:t>
      </w:r>
      <w:r>
        <w:rPr>
          <w:rFonts w:ascii="Times New Roman" w:hAnsi="Times New Roman" w:cs="Times New Roman"/>
          <w:sz w:val="28"/>
          <w:szCs w:val="28"/>
        </w:rPr>
        <w:t xml:space="preserve">, что является </w:t>
      </w:r>
      <w:r w:rsidR="00964617" w:rsidRPr="00ED5C0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нарушен</w:t>
      </w:r>
      <w:r w:rsidRPr="00ED5C0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ием</w:t>
      </w:r>
      <w:r w:rsidR="00964617" w:rsidRPr="00ED5C0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аб</w:t>
      </w:r>
      <w:r w:rsidRPr="00ED5C0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 w:rsidR="00964617" w:rsidRPr="00ED5C0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 и аб</w:t>
      </w:r>
      <w:r w:rsidRPr="00ED5C0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 w:rsidR="00964617" w:rsidRPr="00ED5C0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 п</w:t>
      </w:r>
      <w:r w:rsidRPr="00ED5C0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 w:rsidR="00964617" w:rsidRPr="00ED5C0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55 Инструкции №191н.</w:t>
      </w:r>
      <w:r w:rsidR="00964617" w:rsidRPr="0096461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964617" w:rsidRPr="009646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Выявлено отсутствие бюджетных назначений по доходам в форме 0503164 </w:t>
      </w:r>
      <w:r w:rsidR="00964617" w:rsidRPr="00964617">
        <w:rPr>
          <w:rFonts w:ascii="Times New Roman" w:eastAsiaTheme="minorEastAsia" w:hAnsi="Times New Roman" w:cs="Times New Roman"/>
          <w:sz w:val="28"/>
          <w:szCs w:val="28"/>
        </w:rPr>
        <w:t xml:space="preserve">«Сведения об исполнении бюджета» </w:t>
      </w:r>
      <w:r w:rsidR="00964617" w:rsidRPr="00ED5C08">
        <w:rPr>
          <w:rFonts w:ascii="Times New Roman" w:eastAsiaTheme="minorEastAsia" w:hAnsi="Times New Roman" w:cs="Times New Roman"/>
          <w:sz w:val="28"/>
          <w:szCs w:val="28"/>
        </w:rPr>
        <w:t>(нарушен аб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964617" w:rsidRPr="00ED5C08">
        <w:rPr>
          <w:rFonts w:ascii="Times New Roman" w:eastAsiaTheme="minorEastAsia" w:hAnsi="Times New Roman" w:cs="Times New Roman"/>
          <w:sz w:val="28"/>
          <w:szCs w:val="28"/>
        </w:rPr>
        <w:t>21 п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964617" w:rsidRPr="00ED5C08">
        <w:rPr>
          <w:rFonts w:ascii="Times New Roman" w:eastAsiaTheme="minorEastAsia" w:hAnsi="Times New Roman" w:cs="Times New Roman"/>
          <w:sz w:val="28"/>
          <w:szCs w:val="28"/>
        </w:rPr>
        <w:t>163 Инструкции №191н).</w:t>
      </w:r>
      <w:r w:rsidR="00964617" w:rsidRPr="00ED5C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0B9AE4" w14:textId="4ACC0CFC" w:rsidR="00F846A3" w:rsidRPr="00F846A3" w:rsidRDefault="00F846A3" w:rsidP="003548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6A3">
        <w:rPr>
          <w:rFonts w:ascii="Times New Roman" w:hAnsi="Times New Roman" w:cs="Times New Roman"/>
          <w:sz w:val="28"/>
          <w:szCs w:val="28"/>
        </w:rPr>
        <w:t>Выявлено несоответствие плановых показателей</w:t>
      </w:r>
      <w:r w:rsidR="00ED5C0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D5C08" w:rsidRPr="00F846A3">
        <w:rPr>
          <w:rFonts w:ascii="Times New Roman" w:hAnsi="Times New Roman" w:cs="Times New Roman"/>
          <w:sz w:val="28"/>
          <w:szCs w:val="28"/>
        </w:rPr>
        <w:t>11728,5тыс.руб.</w:t>
      </w:r>
      <w:r w:rsidRPr="00F846A3">
        <w:rPr>
          <w:rFonts w:ascii="Times New Roman" w:hAnsi="Times New Roman" w:cs="Times New Roman"/>
          <w:sz w:val="28"/>
          <w:szCs w:val="28"/>
        </w:rPr>
        <w:t>, отраженных в отчете об исполнении МП за 2022 и плановых назначений в соответствии с постановлением</w:t>
      </w:r>
      <w:r w:rsidR="00ED5C08">
        <w:rPr>
          <w:rFonts w:ascii="Times New Roman" w:hAnsi="Times New Roman" w:cs="Times New Roman"/>
          <w:sz w:val="28"/>
          <w:szCs w:val="28"/>
        </w:rPr>
        <w:t xml:space="preserve">, утверждающим муниципальную программу. </w:t>
      </w:r>
      <w:r w:rsidRPr="00F846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4214F1" w14:textId="45D02688" w:rsidR="00F846A3" w:rsidRPr="00F846A3" w:rsidRDefault="006C1E51" w:rsidP="00973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F846A3" w:rsidRPr="00F846A3">
        <w:rPr>
          <w:rFonts w:ascii="Times New Roman" w:eastAsia="Calibri" w:hAnsi="Times New Roman" w:cs="Times New Roman"/>
          <w:sz w:val="28"/>
          <w:szCs w:val="28"/>
        </w:rPr>
        <w:t xml:space="preserve">роверкой результатов проведенной инвентаризации установлено </w:t>
      </w:r>
      <w:r w:rsidR="00F846A3" w:rsidRPr="00F846A3">
        <w:rPr>
          <w:rFonts w:ascii="Times New Roman" w:hAnsi="Times New Roman" w:cs="Times New Roman"/>
          <w:sz w:val="28"/>
          <w:szCs w:val="28"/>
        </w:rPr>
        <w:t>несоблюдение требований ст</w:t>
      </w:r>
      <w:r w:rsidR="00F846A3">
        <w:rPr>
          <w:rFonts w:ascii="Times New Roman" w:hAnsi="Times New Roman" w:cs="Times New Roman"/>
          <w:sz w:val="28"/>
          <w:szCs w:val="28"/>
        </w:rPr>
        <w:t>.</w:t>
      </w:r>
      <w:r w:rsidR="00F846A3" w:rsidRPr="00F846A3">
        <w:rPr>
          <w:rFonts w:ascii="Times New Roman" w:hAnsi="Times New Roman" w:cs="Times New Roman"/>
          <w:sz w:val="28"/>
          <w:szCs w:val="28"/>
        </w:rPr>
        <w:t>11 Федерального закона от 06.12.2011 №402-ФЗ «О бухгалтерском учете»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46A3" w:rsidRPr="00F846A3">
        <w:rPr>
          <w:rFonts w:ascii="Times New Roman" w:hAnsi="Times New Roman" w:cs="Times New Roman"/>
          <w:sz w:val="28"/>
          <w:szCs w:val="28"/>
        </w:rPr>
        <w:t>в части расхождения данных инвентаризационных описей с данными регистров бухгалтерского учета. Общая сумма расхождений составила 2896078руб. 20коп</w:t>
      </w:r>
      <w:r w:rsidR="00F846A3">
        <w:rPr>
          <w:rFonts w:ascii="Times New Roman" w:hAnsi="Times New Roman" w:cs="Times New Roman"/>
          <w:sz w:val="28"/>
          <w:szCs w:val="28"/>
        </w:rPr>
        <w:t>.</w:t>
      </w:r>
    </w:p>
    <w:p w14:paraId="340E1EF4" w14:textId="0DEDE706" w:rsidR="006C1E51" w:rsidRDefault="00F846A3" w:rsidP="009735F8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46A3">
        <w:rPr>
          <w:rFonts w:ascii="Times New Roman" w:eastAsia="Calibri" w:hAnsi="Times New Roman" w:cs="Times New Roman"/>
          <w:sz w:val="28"/>
          <w:szCs w:val="28"/>
        </w:rPr>
        <w:t>Выявлены расхождения данных инвентаризационных</w:t>
      </w:r>
      <w:r w:rsidR="006C1E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1E51" w:rsidRPr="005A207C">
        <w:rPr>
          <w:rFonts w:ascii="Times New Roman" w:eastAsia="Calibri" w:hAnsi="Times New Roman" w:cs="Times New Roman"/>
          <w:sz w:val="28"/>
          <w:szCs w:val="28"/>
        </w:rPr>
        <w:t xml:space="preserve">описей по </w:t>
      </w:r>
      <w:r w:rsidR="006C1E51">
        <w:rPr>
          <w:rFonts w:ascii="Times New Roman" w:eastAsia="Calibri" w:hAnsi="Times New Roman" w:cs="Times New Roman"/>
          <w:sz w:val="28"/>
          <w:szCs w:val="28"/>
        </w:rPr>
        <w:t xml:space="preserve">горюче-смазочным материалам </w:t>
      </w:r>
      <w:r w:rsidR="006C1E51" w:rsidRPr="005A207C">
        <w:rPr>
          <w:rFonts w:ascii="Times New Roman" w:eastAsia="Calibri" w:hAnsi="Times New Roman" w:cs="Times New Roman"/>
          <w:sz w:val="28"/>
          <w:szCs w:val="28"/>
        </w:rPr>
        <w:t>с данными главных книг, что связано с проведением инвентаризации в разные даты</w:t>
      </w:r>
      <w:r w:rsidR="006C1E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C1E51" w:rsidRPr="005A207C">
        <w:rPr>
          <w:rFonts w:ascii="Times New Roman" w:eastAsia="Calibri" w:hAnsi="Times New Roman" w:cs="Times New Roman"/>
          <w:sz w:val="28"/>
          <w:szCs w:val="28"/>
        </w:rPr>
        <w:t>Составленные акты о результатах инвентаризации не раскрывают причины и суммы расхождений</w:t>
      </w:r>
      <w:r w:rsidR="006C1E5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953455" w14:textId="77777777" w:rsidR="006C1E51" w:rsidRDefault="00F846A3" w:rsidP="00F846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E51">
        <w:rPr>
          <w:rFonts w:ascii="Times New Roman" w:hAnsi="Times New Roman" w:cs="Times New Roman"/>
          <w:sz w:val="28"/>
          <w:szCs w:val="28"/>
        </w:rPr>
        <w:t>Выявлено нарушение Положения о постоянно действующей инвентаризационной комиссии</w:t>
      </w:r>
      <w:r w:rsidR="006C1E51" w:rsidRPr="006C1E51">
        <w:rPr>
          <w:rFonts w:ascii="Times New Roman" w:hAnsi="Times New Roman" w:cs="Times New Roman"/>
          <w:sz w:val="28"/>
          <w:szCs w:val="28"/>
        </w:rPr>
        <w:t xml:space="preserve"> Учреждения в части применения бланка инвентаризационной описи,</w:t>
      </w:r>
      <w:r w:rsidRPr="006C1E51">
        <w:rPr>
          <w:rFonts w:ascii="Times New Roman" w:hAnsi="Times New Roman" w:cs="Times New Roman"/>
          <w:sz w:val="28"/>
          <w:szCs w:val="28"/>
        </w:rPr>
        <w:t xml:space="preserve"> не соответствующе</w:t>
      </w:r>
      <w:r w:rsidR="006C1E51">
        <w:rPr>
          <w:rFonts w:ascii="Times New Roman" w:hAnsi="Times New Roman" w:cs="Times New Roman"/>
          <w:sz w:val="28"/>
          <w:szCs w:val="28"/>
        </w:rPr>
        <w:t>й</w:t>
      </w:r>
      <w:r w:rsidRPr="006C1E51">
        <w:rPr>
          <w:rFonts w:ascii="Times New Roman" w:hAnsi="Times New Roman" w:cs="Times New Roman"/>
          <w:sz w:val="28"/>
          <w:szCs w:val="28"/>
        </w:rPr>
        <w:t xml:space="preserve"> унифицированным бланкам</w:t>
      </w:r>
      <w:r w:rsidR="006C1E5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C9FCD1" w14:textId="77777777" w:rsidR="006C1E51" w:rsidRDefault="00F846A3" w:rsidP="001572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6A3">
        <w:rPr>
          <w:rFonts w:ascii="Times New Roman" w:hAnsi="Times New Roman" w:cs="Times New Roman"/>
          <w:sz w:val="28"/>
          <w:szCs w:val="28"/>
        </w:rPr>
        <w:t xml:space="preserve">При </w:t>
      </w:r>
      <w:r w:rsidRPr="00F846A3">
        <w:rPr>
          <w:rFonts w:ascii="Times New Roman" w:eastAsia="Calibri" w:hAnsi="Times New Roman" w:cs="Times New Roman"/>
          <w:sz w:val="28"/>
          <w:szCs w:val="28"/>
        </w:rPr>
        <w:t>проверке вопроса организации ведения бухгалтерского учета, выявлено:</w:t>
      </w:r>
      <w:r w:rsidRPr="00F846A3">
        <w:rPr>
          <w:rFonts w:ascii="Times New Roman" w:hAnsi="Times New Roman" w:cs="Times New Roman"/>
          <w:sz w:val="28"/>
          <w:szCs w:val="28"/>
        </w:rPr>
        <w:t xml:space="preserve"> учетная политика </w:t>
      </w:r>
      <w:r w:rsidR="006C1E51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F846A3">
        <w:rPr>
          <w:rFonts w:ascii="Times New Roman" w:hAnsi="Times New Roman" w:cs="Times New Roman"/>
          <w:sz w:val="28"/>
          <w:szCs w:val="28"/>
        </w:rPr>
        <w:t>содержит ссылку на нормативный документ, фактически утративший силу.</w:t>
      </w:r>
    </w:p>
    <w:p w14:paraId="21D34D1D" w14:textId="0015CF9A" w:rsidR="006C1E51" w:rsidRDefault="006C1E51" w:rsidP="001572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Оформление результатов контрольных мероприятий при осуществлении внутреннего финансового контроля не соответствует положению о внутреннем финансовом контроле, действующем в Учреждении.</w:t>
      </w:r>
    </w:p>
    <w:p w14:paraId="0A74E569" w14:textId="77777777" w:rsidR="00AE2C0D" w:rsidRPr="00F846A3" w:rsidRDefault="00AE2C0D" w:rsidP="00AE2C0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46A3">
        <w:rPr>
          <w:rFonts w:ascii="Times New Roman" w:hAnsi="Times New Roman" w:cs="Times New Roman"/>
          <w:bCs/>
          <w:sz w:val="28"/>
          <w:szCs w:val="28"/>
        </w:rPr>
        <w:t>Проверка устранения нарушений, выявленных при проведении контрольных мероприятий за предыдущие периоды выявила, что из 11 нарушений 5 не устранено.</w:t>
      </w:r>
    </w:p>
    <w:p w14:paraId="41919DA0" w14:textId="77777777" w:rsidR="009A7E5A" w:rsidRPr="00E877BA" w:rsidRDefault="00397486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7BA">
        <w:rPr>
          <w:rFonts w:ascii="Times New Roman" w:hAnsi="Times New Roman" w:cs="Times New Roman"/>
          <w:b/>
          <w:sz w:val="28"/>
          <w:szCs w:val="28"/>
        </w:rPr>
        <w:t>Т</w:t>
      </w:r>
      <w:r w:rsidR="009A7E5A" w:rsidRPr="00E877BA">
        <w:rPr>
          <w:rFonts w:ascii="Times New Roman" w:hAnsi="Times New Roman" w:cs="Times New Roman"/>
          <w:b/>
          <w:sz w:val="28"/>
          <w:szCs w:val="28"/>
        </w:rPr>
        <w:t>ребования по устранению выяв</w:t>
      </w:r>
      <w:r w:rsidR="00595F29" w:rsidRPr="00E877BA">
        <w:rPr>
          <w:rFonts w:ascii="Times New Roman" w:hAnsi="Times New Roman" w:cs="Times New Roman"/>
          <w:b/>
          <w:sz w:val="28"/>
          <w:szCs w:val="28"/>
        </w:rPr>
        <w:t>ленных нарушений и недостатков</w:t>
      </w:r>
      <w:r w:rsidR="009D3EC1" w:rsidRPr="00E877BA">
        <w:rPr>
          <w:rFonts w:ascii="Times New Roman" w:hAnsi="Times New Roman" w:cs="Times New Roman"/>
          <w:b/>
          <w:sz w:val="28"/>
          <w:szCs w:val="28"/>
        </w:rPr>
        <w:t>:</w:t>
      </w:r>
    </w:p>
    <w:p w14:paraId="0A58CA9C" w14:textId="77777777" w:rsidR="00397486" w:rsidRPr="00E877BA" w:rsidRDefault="00397486" w:rsidP="00397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7BA">
        <w:rPr>
          <w:rFonts w:ascii="Times New Roman" w:hAnsi="Times New Roman" w:cs="Times New Roman"/>
          <w:sz w:val="28"/>
          <w:szCs w:val="28"/>
        </w:rPr>
        <w:t xml:space="preserve">Отчет о результатах контрольного мероприятия направлен в Ужурский районный Совет депутатов, в прокуратуру Ужурского района. В адрес главы Ужурского района направлено информационное письмо. </w:t>
      </w:r>
    </w:p>
    <w:p w14:paraId="0B618117" w14:textId="64AD31CF" w:rsidR="00397486" w:rsidRPr="00E877BA" w:rsidRDefault="00397486" w:rsidP="00AE2C0D">
      <w:pPr>
        <w:spacing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E877BA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По результатам контрольного мероприятия направлено представление </w:t>
      </w:r>
      <w:r w:rsidR="00E877BA" w:rsidRPr="00E877BA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директору</w:t>
      </w:r>
      <w:r w:rsidRPr="00E877BA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МКУ «Управление образования Ужурского района» и директору МКУ «Межведомственная бухгалтерия» Ужурского района </w:t>
      </w:r>
      <w:r w:rsidR="00E877BA" w:rsidRPr="00E877BA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для принятия решений и мер по результатам проведенной внешней проверк</w:t>
      </w:r>
      <w:r w:rsidR="006C1E51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и</w:t>
      </w:r>
      <w:r w:rsidR="00E877BA" w:rsidRPr="00E877BA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бюджетной отчетности за 2022 год.</w:t>
      </w:r>
      <w:r w:rsidRPr="00E877BA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   </w:t>
      </w:r>
    </w:p>
    <w:p w14:paraId="36A20E99" w14:textId="77777777" w:rsidR="00397486" w:rsidRPr="00E877BA" w:rsidRDefault="00397486" w:rsidP="00397486">
      <w:pPr>
        <w:spacing w:before="240"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877BA">
        <w:rPr>
          <w:rFonts w:ascii="Times New Roman" w:hAnsi="Times New Roman" w:cs="Times New Roman"/>
          <w:b/>
          <w:sz w:val="28"/>
          <w:szCs w:val="28"/>
        </w:rPr>
        <w:t>Предложения КСК Ужурского района:</w:t>
      </w:r>
    </w:p>
    <w:p w14:paraId="0216C2C0" w14:textId="77777777" w:rsidR="00397486" w:rsidRPr="00E877BA" w:rsidRDefault="00397486" w:rsidP="0039748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7BA">
        <w:rPr>
          <w:rFonts w:ascii="Times New Roman" w:hAnsi="Times New Roman" w:cs="Times New Roman"/>
          <w:sz w:val="28"/>
          <w:szCs w:val="28"/>
        </w:rPr>
        <w:t>По результатам контрольного мероприятия руководителям МКУ «Управление образования Ужурского района» и МКУ «Межведомственная бухгалтерия» предложено:</w:t>
      </w:r>
    </w:p>
    <w:p w14:paraId="3E39F7F2" w14:textId="77777777" w:rsidR="008456A5" w:rsidRPr="00A47B31" w:rsidRDefault="00A47B31" w:rsidP="00A47B3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7B31">
        <w:rPr>
          <w:rFonts w:ascii="Times New Roman" w:hAnsi="Times New Roman" w:cs="Times New Roman"/>
          <w:sz w:val="28"/>
          <w:szCs w:val="28"/>
        </w:rPr>
        <w:t>Годовую бюджетную отчетность заполнять в соответствии с требованиями Инструкции №191н. Установить контроль при составлении форм годовой отчетности.</w:t>
      </w:r>
    </w:p>
    <w:p w14:paraId="50E9E199" w14:textId="77777777" w:rsidR="00A47B31" w:rsidRPr="00A47B31" w:rsidRDefault="00A47B31" w:rsidP="00A47B3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B31">
        <w:rPr>
          <w:rFonts w:ascii="Times New Roman" w:hAnsi="Times New Roman" w:cs="Times New Roman"/>
          <w:sz w:val="28"/>
          <w:szCs w:val="28"/>
        </w:rPr>
        <w:t>Установить контроль за соответствием предоставляемых отчетных данных по муниципальн</w:t>
      </w:r>
      <w:r w:rsidR="00AE2C0D">
        <w:rPr>
          <w:rFonts w:ascii="Times New Roman" w:hAnsi="Times New Roman" w:cs="Times New Roman"/>
          <w:sz w:val="28"/>
          <w:szCs w:val="28"/>
        </w:rPr>
        <w:t>ой</w:t>
      </w:r>
      <w:r w:rsidRPr="00A47B3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E2C0D">
        <w:rPr>
          <w:rFonts w:ascii="Times New Roman" w:hAnsi="Times New Roman" w:cs="Times New Roman"/>
          <w:sz w:val="28"/>
          <w:szCs w:val="28"/>
        </w:rPr>
        <w:t>е</w:t>
      </w:r>
      <w:r w:rsidRPr="00A47B31">
        <w:rPr>
          <w:rFonts w:ascii="Times New Roman" w:hAnsi="Times New Roman" w:cs="Times New Roman"/>
          <w:sz w:val="28"/>
          <w:szCs w:val="28"/>
        </w:rPr>
        <w:t xml:space="preserve"> в соответствии с данными, утвержденными постановлени</w:t>
      </w:r>
      <w:r w:rsidR="00AE2C0D">
        <w:rPr>
          <w:rFonts w:ascii="Times New Roman" w:hAnsi="Times New Roman" w:cs="Times New Roman"/>
          <w:sz w:val="28"/>
          <w:szCs w:val="28"/>
        </w:rPr>
        <w:t>ем</w:t>
      </w:r>
      <w:r w:rsidRPr="00A47B3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807D87" w14:textId="3A24BA9D" w:rsidR="00A47B31" w:rsidRPr="00A47B31" w:rsidRDefault="00A47B31" w:rsidP="00A47B3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7B31">
        <w:rPr>
          <w:rFonts w:ascii="Times New Roman" w:hAnsi="Times New Roman" w:cs="Times New Roman"/>
          <w:sz w:val="28"/>
          <w:szCs w:val="28"/>
        </w:rPr>
        <w:t xml:space="preserve">Проведение инвентаризации осуществлять в соответствии с действующим законодательством, а именно со ст.11 Федерального закона № 402-ФЗ, с соблюдением указаний Приказа Минфина РФ от 13.06.1995г. №49 «Об утверждении Методических указаний по инвентаризации имущества и финансовых обязательств» и соблюдением Положения «О единой учетной политике централизованной бухгалтерии», утвержденной приказом </w:t>
      </w:r>
      <w:r w:rsidR="006C1E51">
        <w:rPr>
          <w:rFonts w:ascii="Times New Roman" w:hAnsi="Times New Roman" w:cs="Times New Roman"/>
          <w:sz w:val="28"/>
          <w:szCs w:val="28"/>
        </w:rPr>
        <w:t>Учреждения</w:t>
      </w:r>
      <w:r w:rsidRPr="00A47B31">
        <w:rPr>
          <w:rFonts w:ascii="Times New Roman" w:hAnsi="Times New Roman" w:cs="Times New Roman"/>
          <w:sz w:val="28"/>
          <w:szCs w:val="28"/>
        </w:rPr>
        <w:t>. Провести работу по устранению нарушений в части наличия расхождений данных инвентаризационных описей с данными регистров бухгалтерского учета.</w:t>
      </w:r>
    </w:p>
    <w:p w14:paraId="575C80CE" w14:textId="7B303D68" w:rsidR="00A47B31" w:rsidRPr="00A47B31" w:rsidRDefault="00A47B31" w:rsidP="00A47B3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7B31">
        <w:rPr>
          <w:rFonts w:ascii="Times New Roman" w:hAnsi="Times New Roman" w:cs="Times New Roman"/>
          <w:sz w:val="28"/>
          <w:szCs w:val="28"/>
        </w:rPr>
        <w:t>Актуализировать действующую Учетную политику</w:t>
      </w:r>
      <w:r w:rsidR="006C1E5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C633BC" w14:textId="77777777" w:rsidR="00A47B31" w:rsidRPr="00A47B31" w:rsidRDefault="00A47B31" w:rsidP="00A47B3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A47B31">
        <w:rPr>
          <w:rFonts w:ascii="Times New Roman" w:hAnsi="Times New Roman" w:cs="Times New Roman"/>
          <w:sz w:val="28"/>
          <w:szCs w:val="28"/>
        </w:rPr>
        <w:t>Рассмотреть вопрос о привлечении к ответственности должностных лиц, допустивших нарушения действующего законодательства в рамках проведенного контрольного мероприятия.</w:t>
      </w:r>
    </w:p>
    <w:p w14:paraId="58BB5F0E" w14:textId="77777777" w:rsidR="0051151E" w:rsidRPr="00A47B31" w:rsidRDefault="008456A5" w:rsidP="00A47B3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B3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1151E" w:rsidRPr="00A4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ведомить </w:t>
      </w:r>
      <w:r w:rsidR="0051151E" w:rsidRPr="00A47B31">
        <w:rPr>
          <w:rFonts w:ascii="Times New Roman" w:hAnsi="Times New Roman" w:cs="Times New Roman"/>
          <w:sz w:val="28"/>
          <w:szCs w:val="28"/>
        </w:rPr>
        <w:t>КСК Ужурского района о решения</w:t>
      </w:r>
      <w:bookmarkStart w:id="0" w:name="_GoBack"/>
      <w:bookmarkEnd w:id="0"/>
      <w:r w:rsidR="0051151E" w:rsidRPr="00A47B31">
        <w:rPr>
          <w:rFonts w:ascii="Times New Roman" w:hAnsi="Times New Roman" w:cs="Times New Roman"/>
          <w:sz w:val="28"/>
          <w:szCs w:val="28"/>
        </w:rPr>
        <w:t>х и мерах, принятых по результатам рассмотрения представления.</w:t>
      </w:r>
    </w:p>
    <w:p w14:paraId="18B63958" w14:textId="77777777" w:rsidR="00595F29" w:rsidRDefault="00595F29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296F3" w14:textId="77777777" w:rsidR="00595F29" w:rsidRDefault="00595F29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25A1AC" w14:textId="77777777" w:rsidR="00595F29" w:rsidRDefault="00595F29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5F29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4E6B1F"/>
    <w:multiLevelType w:val="hybridMultilevel"/>
    <w:tmpl w:val="AE8CD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BDB17DB"/>
    <w:multiLevelType w:val="hybridMultilevel"/>
    <w:tmpl w:val="DCF89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4179D9"/>
    <w:multiLevelType w:val="hybridMultilevel"/>
    <w:tmpl w:val="8B781976"/>
    <w:lvl w:ilvl="0" w:tplc="16A8B02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10BAB"/>
    <w:rsid w:val="0004183C"/>
    <w:rsid w:val="00060912"/>
    <w:rsid w:val="00086AFC"/>
    <w:rsid w:val="000C30B6"/>
    <w:rsid w:val="000D6EAF"/>
    <w:rsid w:val="00124A74"/>
    <w:rsid w:val="00135E94"/>
    <w:rsid w:val="001572A2"/>
    <w:rsid w:val="001E5800"/>
    <w:rsid w:val="00201B9A"/>
    <w:rsid w:val="00205BCF"/>
    <w:rsid w:val="002C6B65"/>
    <w:rsid w:val="002E7A21"/>
    <w:rsid w:val="00324C7E"/>
    <w:rsid w:val="003501D6"/>
    <w:rsid w:val="00354830"/>
    <w:rsid w:val="00380751"/>
    <w:rsid w:val="00397486"/>
    <w:rsid w:val="003A35DB"/>
    <w:rsid w:val="003A36D6"/>
    <w:rsid w:val="003F2ECE"/>
    <w:rsid w:val="00426D9C"/>
    <w:rsid w:val="0051151E"/>
    <w:rsid w:val="00562520"/>
    <w:rsid w:val="00570D36"/>
    <w:rsid w:val="00595F29"/>
    <w:rsid w:val="005D39B4"/>
    <w:rsid w:val="00634BC6"/>
    <w:rsid w:val="00644D31"/>
    <w:rsid w:val="00660FA9"/>
    <w:rsid w:val="006B3E5A"/>
    <w:rsid w:val="006C1E51"/>
    <w:rsid w:val="0076685C"/>
    <w:rsid w:val="007F3515"/>
    <w:rsid w:val="007F35EA"/>
    <w:rsid w:val="008065E9"/>
    <w:rsid w:val="008148D4"/>
    <w:rsid w:val="0081615B"/>
    <w:rsid w:val="008456A5"/>
    <w:rsid w:val="00900892"/>
    <w:rsid w:val="00932534"/>
    <w:rsid w:val="00964617"/>
    <w:rsid w:val="009735F8"/>
    <w:rsid w:val="009A7E5A"/>
    <w:rsid w:val="009D00BE"/>
    <w:rsid w:val="009D1DD6"/>
    <w:rsid w:val="009D3EC1"/>
    <w:rsid w:val="009E031E"/>
    <w:rsid w:val="00A4169A"/>
    <w:rsid w:val="00A47B31"/>
    <w:rsid w:val="00A701D1"/>
    <w:rsid w:val="00AB140A"/>
    <w:rsid w:val="00AE2C0D"/>
    <w:rsid w:val="00B5271B"/>
    <w:rsid w:val="00B60FE2"/>
    <w:rsid w:val="00BE502C"/>
    <w:rsid w:val="00BF51FF"/>
    <w:rsid w:val="00BF66C3"/>
    <w:rsid w:val="00C631B5"/>
    <w:rsid w:val="00C76C4F"/>
    <w:rsid w:val="00C77704"/>
    <w:rsid w:val="00CD0555"/>
    <w:rsid w:val="00D1560B"/>
    <w:rsid w:val="00D95ABC"/>
    <w:rsid w:val="00DC2233"/>
    <w:rsid w:val="00DD0787"/>
    <w:rsid w:val="00DD7E24"/>
    <w:rsid w:val="00DE4CF0"/>
    <w:rsid w:val="00DF7C38"/>
    <w:rsid w:val="00E24F1C"/>
    <w:rsid w:val="00E464C5"/>
    <w:rsid w:val="00E84ABE"/>
    <w:rsid w:val="00E877BA"/>
    <w:rsid w:val="00ED5C08"/>
    <w:rsid w:val="00EE1AF6"/>
    <w:rsid w:val="00EE1C9A"/>
    <w:rsid w:val="00EE4F3E"/>
    <w:rsid w:val="00EF139B"/>
    <w:rsid w:val="00F846A3"/>
    <w:rsid w:val="00FA1DD6"/>
    <w:rsid w:val="00FB5816"/>
    <w:rsid w:val="00FC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01C6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E5A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6">
    <w:name w:val="Основной текст_"/>
    <w:basedOn w:val="a0"/>
    <w:link w:val="3"/>
    <w:rsid w:val="00324C7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6"/>
    <w:rsid w:val="00324C7E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262F0-B295-49E7-A5A5-78D20052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Олеся Сорх</cp:lastModifiedBy>
  <cp:revision>29</cp:revision>
  <dcterms:created xsi:type="dcterms:W3CDTF">2022-03-31T08:37:00Z</dcterms:created>
  <dcterms:modified xsi:type="dcterms:W3CDTF">2023-05-22T07:26:00Z</dcterms:modified>
</cp:coreProperties>
</file>