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0A84A" w14:textId="77777777" w:rsidR="00D56054" w:rsidRDefault="00D56054" w:rsidP="00D56054">
      <w:pPr>
        <w:spacing w:before="0"/>
        <w:jc w:val="center"/>
      </w:pPr>
      <w:r>
        <w:rPr>
          <w:noProof/>
        </w:rPr>
        <w:drawing>
          <wp:inline distT="0" distB="0" distL="0" distR="0" wp14:anchorId="1430A7D2" wp14:editId="29A2CE86">
            <wp:extent cx="561975" cy="5810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34D414" w14:textId="77777777" w:rsidR="00D56054" w:rsidRPr="005B28A0" w:rsidRDefault="00D56054" w:rsidP="00D56054">
      <w:pPr>
        <w:spacing w:before="0"/>
        <w:jc w:val="center"/>
        <w:rPr>
          <w:b/>
          <w:sz w:val="28"/>
          <w:szCs w:val="28"/>
        </w:rPr>
      </w:pPr>
      <w:r w:rsidRPr="005B28A0">
        <w:rPr>
          <w:b/>
          <w:sz w:val="28"/>
          <w:szCs w:val="28"/>
        </w:rPr>
        <w:t>АДМИНИСТРАЦИЯ УЖУРСКОГО РАЙОНА</w:t>
      </w:r>
    </w:p>
    <w:p w14:paraId="58B9021E" w14:textId="77777777" w:rsidR="00D56054" w:rsidRPr="005B28A0" w:rsidRDefault="00D56054" w:rsidP="00D56054">
      <w:pPr>
        <w:spacing w:before="0"/>
        <w:jc w:val="center"/>
        <w:rPr>
          <w:b/>
          <w:sz w:val="28"/>
        </w:rPr>
      </w:pPr>
      <w:r w:rsidRPr="005B28A0">
        <w:rPr>
          <w:b/>
          <w:sz w:val="28"/>
          <w:szCs w:val="28"/>
        </w:rPr>
        <w:t>КРАСНОЯРСКОГО КРАЯ</w:t>
      </w:r>
    </w:p>
    <w:p w14:paraId="4C9326AB" w14:textId="77777777" w:rsidR="00D56054" w:rsidRPr="005B28A0" w:rsidRDefault="00D56054" w:rsidP="00D56054">
      <w:pPr>
        <w:spacing w:before="0"/>
        <w:jc w:val="center"/>
        <w:rPr>
          <w:b/>
          <w:sz w:val="16"/>
          <w:szCs w:val="16"/>
        </w:rPr>
      </w:pPr>
    </w:p>
    <w:p w14:paraId="443F4BEE" w14:textId="77777777" w:rsidR="00D56054" w:rsidRDefault="0098276E" w:rsidP="00D5605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4B50D32F" w14:textId="77777777" w:rsidR="00D56054" w:rsidRDefault="00D56054" w:rsidP="00D56054">
      <w:pPr>
        <w:jc w:val="center"/>
        <w:rPr>
          <w:b/>
          <w:sz w:val="44"/>
          <w:szCs w:val="44"/>
        </w:rPr>
      </w:pPr>
    </w:p>
    <w:p w14:paraId="76C29739" w14:textId="08AD7F93" w:rsidR="00904946" w:rsidRDefault="00FE0C16" w:rsidP="00904946">
      <w:pPr>
        <w:ind w:firstLine="0"/>
        <w:rPr>
          <w:sz w:val="28"/>
          <w:szCs w:val="28"/>
        </w:rPr>
      </w:pPr>
      <w:r>
        <w:rPr>
          <w:sz w:val="28"/>
          <w:szCs w:val="28"/>
        </w:rPr>
        <w:t>13</w:t>
      </w:r>
      <w:r w:rsidR="00D56054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BB1574">
        <w:rPr>
          <w:sz w:val="28"/>
          <w:szCs w:val="28"/>
        </w:rPr>
        <w:t>.202</w:t>
      </w:r>
      <w:r w:rsidR="00CE1B16">
        <w:rPr>
          <w:sz w:val="28"/>
          <w:szCs w:val="28"/>
        </w:rPr>
        <w:t>3</w:t>
      </w:r>
      <w:r w:rsidR="00D56054">
        <w:rPr>
          <w:sz w:val="28"/>
          <w:szCs w:val="28"/>
        </w:rPr>
        <w:t xml:space="preserve">                              </w:t>
      </w:r>
      <w:r w:rsidR="00013E31">
        <w:rPr>
          <w:sz w:val="28"/>
          <w:szCs w:val="28"/>
        </w:rPr>
        <w:t xml:space="preserve">    </w:t>
      </w:r>
      <w:r w:rsidR="00D56054">
        <w:rPr>
          <w:sz w:val="28"/>
          <w:szCs w:val="28"/>
        </w:rPr>
        <w:t xml:space="preserve">       г. Ужур            </w:t>
      </w:r>
      <w:r w:rsidR="00904946">
        <w:rPr>
          <w:sz w:val="28"/>
          <w:szCs w:val="28"/>
        </w:rPr>
        <w:t xml:space="preserve">                        </w:t>
      </w:r>
      <w:r w:rsidR="0098276E">
        <w:rPr>
          <w:sz w:val="28"/>
          <w:szCs w:val="28"/>
        </w:rPr>
        <w:t xml:space="preserve">   </w:t>
      </w:r>
      <w:r w:rsidR="00904946">
        <w:rPr>
          <w:sz w:val="28"/>
          <w:szCs w:val="28"/>
        </w:rPr>
        <w:t xml:space="preserve">      </w:t>
      </w:r>
      <w:r w:rsidR="00D4327A">
        <w:rPr>
          <w:sz w:val="28"/>
          <w:szCs w:val="28"/>
        </w:rPr>
        <w:t xml:space="preserve">      </w:t>
      </w:r>
      <w:r w:rsidR="00D56054">
        <w:rPr>
          <w:sz w:val="28"/>
          <w:szCs w:val="28"/>
        </w:rPr>
        <w:t xml:space="preserve">   </w:t>
      </w:r>
      <w:r w:rsidR="00333E23">
        <w:rPr>
          <w:sz w:val="28"/>
          <w:szCs w:val="28"/>
        </w:rPr>
        <w:t xml:space="preserve">№ </w:t>
      </w:r>
      <w:r>
        <w:rPr>
          <w:sz w:val="28"/>
          <w:szCs w:val="28"/>
        </w:rPr>
        <w:t>952</w:t>
      </w:r>
    </w:p>
    <w:p w14:paraId="22306E27" w14:textId="77777777" w:rsidR="0098276E" w:rsidRDefault="00990D2D" w:rsidP="00904946">
      <w:pPr>
        <w:ind w:firstLine="0"/>
        <w:rPr>
          <w:sz w:val="28"/>
          <w:szCs w:val="28"/>
        </w:rPr>
      </w:pPr>
      <w:r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сфере муниципального земельного контроля</w:t>
      </w:r>
      <w:r w:rsidR="00272017">
        <w:rPr>
          <w:sz w:val="28"/>
          <w:szCs w:val="28"/>
        </w:rPr>
        <w:t xml:space="preserve"> </w:t>
      </w:r>
      <w:r w:rsidR="00D957FF">
        <w:rPr>
          <w:sz w:val="28"/>
          <w:szCs w:val="28"/>
        </w:rPr>
        <w:t xml:space="preserve">на территориях сельских поселений Ужурского района Красноярского </w:t>
      </w:r>
      <w:proofErr w:type="gramStart"/>
      <w:r w:rsidR="00D957FF">
        <w:rPr>
          <w:sz w:val="28"/>
          <w:szCs w:val="28"/>
        </w:rPr>
        <w:t>края  на</w:t>
      </w:r>
      <w:proofErr w:type="gramEnd"/>
      <w:r w:rsidR="00D957FF">
        <w:rPr>
          <w:sz w:val="28"/>
          <w:szCs w:val="28"/>
        </w:rPr>
        <w:t xml:space="preserve"> 202</w:t>
      </w:r>
      <w:r w:rsidR="00D242F7">
        <w:rPr>
          <w:sz w:val="28"/>
          <w:szCs w:val="28"/>
        </w:rPr>
        <w:t>4</w:t>
      </w:r>
      <w:r w:rsidR="00D957FF">
        <w:rPr>
          <w:sz w:val="28"/>
          <w:szCs w:val="28"/>
        </w:rPr>
        <w:t xml:space="preserve"> год </w:t>
      </w:r>
    </w:p>
    <w:p w14:paraId="36FE9F2B" w14:textId="77777777" w:rsidR="00990D2D" w:rsidRDefault="00990D2D" w:rsidP="00904946">
      <w:pPr>
        <w:ind w:firstLine="0"/>
        <w:rPr>
          <w:sz w:val="28"/>
          <w:szCs w:val="28"/>
        </w:rPr>
      </w:pPr>
    </w:p>
    <w:p w14:paraId="612CF5A8" w14:textId="77777777" w:rsidR="00D56054" w:rsidRPr="00C8220B" w:rsidRDefault="00C8220B" w:rsidP="00C8220B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lang w:eastAsia="en-US"/>
        </w:rPr>
        <w:t xml:space="preserve">          </w:t>
      </w:r>
      <w:r w:rsidR="002B68E9" w:rsidRPr="00C8220B">
        <w:rPr>
          <w:rFonts w:eastAsiaTheme="minorHAnsi"/>
          <w:sz w:val="28"/>
          <w:szCs w:val="28"/>
          <w:lang w:eastAsia="en-US"/>
        </w:rPr>
        <w:t>В соответствии с</w:t>
      </w:r>
      <w:r w:rsidR="00990D2D">
        <w:rPr>
          <w:sz w:val="28"/>
          <w:szCs w:val="28"/>
        </w:rPr>
        <w:t>о статьей 44</w:t>
      </w:r>
      <w:r w:rsidR="002B68E9" w:rsidRPr="00C8220B">
        <w:rPr>
          <w:rFonts w:eastAsiaTheme="minorHAnsi"/>
          <w:sz w:val="28"/>
          <w:szCs w:val="28"/>
          <w:lang w:eastAsia="en-US"/>
        </w:rPr>
        <w:t xml:space="preserve"> Федерального закона</w:t>
      </w:r>
      <w:r w:rsidR="00F63BB0" w:rsidRPr="00F63BB0">
        <w:t xml:space="preserve"> </w:t>
      </w:r>
      <w:r w:rsidR="00F63BB0" w:rsidRPr="00F63BB0">
        <w:rPr>
          <w:rFonts w:eastAsiaTheme="minorHAnsi"/>
          <w:sz w:val="28"/>
          <w:szCs w:val="28"/>
          <w:lang w:eastAsia="en-US"/>
        </w:rPr>
        <w:t xml:space="preserve">от 31.07.2020 N 248-ФЗ </w:t>
      </w:r>
      <w:r w:rsidR="002B68E9" w:rsidRPr="00C8220B">
        <w:rPr>
          <w:rFonts w:eastAsiaTheme="minorHAnsi"/>
          <w:sz w:val="28"/>
          <w:szCs w:val="28"/>
          <w:lang w:eastAsia="en-US"/>
        </w:rPr>
        <w:t>"О государственном контроле (надзоре) и муниципальном контроле в Российской Федерации"</w:t>
      </w:r>
      <w:r w:rsidR="00990D2D">
        <w:rPr>
          <w:rFonts w:eastAsiaTheme="minorHAnsi"/>
          <w:sz w:val="28"/>
          <w:szCs w:val="28"/>
          <w:lang w:eastAsia="en-US"/>
        </w:rPr>
        <w:t xml:space="preserve">, </w:t>
      </w:r>
      <w:r w:rsidR="00990D2D">
        <w:t>ПОСТАНОВЛЯЮ</w:t>
      </w:r>
      <w:r w:rsidR="00013E31" w:rsidRPr="00C8220B">
        <w:rPr>
          <w:sz w:val="28"/>
          <w:szCs w:val="28"/>
        </w:rPr>
        <w:t>:</w:t>
      </w:r>
    </w:p>
    <w:p w14:paraId="14D92159" w14:textId="77777777" w:rsidR="00D56054" w:rsidRPr="00567899" w:rsidRDefault="00567899" w:rsidP="00C8220B">
      <w:pPr>
        <w:spacing w:before="0"/>
        <w:rPr>
          <w:sz w:val="28"/>
          <w:szCs w:val="28"/>
        </w:rPr>
      </w:pPr>
      <w:r w:rsidRPr="00567899">
        <w:rPr>
          <w:sz w:val="28"/>
          <w:szCs w:val="28"/>
        </w:rPr>
        <w:t>1.</w:t>
      </w:r>
      <w:r w:rsidR="003E7C74">
        <w:rPr>
          <w:sz w:val="28"/>
          <w:szCs w:val="28"/>
        </w:rPr>
        <w:t xml:space="preserve"> </w:t>
      </w:r>
      <w:r w:rsidR="006D3405">
        <w:rPr>
          <w:sz w:val="28"/>
          <w:szCs w:val="28"/>
        </w:rPr>
        <w:t xml:space="preserve">Утвердить Программу профилактики </w:t>
      </w:r>
      <w:r w:rsidR="002B68E9">
        <w:rPr>
          <w:sz w:val="28"/>
          <w:szCs w:val="28"/>
        </w:rPr>
        <w:t>рисков причинения вреда (ущерба) охраняемым законом ценностям</w:t>
      </w:r>
      <w:r w:rsidR="006D3405">
        <w:rPr>
          <w:sz w:val="28"/>
          <w:szCs w:val="28"/>
        </w:rPr>
        <w:t xml:space="preserve">, </w:t>
      </w:r>
      <w:r w:rsidR="00990D2D">
        <w:rPr>
          <w:sz w:val="28"/>
          <w:szCs w:val="28"/>
        </w:rPr>
        <w:t>в сфере муниципального земельного контроля на террит</w:t>
      </w:r>
      <w:r w:rsidR="00D54D76">
        <w:rPr>
          <w:sz w:val="28"/>
          <w:szCs w:val="28"/>
        </w:rPr>
        <w:t>о</w:t>
      </w:r>
      <w:r w:rsidR="00990D2D">
        <w:rPr>
          <w:sz w:val="28"/>
          <w:szCs w:val="28"/>
        </w:rPr>
        <w:t>ри</w:t>
      </w:r>
      <w:r w:rsidR="00D54D76">
        <w:rPr>
          <w:sz w:val="28"/>
          <w:szCs w:val="28"/>
        </w:rPr>
        <w:t>ях</w:t>
      </w:r>
      <w:r w:rsidR="00990D2D">
        <w:rPr>
          <w:sz w:val="28"/>
          <w:szCs w:val="28"/>
        </w:rPr>
        <w:t xml:space="preserve"> сельских поселений Ужурского района Красноярского </w:t>
      </w:r>
      <w:proofErr w:type="gramStart"/>
      <w:r w:rsidR="00990D2D">
        <w:rPr>
          <w:sz w:val="28"/>
          <w:szCs w:val="28"/>
        </w:rPr>
        <w:t xml:space="preserve">края </w:t>
      </w:r>
      <w:r w:rsidR="006D3405">
        <w:rPr>
          <w:sz w:val="28"/>
          <w:szCs w:val="28"/>
        </w:rPr>
        <w:t xml:space="preserve"> </w:t>
      </w:r>
      <w:r w:rsidR="00D54D76">
        <w:rPr>
          <w:sz w:val="28"/>
          <w:szCs w:val="28"/>
        </w:rPr>
        <w:t>на</w:t>
      </w:r>
      <w:proofErr w:type="gramEnd"/>
      <w:r w:rsidR="00D54D76">
        <w:rPr>
          <w:sz w:val="28"/>
          <w:szCs w:val="28"/>
        </w:rPr>
        <w:t xml:space="preserve"> 202</w:t>
      </w:r>
      <w:r w:rsidR="00D957FF">
        <w:rPr>
          <w:sz w:val="28"/>
          <w:szCs w:val="28"/>
        </w:rPr>
        <w:t>3</w:t>
      </w:r>
      <w:r w:rsidR="00D54D76">
        <w:rPr>
          <w:sz w:val="28"/>
          <w:szCs w:val="28"/>
        </w:rPr>
        <w:t xml:space="preserve"> год</w:t>
      </w:r>
      <w:r w:rsidR="00C8220B">
        <w:rPr>
          <w:sz w:val="28"/>
          <w:szCs w:val="28"/>
        </w:rPr>
        <w:t xml:space="preserve"> </w:t>
      </w:r>
      <w:r w:rsidR="006D3405">
        <w:rPr>
          <w:sz w:val="28"/>
          <w:szCs w:val="28"/>
        </w:rPr>
        <w:t>согласно приложению</w:t>
      </w:r>
      <w:r w:rsidR="00CA70D8">
        <w:rPr>
          <w:sz w:val="28"/>
          <w:szCs w:val="28"/>
        </w:rPr>
        <w:t>.</w:t>
      </w:r>
    </w:p>
    <w:p w14:paraId="68E11BB6" w14:textId="77777777" w:rsidR="00D56054" w:rsidRPr="00BB1574" w:rsidRDefault="00BB1574" w:rsidP="00C8220B">
      <w:pPr>
        <w:pStyle w:val="ConsNonformat"/>
        <w:widowControl/>
        <w:tabs>
          <w:tab w:val="left" w:pos="4440"/>
        </w:tabs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56054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3024F4">
        <w:rPr>
          <w:rFonts w:ascii="Times New Roman" w:hAnsi="Times New Roman"/>
          <w:sz w:val="28"/>
          <w:szCs w:val="28"/>
        </w:rPr>
        <w:t>. Постановление</w:t>
      </w:r>
      <w:r w:rsidRPr="00155F1D">
        <w:rPr>
          <w:rFonts w:ascii="Times New Roman" w:hAnsi="Times New Roman"/>
          <w:sz w:val="28"/>
          <w:szCs w:val="28"/>
        </w:rPr>
        <w:t xml:space="preserve"> вступа</w:t>
      </w:r>
      <w:r>
        <w:rPr>
          <w:rFonts w:ascii="Times New Roman" w:hAnsi="Times New Roman"/>
          <w:sz w:val="28"/>
          <w:szCs w:val="28"/>
        </w:rPr>
        <w:t xml:space="preserve">ет в силу со дня его </w:t>
      </w:r>
      <w:r w:rsidR="00D54D76">
        <w:rPr>
          <w:rFonts w:ascii="Times New Roman" w:hAnsi="Times New Roman"/>
          <w:sz w:val="28"/>
          <w:szCs w:val="28"/>
        </w:rPr>
        <w:t>официального опубликования</w:t>
      </w:r>
      <w:r w:rsidR="00567899" w:rsidRPr="00BB1574">
        <w:rPr>
          <w:rFonts w:ascii="Times New Roman" w:hAnsi="Times New Roman"/>
          <w:sz w:val="28"/>
          <w:szCs w:val="28"/>
        </w:rPr>
        <w:t xml:space="preserve"> на официально</w:t>
      </w:r>
      <w:r w:rsidR="00D54D76">
        <w:rPr>
          <w:rFonts w:ascii="Times New Roman" w:hAnsi="Times New Roman"/>
          <w:sz w:val="28"/>
          <w:szCs w:val="28"/>
        </w:rPr>
        <w:t>м</w:t>
      </w:r>
      <w:r w:rsidR="00567899" w:rsidRPr="00BB1574">
        <w:rPr>
          <w:rFonts w:ascii="Times New Roman" w:hAnsi="Times New Roman"/>
          <w:sz w:val="28"/>
          <w:szCs w:val="28"/>
        </w:rPr>
        <w:t xml:space="preserve"> сайте администрации Ужурского района Красноярского края</w:t>
      </w:r>
      <w:r w:rsidR="00D56054" w:rsidRPr="00BB1574">
        <w:rPr>
          <w:rFonts w:ascii="Times New Roman" w:hAnsi="Times New Roman"/>
          <w:sz w:val="28"/>
          <w:szCs w:val="28"/>
        </w:rPr>
        <w:t>.</w:t>
      </w:r>
    </w:p>
    <w:p w14:paraId="1EF100CB" w14:textId="77777777" w:rsidR="00D56054" w:rsidRDefault="00D56054" w:rsidP="00BB1574">
      <w:pPr>
        <w:spacing w:before="0"/>
        <w:ind w:firstLine="0"/>
        <w:rPr>
          <w:sz w:val="28"/>
          <w:szCs w:val="28"/>
        </w:rPr>
      </w:pPr>
    </w:p>
    <w:p w14:paraId="1EB81FE6" w14:textId="77777777" w:rsidR="00D56054" w:rsidRDefault="00D56054" w:rsidP="00D56054">
      <w:pPr>
        <w:spacing w:before="0"/>
        <w:ind w:firstLine="0"/>
        <w:rPr>
          <w:sz w:val="28"/>
          <w:szCs w:val="28"/>
        </w:rPr>
      </w:pPr>
    </w:p>
    <w:p w14:paraId="18AC7E38" w14:textId="77777777" w:rsidR="00D56054" w:rsidRDefault="00D56054" w:rsidP="00D56054">
      <w:pPr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0611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                                                     </w:t>
      </w:r>
      <w:r w:rsidR="00CA70D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</w:t>
      </w:r>
      <w:r w:rsidR="00D4327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К.Н. Зарецкий            </w:t>
      </w:r>
      <w:r w:rsidRPr="00061135">
        <w:rPr>
          <w:sz w:val="28"/>
          <w:szCs w:val="28"/>
        </w:rPr>
        <w:t xml:space="preserve"> </w:t>
      </w:r>
    </w:p>
    <w:p w14:paraId="2C72DEA5" w14:textId="77777777" w:rsidR="00D56054" w:rsidRDefault="00D56054" w:rsidP="00D56054">
      <w:pPr>
        <w:spacing w:before="0"/>
        <w:ind w:firstLine="0"/>
        <w:rPr>
          <w:sz w:val="28"/>
          <w:szCs w:val="28"/>
        </w:rPr>
      </w:pPr>
    </w:p>
    <w:p w14:paraId="4DD4318A" w14:textId="77777777" w:rsidR="00D56054" w:rsidRDefault="00D56054" w:rsidP="00D56054">
      <w:pPr>
        <w:spacing w:before="0"/>
        <w:ind w:firstLine="0"/>
        <w:rPr>
          <w:sz w:val="28"/>
          <w:szCs w:val="28"/>
        </w:rPr>
      </w:pPr>
    </w:p>
    <w:p w14:paraId="607D4D8D" w14:textId="77777777" w:rsidR="00D56054" w:rsidRDefault="00D56054" w:rsidP="00D56054">
      <w:pPr>
        <w:spacing w:before="0"/>
        <w:ind w:firstLine="0"/>
        <w:rPr>
          <w:sz w:val="28"/>
          <w:szCs w:val="28"/>
        </w:rPr>
      </w:pPr>
    </w:p>
    <w:p w14:paraId="421512EF" w14:textId="77777777" w:rsidR="00D56054" w:rsidRDefault="00D56054" w:rsidP="00D56054">
      <w:pPr>
        <w:spacing w:before="0"/>
        <w:ind w:firstLine="0"/>
        <w:rPr>
          <w:sz w:val="28"/>
          <w:szCs w:val="28"/>
        </w:rPr>
      </w:pPr>
    </w:p>
    <w:p w14:paraId="3D842634" w14:textId="77777777" w:rsidR="00D56054" w:rsidRDefault="00D56054" w:rsidP="00D56054">
      <w:pPr>
        <w:spacing w:before="0"/>
        <w:ind w:firstLine="0"/>
        <w:rPr>
          <w:sz w:val="28"/>
          <w:szCs w:val="28"/>
        </w:rPr>
      </w:pPr>
    </w:p>
    <w:p w14:paraId="11BA6865" w14:textId="77777777" w:rsidR="00D56054" w:rsidRDefault="00D56054" w:rsidP="00D56054">
      <w:pPr>
        <w:spacing w:before="0"/>
        <w:ind w:firstLine="0"/>
        <w:rPr>
          <w:sz w:val="28"/>
          <w:szCs w:val="28"/>
        </w:rPr>
      </w:pPr>
    </w:p>
    <w:p w14:paraId="37439374" w14:textId="77777777" w:rsidR="00D56054" w:rsidRDefault="00D56054" w:rsidP="00D56054">
      <w:pPr>
        <w:spacing w:before="0"/>
        <w:ind w:firstLine="0"/>
        <w:rPr>
          <w:sz w:val="28"/>
          <w:szCs w:val="28"/>
        </w:rPr>
      </w:pPr>
    </w:p>
    <w:p w14:paraId="367C9BCA" w14:textId="77777777" w:rsidR="00D56054" w:rsidRDefault="00D56054" w:rsidP="00D56054">
      <w:pPr>
        <w:spacing w:before="0"/>
        <w:ind w:firstLine="0"/>
        <w:rPr>
          <w:sz w:val="28"/>
          <w:szCs w:val="28"/>
        </w:rPr>
      </w:pPr>
    </w:p>
    <w:p w14:paraId="65715545" w14:textId="77777777" w:rsidR="00CA70D8" w:rsidRDefault="00CA70D8" w:rsidP="00D56054">
      <w:pPr>
        <w:spacing w:before="0"/>
        <w:ind w:firstLine="0"/>
        <w:rPr>
          <w:sz w:val="28"/>
          <w:szCs w:val="28"/>
        </w:rPr>
      </w:pPr>
    </w:p>
    <w:p w14:paraId="47E11D72" w14:textId="77777777" w:rsidR="00CA70D8" w:rsidRDefault="00CA70D8" w:rsidP="00D56054">
      <w:pPr>
        <w:spacing w:before="0"/>
        <w:ind w:firstLine="0"/>
        <w:rPr>
          <w:sz w:val="28"/>
          <w:szCs w:val="28"/>
        </w:rPr>
      </w:pPr>
    </w:p>
    <w:p w14:paraId="22336F0A" w14:textId="77777777" w:rsidR="00D4327A" w:rsidRDefault="00D4327A" w:rsidP="00552033">
      <w:pPr>
        <w:tabs>
          <w:tab w:val="left" w:pos="7323"/>
        </w:tabs>
        <w:spacing w:after="780" w:line="302" w:lineRule="exact"/>
        <w:ind w:left="5600" w:firstLine="0"/>
        <w:jc w:val="left"/>
      </w:pPr>
    </w:p>
    <w:p w14:paraId="2A379732" w14:textId="77777777" w:rsidR="00333E23" w:rsidRDefault="00333E23" w:rsidP="005645C0">
      <w:pPr>
        <w:tabs>
          <w:tab w:val="left" w:pos="7323"/>
        </w:tabs>
        <w:spacing w:after="780" w:line="302" w:lineRule="exact"/>
        <w:ind w:left="5600" w:firstLine="0"/>
        <w:jc w:val="left"/>
      </w:pPr>
    </w:p>
    <w:p w14:paraId="31B0145C" w14:textId="6C5630E1" w:rsidR="00552033" w:rsidRDefault="00D54D76" w:rsidP="005645C0">
      <w:pPr>
        <w:tabs>
          <w:tab w:val="left" w:pos="7323"/>
        </w:tabs>
        <w:spacing w:after="780" w:line="302" w:lineRule="exact"/>
        <w:ind w:left="5600" w:firstLine="0"/>
        <w:jc w:val="left"/>
      </w:pPr>
      <w:r>
        <w:lastRenderedPageBreak/>
        <w:t>П</w:t>
      </w:r>
      <w:r w:rsidR="00552033">
        <w:t xml:space="preserve">риложение к </w:t>
      </w:r>
      <w:r w:rsidR="0098276E">
        <w:t>постановлению</w:t>
      </w:r>
      <w:r w:rsidR="00552033">
        <w:t xml:space="preserve"> администрации Ужурского района </w:t>
      </w:r>
      <w:r w:rsidR="00D4327A">
        <w:t xml:space="preserve"> </w:t>
      </w:r>
      <w:r w:rsidR="005645C0">
        <w:t xml:space="preserve">                             от </w:t>
      </w:r>
      <w:r w:rsidR="00FE0C16">
        <w:t>13</w:t>
      </w:r>
      <w:r w:rsidR="00D957FF">
        <w:t>.</w:t>
      </w:r>
      <w:r w:rsidR="00FE0C16">
        <w:t>12</w:t>
      </w:r>
      <w:r w:rsidR="00BB1574">
        <w:t>.202</w:t>
      </w:r>
      <w:r w:rsidR="00936D8A">
        <w:t>3</w:t>
      </w:r>
      <w:r w:rsidR="00552033">
        <w:t>г.</w:t>
      </w:r>
      <w:r w:rsidR="005645C0" w:rsidRPr="005645C0">
        <w:t xml:space="preserve"> </w:t>
      </w:r>
      <w:r w:rsidR="005645C0">
        <w:t xml:space="preserve">№ </w:t>
      </w:r>
      <w:r w:rsidR="00FE0C16">
        <w:t>952</w:t>
      </w:r>
    </w:p>
    <w:p w14:paraId="4B09D3EE" w14:textId="77777777" w:rsidR="00552033" w:rsidRPr="00552033" w:rsidRDefault="00552033" w:rsidP="00552033">
      <w:pPr>
        <w:pStyle w:val="30"/>
        <w:shd w:val="clear" w:color="auto" w:fill="auto"/>
        <w:spacing w:before="0" w:after="0" w:line="240" w:lineRule="auto"/>
        <w:ind w:right="40"/>
        <w:rPr>
          <w:sz w:val="28"/>
          <w:szCs w:val="28"/>
        </w:rPr>
      </w:pPr>
      <w:r w:rsidRPr="00552033">
        <w:rPr>
          <w:sz w:val="28"/>
          <w:szCs w:val="28"/>
        </w:rPr>
        <w:t xml:space="preserve">Программа профилактики </w:t>
      </w:r>
      <w:r w:rsidR="00C8220B">
        <w:rPr>
          <w:sz w:val="28"/>
          <w:szCs w:val="28"/>
        </w:rPr>
        <w:t>рисков причинения вреда (ущерба) охраняемым законом ценностям</w:t>
      </w:r>
      <w:r w:rsidR="00F72E83" w:rsidRPr="00F72E83">
        <w:rPr>
          <w:sz w:val="28"/>
          <w:szCs w:val="28"/>
        </w:rPr>
        <w:t xml:space="preserve"> </w:t>
      </w:r>
      <w:r w:rsidR="00F72E83">
        <w:rPr>
          <w:sz w:val="28"/>
          <w:szCs w:val="28"/>
        </w:rPr>
        <w:t xml:space="preserve">в сфере муниципального земельного контроля на территориях сельских поселений Ужурского района Красноярского </w:t>
      </w:r>
      <w:proofErr w:type="gramStart"/>
      <w:r w:rsidR="00F72E83">
        <w:rPr>
          <w:sz w:val="28"/>
          <w:szCs w:val="28"/>
        </w:rPr>
        <w:t>края  на</w:t>
      </w:r>
      <w:proofErr w:type="gramEnd"/>
      <w:r w:rsidR="00F72E83">
        <w:rPr>
          <w:sz w:val="28"/>
          <w:szCs w:val="28"/>
        </w:rPr>
        <w:t xml:space="preserve"> 202</w:t>
      </w:r>
      <w:r w:rsidR="00936D8A">
        <w:rPr>
          <w:sz w:val="28"/>
          <w:szCs w:val="28"/>
        </w:rPr>
        <w:t>4</w:t>
      </w:r>
      <w:r w:rsidR="00F72E83">
        <w:rPr>
          <w:sz w:val="28"/>
          <w:szCs w:val="28"/>
        </w:rPr>
        <w:t xml:space="preserve"> год</w:t>
      </w:r>
      <w:r w:rsidRPr="00552033">
        <w:rPr>
          <w:sz w:val="28"/>
          <w:szCs w:val="28"/>
        </w:rPr>
        <w:br/>
      </w:r>
    </w:p>
    <w:p w14:paraId="53142860" w14:textId="77777777" w:rsidR="00AC2FF5" w:rsidRDefault="00C8220B" w:rsidP="00AC2FF5">
      <w:pPr>
        <w:widowControl/>
        <w:spacing w:before="0"/>
        <w:ind w:firstLine="0"/>
        <w:rPr>
          <w:sz w:val="28"/>
          <w:szCs w:val="28"/>
        </w:rPr>
      </w:pPr>
      <w:r w:rsidRPr="00AC2FF5">
        <w:rPr>
          <w:sz w:val="28"/>
          <w:szCs w:val="28"/>
        </w:rPr>
        <w:t xml:space="preserve">     </w:t>
      </w:r>
      <w:r w:rsidR="00AC2FF5">
        <w:rPr>
          <w:sz w:val="28"/>
          <w:szCs w:val="28"/>
        </w:rPr>
        <w:t xml:space="preserve"> </w:t>
      </w:r>
      <w:r w:rsidRPr="00AC2FF5">
        <w:rPr>
          <w:sz w:val="28"/>
          <w:szCs w:val="28"/>
        </w:rPr>
        <w:t xml:space="preserve">  </w:t>
      </w:r>
      <w:r w:rsidR="00552033" w:rsidRPr="00AC2FF5">
        <w:rPr>
          <w:sz w:val="28"/>
          <w:szCs w:val="28"/>
        </w:rPr>
        <w:t xml:space="preserve">Программа профилактики </w:t>
      </w:r>
      <w:r w:rsidRPr="00AC2FF5">
        <w:rPr>
          <w:sz w:val="28"/>
          <w:szCs w:val="28"/>
        </w:rPr>
        <w:t xml:space="preserve">рисков причинения вреда (ущерба) </w:t>
      </w:r>
      <w:r w:rsidR="00195443" w:rsidRPr="00AC2FF5">
        <w:rPr>
          <w:sz w:val="28"/>
          <w:szCs w:val="28"/>
        </w:rPr>
        <w:t>разработана в целях установления профилактических мер</w:t>
      </w:r>
      <w:r w:rsidR="00667454" w:rsidRPr="00AC2FF5">
        <w:rPr>
          <w:sz w:val="28"/>
          <w:szCs w:val="28"/>
        </w:rPr>
        <w:t xml:space="preserve">, направленных на снижение риска причинения вреда </w:t>
      </w:r>
      <w:r w:rsidR="00F72E83" w:rsidRPr="00AC2FF5">
        <w:rPr>
          <w:sz w:val="28"/>
          <w:szCs w:val="28"/>
        </w:rPr>
        <w:t>(ущерба) охраняемым законом ценностям</w:t>
      </w:r>
      <w:r w:rsidR="00667454" w:rsidRPr="00AC2FF5">
        <w:rPr>
          <w:sz w:val="28"/>
          <w:szCs w:val="28"/>
        </w:rPr>
        <w:t xml:space="preserve"> и периодичности их проведения в рамках о</w:t>
      </w:r>
      <w:r w:rsidR="00F72E83" w:rsidRPr="00AC2FF5">
        <w:rPr>
          <w:sz w:val="28"/>
          <w:szCs w:val="28"/>
        </w:rPr>
        <w:t>существлени</w:t>
      </w:r>
      <w:r w:rsidR="00667454" w:rsidRPr="00AC2FF5">
        <w:rPr>
          <w:sz w:val="28"/>
          <w:szCs w:val="28"/>
        </w:rPr>
        <w:t>я</w:t>
      </w:r>
      <w:r w:rsidR="00F72E83" w:rsidRPr="00AC2FF5">
        <w:rPr>
          <w:sz w:val="28"/>
          <w:szCs w:val="28"/>
        </w:rPr>
        <w:t xml:space="preserve"> муниципального </w:t>
      </w:r>
      <w:r w:rsidR="000B2B55" w:rsidRPr="00AC2FF5">
        <w:rPr>
          <w:sz w:val="28"/>
          <w:szCs w:val="28"/>
        </w:rPr>
        <w:t xml:space="preserve">земельного </w:t>
      </w:r>
      <w:r w:rsidR="00F72E83" w:rsidRPr="00AC2FF5">
        <w:rPr>
          <w:sz w:val="28"/>
          <w:szCs w:val="28"/>
        </w:rPr>
        <w:t xml:space="preserve">контроля на территориях сельских поселений Ужурского района Красноярского края.  </w:t>
      </w:r>
    </w:p>
    <w:p w14:paraId="475DDFB0" w14:textId="77777777" w:rsidR="00AC2FF5" w:rsidRDefault="00AC2FF5" w:rsidP="00AC2FF5">
      <w:pPr>
        <w:widowControl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95443" w:rsidRPr="00AC2FF5">
        <w:rPr>
          <w:sz w:val="28"/>
          <w:szCs w:val="28"/>
        </w:rPr>
        <w:t xml:space="preserve">Мероприятия по муниципальному земельному контролю на территориях сельских поселений Ужурского района Красноярского края осуществляется в форме проведения внеплановых контрольных мероприятий, направленных на предупреждение, выявление и пресечение нарушений обязательных требований, установленных </w:t>
      </w:r>
      <w:proofErr w:type="gramStart"/>
      <w:r w:rsidR="00195443" w:rsidRPr="00AC2FF5">
        <w:rPr>
          <w:sz w:val="28"/>
          <w:szCs w:val="28"/>
        </w:rPr>
        <w:t>законодательством  Российской</w:t>
      </w:r>
      <w:proofErr w:type="gramEnd"/>
      <w:r w:rsidR="00195443" w:rsidRPr="00AC2FF5">
        <w:rPr>
          <w:sz w:val="28"/>
          <w:szCs w:val="28"/>
        </w:rPr>
        <w:t xml:space="preserve"> Федерации.</w:t>
      </w:r>
    </w:p>
    <w:p w14:paraId="775B4398" w14:textId="77777777" w:rsidR="007852D3" w:rsidRDefault="00AC2FF5" w:rsidP="007852D3">
      <w:pPr>
        <w:widowControl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95443" w:rsidRPr="00AC2FF5">
        <w:rPr>
          <w:sz w:val="28"/>
          <w:szCs w:val="28"/>
        </w:rPr>
        <w:t xml:space="preserve">Субъектами профилактических </w:t>
      </w:r>
      <w:proofErr w:type="gramStart"/>
      <w:r w:rsidR="00195443" w:rsidRPr="00AC2FF5">
        <w:rPr>
          <w:sz w:val="28"/>
          <w:szCs w:val="28"/>
        </w:rPr>
        <w:t>мероприятий  являются</w:t>
      </w:r>
      <w:proofErr w:type="gramEnd"/>
      <w:r w:rsidR="00195443" w:rsidRPr="00AC2FF5">
        <w:rPr>
          <w:sz w:val="28"/>
          <w:szCs w:val="28"/>
        </w:rPr>
        <w:t xml:space="preserve"> граждане (физические лица), юридические лица и индивидуальные предприниматели.</w:t>
      </w:r>
    </w:p>
    <w:p w14:paraId="033D0433" w14:textId="77777777" w:rsidR="00667454" w:rsidRPr="00AC2FF5" w:rsidRDefault="007852D3" w:rsidP="007852D3">
      <w:pPr>
        <w:widowControl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67454" w:rsidRPr="00AC2FF5">
        <w:rPr>
          <w:sz w:val="28"/>
          <w:szCs w:val="28"/>
        </w:rPr>
        <w:t xml:space="preserve">Органом, уполномоченным на проведение муниципального земельного </w:t>
      </w:r>
      <w:proofErr w:type="gramStart"/>
      <w:r w:rsidR="00667454" w:rsidRPr="00AC2FF5">
        <w:rPr>
          <w:sz w:val="28"/>
          <w:szCs w:val="28"/>
        </w:rPr>
        <w:t>контроля  является</w:t>
      </w:r>
      <w:proofErr w:type="gramEnd"/>
      <w:r w:rsidR="00667454" w:rsidRPr="00AC2FF5">
        <w:rPr>
          <w:sz w:val="28"/>
          <w:szCs w:val="28"/>
        </w:rPr>
        <w:t xml:space="preserve"> администрация Ужурского района Красноярского края.</w:t>
      </w:r>
    </w:p>
    <w:p w14:paraId="56D6D43E" w14:textId="77777777" w:rsidR="00667454" w:rsidRPr="00AC2FF5" w:rsidRDefault="00667454" w:rsidP="007852D3">
      <w:pPr>
        <w:jc w:val="center"/>
        <w:rPr>
          <w:b/>
          <w:sz w:val="28"/>
          <w:szCs w:val="28"/>
        </w:rPr>
      </w:pPr>
      <w:r w:rsidRPr="00AC2FF5">
        <w:rPr>
          <w:b/>
          <w:sz w:val="28"/>
          <w:szCs w:val="28"/>
        </w:rPr>
        <w:t xml:space="preserve">Анализ </w:t>
      </w:r>
      <w:r w:rsidR="005169E5" w:rsidRPr="00AC2FF5">
        <w:rPr>
          <w:b/>
          <w:sz w:val="28"/>
          <w:szCs w:val="28"/>
        </w:rPr>
        <w:t xml:space="preserve">текущего </w:t>
      </w:r>
      <w:r w:rsidRPr="00AC2FF5">
        <w:rPr>
          <w:b/>
          <w:sz w:val="28"/>
          <w:szCs w:val="28"/>
        </w:rPr>
        <w:t xml:space="preserve">состояния </w:t>
      </w:r>
      <w:r w:rsidR="005169E5" w:rsidRPr="00AC2FF5">
        <w:rPr>
          <w:b/>
          <w:sz w:val="28"/>
          <w:szCs w:val="28"/>
        </w:rPr>
        <w:t>осуществления муниципального земельного контроля</w:t>
      </w:r>
    </w:p>
    <w:p w14:paraId="0A9945D1" w14:textId="77777777" w:rsidR="00324515" w:rsidRDefault="00667454" w:rsidP="003C63C1">
      <w:pPr>
        <w:widowControl/>
        <w:spacing w:before="0"/>
        <w:rPr>
          <w:sz w:val="28"/>
          <w:szCs w:val="28"/>
        </w:rPr>
      </w:pPr>
      <w:r w:rsidRPr="00AC2FF5">
        <w:rPr>
          <w:sz w:val="28"/>
          <w:szCs w:val="28"/>
        </w:rPr>
        <w:t>Администрацией Ужурского района на 202</w:t>
      </w:r>
      <w:r w:rsidR="00936D8A">
        <w:rPr>
          <w:sz w:val="28"/>
          <w:szCs w:val="28"/>
        </w:rPr>
        <w:t>3</w:t>
      </w:r>
      <w:r w:rsidRPr="00AC2FF5">
        <w:rPr>
          <w:sz w:val="28"/>
          <w:szCs w:val="28"/>
        </w:rPr>
        <w:t xml:space="preserve"> год </w:t>
      </w:r>
      <w:r w:rsidR="002F00E7">
        <w:rPr>
          <w:sz w:val="28"/>
          <w:szCs w:val="28"/>
        </w:rPr>
        <w:t>п</w:t>
      </w:r>
      <w:r w:rsidRPr="00AC2FF5">
        <w:rPr>
          <w:sz w:val="28"/>
          <w:szCs w:val="28"/>
        </w:rPr>
        <w:t xml:space="preserve">лан </w:t>
      </w:r>
      <w:r w:rsidR="002F00E7">
        <w:rPr>
          <w:sz w:val="28"/>
          <w:szCs w:val="28"/>
        </w:rPr>
        <w:t>контрольных (надзорных) мероприятий не утверждался. В соответствии с утвержденным положением от 31.05.2022 № 23-105р о муниципальном земельном контроле в границах сельских поселений на территории Ужурского района Красноярского края с</w:t>
      </w:r>
      <w:r w:rsidR="002F00E7" w:rsidRPr="00663206">
        <w:rPr>
          <w:sz w:val="28"/>
          <w:szCs w:val="28"/>
        </w:rPr>
        <w:t>истема оценки и управления рисками при осуществлении муниципального</w:t>
      </w:r>
      <w:r w:rsidR="002F00E7">
        <w:rPr>
          <w:sz w:val="28"/>
          <w:szCs w:val="28"/>
        </w:rPr>
        <w:t xml:space="preserve"> земельного</w:t>
      </w:r>
      <w:r w:rsidR="002F00E7" w:rsidRPr="00663206">
        <w:rPr>
          <w:sz w:val="28"/>
          <w:szCs w:val="28"/>
        </w:rPr>
        <w:t xml:space="preserve"> контроля не применяется</w:t>
      </w:r>
      <w:r w:rsidR="002F00E7">
        <w:rPr>
          <w:sz w:val="28"/>
          <w:szCs w:val="28"/>
        </w:rPr>
        <w:t>.</w:t>
      </w:r>
    </w:p>
    <w:p w14:paraId="35180DA3" w14:textId="77777777" w:rsidR="000526AF" w:rsidRPr="00AC2FF5" w:rsidRDefault="002F00E7" w:rsidP="003C63C1">
      <w:pPr>
        <w:widowControl/>
        <w:spacing w:before="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="003C63C1">
        <w:rPr>
          <w:sz w:val="28"/>
          <w:szCs w:val="28"/>
        </w:rPr>
        <w:t>В 202</w:t>
      </w:r>
      <w:r w:rsidR="00936D8A">
        <w:rPr>
          <w:sz w:val="28"/>
          <w:szCs w:val="28"/>
        </w:rPr>
        <w:t>3</w:t>
      </w:r>
      <w:r w:rsidR="003C63C1">
        <w:rPr>
          <w:sz w:val="28"/>
          <w:szCs w:val="28"/>
        </w:rPr>
        <w:t xml:space="preserve"> году были п</w:t>
      </w:r>
      <w:r w:rsidR="00324515">
        <w:rPr>
          <w:sz w:val="28"/>
          <w:szCs w:val="28"/>
        </w:rPr>
        <w:t>роведены</w:t>
      </w:r>
      <w:r>
        <w:rPr>
          <w:sz w:val="28"/>
          <w:szCs w:val="28"/>
        </w:rPr>
        <w:t xml:space="preserve"> контрольные (надзорные) мероприятия без взаимодействия с контролируемым лицом в виде наблюдени</w:t>
      </w:r>
      <w:r w:rsidR="003C63C1">
        <w:rPr>
          <w:sz w:val="28"/>
          <w:szCs w:val="28"/>
        </w:rPr>
        <w:t>й</w:t>
      </w:r>
      <w:r>
        <w:rPr>
          <w:sz w:val="28"/>
          <w:szCs w:val="28"/>
        </w:rPr>
        <w:t xml:space="preserve"> за соблюдением обязательных требований и выездны</w:t>
      </w:r>
      <w:r w:rsidR="003C63C1">
        <w:rPr>
          <w:sz w:val="28"/>
          <w:szCs w:val="28"/>
        </w:rPr>
        <w:t>х</w:t>
      </w:r>
      <w:r>
        <w:rPr>
          <w:sz w:val="28"/>
          <w:szCs w:val="28"/>
        </w:rPr>
        <w:t xml:space="preserve"> обследовани</w:t>
      </w:r>
      <w:r w:rsidR="003C63C1">
        <w:rPr>
          <w:sz w:val="28"/>
          <w:szCs w:val="28"/>
        </w:rPr>
        <w:t>й</w:t>
      </w:r>
      <w:r w:rsidR="0032451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24515" w:rsidRPr="00AC2FF5">
        <w:rPr>
          <w:sz w:val="28"/>
          <w:szCs w:val="28"/>
        </w:rPr>
        <w:t xml:space="preserve">в результате чего </w:t>
      </w:r>
      <w:r w:rsidR="00324515">
        <w:rPr>
          <w:sz w:val="28"/>
          <w:szCs w:val="28"/>
        </w:rPr>
        <w:t xml:space="preserve">были </w:t>
      </w:r>
      <w:r w:rsidR="00324515" w:rsidRPr="00AC2FF5">
        <w:rPr>
          <w:sz w:val="28"/>
          <w:szCs w:val="28"/>
        </w:rPr>
        <w:t xml:space="preserve">выявлены признаки нарушений земельного законодательства, выразившееся  в неисполнении требований  статьи 42 Земельного Кодекса Российской Федерации, а именно </w:t>
      </w:r>
      <w:r w:rsidR="00324515" w:rsidRPr="00AC2FF5">
        <w:rPr>
          <w:rFonts w:eastAsia="Calibri"/>
          <w:sz w:val="28"/>
          <w:szCs w:val="28"/>
        </w:rPr>
        <w:t>собственники</w:t>
      </w:r>
      <w:r w:rsidR="00324515">
        <w:rPr>
          <w:rFonts w:eastAsia="Calibri"/>
          <w:sz w:val="28"/>
          <w:szCs w:val="28"/>
        </w:rPr>
        <w:t>, арендаторы</w:t>
      </w:r>
      <w:r w:rsidR="00324515" w:rsidRPr="00AC2FF5">
        <w:rPr>
          <w:rFonts w:eastAsia="Calibri"/>
          <w:sz w:val="28"/>
          <w:szCs w:val="28"/>
        </w:rPr>
        <w:t xml:space="preserve"> земельн</w:t>
      </w:r>
      <w:r w:rsidR="00324515">
        <w:rPr>
          <w:rFonts w:eastAsia="Calibri"/>
          <w:sz w:val="28"/>
          <w:szCs w:val="28"/>
        </w:rPr>
        <w:t>ых</w:t>
      </w:r>
      <w:r w:rsidR="00324515" w:rsidRPr="00AC2FF5">
        <w:rPr>
          <w:rFonts w:eastAsia="Calibri"/>
          <w:sz w:val="28"/>
          <w:szCs w:val="28"/>
        </w:rPr>
        <w:t xml:space="preserve"> участк</w:t>
      </w:r>
      <w:r w:rsidR="00324515">
        <w:rPr>
          <w:rFonts w:eastAsia="Calibri"/>
          <w:sz w:val="28"/>
          <w:szCs w:val="28"/>
        </w:rPr>
        <w:t>ов</w:t>
      </w:r>
      <w:r w:rsidR="00324515" w:rsidRPr="00AC2FF5">
        <w:rPr>
          <w:rFonts w:eastAsia="Calibri"/>
          <w:sz w:val="28"/>
          <w:szCs w:val="28"/>
        </w:rPr>
        <w:t xml:space="preserve">, </w:t>
      </w:r>
      <w:r w:rsidR="00324515" w:rsidRPr="00AC2FF5">
        <w:rPr>
          <w:rFonts w:eastAsia="Calibri"/>
          <w:color w:val="000000"/>
          <w:sz w:val="28"/>
          <w:szCs w:val="28"/>
          <w:lang w:eastAsia="en-US"/>
        </w:rPr>
        <w:t xml:space="preserve">не </w:t>
      </w:r>
      <w:r w:rsidR="00324515" w:rsidRPr="00AC2FF5">
        <w:rPr>
          <w:rFonts w:eastAsia="Calibri"/>
          <w:sz w:val="28"/>
          <w:szCs w:val="28"/>
        </w:rPr>
        <w:t>используют земельны</w:t>
      </w:r>
      <w:r w:rsidR="00324515">
        <w:rPr>
          <w:rFonts w:eastAsia="Calibri"/>
          <w:sz w:val="28"/>
          <w:szCs w:val="28"/>
        </w:rPr>
        <w:t>е</w:t>
      </w:r>
      <w:r w:rsidR="00324515" w:rsidRPr="00AC2FF5">
        <w:rPr>
          <w:rFonts w:eastAsia="Calibri"/>
          <w:sz w:val="28"/>
          <w:szCs w:val="28"/>
        </w:rPr>
        <w:t xml:space="preserve"> участ</w:t>
      </w:r>
      <w:r w:rsidR="00324515">
        <w:rPr>
          <w:rFonts w:eastAsia="Calibri"/>
          <w:sz w:val="28"/>
          <w:szCs w:val="28"/>
        </w:rPr>
        <w:t>ки</w:t>
      </w:r>
      <w:r w:rsidR="00324515" w:rsidRPr="00AC2FF5">
        <w:rPr>
          <w:rFonts w:eastAsia="Calibri"/>
          <w:sz w:val="28"/>
          <w:szCs w:val="28"/>
        </w:rPr>
        <w:t xml:space="preserve"> предназначенны</w:t>
      </w:r>
      <w:r w:rsidR="00324515">
        <w:rPr>
          <w:rFonts w:eastAsia="Calibri"/>
          <w:sz w:val="28"/>
          <w:szCs w:val="28"/>
        </w:rPr>
        <w:t>е</w:t>
      </w:r>
      <w:r w:rsidR="00324515" w:rsidRPr="00AC2FF5">
        <w:rPr>
          <w:rFonts w:eastAsia="Calibri"/>
          <w:sz w:val="28"/>
          <w:szCs w:val="28"/>
        </w:rPr>
        <w:t xml:space="preserve"> для веден</w:t>
      </w:r>
      <w:r w:rsidR="00324515">
        <w:rPr>
          <w:rFonts w:eastAsia="Calibri"/>
          <w:sz w:val="28"/>
          <w:szCs w:val="28"/>
        </w:rPr>
        <w:t xml:space="preserve">ия личного подсобного хозяйства, индивидуального жилищного строительства. Также были </w:t>
      </w:r>
      <w:r w:rsidR="00435AC9" w:rsidRPr="00AC2FF5">
        <w:rPr>
          <w:sz w:val="28"/>
          <w:szCs w:val="28"/>
        </w:rPr>
        <w:t xml:space="preserve">выявлены </w:t>
      </w:r>
      <w:r w:rsidR="00324515">
        <w:rPr>
          <w:sz w:val="28"/>
          <w:szCs w:val="28"/>
        </w:rPr>
        <w:t xml:space="preserve">признаки </w:t>
      </w:r>
      <w:r w:rsidR="00435AC9" w:rsidRPr="00AC2FF5">
        <w:rPr>
          <w:sz w:val="28"/>
          <w:szCs w:val="28"/>
        </w:rPr>
        <w:t>нарушени</w:t>
      </w:r>
      <w:r w:rsidR="00324515">
        <w:rPr>
          <w:sz w:val="28"/>
          <w:szCs w:val="28"/>
        </w:rPr>
        <w:t>й</w:t>
      </w:r>
      <w:r w:rsidR="00435AC9" w:rsidRPr="00AC2FF5">
        <w:rPr>
          <w:sz w:val="28"/>
          <w:szCs w:val="28"/>
        </w:rPr>
        <w:t xml:space="preserve"> земельного законодательства, выразившегося в самовольном занятии земельного участка или части земельного участка, в том числе использование земельного участка лицом, не имеющим предусмотренных законодательств</w:t>
      </w:r>
      <w:r>
        <w:rPr>
          <w:sz w:val="28"/>
          <w:szCs w:val="28"/>
        </w:rPr>
        <w:t>о</w:t>
      </w:r>
      <w:r w:rsidR="003C63C1">
        <w:rPr>
          <w:sz w:val="28"/>
          <w:szCs w:val="28"/>
        </w:rPr>
        <w:t>м РФ прав на земельный участок.</w:t>
      </w:r>
    </w:p>
    <w:p w14:paraId="76CFEE38" w14:textId="77777777" w:rsidR="007852D3" w:rsidRDefault="000526AF" w:rsidP="007852D3">
      <w:pPr>
        <w:widowControl/>
        <w:spacing w:before="0"/>
        <w:rPr>
          <w:rStyle w:val="2"/>
          <w:sz w:val="28"/>
          <w:szCs w:val="28"/>
        </w:rPr>
      </w:pPr>
      <w:r w:rsidRPr="00AC2FF5">
        <w:rPr>
          <w:rFonts w:eastAsia="Calibri"/>
          <w:sz w:val="28"/>
          <w:szCs w:val="28"/>
        </w:rPr>
        <w:lastRenderedPageBreak/>
        <w:t>Администрацией Ужурского района на 202</w:t>
      </w:r>
      <w:r w:rsidR="00936D8A">
        <w:rPr>
          <w:rFonts w:eastAsia="Calibri"/>
          <w:sz w:val="28"/>
          <w:szCs w:val="28"/>
        </w:rPr>
        <w:t>3</w:t>
      </w:r>
      <w:r w:rsidRPr="00AC2FF5">
        <w:rPr>
          <w:rFonts w:eastAsia="Calibri"/>
          <w:sz w:val="28"/>
          <w:szCs w:val="28"/>
        </w:rPr>
        <w:t xml:space="preserve"> год </w:t>
      </w:r>
      <w:proofErr w:type="gramStart"/>
      <w:r w:rsidRPr="00AC2FF5">
        <w:rPr>
          <w:rFonts w:eastAsia="Calibri"/>
          <w:sz w:val="28"/>
          <w:szCs w:val="28"/>
        </w:rPr>
        <w:t xml:space="preserve">утверждена </w:t>
      </w:r>
      <w:r w:rsidRPr="00AC2FF5">
        <w:rPr>
          <w:sz w:val="28"/>
          <w:szCs w:val="28"/>
        </w:rPr>
        <w:t xml:space="preserve"> </w:t>
      </w:r>
      <w:r w:rsidR="00324515">
        <w:rPr>
          <w:sz w:val="28"/>
          <w:szCs w:val="28"/>
        </w:rPr>
        <w:t>программа</w:t>
      </w:r>
      <w:proofErr w:type="gramEnd"/>
      <w:r w:rsidR="00324515">
        <w:rPr>
          <w:sz w:val="28"/>
          <w:szCs w:val="28"/>
        </w:rPr>
        <w:t xml:space="preserve"> </w:t>
      </w:r>
      <w:r w:rsidR="00324515" w:rsidRPr="00552033">
        <w:rPr>
          <w:sz w:val="28"/>
          <w:szCs w:val="28"/>
        </w:rPr>
        <w:t xml:space="preserve">профилактики </w:t>
      </w:r>
      <w:r w:rsidR="00324515">
        <w:rPr>
          <w:sz w:val="28"/>
          <w:szCs w:val="28"/>
        </w:rPr>
        <w:t>рисков причинения вреда (ущерба) охраняемым законом ценностям</w:t>
      </w:r>
      <w:r w:rsidR="00324515" w:rsidRPr="00F72E83">
        <w:rPr>
          <w:sz w:val="28"/>
          <w:szCs w:val="28"/>
        </w:rPr>
        <w:t xml:space="preserve"> </w:t>
      </w:r>
      <w:r w:rsidR="00324515">
        <w:rPr>
          <w:sz w:val="28"/>
          <w:szCs w:val="28"/>
        </w:rPr>
        <w:t>в сфере муниципального земельного контроля на территориях сельских поселений Ужурского района Красноярского края</w:t>
      </w:r>
      <w:r w:rsidRPr="00AC2FF5">
        <w:rPr>
          <w:sz w:val="28"/>
          <w:szCs w:val="28"/>
        </w:rPr>
        <w:t>. В целях предупреждения нарушений юридическими лицами и индивидуальными предпринимателями</w:t>
      </w:r>
      <w:r w:rsidR="00324515">
        <w:rPr>
          <w:sz w:val="28"/>
          <w:szCs w:val="28"/>
        </w:rPr>
        <w:t>, гражданами</w:t>
      </w:r>
      <w:r w:rsidRPr="00AC2FF5">
        <w:rPr>
          <w:sz w:val="28"/>
          <w:szCs w:val="28"/>
        </w:rPr>
        <w:t xml:space="preserve"> обязательных требований, устранения причин, факторов и условий, способствующих нарушениям обязательных требований, администрацией района были проведены следующие мероприятия:</w:t>
      </w:r>
      <w:r w:rsidRPr="00AC2FF5">
        <w:rPr>
          <w:rStyle w:val="2"/>
          <w:sz w:val="28"/>
          <w:szCs w:val="28"/>
        </w:rPr>
        <w:t xml:space="preserve"> </w:t>
      </w:r>
    </w:p>
    <w:p w14:paraId="21F2C98A" w14:textId="77777777" w:rsidR="007852D3" w:rsidRDefault="000526AF" w:rsidP="007852D3">
      <w:pPr>
        <w:widowControl/>
        <w:spacing w:before="0"/>
        <w:rPr>
          <w:rStyle w:val="2"/>
          <w:sz w:val="28"/>
          <w:szCs w:val="28"/>
        </w:rPr>
      </w:pPr>
      <w:r w:rsidRPr="00AC2FF5">
        <w:rPr>
          <w:rStyle w:val="2"/>
          <w:sz w:val="28"/>
          <w:szCs w:val="28"/>
        </w:rPr>
        <w:t>-</w:t>
      </w:r>
      <w:r w:rsidR="00767E7A" w:rsidRPr="00AC2FF5">
        <w:rPr>
          <w:rStyle w:val="2"/>
          <w:sz w:val="28"/>
          <w:szCs w:val="28"/>
        </w:rPr>
        <w:t xml:space="preserve"> </w:t>
      </w:r>
      <w:r w:rsidRPr="00AC2FF5">
        <w:rPr>
          <w:rStyle w:val="2"/>
          <w:sz w:val="28"/>
          <w:szCs w:val="28"/>
        </w:rPr>
        <w:t>размещен</w:t>
      </w:r>
      <w:r w:rsidR="007852D3">
        <w:rPr>
          <w:rStyle w:val="2"/>
          <w:sz w:val="28"/>
          <w:szCs w:val="28"/>
        </w:rPr>
        <w:t>ы</w:t>
      </w:r>
      <w:r w:rsidRPr="00AC2FF5">
        <w:rPr>
          <w:rStyle w:val="2"/>
          <w:sz w:val="28"/>
          <w:szCs w:val="28"/>
        </w:rPr>
        <w:t xml:space="preserve"> на официальном интернет-сайте муниципального образования Ужурский район, перечн</w:t>
      </w:r>
      <w:r w:rsidR="007852D3">
        <w:rPr>
          <w:rStyle w:val="2"/>
          <w:sz w:val="28"/>
          <w:szCs w:val="28"/>
        </w:rPr>
        <w:t>и</w:t>
      </w:r>
      <w:r w:rsidRPr="00AC2FF5">
        <w:rPr>
          <w:rStyle w:val="2"/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также тексты соответствующих нормативных правовых актов</w:t>
      </w:r>
      <w:r w:rsidR="00324515">
        <w:rPr>
          <w:rStyle w:val="2"/>
          <w:sz w:val="28"/>
          <w:szCs w:val="28"/>
        </w:rPr>
        <w:t>, руководство по соблюдению обязательных требований</w:t>
      </w:r>
      <w:r w:rsidRPr="00AC2FF5">
        <w:rPr>
          <w:rStyle w:val="2"/>
          <w:sz w:val="28"/>
          <w:szCs w:val="28"/>
        </w:rPr>
        <w:t>;</w:t>
      </w:r>
    </w:p>
    <w:p w14:paraId="7A2A7BE3" w14:textId="77777777" w:rsidR="007852D3" w:rsidRDefault="000526AF" w:rsidP="007852D3">
      <w:pPr>
        <w:widowControl/>
        <w:spacing w:before="0"/>
        <w:ind w:firstLine="0"/>
        <w:rPr>
          <w:rStyle w:val="2"/>
          <w:sz w:val="28"/>
          <w:szCs w:val="28"/>
        </w:rPr>
      </w:pPr>
      <w:r w:rsidRPr="00AC2FF5">
        <w:rPr>
          <w:rStyle w:val="2"/>
          <w:sz w:val="28"/>
          <w:szCs w:val="28"/>
        </w:rPr>
        <w:t xml:space="preserve">        </w:t>
      </w:r>
      <w:r w:rsidR="00767E7A" w:rsidRPr="00AC2FF5">
        <w:rPr>
          <w:rStyle w:val="2"/>
          <w:sz w:val="28"/>
          <w:szCs w:val="28"/>
        </w:rPr>
        <w:t xml:space="preserve">    </w:t>
      </w:r>
      <w:r w:rsidRPr="00AC2FF5">
        <w:rPr>
          <w:rStyle w:val="2"/>
          <w:sz w:val="28"/>
          <w:szCs w:val="28"/>
        </w:rPr>
        <w:t>-</w:t>
      </w:r>
      <w:r w:rsidR="00767E7A" w:rsidRPr="00AC2FF5">
        <w:rPr>
          <w:rStyle w:val="2"/>
          <w:sz w:val="28"/>
          <w:szCs w:val="28"/>
        </w:rPr>
        <w:t xml:space="preserve"> </w:t>
      </w:r>
      <w:r w:rsidR="00324515" w:rsidRPr="00AC2FF5">
        <w:rPr>
          <w:rFonts w:eastAsiaTheme="minorHAnsi"/>
          <w:sz w:val="28"/>
          <w:szCs w:val="28"/>
          <w:lang w:eastAsia="en-US"/>
        </w:rPr>
        <w:t>информирование контролируемых лиц и иных заинтересованных лиц по вопросам соб</w:t>
      </w:r>
      <w:r w:rsidR="00324515">
        <w:rPr>
          <w:rFonts w:eastAsiaTheme="minorHAnsi"/>
          <w:sz w:val="28"/>
          <w:szCs w:val="28"/>
          <w:lang w:eastAsia="en-US"/>
        </w:rPr>
        <w:t>людения обязательных требований</w:t>
      </w:r>
      <w:r w:rsidRPr="00AC2FF5">
        <w:rPr>
          <w:rStyle w:val="2"/>
          <w:sz w:val="28"/>
          <w:szCs w:val="28"/>
        </w:rPr>
        <w:t>, в средствах массовой информации</w:t>
      </w:r>
      <w:r w:rsidR="00324515">
        <w:rPr>
          <w:rStyle w:val="2"/>
          <w:sz w:val="28"/>
          <w:szCs w:val="28"/>
        </w:rPr>
        <w:t xml:space="preserve">, </w:t>
      </w:r>
      <w:r w:rsidR="003C63C1">
        <w:rPr>
          <w:rStyle w:val="2"/>
          <w:sz w:val="28"/>
          <w:szCs w:val="28"/>
        </w:rPr>
        <w:t xml:space="preserve">в том числе </w:t>
      </w:r>
      <w:r w:rsidR="00324515">
        <w:rPr>
          <w:rStyle w:val="2"/>
          <w:sz w:val="28"/>
          <w:szCs w:val="28"/>
        </w:rPr>
        <w:t>в газете «Сибирский хлебороб»</w:t>
      </w:r>
      <w:r w:rsidR="000645C6">
        <w:rPr>
          <w:rStyle w:val="2"/>
          <w:sz w:val="28"/>
          <w:szCs w:val="28"/>
        </w:rPr>
        <w:t>, на информационных стендах на территориях сельских советов</w:t>
      </w:r>
      <w:r w:rsidR="00324515">
        <w:rPr>
          <w:rStyle w:val="2"/>
          <w:sz w:val="28"/>
          <w:szCs w:val="28"/>
        </w:rPr>
        <w:t>;</w:t>
      </w:r>
    </w:p>
    <w:p w14:paraId="4ADF9B9D" w14:textId="77777777" w:rsidR="003C63C1" w:rsidRDefault="003C63C1" w:rsidP="003C63C1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Style w:val="2"/>
          <w:sz w:val="28"/>
          <w:szCs w:val="28"/>
        </w:rPr>
        <w:t xml:space="preserve">         </w:t>
      </w:r>
      <w:r w:rsidR="00324515">
        <w:rPr>
          <w:rStyle w:val="2"/>
          <w:sz w:val="28"/>
          <w:szCs w:val="28"/>
        </w:rPr>
        <w:t xml:space="preserve"> - </w:t>
      </w:r>
      <w:r w:rsidRPr="00AC2FF5">
        <w:rPr>
          <w:rFonts w:eastAsiaTheme="minorHAnsi"/>
          <w:sz w:val="28"/>
          <w:szCs w:val="28"/>
          <w:lang w:eastAsia="en-US"/>
        </w:rPr>
        <w:t xml:space="preserve">по обращениям контролируемых лиц и их представителей </w:t>
      </w:r>
      <w:r>
        <w:rPr>
          <w:rFonts w:eastAsiaTheme="minorHAnsi"/>
          <w:sz w:val="28"/>
          <w:szCs w:val="28"/>
          <w:lang w:eastAsia="en-US"/>
        </w:rPr>
        <w:t xml:space="preserve">на постоянной основе </w:t>
      </w:r>
      <w:r w:rsidRPr="00AC2FF5">
        <w:rPr>
          <w:rFonts w:eastAsiaTheme="minorHAnsi"/>
          <w:sz w:val="28"/>
          <w:szCs w:val="28"/>
          <w:lang w:eastAsia="en-US"/>
        </w:rPr>
        <w:t>осуществля</w:t>
      </w:r>
      <w:r w:rsidR="000645C6">
        <w:rPr>
          <w:rFonts w:eastAsiaTheme="minorHAnsi"/>
          <w:sz w:val="28"/>
          <w:szCs w:val="28"/>
          <w:lang w:eastAsia="en-US"/>
        </w:rPr>
        <w:t>лось</w:t>
      </w:r>
      <w:r w:rsidRPr="00AC2FF5">
        <w:rPr>
          <w:rFonts w:eastAsiaTheme="minorHAnsi"/>
          <w:sz w:val="28"/>
          <w:szCs w:val="28"/>
          <w:lang w:eastAsia="en-US"/>
        </w:rPr>
        <w:t xml:space="preserve"> консультирование по вопросам, связанным</w:t>
      </w:r>
      <w:r>
        <w:rPr>
          <w:rFonts w:eastAsiaTheme="minorHAnsi"/>
          <w:sz w:val="28"/>
          <w:szCs w:val="28"/>
          <w:lang w:eastAsia="en-US"/>
        </w:rPr>
        <w:t>и</w:t>
      </w:r>
      <w:r w:rsidRPr="00AC2FF5">
        <w:rPr>
          <w:rFonts w:eastAsiaTheme="minorHAnsi"/>
          <w:sz w:val="28"/>
          <w:szCs w:val="28"/>
          <w:lang w:eastAsia="en-US"/>
        </w:rPr>
        <w:t xml:space="preserve"> с организацией и осуществлением муниципального земельного контроля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7F61C274" w14:textId="77777777" w:rsidR="003C63C1" w:rsidRDefault="003C63C1" w:rsidP="003C63C1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- проведены обязательные профилактические визиты</w:t>
      </w:r>
      <w:r w:rsidRPr="003C63C1">
        <w:rPr>
          <w:rFonts w:eastAsiaTheme="minorHAnsi"/>
          <w:sz w:val="28"/>
          <w:szCs w:val="28"/>
          <w:lang w:eastAsia="en-US"/>
        </w:rPr>
        <w:t xml:space="preserve"> </w:t>
      </w:r>
      <w:r w:rsidRPr="00AC2FF5">
        <w:rPr>
          <w:rFonts w:eastAsiaTheme="minorHAnsi"/>
          <w:sz w:val="28"/>
          <w:szCs w:val="28"/>
          <w:lang w:eastAsia="en-US"/>
        </w:rPr>
        <w:t>в отношении контролируемых лиц, приступ</w:t>
      </w:r>
      <w:r>
        <w:rPr>
          <w:rFonts w:eastAsiaTheme="minorHAnsi"/>
          <w:sz w:val="28"/>
          <w:szCs w:val="28"/>
          <w:lang w:eastAsia="en-US"/>
        </w:rPr>
        <w:t>ивши</w:t>
      </w:r>
      <w:r w:rsidRPr="00AC2FF5">
        <w:rPr>
          <w:rFonts w:eastAsiaTheme="minorHAnsi"/>
          <w:sz w:val="28"/>
          <w:szCs w:val="28"/>
          <w:lang w:eastAsia="en-US"/>
        </w:rPr>
        <w:t>х к осуществлению деятельности в отношении объектов земельных отношений, не позднее чем в течение одного года с мо</w:t>
      </w:r>
      <w:r>
        <w:rPr>
          <w:rFonts w:eastAsiaTheme="minorHAnsi"/>
          <w:sz w:val="28"/>
          <w:szCs w:val="28"/>
          <w:lang w:eastAsia="en-US"/>
        </w:rPr>
        <w:t>мента начало такой деятельности;</w:t>
      </w:r>
    </w:p>
    <w:p w14:paraId="646DD5F9" w14:textId="77777777" w:rsidR="003C63C1" w:rsidRDefault="003C63C1" w:rsidP="003C63C1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- по результатам </w:t>
      </w:r>
      <w:r>
        <w:rPr>
          <w:sz w:val="28"/>
          <w:szCs w:val="28"/>
        </w:rPr>
        <w:t xml:space="preserve">контрольных (надзорных) мероприятий без взаимодействия, были вынесены в отношении контролируемых лиц предостережения </w:t>
      </w:r>
      <w:r>
        <w:rPr>
          <w:rFonts w:eastAsiaTheme="minorHAnsi"/>
          <w:sz w:val="28"/>
          <w:szCs w:val="28"/>
          <w:lang w:eastAsia="en-US"/>
        </w:rPr>
        <w:t>о недопустимости нарушений обязательных требований с предложением принять меры по обеспечению соблюдения обязательных требований.</w:t>
      </w:r>
    </w:p>
    <w:p w14:paraId="64B698C8" w14:textId="77777777" w:rsidR="003C63C1" w:rsidRDefault="007852D3" w:rsidP="007852D3">
      <w:pPr>
        <w:widowControl/>
        <w:spacing w:before="0"/>
        <w:ind w:firstLine="0"/>
        <w:rPr>
          <w:sz w:val="28"/>
          <w:szCs w:val="28"/>
        </w:rPr>
      </w:pPr>
      <w:r>
        <w:rPr>
          <w:rStyle w:val="2"/>
          <w:sz w:val="28"/>
          <w:szCs w:val="28"/>
        </w:rPr>
        <w:t xml:space="preserve">            </w:t>
      </w:r>
      <w:r w:rsidR="007325F9" w:rsidRPr="00AC2FF5">
        <w:rPr>
          <w:sz w:val="28"/>
          <w:szCs w:val="28"/>
        </w:rPr>
        <w:t xml:space="preserve">В связи с проведенным анализом сферы муниципального земельного контроля в предыдущие годы при осуществлении муниципального земельного контроля система оценки и управлениями рисками не применяется. </w:t>
      </w:r>
      <w:r w:rsidR="003C63C1">
        <w:rPr>
          <w:sz w:val="28"/>
          <w:szCs w:val="28"/>
        </w:rPr>
        <w:t xml:space="preserve">   </w:t>
      </w:r>
    </w:p>
    <w:p w14:paraId="4C101D01" w14:textId="77777777" w:rsidR="007852D3" w:rsidRDefault="003C63C1" w:rsidP="007852D3">
      <w:pPr>
        <w:widowControl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325F9" w:rsidRPr="00AC2FF5">
        <w:rPr>
          <w:sz w:val="28"/>
          <w:szCs w:val="28"/>
        </w:rPr>
        <w:t>Муниципальный контроль осуществляется без проведения плановых контрольных (надзорных) мероприятий.</w:t>
      </w:r>
    </w:p>
    <w:p w14:paraId="21357BDE" w14:textId="77777777" w:rsidR="007852D3" w:rsidRDefault="007852D3" w:rsidP="007852D3">
      <w:pPr>
        <w:widowControl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325F9" w:rsidRPr="00AC2FF5">
        <w:rPr>
          <w:sz w:val="28"/>
          <w:szCs w:val="28"/>
        </w:rPr>
        <w:t>Основными проблемами, которые по своей сути являются причинами основной части нарушений требований земельного законодательства РФ являются:</w:t>
      </w:r>
    </w:p>
    <w:p w14:paraId="1BDDB896" w14:textId="77777777" w:rsidR="007852D3" w:rsidRDefault="007852D3" w:rsidP="007852D3">
      <w:pPr>
        <w:widowControl/>
        <w:spacing w:before="0"/>
        <w:rPr>
          <w:sz w:val="28"/>
          <w:szCs w:val="28"/>
        </w:rPr>
      </w:pPr>
      <w:r>
        <w:rPr>
          <w:sz w:val="28"/>
          <w:szCs w:val="28"/>
        </w:rPr>
        <w:t>1)</w:t>
      </w:r>
      <w:r w:rsidR="003C63C1">
        <w:rPr>
          <w:sz w:val="28"/>
          <w:szCs w:val="28"/>
        </w:rPr>
        <w:t xml:space="preserve"> </w:t>
      </w:r>
      <w:r w:rsidRPr="007852D3">
        <w:rPr>
          <w:sz w:val="28"/>
          <w:szCs w:val="28"/>
        </w:rPr>
        <w:t>н</w:t>
      </w:r>
      <w:r w:rsidR="007325F9" w:rsidRPr="007852D3">
        <w:rPr>
          <w:sz w:val="28"/>
          <w:szCs w:val="28"/>
        </w:rPr>
        <w:t>изкие знания правообладателей земельных участков требований, предъявляемых к ним земельным законодательством РФ о порядке, способах и ограничениях использования земельных участков.</w:t>
      </w:r>
    </w:p>
    <w:p w14:paraId="23FF0A2A" w14:textId="77777777" w:rsidR="007852D3" w:rsidRDefault="007852D3" w:rsidP="007852D3">
      <w:pPr>
        <w:widowControl/>
        <w:spacing w:before="0"/>
        <w:rPr>
          <w:sz w:val="28"/>
          <w:szCs w:val="28"/>
        </w:rPr>
      </w:pPr>
      <w:r>
        <w:rPr>
          <w:sz w:val="28"/>
          <w:szCs w:val="28"/>
        </w:rPr>
        <w:t>2)</w:t>
      </w:r>
      <w:r w:rsidR="003C63C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7325F9" w:rsidRPr="007852D3">
        <w:rPr>
          <w:sz w:val="28"/>
          <w:szCs w:val="28"/>
        </w:rPr>
        <w:t>ознательное бездействие правообладателей земельных участков</w:t>
      </w:r>
      <w:r>
        <w:rPr>
          <w:sz w:val="28"/>
          <w:szCs w:val="28"/>
        </w:rPr>
        <w:t xml:space="preserve"> (п</w:t>
      </w:r>
      <w:r w:rsidR="005169E5" w:rsidRPr="007852D3">
        <w:rPr>
          <w:sz w:val="28"/>
          <w:szCs w:val="28"/>
        </w:rPr>
        <w:t>равообладатели земельных участков помимо прав на такие земельные участки</w:t>
      </w:r>
      <w:r>
        <w:rPr>
          <w:sz w:val="28"/>
          <w:szCs w:val="28"/>
        </w:rPr>
        <w:t>,</w:t>
      </w:r>
      <w:r w:rsidR="005169E5" w:rsidRPr="007852D3">
        <w:rPr>
          <w:sz w:val="28"/>
          <w:szCs w:val="28"/>
        </w:rPr>
        <w:t xml:space="preserve"> имеют и обязанности по поддержанию их состоянии, пригодном для использования. Правообладатели земельных участков, как правило изначально не планируют использовать земельный участок по его назначению). Выявить </w:t>
      </w:r>
      <w:r w:rsidR="005169E5" w:rsidRPr="007852D3">
        <w:rPr>
          <w:sz w:val="28"/>
          <w:szCs w:val="28"/>
        </w:rPr>
        <w:lastRenderedPageBreak/>
        <w:t xml:space="preserve">таких правообладателей и провести с ними профилактические мероприятия, возможно при проведении контрольных мероприятий </w:t>
      </w:r>
      <w:proofErr w:type="gramStart"/>
      <w:r w:rsidR="005169E5" w:rsidRPr="007852D3">
        <w:rPr>
          <w:sz w:val="28"/>
          <w:szCs w:val="28"/>
        </w:rPr>
        <w:t>без взаимодействии</w:t>
      </w:r>
      <w:proofErr w:type="gramEnd"/>
      <w:r w:rsidR="005169E5" w:rsidRPr="007852D3">
        <w:rPr>
          <w:sz w:val="28"/>
          <w:szCs w:val="28"/>
        </w:rPr>
        <w:t>.</w:t>
      </w:r>
    </w:p>
    <w:p w14:paraId="0A35C587" w14:textId="77777777" w:rsidR="007852D3" w:rsidRDefault="007852D3" w:rsidP="007852D3">
      <w:pPr>
        <w:widowControl/>
        <w:spacing w:before="0"/>
        <w:rPr>
          <w:sz w:val="28"/>
          <w:szCs w:val="28"/>
        </w:rPr>
      </w:pPr>
      <w:r>
        <w:rPr>
          <w:sz w:val="28"/>
          <w:szCs w:val="28"/>
        </w:rPr>
        <w:t>3)</w:t>
      </w:r>
      <w:r w:rsidR="003C63C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5169E5" w:rsidRPr="007852D3">
        <w:rPr>
          <w:sz w:val="28"/>
          <w:szCs w:val="28"/>
        </w:rPr>
        <w:t xml:space="preserve">зменение фактических границ земельных участков, в результате которых увеличивается площадь земельного участка за счет </w:t>
      </w:r>
      <w:proofErr w:type="gramStart"/>
      <w:r w:rsidR="005169E5" w:rsidRPr="007852D3">
        <w:rPr>
          <w:sz w:val="28"/>
          <w:szCs w:val="28"/>
        </w:rPr>
        <w:t>смежных  земельных</w:t>
      </w:r>
      <w:proofErr w:type="gramEnd"/>
      <w:r w:rsidR="005169E5" w:rsidRPr="007852D3">
        <w:rPr>
          <w:sz w:val="28"/>
          <w:szCs w:val="28"/>
        </w:rPr>
        <w:t xml:space="preserve"> участках.</w:t>
      </w:r>
    </w:p>
    <w:p w14:paraId="4BE77E78" w14:textId="77777777" w:rsidR="005169E5" w:rsidRPr="007852D3" w:rsidRDefault="007852D3" w:rsidP="007852D3">
      <w:pPr>
        <w:widowControl/>
        <w:spacing w:before="0"/>
        <w:rPr>
          <w:sz w:val="28"/>
          <w:szCs w:val="28"/>
        </w:rPr>
      </w:pPr>
      <w:r>
        <w:rPr>
          <w:sz w:val="28"/>
          <w:szCs w:val="28"/>
        </w:rPr>
        <w:t>4)</w:t>
      </w:r>
      <w:r w:rsidR="003C63C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169E5" w:rsidRPr="007852D3">
        <w:rPr>
          <w:sz w:val="28"/>
          <w:szCs w:val="28"/>
        </w:rPr>
        <w:t>амым распространенным нарушением является самовольное занятие земельного участка или его части, выражающееся в размещении строений, зданий, сооружений.</w:t>
      </w:r>
    </w:p>
    <w:p w14:paraId="0AEBA4CD" w14:textId="77777777" w:rsidR="00B354E0" w:rsidRPr="00AC2FF5" w:rsidRDefault="007325F9" w:rsidP="007852D3">
      <w:pPr>
        <w:widowControl/>
        <w:jc w:val="center"/>
        <w:rPr>
          <w:b/>
          <w:sz w:val="28"/>
          <w:szCs w:val="28"/>
        </w:rPr>
      </w:pPr>
      <w:r w:rsidRPr="00AC2FF5">
        <w:rPr>
          <w:b/>
          <w:sz w:val="28"/>
          <w:szCs w:val="28"/>
        </w:rPr>
        <w:t xml:space="preserve">Цели и задачи </w:t>
      </w:r>
      <w:proofErr w:type="gramStart"/>
      <w:r w:rsidR="005169E5" w:rsidRPr="00AC2FF5">
        <w:rPr>
          <w:b/>
          <w:sz w:val="28"/>
          <w:szCs w:val="28"/>
        </w:rPr>
        <w:t>реализации  программы</w:t>
      </w:r>
      <w:proofErr w:type="gramEnd"/>
      <w:r w:rsidR="005169E5" w:rsidRPr="00AC2FF5">
        <w:rPr>
          <w:b/>
          <w:sz w:val="28"/>
          <w:szCs w:val="28"/>
        </w:rPr>
        <w:t xml:space="preserve"> профилактики рисков причинения вреда</w:t>
      </w:r>
    </w:p>
    <w:p w14:paraId="0D1E12D5" w14:textId="77777777" w:rsidR="00B354E0" w:rsidRPr="00AC2FF5" w:rsidRDefault="00B354E0" w:rsidP="007852D3">
      <w:pPr>
        <w:widowControl/>
        <w:tabs>
          <w:tab w:val="left" w:pos="3225"/>
        </w:tabs>
        <w:jc w:val="center"/>
        <w:rPr>
          <w:b/>
          <w:sz w:val="28"/>
          <w:szCs w:val="28"/>
        </w:rPr>
      </w:pPr>
      <w:r w:rsidRPr="00AC2FF5">
        <w:rPr>
          <w:b/>
          <w:sz w:val="28"/>
          <w:szCs w:val="28"/>
        </w:rPr>
        <w:t>Цели Программы</w:t>
      </w:r>
    </w:p>
    <w:p w14:paraId="55C53E5C" w14:textId="77777777" w:rsidR="00B354E0" w:rsidRPr="00AC2FF5" w:rsidRDefault="00B354E0" w:rsidP="00AC2FF5">
      <w:pPr>
        <w:widowControl/>
        <w:tabs>
          <w:tab w:val="left" w:pos="3225"/>
        </w:tabs>
        <w:rPr>
          <w:b/>
          <w:sz w:val="28"/>
          <w:szCs w:val="28"/>
        </w:rPr>
      </w:pPr>
    </w:p>
    <w:p w14:paraId="0AF6261E" w14:textId="77777777" w:rsidR="007852D3" w:rsidRDefault="00B354E0" w:rsidP="007852D3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- стимулирование добросовестного соблюдения обязательных требований всеми контролируемыми лицами;</w:t>
      </w:r>
    </w:p>
    <w:p w14:paraId="20210672" w14:textId="77777777" w:rsidR="007852D3" w:rsidRDefault="00B354E0" w:rsidP="007852D3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E010A13" w14:textId="77777777" w:rsidR="00B354E0" w:rsidRPr="00AC2FF5" w:rsidRDefault="00B354E0" w:rsidP="007852D3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8EC3964" w14:textId="77777777" w:rsidR="00B354E0" w:rsidRDefault="00B354E0" w:rsidP="00AC2FF5">
      <w:pPr>
        <w:tabs>
          <w:tab w:val="left" w:pos="4005"/>
        </w:tabs>
        <w:rPr>
          <w:b/>
          <w:sz w:val="28"/>
          <w:szCs w:val="28"/>
        </w:rPr>
      </w:pPr>
      <w:r w:rsidRPr="00AC2FF5">
        <w:rPr>
          <w:sz w:val="28"/>
          <w:szCs w:val="28"/>
        </w:rPr>
        <w:t xml:space="preserve">                                   </w:t>
      </w:r>
      <w:r w:rsidRPr="00AC2FF5">
        <w:rPr>
          <w:b/>
          <w:sz w:val="28"/>
          <w:szCs w:val="28"/>
        </w:rPr>
        <w:t>Задачи Программы</w:t>
      </w:r>
    </w:p>
    <w:p w14:paraId="19629DE7" w14:textId="77777777" w:rsidR="007852D3" w:rsidRPr="00AC2FF5" w:rsidRDefault="007852D3" w:rsidP="00AC2FF5">
      <w:pPr>
        <w:tabs>
          <w:tab w:val="left" w:pos="4005"/>
        </w:tabs>
        <w:rPr>
          <w:b/>
          <w:sz w:val="28"/>
          <w:szCs w:val="28"/>
        </w:rPr>
      </w:pPr>
    </w:p>
    <w:p w14:paraId="77506209" w14:textId="77777777" w:rsidR="007852D3" w:rsidRDefault="00B354E0" w:rsidP="007852D3">
      <w:pPr>
        <w:spacing w:before="0"/>
        <w:rPr>
          <w:sz w:val="28"/>
          <w:szCs w:val="28"/>
        </w:rPr>
      </w:pPr>
      <w:r w:rsidRPr="00AC2FF5">
        <w:rPr>
          <w:sz w:val="28"/>
          <w:szCs w:val="28"/>
        </w:rPr>
        <w:t>- выявление причин, факторов и условий, способствующих причинению вреда (ущерба) охраняемым законом ценностей;</w:t>
      </w:r>
    </w:p>
    <w:p w14:paraId="61CDD92C" w14:textId="77777777" w:rsidR="00B354E0" w:rsidRPr="00AC2FF5" w:rsidRDefault="00B354E0" w:rsidP="007852D3">
      <w:pPr>
        <w:spacing w:before="0"/>
        <w:rPr>
          <w:sz w:val="28"/>
          <w:szCs w:val="28"/>
        </w:rPr>
      </w:pPr>
      <w:r w:rsidRPr="00AC2FF5">
        <w:rPr>
          <w:sz w:val="28"/>
          <w:szCs w:val="28"/>
        </w:rPr>
        <w:t>- укрепление системы профилактики рисков причинения вреда (ущерба) охраняемым законом ценностям путем активизации профилактической деятельности;</w:t>
      </w:r>
    </w:p>
    <w:p w14:paraId="31114806" w14:textId="77777777" w:rsidR="00B354E0" w:rsidRPr="00AC2FF5" w:rsidRDefault="00B354E0" w:rsidP="007852D3">
      <w:pPr>
        <w:spacing w:before="0"/>
        <w:rPr>
          <w:sz w:val="28"/>
          <w:szCs w:val="28"/>
        </w:rPr>
      </w:pPr>
      <w:r w:rsidRPr="00AC2FF5">
        <w:rPr>
          <w:sz w:val="28"/>
          <w:szCs w:val="28"/>
        </w:rPr>
        <w:t>- повышение правосознания и правовой культуры руководителей юридических лиц, индивидуальных предпринимателей, граждан.</w:t>
      </w:r>
    </w:p>
    <w:p w14:paraId="7F04DC40" w14:textId="77777777" w:rsidR="00B354E0" w:rsidRPr="00AC2FF5" w:rsidRDefault="00B354E0" w:rsidP="007852D3">
      <w:pPr>
        <w:spacing w:before="0"/>
        <w:rPr>
          <w:sz w:val="28"/>
          <w:szCs w:val="28"/>
        </w:rPr>
      </w:pPr>
    </w:p>
    <w:p w14:paraId="78828DCA" w14:textId="77777777" w:rsidR="0036735F" w:rsidRPr="00AC2FF5" w:rsidRDefault="00B354E0" w:rsidP="007852D3">
      <w:pPr>
        <w:jc w:val="center"/>
        <w:rPr>
          <w:b/>
          <w:sz w:val="28"/>
          <w:szCs w:val="28"/>
        </w:rPr>
      </w:pPr>
      <w:r w:rsidRPr="00AC2FF5">
        <w:rPr>
          <w:b/>
          <w:sz w:val="28"/>
          <w:szCs w:val="28"/>
        </w:rPr>
        <w:t>Перечень профилактических мероприятий, сроки (периодичность) их проведения</w:t>
      </w:r>
    </w:p>
    <w:p w14:paraId="4386790A" w14:textId="77777777" w:rsidR="007852D3" w:rsidRDefault="0036735F" w:rsidP="007852D3">
      <w:pPr>
        <w:rPr>
          <w:sz w:val="28"/>
          <w:szCs w:val="28"/>
        </w:rPr>
      </w:pPr>
      <w:r w:rsidRPr="00AC2FF5">
        <w:rPr>
          <w:sz w:val="28"/>
          <w:szCs w:val="28"/>
        </w:rPr>
        <w:t>Администрация Ужурского района Красноярского края проводит следующие профилактические мероприятия:</w:t>
      </w:r>
    </w:p>
    <w:p w14:paraId="18DE5BD0" w14:textId="77777777" w:rsidR="0036735F" w:rsidRPr="000645C6" w:rsidRDefault="0036735F" w:rsidP="005645C0">
      <w:pPr>
        <w:pStyle w:val="a5"/>
        <w:numPr>
          <w:ilvl w:val="0"/>
          <w:numId w:val="13"/>
        </w:numPr>
        <w:rPr>
          <w:sz w:val="28"/>
          <w:szCs w:val="28"/>
        </w:rPr>
      </w:pPr>
      <w:r w:rsidRPr="000645C6">
        <w:rPr>
          <w:sz w:val="28"/>
          <w:szCs w:val="28"/>
        </w:rPr>
        <w:t>Информирование</w:t>
      </w:r>
      <w:r w:rsidR="001457E2" w:rsidRPr="000645C6">
        <w:rPr>
          <w:sz w:val="28"/>
          <w:szCs w:val="28"/>
        </w:rPr>
        <w:t>.</w:t>
      </w:r>
    </w:p>
    <w:p w14:paraId="2574F29C" w14:textId="77777777" w:rsidR="007852D3" w:rsidRDefault="001457E2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      </w:t>
      </w:r>
      <w:r w:rsidR="007852D3">
        <w:rPr>
          <w:rFonts w:eastAsiaTheme="minorHAnsi"/>
          <w:sz w:val="28"/>
          <w:szCs w:val="28"/>
          <w:lang w:eastAsia="en-US"/>
        </w:rPr>
        <w:t xml:space="preserve">   </w:t>
      </w:r>
      <w:r w:rsidRPr="00AC2FF5">
        <w:rPr>
          <w:rFonts w:eastAsiaTheme="minorHAnsi"/>
          <w:sz w:val="28"/>
          <w:szCs w:val="28"/>
          <w:lang w:eastAsia="en-US"/>
        </w:rPr>
        <w:t xml:space="preserve">Администрация Ужурского </w:t>
      </w:r>
      <w:proofErr w:type="gramStart"/>
      <w:r w:rsidRPr="00AC2FF5">
        <w:rPr>
          <w:rFonts w:eastAsiaTheme="minorHAnsi"/>
          <w:sz w:val="28"/>
          <w:szCs w:val="28"/>
          <w:lang w:eastAsia="en-US"/>
        </w:rPr>
        <w:t>района  осуществляет</w:t>
      </w:r>
      <w:proofErr w:type="gramEnd"/>
      <w:r w:rsidRPr="00AC2FF5">
        <w:rPr>
          <w:rFonts w:eastAsiaTheme="minorHAnsi"/>
          <w:sz w:val="28"/>
          <w:szCs w:val="28"/>
          <w:lang w:eastAsia="en-US"/>
        </w:rPr>
        <w:t xml:space="preserve"> информирование контролируемых лиц и иных заинтересованных лиц по вопросам соблюдения обязательных требований.</w:t>
      </w:r>
    </w:p>
    <w:p w14:paraId="128C1F6B" w14:textId="77777777"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1457E2" w:rsidRPr="00AC2FF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1457E2" w:rsidRPr="00AC2FF5">
        <w:rPr>
          <w:rFonts w:eastAsiaTheme="minorHAnsi"/>
          <w:sz w:val="28"/>
          <w:szCs w:val="28"/>
          <w:lang w:eastAsia="en-US"/>
        </w:rPr>
        <w:t xml:space="preserve">Информирование осуществляется посредством размещения соответствующих сведений на официальном сайте администрации ужурского </w:t>
      </w:r>
      <w:proofErr w:type="gramStart"/>
      <w:r w:rsidR="001457E2" w:rsidRPr="00AC2FF5">
        <w:rPr>
          <w:rFonts w:eastAsiaTheme="minorHAnsi"/>
          <w:sz w:val="28"/>
          <w:szCs w:val="28"/>
          <w:lang w:eastAsia="en-US"/>
        </w:rPr>
        <w:t>района  в</w:t>
      </w:r>
      <w:proofErr w:type="gramEnd"/>
      <w:r w:rsidR="001457E2" w:rsidRPr="00AC2FF5">
        <w:rPr>
          <w:rFonts w:eastAsiaTheme="minorHAnsi"/>
          <w:sz w:val="28"/>
          <w:szCs w:val="28"/>
          <w:lang w:eastAsia="en-US"/>
        </w:rPr>
        <w:t xml:space="preserve"> сети "Интернет", в средствах массовой информации.</w:t>
      </w:r>
    </w:p>
    <w:p w14:paraId="249E100F" w14:textId="77777777"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</w:t>
      </w:r>
      <w:r w:rsidR="001457E2" w:rsidRPr="00AC2FF5">
        <w:rPr>
          <w:rFonts w:eastAsiaTheme="minorHAnsi"/>
          <w:sz w:val="28"/>
          <w:szCs w:val="28"/>
          <w:lang w:eastAsia="en-US"/>
        </w:rPr>
        <w:t xml:space="preserve">Администрация Ужурского </w:t>
      </w:r>
      <w:proofErr w:type="gramStart"/>
      <w:r w:rsidR="001457E2" w:rsidRPr="00AC2FF5">
        <w:rPr>
          <w:rFonts w:eastAsiaTheme="minorHAnsi"/>
          <w:sz w:val="28"/>
          <w:szCs w:val="28"/>
          <w:lang w:eastAsia="en-US"/>
        </w:rPr>
        <w:t>района  размещает</w:t>
      </w:r>
      <w:proofErr w:type="gramEnd"/>
      <w:r w:rsidR="001457E2" w:rsidRPr="00AC2FF5">
        <w:rPr>
          <w:rFonts w:eastAsiaTheme="minorHAnsi"/>
          <w:sz w:val="28"/>
          <w:szCs w:val="28"/>
          <w:lang w:eastAsia="en-US"/>
        </w:rPr>
        <w:t xml:space="preserve"> и поддерживает в актуальном состоянии на своем официальном сайте в сети "Интернет":</w:t>
      </w:r>
    </w:p>
    <w:p w14:paraId="5EDACE2A" w14:textId="77777777"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1457E2" w:rsidRPr="00AC2FF5">
        <w:rPr>
          <w:rFonts w:eastAsiaTheme="minorHAnsi"/>
          <w:sz w:val="28"/>
          <w:szCs w:val="28"/>
          <w:lang w:eastAsia="en-US"/>
        </w:rPr>
        <w:t>- тексты нормативных правовых актов, регулирующих осуществление государственного контроля (надзора), муниципального контроля;</w:t>
      </w:r>
    </w:p>
    <w:p w14:paraId="0B23FC60" w14:textId="77777777"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1457E2" w:rsidRPr="00AC2FF5">
        <w:rPr>
          <w:rFonts w:eastAsiaTheme="minorHAnsi"/>
          <w:sz w:val="28"/>
          <w:szCs w:val="28"/>
          <w:lang w:eastAsia="en-US"/>
        </w:rPr>
        <w:t>-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</w:p>
    <w:p w14:paraId="7E959D8D" w14:textId="77777777"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1457E2" w:rsidRPr="007852D3">
        <w:rPr>
          <w:rFonts w:eastAsiaTheme="minorHAnsi"/>
          <w:sz w:val="28"/>
          <w:szCs w:val="28"/>
          <w:lang w:eastAsia="en-US"/>
        </w:rPr>
        <w:t xml:space="preserve">- </w:t>
      </w:r>
      <w:hyperlink r:id="rId8" w:history="1">
        <w:r w:rsidR="001457E2" w:rsidRPr="007852D3">
          <w:rPr>
            <w:rFonts w:eastAsiaTheme="minorHAnsi"/>
            <w:sz w:val="28"/>
            <w:szCs w:val="28"/>
            <w:lang w:eastAsia="en-US"/>
          </w:rPr>
          <w:t>перечень</w:t>
        </w:r>
      </w:hyperlink>
      <w:r w:rsidR="001457E2" w:rsidRPr="00AC2FF5">
        <w:rPr>
          <w:rFonts w:eastAsiaTheme="minorHAnsi"/>
          <w:sz w:val="28"/>
          <w:szCs w:val="28"/>
          <w:lang w:eastAsia="en-US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14:paraId="4CCA30A5" w14:textId="77777777"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1457E2" w:rsidRPr="00AC2FF5">
        <w:rPr>
          <w:rFonts w:eastAsiaTheme="minorHAnsi"/>
          <w:sz w:val="28"/>
          <w:szCs w:val="28"/>
          <w:lang w:eastAsia="en-US"/>
        </w:rPr>
        <w:t>- перечень индикаторов риска нарушения обязательных требований, порядок отнесения объектов контроля к категориям риска;</w:t>
      </w:r>
    </w:p>
    <w:p w14:paraId="03B8FEB0" w14:textId="77777777"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1457E2" w:rsidRPr="00AC2FF5">
        <w:rPr>
          <w:rFonts w:eastAsiaTheme="minorHAnsi"/>
          <w:sz w:val="28"/>
          <w:szCs w:val="28"/>
          <w:lang w:eastAsia="en-US"/>
        </w:rPr>
        <w:t>-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</w:r>
    </w:p>
    <w:p w14:paraId="6B0F6A1F" w14:textId="77777777"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1457E2" w:rsidRPr="00AC2FF5">
        <w:rPr>
          <w:rFonts w:eastAsiaTheme="minorHAnsi"/>
          <w:sz w:val="28"/>
          <w:szCs w:val="28"/>
          <w:lang w:eastAsia="en-US"/>
        </w:rPr>
        <w:t>- исчерпывающий перечень сведений, которые могут запрашиваться контрольным (надзорным) органом у контролируемого лица;</w:t>
      </w:r>
    </w:p>
    <w:p w14:paraId="49670C57" w14:textId="77777777"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1457E2" w:rsidRPr="00AC2FF5">
        <w:rPr>
          <w:rFonts w:eastAsiaTheme="minorHAnsi"/>
          <w:sz w:val="28"/>
          <w:szCs w:val="28"/>
          <w:lang w:eastAsia="en-US"/>
        </w:rPr>
        <w:t>- сведения о способах получения консультаций по вопросам соблюдения обязательных требований;</w:t>
      </w:r>
    </w:p>
    <w:p w14:paraId="115140CC" w14:textId="77777777"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1457E2" w:rsidRPr="00AC2FF5">
        <w:rPr>
          <w:rFonts w:eastAsiaTheme="minorHAnsi"/>
          <w:sz w:val="28"/>
          <w:szCs w:val="28"/>
          <w:lang w:eastAsia="en-US"/>
        </w:rPr>
        <w:t>- доклады о муниципальном контроле;</w:t>
      </w:r>
    </w:p>
    <w:p w14:paraId="752F87C1" w14:textId="77777777" w:rsidR="007852D3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1457E2" w:rsidRPr="00AC2FF5">
        <w:rPr>
          <w:rFonts w:eastAsiaTheme="minorHAnsi"/>
          <w:sz w:val="28"/>
          <w:szCs w:val="28"/>
          <w:lang w:eastAsia="en-US"/>
        </w:rPr>
        <w:t>-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</w:p>
    <w:p w14:paraId="3B77F96A" w14:textId="77777777" w:rsidR="001457E2" w:rsidRPr="00AC2FF5" w:rsidRDefault="007852D3" w:rsidP="007852D3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AD320B" w:rsidRPr="00AC2FF5">
        <w:rPr>
          <w:rFonts w:eastAsiaTheme="minorHAnsi"/>
          <w:sz w:val="28"/>
          <w:szCs w:val="28"/>
          <w:lang w:eastAsia="en-US"/>
        </w:rPr>
        <w:t>И</w:t>
      </w:r>
      <w:r w:rsidR="005C3372" w:rsidRPr="00AC2FF5">
        <w:rPr>
          <w:rFonts w:eastAsiaTheme="minorHAnsi"/>
          <w:sz w:val="28"/>
          <w:szCs w:val="28"/>
          <w:lang w:eastAsia="en-US"/>
        </w:rPr>
        <w:t>нформирование осуществляется в течение года.</w:t>
      </w:r>
    </w:p>
    <w:p w14:paraId="04A82C8E" w14:textId="77777777" w:rsidR="0036735F" w:rsidRPr="000645C6" w:rsidRDefault="0036735F" w:rsidP="007852D3">
      <w:pPr>
        <w:pStyle w:val="a5"/>
        <w:numPr>
          <w:ilvl w:val="0"/>
          <w:numId w:val="8"/>
        </w:numPr>
        <w:rPr>
          <w:sz w:val="28"/>
          <w:szCs w:val="28"/>
        </w:rPr>
      </w:pPr>
      <w:r w:rsidRPr="000645C6">
        <w:rPr>
          <w:sz w:val="28"/>
          <w:szCs w:val="28"/>
        </w:rPr>
        <w:t>К</w:t>
      </w:r>
      <w:r w:rsidR="001457E2" w:rsidRPr="000645C6">
        <w:rPr>
          <w:sz w:val="28"/>
          <w:szCs w:val="28"/>
        </w:rPr>
        <w:t>онсультирование.</w:t>
      </w:r>
    </w:p>
    <w:p w14:paraId="42C1FD48" w14:textId="77777777"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Должностное лицо администрации Ужурского района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земельного контроля). Консультирование осуществляется без взимания платы.</w:t>
      </w:r>
    </w:p>
    <w:p w14:paraId="271E87C1" w14:textId="77777777"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Консультирование может осуществляться должностным лицом администрации Ужурского района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 и не должно превышать 10 минут.</w:t>
      </w:r>
    </w:p>
    <w:p w14:paraId="594AAD5C" w14:textId="77777777"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Консультирование осуществляется по следующим вопросам:</w:t>
      </w:r>
    </w:p>
    <w:p w14:paraId="20E98FBF" w14:textId="77777777"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- порядок осуществления муниципального земельного контроля;</w:t>
      </w:r>
    </w:p>
    <w:p w14:paraId="3B3C4663" w14:textId="77777777"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- порядок совершения контрольных действий должностным лиц</w:t>
      </w:r>
      <w:r w:rsidR="00AD320B" w:rsidRPr="00AC2FF5">
        <w:rPr>
          <w:rFonts w:eastAsiaTheme="minorHAnsi"/>
          <w:sz w:val="28"/>
          <w:szCs w:val="28"/>
          <w:lang w:eastAsia="en-US"/>
        </w:rPr>
        <w:t>ом</w:t>
      </w:r>
      <w:r w:rsidRPr="00AC2FF5">
        <w:rPr>
          <w:rFonts w:eastAsiaTheme="minorHAnsi"/>
          <w:sz w:val="28"/>
          <w:szCs w:val="28"/>
          <w:lang w:eastAsia="en-US"/>
        </w:rPr>
        <w:t xml:space="preserve"> администрации Ужурского района;</w:t>
      </w:r>
    </w:p>
    <w:p w14:paraId="1265200E" w14:textId="77777777"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земельного контроля.</w:t>
      </w:r>
    </w:p>
    <w:p w14:paraId="4C8B75A1" w14:textId="77777777" w:rsidR="005C3372" w:rsidRPr="00AC2FF5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lastRenderedPageBreak/>
        <w:t xml:space="preserve"> По итогам консультирования информация в письменной форме контролируемым лицам и их представителям не предоставляется, за исключением случаев, установленных положением о виде контроля. Контролируемое лицо вправе направить запрос о предоставлении письменного ответа в сроки, установленные Федеральным </w:t>
      </w:r>
      <w:hyperlink r:id="rId9" w:history="1">
        <w:r w:rsidRPr="007852D3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AC2FF5">
        <w:rPr>
          <w:rFonts w:eastAsiaTheme="minorHAnsi"/>
          <w:sz w:val="28"/>
          <w:szCs w:val="28"/>
          <w:lang w:eastAsia="en-US"/>
        </w:rPr>
        <w:t xml:space="preserve"> от 2 мая 2006 года N 59-ФЗ "О порядке рассмотрения обращений граждан Российской Федерации".</w:t>
      </w:r>
    </w:p>
    <w:p w14:paraId="1D2C7257" w14:textId="77777777"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При осуществлении консультирования должностное лицо администрации Ужурского района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4D2B26B5" w14:textId="77777777"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В ходе консультирования не может предоставляться информация, содержащая оценку конкретного контрольного (надзорного) мероприятия, решений и (или) действий должностн</w:t>
      </w:r>
      <w:r w:rsidR="00AD320B" w:rsidRPr="00AC2FF5">
        <w:rPr>
          <w:rFonts w:eastAsiaTheme="minorHAnsi"/>
          <w:sz w:val="28"/>
          <w:szCs w:val="28"/>
          <w:lang w:eastAsia="en-US"/>
        </w:rPr>
        <w:t>ого</w:t>
      </w:r>
      <w:r w:rsidRPr="00AC2FF5">
        <w:rPr>
          <w:rFonts w:eastAsiaTheme="minorHAnsi"/>
          <w:sz w:val="28"/>
          <w:szCs w:val="28"/>
          <w:lang w:eastAsia="en-US"/>
        </w:rPr>
        <w:t xml:space="preserve"> лиц</w:t>
      </w:r>
      <w:r w:rsidR="00AD320B" w:rsidRPr="00AC2FF5">
        <w:rPr>
          <w:rFonts w:eastAsiaTheme="minorHAnsi"/>
          <w:sz w:val="28"/>
          <w:szCs w:val="28"/>
          <w:lang w:eastAsia="en-US"/>
        </w:rPr>
        <w:t>а</w:t>
      </w:r>
      <w:r w:rsidRPr="00AC2FF5">
        <w:rPr>
          <w:rFonts w:eastAsiaTheme="minorHAnsi"/>
          <w:sz w:val="28"/>
          <w:szCs w:val="28"/>
          <w:lang w:eastAsia="en-US"/>
        </w:rPr>
        <w:t xml:space="preserve"> </w:t>
      </w:r>
      <w:r w:rsidR="00AD320B" w:rsidRPr="00AC2FF5">
        <w:rPr>
          <w:rFonts w:eastAsiaTheme="minorHAnsi"/>
          <w:sz w:val="28"/>
          <w:szCs w:val="28"/>
          <w:lang w:eastAsia="en-US"/>
        </w:rPr>
        <w:t>администрации Ужурского района</w:t>
      </w:r>
      <w:r w:rsidRPr="00AC2FF5">
        <w:rPr>
          <w:rFonts w:eastAsiaTheme="minorHAnsi"/>
          <w:sz w:val="28"/>
          <w:szCs w:val="28"/>
          <w:lang w:eastAsia="en-US"/>
        </w:rPr>
        <w:t>, иных участников контрольного (надзорного) мероприятия, а также результаты проведенных в рамках контрольного (надзорного) мероприятия экспертизы, испытаний.</w:t>
      </w:r>
    </w:p>
    <w:p w14:paraId="0B78C2F3" w14:textId="77777777"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Информация, ставшая известной должностному лицу </w:t>
      </w:r>
      <w:r w:rsidR="00AD320B" w:rsidRPr="00AC2FF5">
        <w:rPr>
          <w:rFonts w:eastAsiaTheme="minorHAnsi"/>
          <w:sz w:val="28"/>
          <w:szCs w:val="28"/>
          <w:lang w:eastAsia="en-US"/>
        </w:rPr>
        <w:t>администрации Ужурского района</w:t>
      </w:r>
      <w:r w:rsidRPr="00AC2FF5">
        <w:rPr>
          <w:rFonts w:eastAsiaTheme="minorHAnsi"/>
          <w:sz w:val="28"/>
          <w:szCs w:val="28"/>
          <w:lang w:eastAsia="en-US"/>
        </w:rPr>
        <w:t xml:space="preserve"> в ходе консультирования, не может использоваться </w:t>
      </w:r>
      <w:r w:rsidR="00AD320B" w:rsidRPr="00AC2FF5">
        <w:rPr>
          <w:rFonts w:eastAsiaTheme="minorHAnsi"/>
          <w:sz w:val="28"/>
          <w:szCs w:val="28"/>
          <w:lang w:eastAsia="en-US"/>
        </w:rPr>
        <w:t>администрации Ужурского района</w:t>
      </w:r>
      <w:r w:rsidRPr="00AC2FF5">
        <w:rPr>
          <w:rFonts w:eastAsiaTheme="minorHAnsi"/>
          <w:sz w:val="28"/>
          <w:szCs w:val="28"/>
          <w:lang w:eastAsia="en-US"/>
        </w:rPr>
        <w:t xml:space="preserve"> в целях оценки контролируемого лица по вопросам соблюдения обязательных требований.</w:t>
      </w:r>
    </w:p>
    <w:p w14:paraId="32DBABE9" w14:textId="77777777"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</w:t>
      </w:r>
      <w:r w:rsidR="00AD320B" w:rsidRPr="00AC2FF5">
        <w:rPr>
          <w:rFonts w:eastAsiaTheme="minorHAnsi"/>
          <w:sz w:val="28"/>
          <w:szCs w:val="28"/>
          <w:lang w:eastAsia="en-US"/>
        </w:rPr>
        <w:t>Администрации Ужурского района</w:t>
      </w:r>
      <w:r w:rsidRPr="00AC2FF5">
        <w:rPr>
          <w:rFonts w:eastAsiaTheme="minorHAnsi"/>
          <w:sz w:val="28"/>
          <w:szCs w:val="28"/>
          <w:lang w:eastAsia="en-US"/>
        </w:rPr>
        <w:t xml:space="preserve"> осуществляют учет консультирований.</w:t>
      </w:r>
    </w:p>
    <w:p w14:paraId="305ED5FF" w14:textId="77777777" w:rsidR="007852D3" w:rsidRDefault="005C3372" w:rsidP="007852D3">
      <w:pPr>
        <w:widowControl/>
        <w:spacing w:befor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В случаях, предусмотренных положением о виде контроля, консультирование по однотипным обращениям контролируемых лиц и их представителей осуществляется посредством размещения на официальном сайте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администрации Ужурского района </w:t>
      </w:r>
      <w:r w:rsidRPr="00AC2FF5">
        <w:rPr>
          <w:rFonts w:eastAsiaTheme="minorHAnsi"/>
          <w:sz w:val="28"/>
          <w:szCs w:val="28"/>
          <w:lang w:eastAsia="en-US"/>
        </w:rPr>
        <w:t xml:space="preserve">в сети "Интернет" письменного разъяснения, подписанного уполномоченным должностным лицом </w:t>
      </w:r>
      <w:r w:rsidR="00AD320B" w:rsidRPr="00AC2FF5">
        <w:rPr>
          <w:rFonts w:eastAsiaTheme="minorHAnsi"/>
          <w:sz w:val="28"/>
          <w:szCs w:val="28"/>
          <w:lang w:eastAsia="en-US"/>
        </w:rPr>
        <w:t>администрации Ужурского района</w:t>
      </w:r>
      <w:r w:rsidRPr="00AC2FF5">
        <w:rPr>
          <w:rFonts w:eastAsiaTheme="minorHAnsi"/>
          <w:sz w:val="28"/>
          <w:szCs w:val="28"/>
          <w:lang w:eastAsia="en-US"/>
        </w:rPr>
        <w:t>.</w:t>
      </w:r>
    </w:p>
    <w:p w14:paraId="414474FF" w14:textId="77777777" w:rsidR="001457E2" w:rsidRPr="00AC2FF5" w:rsidRDefault="00AD320B" w:rsidP="007852D3">
      <w:pPr>
        <w:widowControl/>
        <w:spacing w:before="0"/>
        <w:rPr>
          <w:sz w:val="28"/>
          <w:szCs w:val="28"/>
        </w:rPr>
      </w:pPr>
      <w:r w:rsidRPr="00AC2FF5">
        <w:rPr>
          <w:sz w:val="28"/>
          <w:szCs w:val="28"/>
        </w:rPr>
        <w:t>Консультирование осуществляется в течение года.</w:t>
      </w:r>
    </w:p>
    <w:p w14:paraId="7A4940E9" w14:textId="77777777" w:rsidR="0036735F" w:rsidRPr="000645C6" w:rsidRDefault="0036735F" w:rsidP="007841E8">
      <w:pPr>
        <w:pStyle w:val="a5"/>
        <w:numPr>
          <w:ilvl w:val="0"/>
          <w:numId w:val="8"/>
        </w:numPr>
        <w:rPr>
          <w:sz w:val="28"/>
          <w:szCs w:val="28"/>
        </w:rPr>
      </w:pPr>
      <w:r w:rsidRPr="000645C6">
        <w:rPr>
          <w:sz w:val="28"/>
          <w:szCs w:val="28"/>
        </w:rPr>
        <w:t>Профилактический визит</w:t>
      </w:r>
      <w:r w:rsidR="00AD320B" w:rsidRPr="000645C6">
        <w:rPr>
          <w:sz w:val="28"/>
          <w:szCs w:val="28"/>
        </w:rPr>
        <w:t>.</w:t>
      </w:r>
    </w:p>
    <w:p w14:paraId="674C2886" w14:textId="77777777" w:rsidR="00AD320B" w:rsidRPr="00AC2FF5" w:rsidRDefault="007841E8" w:rsidP="00AC2FF5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 Профилактический визит проводится должностным лицом администрации Ужурского района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6FBB7C83" w14:textId="77777777" w:rsidR="007841E8" w:rsidRDefault="00E17D34" w:rsidP="007841E8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       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отношении объектов земельных отношений, не позднее чем в течение одного года с момента начало такой деятельности.</w:t>
      </w:r>
    </w:p>
    <w:p w14:paraId="06A493A5" w14:textId="77777777" w:rsidR="007841E8" w:rsidRDefault="007841E8" w:rsidP="007841E8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AD320B" w:rsidRPr="00AC2FF5">
        <w:rPr>
          <w:rFonts w:eastAsiaTheme="minorHAnsi"/>
          <w:sz w:val="28"/>
          <w:szCs w:val="28"/>
          <w:lang w:eastAsia="en-US"/>
        </w:rPr>
        <w:t>В ходе профилактического визита должностным лицом администрации Ужурского района может осуществляться консультирование контролируемого лица.</w:t>
      </w:r>
    </w:p>
    <w:p w14:paraId="72C0E3B3" w14:textId="77777777" w:rsidR="00AD320B" w:rsidRPr="00AC2FF5" w:rsidRDefault="007841E8" w:rsidP="007841E8">
      <w:pPr>
        <w:widowControl/>
        <w:spacing w:before="0"/>
        <w:ind w:firstLine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</w:t>
      </w:r>
      <w:r w:rsidR="00AD320B" w:rsidRPr="00AC2FF5">
        <w:rPr>
          <w:rFonts w:eastAsiaTheme="minorHAnsi"/>
          <w:sz w:val="28"/>
          <w:szCs w:val="28"/>
          <w:lang w:eastAsia="en-US"/>
        </w:rPr>
        <w:t xml:space="preserve">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14:paraId="6CEC4428" w14:textId="77777777" w:rsidR="007841E8" w:rsidRDefault="00AD320B" w:rsidP="007841E8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 xml:space="preserve"> Контролируемое лицо вправе отказаться от проведения обязательного профилактического визита, уведомив об этом администрацию Ужурского района не позднее чем за три раб</w:t>
      </w:r>
      <w:r w:rsidR="007841E8">
        <w:rPr>
          <w:rFonts w:eastAsiaTheme="minorHAnsi"/>
          <w:sz w:val="28"/>
          <w:szCs w:val="28"/>
          <w:lang w:eastAsia="en-US"/>
        </w:rPr>
        <w:t>очих дня до даты его проведения.</w:t>
      </w:r>
    </w:p>
    <w:p w14:paraId="3EFFB5BB" w14:textId="77777777" w:rsidR="001E4A8A" w:rsidRDefault="00AD320B" w:rsidP="001E4A8A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1E4A8A">
        <w:rPr>
          <w:rFonts w:eastAsiaTheme="minorHAnsi"/>
          <w:sz w:val="28"/>
          <w:szCs w:val="28"/>
          <w:lang w:eastAsia="en-US"/>
        </w:rPr>
        <w:t xml:space="preserve"> </w:t>
      </w:r>
      <w:r w:rsidR="00E22F12" w:rsidRPr="001E4A8A">
        <w:rPr>
          <w:rFonts w:eastAsiaTheme="minorHAnsi"/>
          <w:sz w:val="28"/>
          <w:szCs w:val="28"/>
          <w:lang w:eastAsia="en-US"/>
        </w:rPr>
        <w:t>Контролируемое лицо вправе обратиться в контрольный (надзорный) орган с заявлением о проведении в отношен</w:t>
      </w:r>
      <w:r w:rsidR="001E4A8A" w:rsidRPr="001E4A8A">
        <w:rPr>
          <w:rFonts w:eastAsiaTheme="minorHAnsi"/>
          <w:sz w:val="28"/>
          <w:szCs w:val="28"/>
          <w:lang w:eastAsia="en-US"/>
        </w:rPr>
        <w:t>ии его профилактического визита.</w:t>
      </w:r>
      <w:r w:rsidR="00E22F12" w:rsidRPr="001E4A8A">
        <w:rPr>
          <w:rFonts w:eastAsiaTheme="minorHAnsi"/>
          <w:sz w:val="28"/>
          <w:szCs w:val="28"/>
          <w:lang w:eastAsia="en-US"/>
        </w:rPr>
        <w:t xml:space="preserve"> </w:t>
      </w:r>
      <w:r w:rsidR="001E4A8A">
        <w:rPr>
          <w:rFonts w:eastAsiaTheme="minorHAnsi"/>
          <w:sz w:val="28"/>
          <w:szCs w:val="28"/>
          <w:lang w:eastAsia="en-US"/>
        </w:rPr>
        <w:t xml:space="preserve">   </w:t>
      </w:r>
    </w:p>
    <w:p w14:paraId="72EBA2DE" w14:textId="77777777" w:rsidR="001E4A8A" w:rsidRDefault="00E22F12" w:rsidP="001E4A8A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1E4A8A">
        <w:rPr>
          <w:rFonts w:eastAsiaTheme="minorHAnsi"/>
          <w:sz w:val="28"/>
          <w:szCs w:val="28"/>
          <w:lang w:eastAsia="en-US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14:paraId="54D419FB" w14:textId="77777777" w:rsidR="001E4A8A" w:rsidRDefault="00E22F12" w:rsidP="001E4A8A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1E4A8A">
        <w:rPr>
          <w:rFonts w:eastAsiaTheme="minorHAnsi"/>
          <w:sz w:val="28"/>
          <w:szCs w:val="28"/>
          <w:lang w:eastAsia="en-US"/>
        </w:rPr>
        <w:t xml:space="preserve">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14:paraId="67F58B6C" w14:textId="77777777" w:rsidR="001E4A8A" w:rsidRDefault="00E22F12" w:rsidP="001E4A8A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1E4A8A">
        <w:rPr>
          <w:rFonts w:eastAsiaTheme="minorHAnsi"/>
          <w:sz w:val="28"/>
          <w:szCs w:val="28"/>
          <w:lang w:eastAsia="en-US"/>
        </w:rPr>
        <w:t>1) от контролируемого лица поступило уведомление об отзыве заявления о проведении профилактического визита;</w:t>
      </w:r>
    </w:p>
    <w:p w14:paraId="51F294E3" w14:textId="77777777" w:rsidR="001E4A8A" w:rsidRDefault="00E22F12" w:rsidP="001E4A8A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1E4A8A">
        <w:rPr>
          <w:rFonts w:eastAsiaTheme="minorHAnsi"/>
          <w:sz w:val="28"/>
          <w:szCs w:val="28"/>
          <w:lang w:eastAsia="en-US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14:paraId="62469C75" w14:textId="77777777" w:rsidR="001E4A8A" w:rsidRDefault="00E22F12" w:rsidP="001E4A8A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1E4A8A">
        <w:rPr>
          <w:rFonts w:eastAsiaTheme="minorHAnsi"/>
          <w:sz w:val="28"/>
          <w:szCs w:val="28"/>
          <w:lang w:eastAsia="en-US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14:paraId="49ED2618" w14:textId="77777777" w:rsidR="001E4A8A" w:rsidRDefault="00E22F12" w:rsidP="001E4A8A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1E4A8A">
        <w:rPr>
          <w:rFonts w:eastAsiaTheme="minorHAnsi"/>
          <w:sz w:val="28"/>
          <w:szCs w:val="28"/>
          <w:lang w:eastAsia="en-US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14:paraId="29DB4EA5" w14:textId="77777777" w:rsidR="00E22F12" w:rsidRPr="001E4A8A" w:rsidRDefault="00E22F12" w:rsidP="001E4A8A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1E4A8A">
        <w:rPr>
          <w:rFonts w:eastAsiaTheme="minorHAnsi"/>
          <w:sz w:val="28"/>
          <w:szCs w:val="28"/>
          <w:lang w:eastAsia="en-US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14:paraId="5D64E74E" w14:textId="77777777" w:rsidR="001E4A8A" w:rsidRDefault="001E4A8A" w:rsidP="001E4A8A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 w:rsidRPr="00AC2FF5">
        <w:rPr>
          <w:rFonts w:eastAsiaTheme="minorHAnsi"/>
          <w:sz w:val="28"/>
          <w:szCs w:val="28"/>
          <w:lang w:eastAsia="en-US"/>
        </w:rPr>
        <w:t>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30A939A" w14:textId="77777777" w:rsidR="001E4A8A" w:rsidRDefault="001E4A8A" w:rsidP="001E4A8A">
      <w:pPr>
        <w:widowControl/>
        <w:spacing w:before="0"/>
        <w:ind w:firstLine="54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AC2FF5">
        <w:rPr>
          <w:rFonts w:eastAsiaTheme="minorHAnsi"/>
          <w:sz w:val="28"/>
          <w:szCs w:val="28"/>
          <w:lang w:eastAsia="en-US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администрации Ужурского района </w:t>
      </w:r>
      <w:r w:rsidRPr="00AC2FF5">
        <w:rPr>
          <w:rFonts w:eastAsiaTheme="minorHAnsi"/>
          <w:sz w:val="28"/>
          <w:szCs w:val="28"/>
          <w:lang w:eastAsia="en-US"/>
        </w:rPr>
        <w:lastRenderedPageBreak/>
        <w:t>незамедлительно направляет информацию об этом глав</w:t>
      </w:r>
      <w:r>
        <w:rPr>
          <w:rFonts w:eastAsiaTheme="minorHAnsi"/>
          <w:sz w:val="28"/>
          <w:szCs w:val="28"/>
          <w:lang w:eastAsia="en-US"/>
        </w:rPr>
        <w:t>е</w:t>
      </w:r>
      <w:r w:rsidRPr="00AC2FF5">
        <w:rPr>
          <w:rFonts w:eastAsiaTheme="minorHAnsi"/>
          <w:sz w:val="28"/>
          <w:szCs w:val="28"/>
          <w:lang w:eastAsia="en-US"/>
        </w:rPr>
        <w:t xml:space="preserve"> Ужурского района для принятия решения о проведении контрольных (надзорных) мероприятий.</w:t>
      </w:r>
    </w:p>
    <w:p w14:paraId="47CD1C83" w14:textId="77777777" w:rsidR="001E4A8A" w:rsidRDefault="001E4A8A" w:rsidP="001E4A8A">
      <w:pPr>
        <w:widowControl/>
        <w:spacing w:before="0"/>
        <w:ind w:firstLine="540"/>
        <w:rPr>
          <w:sz w:val="28"/>
          <w:szCs w:val="28"/>
        </w:rPr>
      </w:pPr>
      <w:r w:rsidRPr="00AC2FF5">
        <w:rPr>
          <w:sz w:val="28"/>
          <w:szCs w:val="28"/>
        </w:rPr>
        <w:t xml:space="preserve">Профилактический визит осуществляется ежеквартально </w:t>
      </w:r>
      <w:r>
        <w:rPr>
          <w:sz w:val="28"/>
          <w:szCs w:val="28"/>
        </w:rPr>
        <w:t>каждый второй месяц</w:t>
      </w:r>
      <w:r w:rsidRPr="00AC2FF5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AC2FF5">
        <w:rPr>
          <w:sz w:val="28"/>
          <w:szCs w:val="28"/>
        </w:rPr>
        <w:t xml:space="preserve"> года.</w:t>
      </w:r>
    </w:p>
    <w:p w14:paraId="22CBB5D2" w14:textId="77777777" w:rsidR="00DE5973" w:rsidRDefault="00DE5973" w:rsidP="00DE5973">
      <w:pPr>
        <w:spacing w:before="0"/>
        <w:ind w:firstLine="709"/>
        <w:rPr>
          <w:rFonts w:eastAsiaTheme="minorHAnsi"/>
          <w:sz w:val="28"/>
          <w:szCs w:val="28"/>
          <w:lang w:eastAsia="en-US"/>
        </w:rPr>
      </w:pPr>
      <w:r w:rsidRPr="000645C6">
        <w:rPr>
          <w:sz w:val="28"/>
          <w:szCs w:val="28"/>
        </w:rPr>
        <w:t>4)</w:t>
      </w:r>
      <w:r>
        <w:rPr>
          <w:rFonts w:eastAsiaTheme="minorHAnsi"/>
          <w:sz w:val="28"/>
          <w:szCs w:val="28"/>
          <w:lang w:eastAsia="en-US"/>
        </w:rPr>
        <w:t xml:space="preserve"> 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14:paraId="7C0AF6CD" w14:textId="77777777" w:rsidR="00DE5973" w:rsidRDefault="00DE5973" w:rsidP="00DE5973">
      <w:pPr>
        <w:spacing w:before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Составление, оформление и направление предостережения осуществляется не позднее пятнадцати </w:t>
      </w:r>
      <w:proofErr w:type="gramStart"/>
      <w:r>
        <w:rPr>
          <w:rFonts w:eastAsiaTheme="minorHAnsi"/>
          <w:sz w:val="28"/>
          <w:szCs w:val="28"/>
          <w:lang w:eastAsia="en-US"/>
        </w:rPr>
        <w:t>календарных  дней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со дня получения органом муниципального земельного контроля сведений о готовящихся нарушениях, либо признаков нарушения обязательных требований.</w:t>
      </w:r>
    </w:p>
    <w:p w14:paraId="4BAB1B8B" w14:textId="77777777" w:rsidR="00DE5973" w:rsidRDefault="00DE5973" w:rsidP="00DE5973">
      <w:pPr>
        <w:spacing w:before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Решение об объявлении предостережения принимается главой Ужурского района Красноярского края.</w:t>
      </w:r>
    </w:p>
    <w:p w14:paraId="7E4C941C" w14:textId="77777777" w:rsidR="00DE5973" w:rsidRDefault="00DE5973" w:rsidP="00DE5973">
      <w:pPr>
        <w:spacing w:before="0"/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документа, подписанного усиленной квалифицированной электронной подписью, любым доступным способом, позволяющим отследить получение предостережения контролируемым лицом. </w:t>
      </w:r>
    </w:p>
    <w:p w14:paraId="5ADAF699" w14:textId="77777777"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Контролируемое лицо в течение пятнадцати календарных дней с момента получения предостережения вправе подать в орган муниципального земельного контроля, объявивший предостережение, возражение в отношении указанного предостережения, содержащее следующие сведения:</w:t>
      </w:r>
    </w:p>
    <w:p w14:paraId="1D333250" w14:textId="77777777"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1) наименование органа муниципального земельного контроля, в который направляется возражение;</w:t>
      </w:r>
    </w:p>
    <w:p w14:paraId="501DDBA9" w14:textId="77777777"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14:paraId="2480CFDE" w14:textId="77777777"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3) идентификационный номер налогоплательщика - юридического лица, индивидуального предпринимателя, гражданина;</w:t>
      </w:r>
    </w:p>
    <w:p w14:paraId="7CB33995" w14:textId="77777777"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4) дату и номер предостережения;</w:t>
      </w:r>
    </w:p>
    <w:p w14:paraId="02B50357" w14:textId="77777777"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5) доводы, на основании которых контролируемое лицо не согласно с объявленным предостережением;</w:t>
      </w:r>
    </w:p>
    <w:p w14:paraId="754DDDF8" w14:textId="77777777"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6) обоснование позиции в отношении указанных в предостережении готовящихся или возможных действиях (бездействии), которые приводят или могут привести к нарушению обязательных требований, при необходимости с приложением документов либо их заверенных копий;</w:t>
      </w:r>
    </w:p>
    <w:p w14:paraId="47496A3B" w14:textId="77777777"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7) личную подпись и дату.</w:t>
      </w:r>
    </w:p>
    <w:p w14:paraId="667D4301" w14:textId="77777777"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Возражение направляется контролируемым лицом на бумажном носителе </w:t>
      </w:r>
      <w:r>
        <w:rPr>
          <w:sz w:val="28"/>
          <w:szCs w:val="28"/>
        </w:rPr>
        <w:lastRenderedPageBreak/>
        <w:t>почтовым отправлением либо в форме электронного документа, подписанного электронной подписью, в порядке, определенном законодательством Российской Федерации, на указанный в предостережении адрес электронной почты.</w:t>
      </w:r>
    </w:p>
    <w:p w14:paraId="6E807AF1" w14:textId="77777777"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Учет предостережений осуществляется органом муниципального земельного контроля путем ведения журнала учета предостережений о недопустимости нарушения обязательных требований (на бумажном носителе либо в электронном виде), по форме, обеспечивающей учет информации.</w:t>
      </w:r>
    </w:p>
    <w:p w14:paraId="51F959E0" w14:textId="77777777"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Орган муниципального контроля в течение пятнадцати календарных дней со дня регистрации возражения:</w:t>
      </w:r>
    </w:p>
    <w:p w14:paraId="65F9B69F" w14:textId="77777777"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1) обеспечивает объективное, всестороннее и своевременное рассмотрение возражения;</w:t>
      </w:r>
    </w:p>
    <w:p w14:paraId="37DFE035" w14:textId="77777777"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2) направляет письменный ответ по существу поставленных в возражении вопросов.</w:t>
      </w:r>
    </w:p>
    <w:p w14:paraId="22A9210E" w14:textId="77777777"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Повторно направленные возражения по тем же основаниям не рассматриваются органом муниципального земельного контроля.</w:t>
      </w:r>
    </w:p>
    <w:p w14:paraId="4D65DAB8" w14:textId="77777777"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возражения орган муниципального земельного контроля принимает одно из следующих решений:</w:t>
      </w:r>
    </w:p>
    <w:p w14:paraId="5784AD5E" w14:textId="77777777"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1) удовлетворяет возражение в форме отмены объявленного предостережения;</w:t>
      </w:r>
    </w:p>
    <w:p w14:paraId="17FBD7E7" w14:textId="77777777" w:rsidR="00DE5973" w:rsidRDefault="00DE5973" w:rsidP="00DE5973">
      <w:pPr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возражения.</w:t>
      </w:r>
    </w:p>
    <w:p w14:paraId="339669D9" w14:textId="77777777" w:rsidR="00D4327A" w:rsidRDefault="00DE5973" w:rsidP="00DE5973">
      <w:pPr>
        <w:spacing w:before="0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t>Мотивированный ответ о результатах рассмотрения возражения органом муниципального земельного контроля направляет контролируемому лицу, подавшему возражение, не позднее дня, следующего за днем принятия решения, в письменной форме и по его желанию в электронной форме»</w:t>
      </w:r>
    </w:p>
    <w:p w14:paraId="2C6774C3" w14:textId="77777777" w:rsidR="007B4459" w:rsidRPr="00AC2FF5" w:rsidRDefault="00EA6A46" w:rsidP="007841E8">
      <w:pPr>
        <w:ind w:left="840" w:firstLine="0"/>
        <w:jc w:val="center"/>
        <w:rPr>
          <w:b/>
          <w:sz w:val="28"/>
          <w:szCs w:val="28"/>
        </w:rPr>
      </w:pPr>
      <w:r w:rsidRPr="00AC2FF5">
        <w:rPr>
          <w:b/>
          <w:sz w:val="28"/>
          <w:szCs w:val="28"/>
        </w:rPr>
        <w:t xml:space="preserve">Перечень уполномоченных лиц, ответственных за </w:t>
      </w:r>
      <w:proofErr w:type="gramStart"/>
      <w:r w:rsidRPr="00AC2FF5">
        <w:rPr>
          <w:b/>
          <w:sz w:val="28"/>
          <w:szCs w:val="28"/>
        </w:rPr>
        <w:t>организацию  и</w:t>
      </w:r>
      <w:proofErr w:type="gramEnd"/>
      <w:r w:rsidRPr="00AC2FF5">
        <w:rPr>
          <w:b/>
          <w:sz w:val="28"/>
          <w:szCs w:val="28"/>
        </w:rPr>
        <w:t xml:space="preserve"> проведение профилактических мероприятий в сфере муниципального земельного контроля</w:t>
      </w:r>
    </w:p>
    <w:p w14:paraId="17F728E5" w14:textId="77777777" w:rsidR="00EA6A46" w:rsidRPr="00AC2FF5" w:rsidRDefault="00EA6A46" w:rsidP="00AC2FF5">
      <w:pPr>
        <w:tabs>
          <w:tab w:val="left" w:pos="1920"/>
        </w:tabs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319"/>
      </w:tblGrid>
      <w:tr w:rsidR="00EA6A46" w:rsidRPr="00AC2FF5" w14:paraId="615008BA" w14:textId="77777777" w:rsidTr="00EA6A46">
        <w:tc>
          <w:tcPr>
            <w:tcW w:w="3190" w:type="dxa"/>
          </w:tcPr>
          <w:p w14:paraId="7FE89AAD" w14:textId="77777777" w:rsidR="00EA6A46" w:rsidRPr="00AC2FF5" w:rsidRDefault="00EA6A46" w:rsidP="007841E8">
            <w:pPr>
              <w:tabs>
                <w:tab w:val="left" w:pos="1920"/>
              </w:tabs>
              <w:ind w:firstLine="0"/>
              <w:jc w:val="center"/>
              <w:rPr>
                <w:sz w:val="28"/>
                <w:szCs w:val="28"/>
              </w:rPr>
            </w:pPr>
            <w:r w:rsidRPr="00AC2FF5">
              <w:rPr>
                <w:sz w:val="28"/>
                <w:szCs w:val="28"/>
              </w:rPr>
              <w:t>Должность</w:t>
            </w:r>
          </w:p>
        </w:tc>
        <w:tc>
          <w:tcPr>
            <w:tcW w:w="3190" w:type="dxa"/>
          </w:tcPr>
          <w:p w14:paraId="1982D59D" w14:textId="77777777" w:rsidR="00EA6A46" w:rsidRPr="00AC2FF5" w:rsidRDefault="00EA6A46" w:rsidP="007841E8">
            <w:pPr>
              <w:tabs>
                <w:tab w:val="left" w:pos="1920"/>
              </w:tabs>
              <w:ind w:firstLine="0"/>
              <w:jc w:val="center"/>
              <w:rPr>
                <w:sz w:val="28"/>
                <w:szCs w:val="28"/>
              </w:rPr>
            </w:pPr>
            <w:r w:rsidRPr="00AC2FF5">
              <w:rPr>
                <w:sz w:val="28"/>
                <w:szCs w:val="28"/>
              </w:rPr>
              <w:t>Функция</w:t>
            </w:r>
          </w:p>
        </w:tc>
        <w:tc>
          <w:tcPr>
            <w:tcW w:w="3190" w:type="dxa"/>
          </w:tcPr>
          <w:p w14:paraId="4B4997C4" w14:textId="77777777" w:rsidR="00EA6A46" w:rsidRPr="00AC2FF5" w:rsidRDefault="00EA6A46" w:rsidP="007841E8">
            <w:pPr>
              <w:tabs>
                <w:tab w:val="left" w:pos="1920"/>
              </w:tabs>
              <w:ind w:firstLine="0"/>
              <w:jc w:val="center"/>
              <w:rPr>
                <w:sz w:val="28"/>
                <w:szCs w:val="28"/>
              </w:rPr>
            </w:pPr>
            <w:r w:rsidRPr="00AC2FF5">
              <w:rPr>
                <w:sz w:val="28"/>
                <w:szCs w:val="28"/>
              </w:rPr>
              <w:t>Контакты</w:t>
            </w:r>
          </w:p>
        </w:tc>
      </w:tr>
      <w:tr w:rsidR="00EA6A46" w:rsidRPr="00AC2FF5" w14:paraId="113E8833" w14:textId="77777777" w:rsidTr="00EA6A46">
        <w:tc>
          <w:tcPr>
            <w:tcW w:w="3190" w:type="dxa"/>
          </w:tcPr>
          <w:p w14:paraId="566BAF32" w14:textId="77777777" w:rsidR="00EA6A46" w:rsidRPr="00AC2FF5" w:rsidRDefault="00EA6A46" w:rsidP="007841E8">
            <w:pPr>
              <w:tabs>
                <w:tab w:val="left" w:pos="1920"/>
              </w:tabs>
              <w:ind w:firstLine="0"/>
              <w:jc w:val="center"/>
              <w:rPr>
                <w:sz w:val="28"/>
                <w:szCs w:val="28"/>
              </w:rPr>
            </w:pPr>
            <w:r w:rsidRPr="00AC2FF5">
              <w:rPr>
                <w:sz w:val="28"/>
                <w:szCs w:val="28"/>
              </w:rPr>
              <w:t xml:space="preserve">Ведущий специалист по муниципальному </w:t>
            </w:r>
            <w:proofErr w:type="gramStart"/>
            <w:r w:rsidRPr="00AC2FF5">
              <w:rPr>
                <w:sz w:val="28"/>
                <w:szCs w:val="28"/>
              </w:rPr>
              <w:t>контролю  отдела</w:t>
            </w:r>
            <w:proofErr w:type="gramEnd"/>
            <w:r w:rsidRPr="00AC2FF5">
              <w:rPr>
                <w:sz w:val="28"/>
                <w:szCs w:val="28"/>
              </w:rPr>
              <w:t xml:space="preserve"> по управлению муниципальным имуществом и земельными отношениями</w:t>
            </w:r>
          </w:p>
        </w:tc>
        <w:tc>
          <w:tcPr>
            <w:tcW w:w="3190" w:type="dxa"/>
          </w:tcPr>
          <w:p w14:paraId="7C2CF304" w14:textId="77777777" w:rsidR="00EA6A46" w:rsidRPr="00AC2FF5" w:rsidRDefault="00EA6A46" w:rsidP="007841E8">
            <w:pPr>
              <w:tabs>
                <w:tab w:val="left" w:pos="1920"/>
              </w:tabs>
              <w:ind w:firstLine="0"/>
              <w:jc w:val="center"/>
              <w:rPr>
                <w:sz w:val="28"/>
                <w:szCs w:val="28"/>
              </w:rPr>
            </w:pPr>
            <w:r w:rsidRPr="00AC2FF5">
              <w:rPr>
                <w:sz w:val="28"/>
                <w:szCs w:val="28"/>
              </w:rPr>
              <w:t>Организация и проведение мероприятий по реализации Программы</w:t>
            </w:r>
          </w:p>
        </w:tc>
        <w:tc>
          <w:tcPr>
            <w:tcW w:w="3190" w:type="dxa"/>
          </w:tcPr>
          <w:p w14:paraId="6373E932" w14:textId="77777777" w:rsidR="00EA6A46" w:rsidRPr="00AC2FF5" w:rsidRDefault="00EA6A46" w:rsidP="007841E8">
            <w:pPr>
              <w:tabs>
                <w:tab w:val="left" w:pos="1920"/>
              </w:tabs>
              <w:ind w:firstLine="0"/>
              <w:jc w:val="center"/>
              <w:rPr>
                <w:sz w:val="28"/>
                <w:szCs w:val="28"/>
              </w:rPr>
            </w:pPr>
            <w:r w:rsidRPr="00AC2FF5">
              <w:rPr>
                <w:sz w:val="28"/>
                <w:szCs w:val="28"/>
              </w:rPr>
              <w:t>839156219</w:t>
            </w:r>
            <w:r w:rsidR="00936D8A">
              <w:rPr>
                <w:sz w:val="28"/>
                <w:szCs w:val="28"/>
              </w:rPr>
              <w:t>82</w:t>
            </w:r>
          </w:p>
          <w:p w14:paraId="70C61008" w14:textId="77777777" w:rsidR="00EA6A46" w:rsidRPr="00AC2FF5" w:rsidRDefault="00EA6A46" w:rsidP="007841E8">
            <w:pPr>
              <w:jc w:val="center"/>
              <w:rPr>
                <w:sz w:val="28"/>
                <w:szCs w:val="28"/>
              </w:rPr>
            </w:pPr>
          </w:p>
          <w:p w14:paraId="7962002F" w14:textId="77777777" w:rsidR="00333E23" w:rsidRPr="00333E23" w:rsidRDefault="00333E23" w:rsidP="00333E23">
            <w:pPr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lang w:val="en-US"/>
              </w:rPr>
              <w:t>i</w:t>
            </w:r>
            <w:proofErr w:type="spellEnd"/>
            <w:r w:rsidRPr="00333E23">
              <w:rPr>
                <w:sz w:val="28"/>
                <w:szCs w:val="28"/>
              </w:rPr>
              <w:t>.</w:t>
            </w:r>
            <w:r w:rsidRPr="00333E23">
              <w:rPr>
                <w:sz w:val="28"/>
                <w:szCs w:val="28"/>
                <w:lang w:val="en-US"/>
              </w:rPr>
              <w:t>v</w:t>
            </w:r>
            <w:r w:rsidRPr="00333E23">
              <w:rPr>
                <w:sz w:val="28"/>
                <w:szCs w:val="28"/>
              </w:rPr>
              <w:t>.</w:t>
            </w:r>
            <w:proofErr w:type="spellStart"/>
            <w:r w:rsidRPr="00333E23">
              <w:rPr>
                <w:sz w:val="28"/>
                <w:szCs w:val="28"/>
                <w:lang w:val="en-US"/>
              </w:rPr>
              <w:t>garifulina</w:t>
            </w:r>
            <w:proofErr w:type="spellEnd"/>
            <w:r w:rsidRPr="00333E23">
              <w:rPr>
                <w:sz w:val="28"/>
                <w:szCs w:val="28"/>
              </w:rPr>
              <w:t>@40.</w:t>
            </w:r>
            <w:proofErr w:type="spellStart"/>
            <w:r w:rsidRPr="00333E23">
              <w:rPr>
                <w:sz w:val="28"/>
                <w:szCs w:val="28"/>
                <w:lang w:val="en-US"/>
              </w:rPr>
              <w:t>krskcit</w:t>
            </w:r>
            <w:proofErr w:type="spellEnd"/>
            <w:r w:rsidRPr="00333E23">
              <w:rPr>
                <w:sz w:val="28"/>
                <w:szCs w:val="28"/>
              </w:rPr>
              <w:t>.</w:t>
            </w:r>
            <w:proofErr w:type="spellStart"/>
            <w:r w:rsidRPr="00333E23"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14:paraId="3FADFFE3" w14:textId="77777777" w:rsidR="00EA6A46" w:rsidRPr="00AC2FF5" w:rsidRDefault="00EA6A46" w:rsidP="007841E8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14:paraId="26FBD31D" w14:textId="77777777" w:rsidR="00D60F9A" w:rsidRPr="00AC2FF5" w:rsidRDefault="007B4459" w:rsidP="007841E8">
      <w:pPr>
        <w:tabs>
          <w:tab w:val="left" w:pos="1920"/>
        </w:tabs>
        <w:jc w:val="center"/>
        <w:rPr>
          <w:b/>
          <w:sz w:val="28"/>
          <w:szCs w:val="28"/>
        </w:rPr>
      </w:pPr>
      <w:r w:rsidRPr="00AC2FF5">
        <w:rPr>
          <w:b/>
          <w:sz w:val="28"/>
          <w:szCs w:val="28"/>
        </w:rPr>
        <w:t>Показатели результативности и эффективности Программы профилактики рисков причинения вреда</w:t>
      </w:r>
    </w:p>
    <w:p w14:paraId="25DEB70F" w14:textId="77777777" w:rsidR="00D56054" w:rsidRPr="00AC2FF5" w:rsidRDefault="00AC2FF5" w:rsidP="00AC2FF5">
      <w:pPr>
        <w:rPr>
          <w:sz w:val="28"/>
          <w:szCs w:val="28"/>
        </w:rPr>
      </w:pPr>
      <w:r w:rsidRPr="00AC2FF5">
        <w:rPr>
          <w:sz w:val="28"/>
          <w:szCs w:val="28"/>
        </w:rPr>
        <w:t>Целевые показатели результативности мероприятий Программы в сфере муниципального земельного контроля:</w:t>
      </w:r>
    </w:p>
    <w:p w14:paraId="6C2184C7" w14:textId="77777777" w:rsidR="00AC2FF5" w:rsidRPr="00AC2FF5" w:rsidRDefault="00AC2FF5" w:rsidP="00AC2FF5">
      <w:pPr>
        <w:pStyle w:val="a5"/>
        <w:numPr>
          <w:ilvl w:val="0"/>
          <w:numId w:val="6"/>
        </w:numPr>
        <w:rPr>
          <w:sz w:val="28"/>
          <w:szCs w:val="28"/>
        </w:rPr>
      </w:pPr>
      <w:r w:rsidRPr="00AC2FF5">
        <w:rPr>
          <w:sz w:val="28"/>
          <w:szCs w:val="28"/>
        </w:rPr>
        <w:lastRenderedPageBreak/>
        <w:t>Количество выявленных нарушений требований земельного законодательства в части требований по использованию земель и устранению нарушений в области земельных отношений.</w:t>
      </w:r>
    </w:p>
    <w:p w14:paraId="5CEFA753" w14:textId="77777777" w:rsidR="00AC2FF5" w:rsidRPr="00AC2FF5" w:rsidRDefault="00AC2FF5" w:rsidP="00AC2FF5">
      <w:pPr>
        <w:pStyle w:val="a5"/>
        <w:numPr>
          <w:ilvl w:val="0"/>
          <w:numId w:val="6"/>
        </w:numPr>
        <w:rPr>
          <w:sz w:val="28"/>
          <w:szCs w:val="28"/>
        </w:rPr>
      </w:pPr>
      <w:r w:rsidRPr="00AC2FF5">
        <w:rPr>
          <w:sz w:val="28"/>
          <w:szCs w:val="28"/>
        </w:rPr>
        <w:t>Количество проведенных профилактических мероприятий.</w:t>
      </w:r>
    </w:p>
    <w:p w14:paraId="70F2FDAE" w14:textId="77777777" w:rsidR="00AC2FF5" w:rsidRPr="00AC2FF5" w:rsidRDefault="00AC2FF5" w:rsidP="00AC2FF5">
      <w:pPr>
        <w:pStyle w:val="a5"/>
        <w:numPr>
          <w:ilvl w:val="0"/>
          <w:numId w:val="6"/>
        </w:numPr>
        <w:rPr>
          <w:sz w:val="28"/>
          <w:szCs w:val="28"/>
        </w:rPr>
      </w:pPr>
      <w:r w:rsidRPr="00AC2FF5">
        <w:rPr>
          <w:sz w:val="28"/>
          <w:szCs w:val="28"/>
        </w:rPr>
        <w:t>Проведение совместных межведомственных профилактических мероприятий юридических лиц, индивидуальных предпринимателей, физических лиц (граждан).</w:t>
      </w:r>
    </w:p>
    <w:p w14:paraId="34FAF6F2" w14:textId="77777777" w:rsidR="00AC2FF5" w:rsidRPr="00AC2FF5" w:rsidRDefault="00AC2FF5" w:rsidP="00AC2FF5">
      <w:pPr>
        <w:pStyle w:val="a5"/>
        <w:numPr>
          <w:ilvl w:val="0"/>
          <w:numId w:val="6"/>
        </w:numPr>
        <w:rPr>
          <w:sz w:val="28"/>
          <w:szCs w:val="28"/>
        </w:rPr>
      </w:pPr>
      <w:r w:rsidRPr="00AC2FF5">
        <w:rPr>
          <w:sz w:val="28"/>
          <w:szCs w:val="28"/>
        </w:rPr>
        <w:t>Ожидаемый результат от реализации Программы-снижение количества выявленных нарушений требований земельного законодательства, в первую очередь, в части требований по использованию земель и устранению нарушений в области земельных правоотношений, при увеличении количества и качества проводимых профилактических мероприятий.</w:t>
      </w:r>
    </w:p>
    <w:p w14:paraId="1AE069C6" w14:textId="77777777" w:rsidR="00D56054" w:rsidRPr="00AC2FF5" w:rsidRDefault="00D56054" w:rsidP="00AC2FF5">
      <w:pPr>
        <w:rPr>
          <w:sz w:val="28"/>
          <w:szCs w:val="28"/>
        </w:rPr>
      </w:pPr>
    </w:p>
    <w:p w14:paraId="2E468BD3" w14:textId="77777777" w:rsidR="00D56054" w:rsidRPr="00AC2FF5" w:rsidRDefault="00D56054" w:rsidP="00AC2FF5">
      <w:pPr>
        <w:rPr>
          <w:sz w:val="28"/>
          <w:szCs w:val="28"/>
        </w:rPr>
      </w:pPr>
    </w:p>
    <w:p w14:paraId="636EEEA6" w14:textId="77777777" w:rsidR="00D56054" w:rsidRPr="00AC2FF5" w:rsidRDefault="00D56054" w:rsidP="00AC2FF5">
      <w:pPr>
        <w:rPr>
          <w:sz w:val="28"/>
          <w:szCs w:val="28"/>
        </w:rPr>
      </w:pPr>
    </w:p>
    <w:p w14:paraId="31C63DB5" w14:textId="77777777" w:rsidR="00FB77A5" w:rsidRDefault="00773DE4" w:rsidP="00AC2FF5">
      <w:pPr>
        <w:rPr>
          <w:sz w:val="28"/>
          <w:szCs w:val="28"/>
        </w:rPr>
      </w:pPr>
    </w:p>
    <w:p w14:paraId="1D3A15B5" w14:textId="77777777" w:rsidR="00270C43" w:rsidRDefault="00270C43" w:rsidP="00AC2FF5">
      <w:pPr>
        <w:rPr>
          <w:sz w:val="28"/>
          <w:szCs w:val="28"/>
        </w:rPr>
      </w:pPr>
    </w:p>
    <w:p w14:paraId="585F8922" w14:textId="77777777" w:rsidR="00270C43" w:rsidRDefault="00270C43" w:rsidP="00AC2FF5">
      <w:pPr>
        <w:rPr>
          <w:sz w:val="28"/>
          <w:szCs w:val="28"/>
        </w:rPr>
      </w:pPr>
    </w:p>
    <w:p w14:paraId="641CC906" w14:textId="77777777" w:rsidR="00270C43" w:rsidRDefault="00270C43" w:rsidP="00AC2FF5">
      <w:pPr>
        <w:rPr>
          <w:sz w:val="28"/>
          <w:szCs w:val="28"/>
        </w:rPr>
      </w:pPr>
    </w:p>
    <w:p w14:paraId="3F58C5B2" w14:textId="77777777" w:rsidR="00270C43" w:rsidRDefault="00270C43" w:rsidP="00AC2FF5">
      <w:pPr>
        <w:rPr>
          <w:sz w:val="28"/>
          <w:szCs w:val="28"/>
        </w:rPr>
      </w:pPr>
    </w:p>
    <w:p w14:paraId="4BA50153" w14:textId="77777777" w:rsidR="00270C43" w:rsidRDefault="00270C43" w:rsidP="00AC2FF5">
      <w:pPr>
        <w:rPr>
          <w:sz w:val="28"/>
          <w:szCs w:val="28"/>
        </w:rPr>
      </w:pPr>
    </w:p>
    <w:sectPr w:rsidR="00270C43" w:rsidSect="0057420A">
      <w:headerReference w:type="default" r:id="rId10"/>
      <w:pgSz w:w="11906" w:h="16838"/>
      <w:pgMar w:top="1134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B39D6" w14:textId="77777777" w:rsidR="00773DE4" w:rsidRDefault="00773DE4" w:rsidP="00990D2D">
      <w:pPr>
        <w:spacing w:before="0"/>
      </w:pPr>
      <w:r>
        <w:separator/>
      </w:r>
    </w:p>
  </w:endnote>
  <w:endnote w:type="continuationSeparator" w:id="0">
    <w:p w14:paraId="4AD895C4" w14:textId="77777777" w:rsidR="00773DE4" w:rsidRDefault="00773DE4" w:rsidP="00990D2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D8DFC" w14:textId="77777777" w:rsidR="00773DE4" w:rsidRDefault="00773DE4" w:rsidP="00990D2D">
      <w:pPr>
        <w:spacing w:before="0"/>
      </w:pPr>
      <w:r>
        <w:separator/>
      </w:r>
    </w:p>
  </w:footnote>
  <w:footnote w:type="continuationSeparator" w:id="0">
    <w:p w14:paraId="6D194046" w14:textId="77777777" w:rsidR="00773DE4" w:rsidRDefault="00773DE4" w:rsidP="00990D2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C3BE5" w14:textId="77777777" w:rsidR="00990D2D" w:rsidRDefault="00990D2D" w:rsidP="00990D2D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12736"/>
    <w:multiLevelType w:val="hybridMultilevel"/>
    <w:tmpl w:val="A70029E2"/>
    <w:lvl w:ilvl="0" w:tplc="209C4A74">
      <w:start w:val="1"/>
      <w:numFmt w:val="decimal"/>
      <w:lvlText w:val="%1."/>
      <w:lvlJc w:val="left"/>
      <w:pPr>
        <w:ind w:left="9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0F333C7F"/>
    <w:multiLevelType w:val="hybridMultilevel"/>
    <w:tmpl w:val="E2D80D58"/>
    <w:lvl w:ilvl="0" w:tplc="42C270E8">
      <w:start w:val="2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1594428"/>
    <w:multiLevelType w:val="hybridMultilevel"/>
    <w:tmpl w:val="3FE6BF0C"/>
    <w:lvl w:ilvl="0" w:tplc="016866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546625F"/>
    <w:multiLevelType w:val="hybridMultilevel"/>
    <w:tmpl w:val="6FBCFB06"/>
    <w:lvl w:ilvl="0" w:tplc="64CAFA6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229F6A03"/>
    <w:multiLevelType w:val="hybridMultilevel"/>
    <w:tmpl w:val="D0A83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42D6D"/>
    <w:multiLevelType w:val="hybridMultilevel"/>
    <w:tmpl w:val="C9A8AF64"/>
    <w:lvl w:ilvl="0" w:tplc="DE96CF4A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310B2A3E"/>
    <w:multiLevelType w:val="hybridMultilevel"/>
    <w:tmpl w:val="78EEB456"/>
    <w:lvl w:ilvl="0" w:tplc="03AE93C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44901304"/>
    <w:multiLevelType w:val="hybridMultilevel"/>
    <w:tmpl w:val="D564D6B2"/>
    <w:lvl w:ilvl="0" w:tplc="A948DAA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4996AA5"/>
    <w:multiLevelType w:val="hybridMultilevel"/>
    <w:tmpl w:val="78EEB456"/>
    <w:lvl w:ilvl="0" w:tplc="03AE93C6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50D95028"/>
    <w:multiLevelType w:val="hybridMultilevel"/>
    <w:tmpl w:val="59269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177BE"/>
    <w:multiLevelType w:val="hybridMultilevel"/>
    <w:tmpl w:val="C57A6076"/>
    <w:lvl w:ilvl="0" w:tplc="2CE4957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605F6A6F"/>
    <w:multiLevelType w:val="hybridMultilevel"/>
    <w:tmpl w:val="D5FCA29A"/>
    <w:lvl w:ilvl="0" w:tplc="8E22528C">
      <w:start w:val="1"/>
      <w:numFmt w:val="decimal"/>
      <w:lvlText w:val="%1)"/>
      <w:lvlJc w:val="left"/>
      <w:pPr>
        <w:ind w:left="12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775417F0"/>
    <w:multiLevelType w:val="hybridMultilevel"/>
    <w:tmpl w:val="3CCA8A0A"/>
    <w:lvl w:ilvl="0" w:tplc="2DA2256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12"/>
  </w:num>
  <w:num w:numId="10">
    <w:abstractNumId w:val="2"/>
  </w:num>
  <w:num w:numId="11">
    <w:abstractNumId w:val="4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054"/>
    <w:rsid w:val="00013E31"/>
    <w:rsid w:val="00017BFE"/>
    <w:rsid w:val="000526AF"/>
    <w:rsid w:val="000645C6"/>
    <w:rsid w:val="000756C4"/>
    <w:rsid w:val="000873B0"/>
    <w:rsid w:val="000B2B55"/>
    <w:rsid w:val="000C32D2"/>
    <w:rsid w:val="001457E2"/>
    <w:rsid w:val="001935A4"/>
    <w:rsid w:val="00195443"/>
    <w:rsid w:val="001B54B5"/>
    <w:rsid w:val="001B752D"/>
    <w:rsid w:val="001D75EE"/>
    <w:rsid w:val="001E4A8A"/>
    <w:rsid w:val="00270C43"/>
    <w:rsid w:val="00272017"/>
    <w:rsid w:val="002B68E9"/>
    <w:rsid w:val="002E1764"/>
    <w:rsid w:val="002F00E7"/>
    <w:rsid w:val="00304BC4"/>
    <w:rsid w:val="00305A73"/>
    <w:rsid w:val="00324515"/>
    <w:rsid w:val="00333E23"/>
    <w:rsid w:val="00354881"/>
    <w:rsid w:val="0036735F"/>
    <w:rsid w:val="00372779"/>
    <w:rsid w:val="00384B34"/>
    <w:rsid w:val="0038575D"/>
    <w:rsid w:val="003C63C1"/>
    <w:rsid w:val="003E7C74"/>
    <w:rsid w:val="003F5B64"/>
    <w:rsid w:val="0041698E"/>
    <w:rsid w:val="00435AC9"/>
    <w:rsid w:val="004945E8"/>
    <w:rsid w:val="005169E5"/>
    <w:rsid w:val="00552033"/>
    <w:rsid w:val="00562110"/>
    <w:rsid w:val="005645C0"/>
    <w:rsid w:val="0056758A"/>
    <w:rsid w:val="00567899"/>
    <w:rsid w:val="0057420A"/>
    <w:rsid w:val="005C3372"/>
    <w:rsid w:val="005D4B4B"/>
    <w:rsid w:val="005F0E45"/>
    <w:rsid w:val="006411E7"/>
    <w:rsid w:val="00656318"/>
    <w:rsid w:val="00667454"/>
    <w:rsid w:val="006828BF"/>
    <w:rsid w:val="006D3405"/>
    <w:rsid w:val="007037CD"/>
    <w:rsid w:val="007325F9"/>
    <w:rsid w:val="00767E7A"/>
    <w:rsid w:val="00771482"/>
    <w:rsid w:val="00773DE4"/>
    <w:rsid w:val="007841E8"/>
    <w:rsid w:val="007852D3"/>
    <w:rsid w:val="007B4459"/>
    <w:rsid w:val="008E125E"/>
    <w:rsid w:val="008E49F3"/>
    <w:rsid w:val="008F1F10"/>
    <w:rsid w:val="00904946"/>
    <w:rsid w:val="009227CD"/>
    <w:rsid w:val="00936D8A"/>
    <w:rsid w:val="009372DA"/>
    <w:rsid w:val="0098276E"/>
    <w:rsid w:val="00990D2D"/>
    <w:rsid w:val="009C5BE4"/>
    <w:rsid w:val="009D03EE"/>
    <w:rsid w:val="009E0C90"/>
    <w:rsid w:val="00A0212F"/>
    <w:rsid w:val="00A04EC6"/>
    <w:rsid w:val="00A51FC2"/>
    <w:rsid w:val="00A65DEC"/>
    <w:rsid w:val="00AC2FF5"/>
    <w:rsid w:val="00AD320B"/>
    <w:rsid w:val="00AE1928"/>
    <w:rsid w:val="00AF5965"/>
    <w:rsid w:val="00B354E0"/>
    <w:rsid w:val="00B65FD4"/>
    <w:rsid w:val="00B70666"/>
    <w:rsid w:val="00B95881"/>
    <w:rsid w:val="00BA4F84"/>
    <w:rsid w:val="00BB1574"/>
    <w:rsid w:val="00BB5641"/>
    <w:rsid w:val="00C14315"/>
    <w:rsid w:val="00C8220B"/>
    <w:rsid w:val="00CA70D8"/>
    <w:rsid w:val="00CC7F3E"/>
    <w:rsid w:val="00CE1B16"/>
    <w:rsid w:val="00D00CF5"/>
    <w:rsid w:val="00D242F7"/>
    <w:rsid w:val="00D4327A"/>
    <w:rsid w:val="00D54D76"/>
    <w:rsid w:val="00D56054"/>
    <w:rsid w:val="00D60F9A"/>
    <w:rsid w:val="00D957FF"/>
    <w:rsid w:val="00DB596B"/>
    <w:rsid w:val="00DE5973"/>
    <w:rsid w:val="00E0032F"/>
    <w:rsid w:val="00E17D34"/>
    <w:rsid w:val="00E22F12"/>
    <w:rsid w:val="00E60448"/>
    <w:rsid w:val="00E97CC2"/>
    <w:rsid w:val="00EA6A46"/>
    <w:rsid w:val="00EF18C0"/>
    <w:rsid w:val="00F63BB0"/>
    <w:rsid w:val="00F704B9"/>
    <w:rsid w:val="00F72E83"/>
    <w:rsid w:val="00FE0C16"/>
    <w:rsid w:val="00FE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3689"/>
  <w15:docId w15:val="{C36D670B-8E47-48E6-9AD9-497E1017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054"/>
    <w:pPr>
      <w:widowControl w:val="0"/>
      <w:autoSpaceDE w:val="0"/>
      <w:autoSpaceDN w:val="0"/>
      <w:adjustRightInd w:val="0"/>
      <w:spacing w:before="200" w:after="0" w:line="240" w:lineRule="auto"/>
      <w:ind w:firstLine="8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97C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054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0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7899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55203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"/>
    <w:basedOn w:val="a0"/>
    <w:rsid w:val="005520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52033"/>
    <w:pPr>
      <w:shd w:val="clear" w:color="auto" w:fill="FFFFFF"/>
      <w:autoSpaceDE/>
      <w:autoSpaceDN/>
      <w:adjustRightInd/>
      <w:spacing w:before="360" w:after="240" w:line="0" w:lineRule="atLeast"/>
      <w:ind w:firstLine="0"/>
      <w:jc w:val="center"/>
    </w:pPr>
    <w:rPr>
      <w:b/>
      <w:bCs/>
      <w:sz w:val="26"/>
      <w:szCs w:val="26"/>
      <w:lang w:eastAsia="en-US"/>
    </w:rPr>
  </w:style>
  <w:style w:type="paragraph" w:customStyle="1" w:styleId="ConsNonformat">
    <w:name w:val="ConsNonformat"/>
    <w:rsid w:val="00BB15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90D2D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rsid w:val="00990D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90D2D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rsid w:val="00990D2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EA6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EA6A46"/>
  </w:style>
  <w:style w:type="character" w:styleId="ab">
    <w:name w:val="Hyperlink"/>
    <w:basedOn w:val="a0"/>
    <w:uiPriority w:val="99"/>
    <w:semiHidden/>
    <w:unhideWhenUsed/>
    <w:rsid w:val="00EA6A46"/>
    <w:rPr>
      <w:color w:val="0000FF"/>
      <w:u w:val="single"/>
    </w:rPr>
  </w:style>
  <w:style w:type="paragraph" w:styleId="ac">
    <w:name w:val="Title"/>
    <w:basedOn w:val="a"/>
    <w:link w:val="ad"/>
    <w:qFormat/>
    <w:rsid w:val="00304BC4"/>
    <w:pPr>
      <w:widowControl/>
      <w:autoSpaceDE/>
      <w:autoSpaceDN/>
      <w:adjustRightInd/>
      <w:spacing w:before="0"/>
      <w:ind w:firstLine="0"/>
      <w:jc w:val="center"/>
    </w:pPr>
    <w:rPr>
      <w:b/>
      <w:sz w:val="28"/>
      <w:szCs w:val="20"/>
    </w:rPr>
  </w:style>
  <w:style w:type="character" w:customStyle="1" w:styleId="ad">
    <w:name w:val="Заголовок Знак"/>
    <w:basedOn w:val="a0"/>
    <w:link w:val="ac"/>
    <w:rsid w:val="00304B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7CC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3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343DCF20C098CD42D9B87109954824BAF2DABAC03BC6C5CAA36A551D5187B5AC8C624D6BE2DFAA4E2A0ABBE8c0n5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C36218E7757F1AEA49CA949733E970B251691365B842ADAD3054637BB579589C453A2328E9BEF9998DBE5F0E6AE885832B2125DB75429765w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1</Pages>
  <Words>3327</Words>
  <Characters>18964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Гарифулина Ирина Викторовна</cp:lastModifiedBy>
  <cp:revision>56</cp:revision>
  <cp:lastPrinted>2023-12-14T08:38:00Z</cp:lastPrinted>
  <dcterms:created xsi:type="dcterms:W3CDTF">2016-09-29T03:12:00Z</dcterms:created>
  <dcterms:modified xsi:type="dcterms:W3CDTF">2023-12-14T08:39:00Z</dcterms:modified>
</cp:coreProperties>
</file>