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285"/>
      </w:tblGrid>
      <w:tr w:rsidR="00B778AB" w:rsidRPr="00C57E4C" w:rsidTr="00C0168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778AB" w:rsidRDefault="00B778AB" w:rsidP="00D10B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01688" w:rsidRPr="00C57E4C" w:rsidRDefault="00B778AB" w:rsidP="00D1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B778AB" w:rsidRPr="00C57E4C" w:rsidRDefault="00B778AB" w:rsidP="00D1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Ужурского районного Совета депутатов</w:t>
            </w:r>
          </w:p>
          <w:p w:rsidR="00B778AB" w:rsidRPr="00C57E4C" w:rsidRDefault="0068724C" w:rsidP="006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00</w:t>
            </w:r>
            <w:r w:rsidR="00B778AB" w:rsidRPr="00C57E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778AB" w:rsidRPr="00C57E4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78AB" w:rsidRPr="00C57E4C">
              <w:rPr>
                <w:rFonts w:ascii="Times New Roman" w:hAnsi="Times New Roman" w:cs="Times New Roman"/>
                <w:sz w:val="28"/>
                <w:szCs w:val="28"/>
              </w:rPr>
              <w:t>1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78AB" w:rsidRPr="00C57E4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778AB" w:rsidRPr="00C57E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824477" w:rsidRPr="00C57E4C" w:rsidRDefault="00824477" w:rsidP="00B778AB">
      <w:pPr>
        <w:pStyle w:val="2"/>
        <w:spacing w:before="120" w:after="120" w:line="20" w:lineRule="atLeast"/>
        <w:ind w:firstLine="0"/>
        <w:rPr>
          <w:rFonts w:ascii="Bookman Old Style" w:hAnsi="Bookman Old Style"/>
          <w:sz w:val="26"/>
          <w:szCs w:val="26"/>
        </w:rPr>
      </w:pPr>
      <w:bookmarkStart w:id="0" w:name="_Toc257022849"/>
      <w:bookmarkStart w:id="1" w:name="_Toc497417477"/>
      <w:bookmarkStart w:id="2" w:name="_Toc501108443"/>
    </w:p>
    <w:p w:rsidR="00B778AB" w:rsidRPr="00C57E4C" w:rsidRDefault="00B778AB" w:rsidP="00B778AB">
      <w:pPr>
        <w:pStyle w:val="2"/>
        <w:spacing w:before="120" w:after="120" w:line="20" w:lineRule="atLeast"/>
        <w:ind w:firstLine="0"/>
        <w:rPr>
          <w:rFonts w:ascii="Bookman Old Style" w:hAnsi="Bookman Old Style"/>
          <w:sz w:val="26"/>
          <w:szCs w:val="26"/>
        </w:rPr>
      </w:pPr>
      <w:r w:rsidRPr="00C57E4C">
        <w:rPr>
          <w:rFonts w:ascii="Bookman Old Style" w:hAnsi="Bookman Old Style"/>
          <w:sz w:val="26"/>
          <w:szCs w:val="26"/>
        </w:rPr>
        <w:t>Ст.35. «Л-2</w:t>
      </w:r>
      <w:r w:rsidR="001755DB" w:rsidRPr="00C57E4C">
        <w:rPr>
          <w:rFonts w:ascii="Bookman Old Style" w:hAnsi="Bookman Old Style"/>
          <w:sz w:val="26"/>
          <w:szCs w:val="26"/>
        </w:rPr>
        <w:t xml:space="preserve">» </w:t>
      </w:r>
      <w:r w:rsidRPr="00C57E4C">
        <w:rPr>
          <w:rFonts w:ascii="Bookman Old Style" w:hAnsi="Bookman Old Style"/>
          <w:bCs/>
          <w:sz w:val="26"/>
          <w:szCs w:val="26"/>
        </w:rPr>
        <w:t>Зона</w:t>
      </w:r>
      <w:r w:rsidRPr="00C57E4C">
        <w:rPr>
          <w:rFonts w:ascii="Bookman Old Style" w:hAnsi="Bookman Old Style"/>
          <w:sz w:val="26"/>
          <w:szCs w:val="26"/>
        </w:rPr>
        <w:t xml:space="preserve"> </w:t>
      </w:r>
      <w:bookmarkEnd w:id="0"/>
      <w:r w:rsidRPr="00C57E4C">
        <w:rPr>
          <w:rFonts w:ascii="Bookman Old Style" w:hAnsi="Bookman Old Style"/>
          <w:sz w:val="26"/>
          <w:szCs w:val="26"/>
        </w:rPr>
        <w:t>лесная</w:t>
      </w:r>
      <w:bookmarkEnd w:id="1"/>
      <w:bookmarkEnd w:id="2"/>
    </w:p>
    <w:p w:rsidR="00B778AB" w:rsidRPr="00C57E4C" w:rsidRDefault="00B778AB" w:rsidP="00B778AB">
      <w:pPr>
        <w:rPr>
          <w:rFonts w:ascii="Bookman Old Style" w:hAnsi="Bookman Old Style"/>
          <w:sz w:val="26"/>
          <w:szCs w:val="26"/>
        </w:rPr>
      </w:pP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b/>
          <w:sz w:val="26"/>
          <w:szCs w:val="26"/>
          <w:lang w:eastAsia="en-US"/>
        </w:rPr>
      </w:pPr>
      <w:r w:rsidRPr="00C57E4C">
        <w:rPr>
          <w:rFonts w:ascii="Bookman Old Style" w:hAnsi="Bookman Old Style"/>
          <w:b/>
          <w:sz w:val="26"/>
          <w:szCs w:val="26"/>
          <w:lang w:eastAsia="en-US"/>
        </w:rPr>
        <w:t>Основные виды разрешенного использования: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b/>
          <w:sz w:val="26"/>
          <w:szCs w:val="26"/>
          <w:lang w:eastAsia="en-US"/>
        </w:rPr>
      </w:pP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6.8 Связь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11.0 Водные объекты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11.1 Общее пользование водными объектами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10.0 Использование лесов (10.1 – 10.4)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B778AB" w:rsidRPr="00C57E4C" w:rsidRDefault="00B778A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78AB" w:rsidRPr="00C57E4C" w:rsidRDefault="00B778A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GoBack"/>
    </w:p>
    <w:bookmarkEnd w:id="3"/>
    <w:p w:rsidR="00B778AB" w:rsidRPr="00C57E4C" w:rsidRDefault="00B778A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78AB" w:rsidRPr="00C57E4C" w:rsidRDefault="00B778A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78AB" w:rsidRPr="00C57E4C" w:rsidRDefault="00B778A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78AB" w:rsidRPr="00C57E4C" w:rsidRDefault="00B778A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78AB" w:rsidRPr="00C57E4C" w:rsidRDefault="00B778A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78AB" w:rsidRPr="00C57E4C" w:rsidRDefault="00B778A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78AB" w:rsidRPr="00C57E4C" w:rsidRDefault="00B778A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78AB" w:rsidRPr="00C57E4C" w:rsidRDefault="00B778A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78AB" w:rsidRPr="00C57E4C" w:rsidRDefault="00B778A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4477" w:rsidRPr="00C57E4C" w:rsidRDefault="00824477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5DB" w:rsidRPr="00C57E4C" w:rsidRDefault="001755DB" w:rsidP="00B77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3"/>
        <w:gridCol w:w="4422"/>
      </w:tblGrid>
      <w:tr w:rsidR="00B778AB" w:rsidRPr="00C57E4C" w:rsidTr="00C0168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778AB" w:rsidRPr="00C57E4C" w:rsidRDefault="00B778AB" w:rsidP="00D10B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01688" w:rsidRPr="00C57E4C" w:rsidRDefault="00B778AB" w:rsidP="00D1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01688" w:rsidRPr="00C57E4C" w:rsidRDefault="00B778AB" w:rsidP="00D1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>к Решению Ужурского</w:t>
            </w:r>
          </w:p>
          <w:p w:rsidR="00B778AB" w:rsidRPr="00C57E4C" w:rsidRDefault="00B778AB" w:rsidP="00D1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B778AB" w:rsidRPr="00C57E4C" w:rsidRDefault="00B778AB" w:rsidP="006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872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72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87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>1 №</w:t>
            </w:r>
            <w:r w:rsidR="00687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8724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C01688" w:rsidRPr="00C57E4C" w:rsidRDefault="00C01688" w:rsidP="00B778AB">
      <w:pPr>
        <w:pStyle w:val="2"/>
        <w:spacing w:before="0" w:after="0"/>
        <w:ind w:firstLine="539"/>
        <w:rPr>
          <w:rFonts w:ascii="Bookman Old Style" w:hAnsi="Bookman Old Style"/>
          <w:bCs/>
          <w:sz w:val="26"/>
          <w:szCs w:val="26"/>
        </w:rPr>
      </w:pPr>
      <w:bookmarkStart w:id="4" w:name="_Toc491587350"/>
      <w:bookmarkStart w:id="5" w:name="_Toc501119054"/>
    </w:p>
    <w:p w:rsidR="00B778AB" w:rsidRPr="00C57E4C" w:rsidRDefault="00B778AB" w:rsidP="00B778AB">
      <w:pPr>
        <w:pStyle w:val="2"/>
        <w:spacing w:before="0" w:after="0"/>
        <w:ind w:firstLine="539"/>
        <w:rPr>
          <w:rFonts w:ascii="Bookman Old Style" w:hAnsi="Bookman Old Style"/>
          <w:bCs/>
          <w:sz w:val="26"/>
          <w:szCs w:val="26"/>
        </w:rPr>
      </w:pPr>
      <w:r w:rsidRPr="00C57E4C">
        <w:rPr>
          <w:rFonts w:ascii="Bookman Old Style" w:hAnsi="Bookman Old Style"/>
          <w:bCs/>
          <w:sz w:val="26"/>
          <w:szCs w:val="26"/>
        </w:rPr>
        <w:t>Ст.42. «СХ-2» Зона  сельскохозяйственного использования</w:t>
      </w:r>
      <w:bookmarkEnd w:id="4"/>
      <w:bookmarkEnd w:id="5"/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</w:rPr>
      </w:pPr>
      <w:r w:rsidRPr="00C57E4C">
        <w:rPr>
          <w:rFonts w:ascii="Bookman Old Style" w:hAnsi="Bookman Old Style"/>
          <w:sz w:val="26"/>
          <w:szCs w:val="26"/>
        </w:rPr>
        <w:t>Земельные участки в составе зоны «Сельскохозяйственного использования»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населенных пунктов и настоящими Правилами.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4"/>
          <w:szCs w:val="24"/>
        </w:rPr>
      </w:pP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b/>
          <w:sz w:val="26"/>
          <w:szCs w:val="26"/>
          <w:lang w:eastAsia="en-US"/>
        </w:rPr>
      </w:pPr>
      <w:r w:rsidRPr="00C57E4C">
        <w:rPr>
          <w:rFonts w:ascii="Bookman Old Style" w:hAnsi="Bookman Old Style"/>
          <w:b/>
          <w:sz w:val="26"/>
          <w:szCs w:val="26"/>
          <w:lang w:eastAsia="en-US"/>
        </w:rPr>
        <w:t xml:space="preserve">Основные виды разрешенного использования: 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b/>
          <w:sz w:val="24"/>
          <w:szCs w:val="24"/>
          <w:lang w:eastAsia="en-US"/>
        </w:rPr>
      </w:pP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1.3 Овощеводство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1.5 Садоводство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1.17 Питомники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2.2 Для ведения личного подсобного хозяйства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6.8 Связь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13.1 Ведение огородничества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13.2  Ведение садоводства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13.3 Ведение дачного хозяйства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B778AB" w:rsidRPr="00C57E4C" w:rsidRDefault="00B778A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p w:rsidR="001755DB" w:rsidRPr="00C57E4C" w:rsidRDefault="001755DB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3"/>
        <w:gridCol w:w="4422"/>
      </w:tblGrid>
      <w:tr w:rsidR="00824477" w:rsidRPr="00C57E4C" w:rsidTr="00C0168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24477" w:rsidRPr="00C57E4C" w:rsidRDefault="00824477" w:rsidP="00D10B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01688" w:rsidRPr="00C57E4C" w:rsidRDefault="00824477" w:rsidP="00D1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C01688" w:rsidRPr="00C57E4C" w:rsidRDefault="00C01688" w:rsidP="00D1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</w:t>
            </w:r>
            <w:r w:rsidR="00824477" w:rsidRPr="00C57E4C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</w:p>
          <w:p w:rsidR="00824477" w:rsidRPr="00C57E4C" w:rsidRDefault="00824477" w:rsidP="00D1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E4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</w:t>
            </w:r>
          </w:p>
          <w:p w:rsidR="00824477" w:rsidRPr="00C57E4C" w:rsidRDefault="0068724C" w:rsidP="006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00</w:t>
            </w:r>
            <w:r w:rsidR="00824477" w:rsidRPr="00C57E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24477" w:rsidRPr="00C57E4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477" w:rsidRPr="00C57E4C">
              <w:rPr>
                <w:rFonts w:ascii="Times New Roman" w:hAnsi="Times New Roman" w:cs="Times New Roman"/>
                <w:sz w:val="28"/>
                <w:szCs w:val="28"/>
              </w:rPr>
              <w:t>1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4477" w:rsidRPr="00C57E4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24477" w:rsidRPr="00C57E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C01688" w:rsidRPr="00C57E4C" w:rsidRDefault="00C01688" w:rsidP="00824477">
      <w:pPr>
        <w:pStyle w:val="2"/>
        <w:rPr>
          <w:rFonts w:ascii="Bookman Old Style" w:eastAsia="Arial Unicode MS" w:hAnsi="Bookman Old Style"/>
          <w:sz w:val="26"/>
          <w:szCs w:val="26"/>
        </w:rPr>
      </w:pPr>
      <w:bookmarkStart w:id="6" w:name="_Toc501114499"/>
    </w:p>
    <w:p w:rsidR="00824477" w:rsidRPr="00C57E4C" w:rsidRDefault="00824477" w:rsidP="00824477">
      <w:pPr>
        <w:pStyle w:val="2"/>
        <w:rPr>
          <w:rFonts w:ascii="Bookman Old Style" w:eastAsia="Arial Unicode MS" w:hAnsi="Bookman Old Style"/>
          <w:sz w:val="26"/>
          <w:szCs w:val="26"/>
        </w:rPr>
      </w:pPr>
      <w:r w:rsidRPr="00C57E4C">
        <w:rPr>
          <w:rFonts w:ascii="Bookman Old Style" w:eastAsia="Arial Unicode MS" w:hAnsi="Bookman Old Style"/>
          <w:sz w:val="26"/>
          <w:szCs w:val="26"/>
        </w:rPr>
        <w:t xml:space="preserve">Ст.29. «Ж-1» </w:t>
      </w:r>
      <w:r w:rsidRPr="00C57E4C">
        <w:rPr>
          <w:rFonts w:ascii="Bookman Old Style" w:hAnsi="Bookman Old Style"/>
          <w:sz w:val="26"/>
          <w:szCs w:val="26"/>
        </w:rPr>
        <w:t>Зона застройки индивидуальными жилыми домами, малоэтажными жилыми домами и зона жилая личного подсобного хозяйства</w:t>
      </w:r>
      <w:bookmarkEnd w:id="6"/>
    </w:p>
    <w:p w:rsidR="00824477" w:rsidRPr="00C57E4C" w:rsidRDefault="00824477" w:rsidP="008244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:rsidR="00824477" w:rsidRPr="00C57E4C" w:rsidRDefault="00824477" w:rsidP="008244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 w:rsidRPr="00C57E4C">
        <w:rPr>
          <w:rFonts w:ascii="Bookman Old Style" w:hAnsi="Bookman Old Style"/>
          <w:b/>
          <w:sz w:val="26"/>
          <w:szCs w:val="26"/>
        </w:rPr>
        <w:t>Основные виды разрешенного использования:</w:t>
      </w:r>
    </w:p>
    <w:p w:rsidR="00824477" w:rsidRPr="00C57E4C" w:rsidRDefault="00824477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 xml:space="preserve">2.1 Для индивидуального жилищного строительства </w:t>
      </w:r>
    </w:p>
    <w:p w:rsidR="00824477" w:rsidRPr="00C57E4C" w:rsidRDefault="00824477" w:rsidP="00824477">
      <w:pPr>
        <w:pStyle w:val="a4"/>
        <w:ind w:firstLine="709"/>
        <w:rPr>
          <w:rFonts w:ascii="Bookman Old Style" w:hAnsi="Bookman Old Style"/>
          <w:b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2.1.1 Малоэтажная многоквартирная жилая застройка</w:t>
      </w:r>
    </w:p>
    <w:p w:rsidR="00824477" w:rsidRPr="00C57E4C" w:rsidRDefault="00824477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 xml:space="preserve">2.2 Для ведения личного подсобного хозяйства </w:t>
      </w:r>
    </w:p>
    <w:p w:rsidR="00824477" w:rsidRPr="00C57E4C" w:rsidRDefault="00824477" w:rsidP="00824477">
      <w:pPr>
        <w:pStyle w:val="a4"/>
        <w:ind w:firstLine="709"/>
        <w:rPr>
          <w:rFonts w:ascii="Bookman Old Style" w:hAnsi="Bookman Old Style"/>
          <w:sz w:val="26"/>
          <w:szCs w:val="26"/>
          <w:lang w:eastAsia="en-US"/>
        </w:rPr>
      </w:pPr>
      <w:r w:rsidRPr="00C57E4C">
        <w:rPr>
          <w:rFonts w:ascii="Bookman Old Style" w:hAnsi="Bookman Old Style"/>
          <w:sz w:val="26"/>
          <w:szCs w:val="26"/>
          <w:lang w:eastAsia="en-US"/>
        </w:rPr>
        <w:t>2.3 Блокированная жилая застройка</w:t>
      </w:r>
    </w:p>
    <w:p w:rsidR="00824477" w:rsidRPr="00C57E4C" w:rsidRDefault="00824477" w:rsidP="00824477">
      <w:pPr>
        <w:pStyle w:val="a4"/>
        <w:ind w:firstLine="709"/>
        <w:rPr>
          <w:rFonts w:ascii="Bookman Old Style" w:hAnsi="Bookman Old Style"/>
          <w:sz w:val="26"/>
          <w:szCs w:val="26"/>
        </w:rPr>
      </w:pPr>
      <w:r w:rsidRPr="00C57E4C">
        <w:rPr>
          <w:rFonts w:ascii="Bookman Old Style" w:hAnsi="Bookman Old Style"/>
          <w:sz w:val="26"/>
          <w:szCs w:val="26"/>
        </w:rPr>
        <w:t>3.4.1 Амбулаторно-поликлиническое обслуживание</w:t>
      </w:r>
    </w:p>
    <w:p w:rsidR="00824477" w:rsidRPr="00C57E4C" w:rsidRDefault="00824477" w:rsidP="00824477">
      <w:pPr>
        <w:pStyle w:val="a4"/>
        <w:ind w:firstLine="709"/>
        <w:rPr>
          <w:rFonts w:ascii="Bookman Old Style" w:hAnsi="Bookman Old Style"/>
          <w:sz w:val="26"/>
          <w:szCs w:val="26"/>
        </w:rPr>
      </w:pPr>
      <w:r w:rsidRPr="00C57E4C">
        <w:rPr>
          <w:rFonts w:ascii="Bookman Old Style" w:hAnsi="Bookman Old Style"/>
          <w:sz w:val="26"/>
          <w:szCs w:val="26"/>
        </w:rPr>
        <w:t>3.1 Коммунальное обслуживание</w:t>
      </w:r>
    </w:p>
    <w:p w:rsidR="00824477" w:rsidRPr="00C57E4C" w:rsidRDefault="00824477" w:rsidP="00824477">
      <w:pPr>
        <w:pStyle w:val="a4"/>
        <w:ind w:firstLine="709"/>
        <w:rPr>
          <w:rFonts w:ascii="Bookman Old Style" w:hAnsi="Bookman Old Style"/>
          <w:sz w:val="26"/>
          <w:szCs w:val="26"/>
        </w:rPr>
      </w:pPr>
      <w:r w:rsidRPr="00C57E4C">
        <w:rPr>
          <w:rFonts w:ascii="Bookman Old Style" w:hAnsi="Bookman Old Style"/>
          <w:sz w:val="26"/>
          <w:szCs w:val="26"/>
        </w:rPr>
        <w:t>6.8 Связь</w:t>
      </w:r>
    </w:p>
    <w:p w:rsidR="00824477" w:rsidRPr="00C57E4C" w:rsidRDefault="00824477" w:rsidP="008244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 w:rsidRPr="00C57E4C">
        <w:rPr>
          <w:rFonts w:ascii="Bookman Old Style" w:hAnsi="Bookman Old Style"/>
          <w:sz w:val="26"/>
          <w:szCs w:val="26"/>
        </w:rPr>
        <w:t>12.0 Земельные участки (территории) общего пользования</w:t>
      </w:r>
    </w:p>
    <w:p w:rsidR="00824477" w:rsidRPr="00C57E4C" w:rsidRDefault="00824477" w:rsidP="008244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6"/>
          <w:szCs w:val="26"/>
        </w:rPr>
      </w:pPr>
    </w:p>
    <w:sectPr w:rsidR="00824477" w:rsidRPr="00C57E4C" w:rsidSect="0085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AB"/>
    <w:rsid w:val="001755DB"/>
    <w:rsid w:val="00575498"/>
    <w:rsid w:val="0068724C"/>
    <w:rsid w:val="00691165"/>
    <w:rsid w:val="00824477"/>
    <w:rsid w:val="00855736"/>
    <w:rsid w:val="00B00968"/>
    <w:rsid w:val="00B778AB"/>
    <w:rsid w:val="00C01688"/>
    <w:rsid w:val="00C54CEF"/>
    <w:rsid w:val="00C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14DBD-CD1F-4D7F-8E41-B1A8FF21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6"/>
  </w:style>
  <w:style w:type="paragraph" w:styleId="2">
    <w:name w:val="heading 2"/>
    <w:basedOn w:val="a"/>
    <w:next w:val="a"/>
    <w:link w:val="20"/>
    <w:qFormat/>
    <w:rsid w:val="00B778AB"/>
    <w:pPr>
      <w:keepNext/>
      <w:overflowPunct w:val="0"/>
      <w:autoSpaceDE w:val="0"/>
      <w:autoSpaceDN w:val="0"/>
      <w:adjustRightInd w:val="0"/>
      <w:spacing w:before="100" w:line="240" w:lineRule="auto"/>
      <w:ind w:firstLine="510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B778AB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Bullet"/>
    <w:basedOn w:val="a"/>
    <w:rsid w:val="00B778AB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244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824477"/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Skrypnik</dc:creator>
  <cp:keywords/>
  <dc:description/>
  <cp:lastModifiedBy>ВасильеваД</cp:lastModifiedBy>
  <cp:revision>2</cp:revision>
  <cp:lastPrinted>2021-03-12T01:45:00Z</cp:lastPrinted>
  <dcterms:created xsi:type="dcterms:W3CDTF">2021-03-12T01:46:00Z</dcterms:created>
  <dcterms:modified xsi:type="dcterms:W3CDTF">2021-03-12T01:46:00Z</dcterms:modified>
</cp:coreProperties>
</file>