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40CD" w14:textId="77777777" w:rsidR="00C271B8" w:rsidRDefault="00C271B8"/>
    <w:p w14:paraId="1113B5D8" w14:textId="77777777" w:rsidR="00C271B8" w:rsidRDefault="00E5472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041E09" wp14:editId="680137E7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C9E1" w14:textId="77777777" w:rsidR="00C271B8" w:rsidRDefault="00E54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9D48F3C" w14:textId="77777777" w:rsidR="00C271B8" w:rsidRDefault="00E5472A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5A87CA1C" w14:textId="77777777" w:rsidR="00C271B8" w:rsidRDefault="00C271B8">
      <w:pPr>
        <w:jc w:val="center"/>
        <w:rPr>
          <w:b/>
          <w:sz w:val="16"/>
          <w:szCs w:val="16"/>
        </w:rPr>
      </w:pPr>
    </w:p>
    <w:p w14:paraId="266181CB" w14:textId="77777777" w:rsidR="00C271B8" w:rsidRDefault="00E5472A">
      <w:pPr>
        <w:jc w:val="center"/>
      </w:pPr>
      <w:r>
        <w:rPr>
          <w:b/>
          <w:sz w:val="44"/>
          <w:szCs w:val="44"/>
        </w:rPr>
        <w:t>ПОСТАНОВЛЕНИЕ</w:t>
      </w:r>
    </w:p>
    <w:p w14:paraId="05BD18A0" w14:textId="77777777" w:rsidR="00C271B8" w:rsidRDefault="00C271B8">
      <w:pPr>
        <w:jc w:val="both"/>
        <w:rPr>
          <w:color w:val="000000"/>
          <w:sz w:val="28"/>
        </w:rPr>
      </w:pPr>
    </w:p>
    <w:p w14:paraId="4266575D" w14:textId="77777777" w:rsidR="00C271B8" w:rsidRDefault="00E5472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00.08.2023                                        г. Ужур                                                    № 000</w:t>
      </w:r>
    </w:p>
    <w:p w14:paraId="6B326F30" w14:textId="77777777" w:rsidR="00C271B8" w:rsidRDefault="00C271B8">
      <w:pPr>
        <w:jc w:val="both"/>
      </w:pPr>
    </w:p>
    <w:p w14:paraId="08E06D91" w14:textId="77777777" w:rsidR="00C271B8" w:rsidRDefault="00C271B8">
      <w:pPr>
        <w:jc w:val="both"/>
        <w:rPr>
          <w:sz w:val="28"/>
          <w:szCs w:val="28"/>
        </w:rPr>
      </w:pPr>
    </w:p>
    <w:p w14:paraId="24D80129" w14:textId="77777777" w:rsidR="00C271B8" w:rsidRDefault="00E547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взаимодействия администрации Ужурского района и управляющих организаций при выявлении самовольных перепланировок и(или) переустройств жилых помещений в многоквартирном доме на территории сельских поселений Ужурского района </w:t>
      </w:r>
    </w:p>
    <w:p w14:paraId="0DB13F30" w14:textId="77777777" w:rsidR="00C271B8" w:rsidRDefault="00C271B8">
      <w:pPr>
        <w:ind w:firstLine="709"/>
        <w:jc w:val="both"/>
        <w:rPr>
          <w:bCs/>
          <w:sz w:val="28"/>
          <w:szCs w:val="28"/>
        </w:rPr>
      </w:pPr>
    </w:p>
    <w:p w14:paraId="63D1DE3D" w14:textId="77777777" w:rsidR="00C271B8" w:rsidRDefault="00E547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обеспечения взаимодействия администрации Ужурского района и организаций, осуществляющих управление многоквартирными жилыми домами на территории сельских поселений Ужурского района, при выявлении самовольных перепланировок и(или) переустройств жилых помещен</w:t>
      </w:r>
      <w:r>
        <w:rPr>
          <w:bCs/>
          <w:sz w:val="28"/>
          <w:szCs w:val="28"/>
        </w:rPr>
        <w:t>ий в многоквартирном доме,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</w:t>
      </w:r>
      <w:r>
        <w:rPr>
          <w:bCs/>
          <w:sz w:val="28"/>
          <w:szCs w:val="28"/>
        </w:rPr>
        <w:t xml:space="preserve">новлением администрации Ужурского района от 15.11.2019 №799 «Приём заявлений и выдача документов о согласовании переустройства и(или) перепланировки помещения в многоквартирном доме», руководствуясь </w:t>
      </w:r>
      <w:hyperlink r:id="rId8" w:history="1">
        <w:r>
          <w:rPr>
            <w:rStyle w:val="af1"/>
            <w:bCs/>
            <w:color w:val="000000"/>
            <w:sz w:val="28"/>
            <w:szCs w:val="28"/>
            <w:u w:val="none"/>
          </w:rPr>
          <w:t>Устав</w:t>
        </w:r>
      </w:hyperlink>
      <w:r>
        <w:rPr>
          <w:bCs/>
          <w:sz w:val="28"/>
          <w:szCs w:val="28"/>
        </w:rPr>
        <w:t>ом Ужурского района,   ПОСТАНОВЛЯЮ:</w:t>
      </w:r>
    </w:p>
    <w:p w14:paraId="0547C725" w14:textId="77777777" w:rsidR="00C271B8" w:rsidRDefault="00E547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 взаимодействия администрации Ужурского района и организаций, осуществляющих управление многоквартирными домами, при выявлении самовольны</w:t>
      </w:r>
      <w:r>
        <w:rPr>
          <w:bCs/>
          <w:sz w:val="28"/>
          <w:szCs w:val="28"/>
        </w:rPr>
        <w:t>х перепланировок и(или) переустройств жилых помещений в многоквартирном доме на территории сельских поселений Ужурского района, согласно приложению.</w:t>
      </w:r>
    </w:p>
    <w:p w14:paraId="2DAF8905" w14:textId="77777777" w:rsidR="00C271B8" w:rsidRDefault="00E54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реализацией и исполнением порядка возложить на первого заместителя главы по сельскому хозяйс</w:t>
      </w:r>
      <w:r>
        <w:rPr>
          <w:sz w:val="28"/>
          <w:szCs w:val="28"/>
        </w:rPr>
        <w:t>тву и оперативному управлению   Ю.П. Казанцева.</w:t>
      </w:r>
    </w:p>
    <w:p w14:paraId="42284F98" w14:textId="77777777" w:rsidR="00C271B8" w:rsidRDefault="00E5472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3. Постановление вступает в силу в день следующий, за днем официального опубликования в специальном выпуске газеты «Сибирский хлебороб».</w:t>
      </w:r>
    </w:p>
    <w:p w14:paraId="1F825EB3" w14:textId="77777777" w:rsidR="00C271B8" w:rsidRDefault="00C271B8">
      <w:pPr>
        <w:jc w:val="both"/>
        <w:rPr>
          <w:sz w:val="28"/>
        </w:rPr>
      </w:pPr>
    </w:p>
    <w:p w14:paraId="6777C2C1" w14:textId="77777777" w:rsidR="00C271B8" w:rsidRDefault="00C271B8">
      <w:pPr>
        <w:jc w:val="both"/>
        <w:rPr>
          <w:color w:val="12213E"/>
          <w:sz w:val="28"/>
          <w:szCs w:val="28"/>
        </w:rPr>
      </w:pPr>
    </w:p>
    <w:p w14:paraId="78775C1F" w14:textId="77777777" w:rsidR="00C271B8" w:rsidRDefault="00E5472A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</w:t>
      </w:r>
      <w:r>
        <w:rPr>
          <w:sz w:val="28"/>
        </w:rPr>
        <w:t xml:space="preserve">                                             К.Н. Зарецкий</w:t>
      </w:r>
    </w:p>
    <w:p w14:paraId="161614B0" w14:textId="77777777" w:rsidR="00C271B8" w:rsidRDefault="00C271B8">
      <w:pPr>
        <w:jc w:val="both"/>
        <w:rPr>
          <w:sz w:val="28"/>
        </w:rPr>
      </w:pPr>
    </w:p>
    <w:p w14:paraId="68246E7D" w14:textId="77777777" w:rsidR="00C271B8" w:rsidRDefault="00C271B8">
      <w:pPr>
        <w:jc w:val="both"/>
        <w:rPr>
          <w:sz w:val="28"/>
        </w:rPr>
      </w:pPr>
    </w:p>
    <w:p w14:paraId="58AFA759" w14:textId="77777777" w:rsidR="00C271B8" w:rsidRDefault="00C271B8">
      <w:pPr>
        <w:jc w:val="both"/>
        <w:rPr>
          <w:sz w:val="28"/>
        </w:rPr>
      </w:pPr>
    </w:p>
    <w:p w14:paraId="65B3D76C" w14:textId="77777777" w:rsidR="00C271B8" w:rsidRDefault="00C271B8">
      <w:pPr>
        <w:jc w:val="both"/>
        <w:rPr>
          <w:sz w:val="28"/>
        </w:rPr>
      </w:pPr>
    </w:p>
    <w:p w14:paraId="3F5C3F1F" w14:textId="77777777" w:rsidR="00C271B8" w:rsidRDefault="00C271B8">
      <w:pPr>
        <w:jc w:val="both"/>
        <w:rPr>
          <w:sz w:val="28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5353"/>
        <w:gridCol w:w="4605"/>
      </w:tblGrid>
      <w:tr w:rsidR="00C271B8" w14:paraId="3A8B9194" w14:textId="77777777">
        <w:trPr>
          <w:trHeight w:val="1280"/>
        </w:trPr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EE6FE3" w14:textId="77777777" w:rsidR="00C271B8" w:rsidRDefault="00C271B8">
            <w:pPr>
              <w:jc w:val="both"/>
              <w:rPr>
                <w:sz w:val="28"/>
                <w:szCs w:val="28"/>
              </w:rPr>
            </w:pPr>
          </w:p>
          <w:p w14:paraId="66473952" w14:textId="77777777" w:rsidR="00C271B8" w:rsidRDefault="00C271B8">
            <w:pPr>
              <w:jc w:val="both"/>
              <w:rPr>
                <w:sz w:val="28"/>
                <w:szCs w:val="28"/>
              </w:rPr>
            </w:pPr>
          </w:p>
          <w:p w14:paraId="556EE12B" w14:textId="77777777" w:rsidR="00C271B8" w:rsidRDefault="00C271B8">
            <w:pPr>
              <w:jc w:val="both"/>
              <w:rPr>
                <w:sz w:val="28"/>
                <w:szCs w:val="28"/>
              </w:rPr>
            </w:pPr>
          </w:p>
          <w:p w14:paraId="19C11B6B" w14:textId="77777777" w:rsidR="00C271B8" w:rsidRDefault="00C27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45A7D2" w14:textId="77777777" w:rsidR="00C271B8" w:rsidRDefault="00E5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14:paraId="2B43F5DD" w14:textId="77777777" w:rsidR="00C271B8" w:rsidRDefault="00E5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693BD934" w14:textId="77777777" w:rsidR="00C271B8" w:rsidRDefault="00E5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Ужурского района</w:t>
            </w:r>
          </w:p>
          <w:p w14:paraId="38088964" w14:textId="77777777" w:rsidR="00C271B8" w:rsidRDefault="00E5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00.08.2023 № 000</w:t>
            </w:r>
          </w:p>
        </w:tc>
      </w:tr>
    </w:tbl>
    <w:p w14:paraId="175CA2D9" w14:textId="77777777" w:rsidR="00C271B8" w:rsidRDefault="00C271B8">
      <w:pPr>
        <w:pStyle w:val="14"/>
        <w:rPr>
          <w:b w:val="0"/>
          <w:bCs w:val="0"/>
          <w:sz w:val="28"/>
          <w:szCs w:val="28"/>
        </w:rPr>
      </w:pPr>
    </w:p>
    <w:p w14:paraId="57E02EA1" w14:textId="77777777" w:rsidR="00C271B8" w:rsidRDefault="00E5472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ПОРЯДОК</w:t>
      </w:r>
    </w:p>
    <w:p w14:paraId="4E69C17C" w14:textId="77777777" w:rsidR="00C271B8" w:rsidRDefault="00E5472A">
      <w:pPr>
        <w:jc w:val="center"/>
        <w:rPr>
          <w:sz w:val="30"/>
          <w:szCs w:val="30"/>
        </w:rPr>
      </w:pPr>
      <w:r>
        <w:rPr>
          <w:sz w:val="30"/>
          <w:szCs w:val="30"/>
        </w:rPr>
        <w:t>ВЗАИМОДЕЙСТВИЯ АДМИНИСТРАЦИИ УЖУРСКОГО</w:t>
      </w:r>
      <w:r>
        <w:rPr>
          <w:sz w:val="30"/>
          <w:szCs w:val="30"/>
        </w:rPr>
        <w:t xml:space="preserve"> РАЙОНА И УПРАВЛЯЮЩИХ ОРГАНИЗАЦИЙ ПРИ ВЫЯВЛЕНИИ САМОВОЛЬНЫХ ПЕРЕПЛАНИРОВОК И(ИЛИ) ПЕРЕУСТРОЙСТВ ЖИЛЫХ ПОМЕЩЕНИЙ </w:t>
      </w:r>
      <w:r>
        <w:rPr>
          <w:bCs/>
          <w:sz w:val="28"/>
          <w:szCs w:val="28"/>
        </w:rPr>
        <w:t>В МНОГОКВАРТИРНОМ ДОМЕ</w:t>
      </w:r>
      <w:r>
        <w:rPr>
          <w:bCs/>
          <w:sz w:val="24"/>
          <w:szCs w:val="30"/>
        </w:rPr>
        <w:t xml:space="preserve"> </w:t>
      </w:r>
      <w:r>
        <w:rPr>
          <w:sz w:val="30"/>
          <w:szCs w:val="30"/>
        </w:rPr>
        <w:t>НА ТЕРРИТОРИИ СЕЛЬСКИХ ПОСЕЛЕНИЙ</w:t>
      </w:r>
    </w:p>
    <w:p w14:paraId="4A309A92" w14:textId="77777777" w:rsidR="00C271B8" w:rsidRDefault="00E5472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УЖУРСКОГО РАЙОНА </w:t>
      </w:r>
    </w:p>
    <w:p w14:paraId="45A6BBCA" w14:textId="77777777" w:rsidR="00C271B8" w:rsidRDefault="00C271B8">
      <w:pPr>
        <w:jc w:val="center"/>
        <w:rPr>
          <w:sz w:val="30"/>
          <w:szCs w:val="30"/>
        </w:rPr>
      </w:pPr>
    </w:p>
    <w:p w14:paraId="287F0BAD" w14:textId="77777777" w:rsidR="00C271B8" w:rsidRDefault="00E5472A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 ОБЩИЕ ПОЛОЖЕНИЯ</w:t>
      </w:r>
    </w:p>
    <w:p w14:paraId="2CEFB6C7" w14:textId="77777777" w:rsidR="00C271B8" w:rsidRDefault="00C271B8">
      <w:pPr>
        <w:ind w:firstLine="567"/>
        <w:jc w:val="center"/>
        <w:rPr>
          <w:sz w:val="30"/>
          <w:szCs w:val="30"/>
        </w:rPr>
      </w:pPr>
    </w:p>
    <w:p w14:paraId="0343BC59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1.1. Настоящий порядок устанавливает последовате</w:t>
      </w:r>
      <w:r>
        <w:rPr>
          <w:sz w:val="30"/>
          <w:szCs w:val="30"/>
        </w:rPr>
        <w:t xml:space="preserve">льность взаимодействия администрации Ужурского района (далее- администрация) и организаций, осуществляющих управление многоквартирными жилыми домами (далее- управляющая организация) на территории </w:t>
      </w:r>
      <w:r>
        <w:rPr>
          <w:bCs/>
          <w:sz w:val="30"/>
          <w:szCs w:val="30"/>
        </w:rPr>
        <w:t xml:space="preserve">сельских поселений Ужурского </w:t>
      </w:r>
      <w:r>
        <w:rPr>
          <w:sz w:val="30"/>
          <w:szCs w:val="30"/>
        </w:rPr>
        <w:t>района (далее- района), при выя</w:t>
      </w:r>
      <w:r>
        <w:rPr>
          <w:sz w:val="30"/>
          <w:szCs w:val="30"/>
        </w:rPr>
        <w:t xml:space="preserve">влении самовольных перепланировок и(или) переустройств жилых помещений </w:t>
      </w:r>
      <w:r>
        <w:rPr>
          <w:bCs/>
          <w:sz w:val="30"/>
          <w:szCs w:val="30"/>
        </w:rPr>
        <w:t xml:space="preserve">в многоквартирном доме </w:t>
      </w:r>
      <w:r>
        <w:rPr>
          <w:sz w:val="30"/>
          <w:szCs w:val="30"/>
        </w:rPr>
        <w:t>в целях повышения эффективности работы по приведению жилых помещений в прежнее состояние, обеспечения оперативного реагирования, в целях недопущения нарушений пра</w:t>
      </w:r>
      <w:r>
        <w:rPr>
          <w:sz w:val="30"/>
          <w:szCs w:val="30"/>
        </w:rPr>
        <w:t>в и интересов граждан, исключения возможности возникновения чрезвычайных ситуаций.</w:t>
      </w:r>
    </w:p>
    <w:p w14:paraId="589D63D1" w14:textId="77777777" w:rsidR="00C271B8" w:rsidRDefault="00C271B8">
      <w:pPr>
        <w:ind w:left="1985" w:hanging="2330"/>
        <w:jc w:val="center"/>
        <w:rPr>
          <w:sz w:val="30"/>
          <w:szCs w:val="30"/>
        </w:rPr>
      </w:pPr>
    </w:p>
    <w:p w14:paraId="290B3FB1" w14:textId="77777777" w:rsidR="00C271B8" w:rsidRDefault="00E5472A">
      <w:pPr>
        <w:ind w:left="851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. ПОРЯДОК ВЫЯВЛЕНИЯ САМОВОЛЬНЫХ</w:t>
      </w:r>
    </w:p>
    <w:p w14:paraId="2F972FF6" w14:textId="77777777" w:rsidR="00C271B8" w:rsidRDefault="00E5472A">
      <w:pPr>
        <w:ind w:left="85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ПЕРЕПЛАНИРОВОК И(ИЛИ) ПЕРЕУСТРОЙСТВ ЖИЛЫХ ПОМЕЩЕНИЙ </w:t>
      </w:r>
      <w:r>
        <w:rPr>
          <w:bCs/>
          <w:sz w:val="30"/>
          <w:szCs w:val="30"/>
        </w:rPr>
        <w:t>В МНОГОКВАРТИРНОМ ДОМЕ</w:t>
      </w:r>
    </w:p>
    <w:p w14:paraId="5617AEDB" w14:textId="77777777" w:rsidR="00C271B8" w:rsidRDefault="00C271B8">
      <w:pPr>
        <w:jc w:val="both"/>
        <w:rPr>
          <w:sz w:val="30"/>
          <w:szCs w:val="30"/>
        </w:rPr>
      </w:pPr>
    </w:p>
    <w:p w14:paraId="659BF421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Выявление самовольных перепланировок и(или) переустройств жилых помещений осуществляется администрацией и управляющими организациями на территории района, при поступлении информации в письменной форме от граждан и организаций о самовольно выполняемых </w:t>
      </w:r>
      <w:r>
        <w:rPr>
          <w:sz w:val="30"/>
          <w:szCs w:val="30"/>
        </w:rPr>
        <w:t>или выполненных перепланировке и(или) переустройстве жилого помещения.</w:t>
      </w:r>
    </w:p>
    <w:p w14:paraId="2AF17766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2.2. В случае поступления информации о самовольно выполняемых или самовольно выполненных работах по перепланировке и(или) переустройству жилого помещения в администрацию, указанная инфо</w:t>
      </w:r>
      <w:r>
        <w:rPr>
          <w:sz w:val="30"/>
          <w:szCs w:val="30"/>
        </w:rPr>
        <w:t xml:space="preserve">рмация в течение 5 рабочих дней перенаправляется в управляющую организацию, в ведении которой находится многоквартирный дом, для проведения комиссионного обследования жилого помещения и составления акта.  </w:t>
      </w:r>
    </w:p>
    <w:p w14:paraId="0C7E3CA1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2.3.</w:t>
      </w: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>При поступлении информации в управляющую орга</w:t>
      </w:r>
      <w:r>
        <w:rPr>
          <w:sz w:val="30"/>
          <w:szCs w:val="30"/>
        </w:rPr>
        <w:t>низацию о самовольно выполняемых или самовольно выполненных работах по перепланировке и(или) переустройству жилого помещения управляющая организация обязана провести проверку фактов, указанных в обращении.</w:t>
      </w:r>
    </w:p>
    <w:p w14:paraId="61E8A548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2.4. Управляющая организация, по результатам обсле</w:t>
      </w:r>
      <w:r>
        <w:rPr>
          <w:sz w:val="30"/>
          <w:szCs w:val="30"/>
        </w:rPr>
        <w:t>дования жилого помещения составляет акт об установлении фактов самовольной перепланировки и(или) переустройства по форме, согласно приложению 1 к настоящему Порядку.</w:t>
      </w:r>
    </w:p>
    <w:p w14:paraId="3519AF39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 Если при обследовании жилого помещения факт осуществления самовольной перепланировки </w:t>
      </w:r>
      <w:r>
        <w:rPr>
          <w:sz w:val="30"/>
          <w:szCs w:val="30"/>
        </w:rPr>
        <w:t>и(или) переустройства жилого помещения не подтвердился – планировка соответствует техническому паспорту жилого помещения – управляющей организацией составляется акт об отсутствии самовольной перепланировки и(или) переустройства жилого помещения по форме, с</w:t>
      </w:r>
      <w:r>
        <w:rPr>
          <w:sz w:val="30"/>
          <w:szCs w:val="30"/>
        </w:rPr>
        <w:t>огласно приложению 3 к настоящему Порядку.</w:t>
      </w:r>
    </w:p>
    <w:p w14:paraId="3563DF0C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2.6. В случае не предоставления собственником(нанимателем) жилого помещения доступа для обследования, управляющая организация, составляет акт о не предоставлении доступа для обследования жилого помещения на предме</w:t>
      </w:r>
      <w:r>
        <w:rPr>
          <w:sz w:val="30"/>
          <w:szCs w:val="30"/>
        </w:rPr>
        <w:t>т осуществления самовольного переустройства и(или) перепланировки по форме, согласно приложению 4 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</w:t>
      </w:r>
      <w:r>
        <w:rPr>
          <w:sz w:val="30"/>
          <w:szCs w:val="30"/>
        </w:rPr>
        <w:t>ным образом.</w:t>
      </w:r>
    </w:p>
    <w:p w14:paraId="537091D2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2.7. Управляющая организация направляет в администрацию копии актов о не предоставлении доступа и копии писем-уведомлений с подтверждением вручения их должным образом. При поступлении в администрацию указанного пакета документов от управляющей</w:t>
      </w:r>
      <w:r>
        <w:rPr>
          <w:sz w:val="30"/>
          <w:szCs w:val="30"/>
        </w:rPr>
        <w:t xml:space="preserve"> организации, специалистом юридического отдела составляется исковое заявление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 </w:t>
      </w:r>
    </w:p>
    <w:p w14:paraId="2097038D" w14:textId="77777777" w:rsidR="00C271B8" w:rsidRDefault="00E5472A">
      <w:pPr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2.8. Акт об уст</w:t>
      </w:r>
      <w:r>
        <w:rPr>
          <w:sz w:val="30"/>
          <w:szCs w:val="30"/>
        </w:rPr>
        <w:t xml:space="preserve">ановлении самовольной перепланировки и(или) переустройства, составленный управляющей организацией, направляется в администрацию района для вынесения собственникам или нанимателям жилого помещения предупреждения по форме, согласно приложению 2 к настоящему </w:t>
      </w:r>
      <w:r>
        <w:rPr>
          <w:sz w:val="30"/>
          <w:szCs w:val="30"/>
        </w:rPr>
        <w:t>Порядку.</w:t>
      </w:r>
    </w:p>
    <w:p w14:paraId="5C6FFF07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2.9. Также управляющая организация, в течение 5 рабочих дней направляет</w:t>
      </w: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>акт об установлении самовольной перепланировки и(или) переустройства в Службу строительного надзора и жилищного контроля Красноярского края, с целью привлечения собственника(н</w:t>
      </w:r>
      <w:r>
        <w:rPr>
          <w:sz w:val="30"/>
          <w:szCs w:val="30"/>
        </w:rPr>
        <w:t>анимателя) жилого помещения к административной ответственности, предусмотренной ст. 7.21 кодекса Российской Федерации об административных правонарушениях, отвечающий следующим требованиям:</w:t>
      </w:r>
    </w:p>
    <w:p w14:paraId="4F97A255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указана дата или период производства работ по перепланировке и(ил</w:t>
      </w:r>
      <w:r>
        <w:rPr>
          <w:sz w:val="30"/>
          <w:szCs w:val="30"/>
        </w:rPr>
        <w:t>и) переустройству жилого помещения;</w:t>
      </w:r>
    </w:p>
    <w:p w14:paraId="073B7B36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не истек двухмесячный срок со дня осуществления работ по перепланировке и(или) переустройству жилого помещения.</w:t>
      </w:r>
    </w:p>
    <w:p w14:paraId="0FF2826A" w14:textId="77777777" w:rsidR="00C271B8" w:rsidRDefault="00E547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Направление актов об установлении самовольной перепланировки и(или) переустройства жилого помещения, не от</w:t>
      </w:r>
      <w:r>
        <w:rPr>
          <w:sz w:val="30"/>
          <w:szCs w:val="30"/>
        </w:rPr>
        <w:t>вечающих вышеуказанным требованиям, в Службу строительного надзора и жилищного контроля Красноярского края не допускается.</w:t>
      </w:r>
    </w:p>
    <w:p w14:paraId="6581CE09" w14:textId="77777777" w:rsidR="00C271B8" w:rsidRDefault="00E5472A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 w:clear="all"/>
      </w:r>
    </w:p>
    <w:p w14:paraId="3FCA0B95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Приложение № 1 </w:t>
      </w:r>
    </w:p>
    <w:p w14:paraId="452B2493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14:paraId="23270641" w14:textId="77777777" w:rsidR="00C271B8" w:rsidRDefault="00C271B8">
      <w:pPr>
        <w:ind w:firstLine="709"/>
        <w:jc w:val="right"/>
        <w:rPr>
          <w:sz w:val="28"/>
          <w:szCs w:val="28"/>
        </w:rPr>
      </w:pPr>
    </w:p>
    <w:p w14:paraId="2B279FD7" w14:textId="77777777" w:rsidR="00C271B8" w:rsidRDefault="00E5472A">
      <w:pPr>
        <w:pStyle w:val="text-align-center"/>
        <w:spacing w:before="0" w:beforeAutospacing="0" w:after="120" w:afterAutospacing="0"/>
        <w:jc w:val="center"/>
        <w:rPr>
          <w:rStyle w:val="afc"/>
          <w:color w:val="323232"/>
          <w:sz w:val="28"/>
          <w:szCs w:val="28"/>
        </w:rPr>
      </w:pPr>
      <w:r>
        <w:rPr>
          <w:rStyle w:val="afc"/>
          <w:color w:val="323232"/>
          <w:sz w:val="28"/>
          <w:szCs w:val="28"/>
        </w:rPr>
        <w:t>АКТ</w:t>
      </w:r>
      <w:r>
        <w:rPr>
          <w:b/>
          <w:bCs/>
          <w:color w:val="323232"/>
          <w:sz w:val="28"/>
          <w:szCs w:val="28"/>
        </w:rPr>
        <w:br w:type="textWrapping" w:clear="all"/>
      </w:r>
      <w:r>
        <w:rPr>
          <w:rStyle w:val="afc"/>
          <w:color w:val="323232"/>
          <w:sz w:val="28"/>
          <w:szCs w:val="28"/>
        </w:rPr>
        <w:t>об установлении факта самовольного переустройства и (или) перепланировки помещения в многоквартирном доме</w:t>
      </w:r>
    </w:p>
    <w:p w14:paraId="2A2BC5BC" w14:textId="77777777" w:rsidR="00C271B8" w:rsidRDefault="00C271B8">
      <w:pPr>
        <w:pStyle w:val="text-align-center"/>
        <w:spacing w:before="0" w:beforeAutospacing="0" w:after="120" w:afterAutospacing="0"/>
        <w:jc w:val="center"/>
        <w:rPr>
          <w:color w:val="323232"/>
          <w:sz w:val="28"/>
          <w:szCs w:val="28"/>
        </w:rPr>
      </w:pPr>
    </w:p>
    <w:p w14:paraId="6C4D93D6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« ___ »  __________ 20___г.</w:t>
      </w:r>
    </w:p>
    <w:p w14:paraId="772D7113" w14:textId="77777777" w:rsidR="00C271B8" w:rsidRDefault="00C271B8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</w:p>
    <w:p w14:paraId="2557DB51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Настоящий акт составлен</w:t>
      </w:r>
    </w:p>
    <w:p w14:paraId="36857E2E" w14:textId="77777777" w:rsidR="00C271B8" w:rsidRDefault="00E5472A">
      <w:pPr>
        <w:pStyle w:val="afd"/>
        <w:pBdr>
          <w:bottom w:val="single" w:sz="4" w:space="1" w:color="000000"/>
        </w:pBdr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rStyle w:val="afe"/>
          <w:color w:val="323232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 </w:t>
      </w:r>
    </w:p>
    <w:p w14:paraId="3A4676B0" w14:textId="77777777" w:rsidR="00C271B8" w:rsidRDefault="00E5472A">
      <w:pPr>
        <w:pStyle w:val="text-align-justify"/>
        <w:pBdr>
          <w:top w:val="single" w:sz="4" w:space="1" w:color="000000"/>
        </w:pBdr>
        <w:jc w:val="center"/>
        <w:rPr>
          <w:i/>
          <w:iCs/>
          <w:color w:val="323232"/>
          <w:sz w:val="18"/>
          <w:szCs w:val="18"/>
        </w:rPr>
      </w:pPr>
      <w:r>
        <w:rPr>
          <w:i/>
          <w:iCs/>
          <w:color w:val="323232"/>
          <w:sz w:val="18"/>
          <w:szCs w:val="18"/>
        </w:rPr>
        <w:t>(должность, Ф.И.О. полномочного лица, составившего акт)</w:t>
      </w:r>
    </w:p>
    <w:p w14:paraId="3C441ED2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о том, что при обследовании помещения, расположенно</w:t>
      </w:r>
      <w:r>
        <w:rPr>
          <w:color w:val="323232"/>
          <w:sz w:val="28"/>
          <w:szCs w:val="28"/>
        </w:rPr>
        <w:t>го по адресу: Красноярский край, Ужурский район, _____________________________________</w:t>
      </w:r>
    </w:p>
    <w:p w14:paraId="1C5F32D0" w14:textId="77777777" w:rsidR="00C271B8" w:rsidRDefault="00C271B8">
      <w:pPr>
        <w:pStyle w:val="text-align-justify"/>
        <w:pBdr>
          <w:bottom w:val="single" w:sz="4" w:space="1" w:color="000000"/>
        </w:pBdr>
        <w:spacing w:before="0" w:beforeAutospacing="0" w:after="120" w:afterAutospacing="0"/>
        <w:jc w:val="both"/>
        <w:rPr>
          <w:color w:val="323232"/>
          <w:sz w:val="28"/>
          <w:szCs w:val="28"/>
        </w:rPr>
      </w:pPr>
    </w:p>
    <w:p w14:paraId="0B2D04D9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установлен факт выполняемых/выполненных работ по переустройству и(или) перепланировке указанного помещения.</w:t>
      </w:r>
    </w:p>
    <w:p w14:paraId="591F9D8C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Выполняются/выполнены следующие работы:</w:t>
      </w:r>
    </w:p>
    <w:p w14:paraId="2CEBDDDA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1. _________________</w:t>
      </w:r>
      <w:r>
        <w:rPr>
          <w:color w:val="323232"/>
          <w:sz w:val="28"/>
          <w:szCs w:val="28"/>
        </w:rPr>
        <w:t>____________________________________________________</w:t>
      </w:r>
    </w:p>
    <w:p w14:paraId="6FAAAD70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2. _____________________________________________________________________</w:t>
      </w:r>
    </w:p>
    <w:p w14:paraId="01CC9934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3. _____________________________________________________________________</w:t>
      </w:r>
    </w:p>
    <w:p w14:paraId="211E0894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4. ______________________________________________________</w:t>
      </w:r>
      <w:r>
        <w:rPr>
          <w:color w:val="323232"/>
          <w:sz w:val="28"/>
          <w:szCs w:val="28"/>
        </w:rPr>
        <w:t>_______________</w:t>
      </w:r>
    </w:p>
    <w:p w14:paraId="183BE173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5. _____________________________________________________________________</w:t>
      </w: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28"/>
          <w:szCs w:val="28"/>
        </w:rPr>
        <w:t xml:space="preserve">  </w:t>
      </w:r>
      <w:r>
        <w:rPr>
          <w:rStyle w:val="afe"/>
          <w:color w:val="323232"/>
          <w:sz w:val="18"/>
          <w:szCs w:val="18"/>
        </w:rPr>
        <w:t>(в акте по пунктам дается краткое описание выполненных работ, отдельно по каждому из совершенных действий</w:t>
      </w:r>
      <w:r>
        <w:rPr>
          <w:i/>
          <w:iCs/>
          <w:color w:val="323232"/>
          <w:sz w:val="18"/>
          <w:szCs w:val="18"/>
        </w:rPr>
        <w:br w:type="textWrapping" w:clear="all"/>
      </w:r>
      <w:r>
        <w:rPr>
          <w:rStyle w:val="afe"/>
          <w:color w:val="323232"/>
          <w:sz w:val="18"/>
          <w:szCs w:val="18"/>
        </w:rPr>
        <w:t>                                                  по переус</w:t>
      </w:r>
      <w:r>
        <w:rPr>
          <w:rStyle w:val="afe"/>
          <w:color w:val="323232"/>
          <w:sz w:val="18"/>
          <w:szCs w:val="18"/>
        </w:rPr>
        <w:t>тройству и(или) перепланировке помещения)</w:t>
      </w:r>
    </w:p>
    <w:p w14:paraId="4C44AE6D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Переустроенное и(или) перепланированное помещение принадлежит на праве _____________________________________________________________________</w:t>
      </w: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18"/>
          <w:szCs w:val="18"/>
        </w:rPr>
        <w:t xml:space="preserve">                                      (собственности, социального найма, </w:t>
      </w:r>
      <w:r>
        <w:rPr>
          <w:rStyle w:val="afe"/>
          <w:color w:val="323232"/>
          <w:sz w:val="18"/>
          <w:szCs w:val="18"/>
        </w:rPr>
        <w:t>иное (указать соответствующее право)</w:t>
      </w:r>
    </w:p>
    <w:p w14:paraId="01E4678A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_____________________________________________________________________</w:t>
      </w:r>
    </w:p>
    <w:p w14:paraId="3264C7BD" w14:textId="77777777" w:rsidR="00C271B8" w:rsidRDefault="00E5472A">
      <w:pPr>
        <w:pStyle w:val="afd"/>
        <w:pBdr>
          <w:bottom w:val="single" w:sz="4" w:space="1" w:color="000000"/>
        </w:pBdr>
        <w:spacing w:before="0" w:beforeAutospacing="0" w:after="120" w:afterAutospacing="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18"/>
          <w:szCs w:val="18"/>
        </w:rPr>
        <w:t xml:space="preserve">                                     </w:t>
      </w:r>
    </w:p>
    <w:p w14:paraId="5F4F76C0" w14:textId="77777777" w:rsidR="00C271B8" w:rsidRDefault="00E5472A">
      <w:pPr>
        <w:pStyle w:val="afd"/>
        <w:spacing w:before="0" w:beforeAutospacing="0" w:after="120" w:afterAutospacing="0"/>
        <w:jc w:val="center"/>
        <w:rPr>
          <w:color w:val="323232"/>
          <w:sz w:val="28"/>
          <w:szCs w:val="28"/>
        </w:rPr>
      </w:pPr>
      <w:r>
        <w:rPr>
          <w:rStyle w:val="afe"/>
          <w:color w:val="323232"/>
          <w:sz w:val="18"/>
          <w:szCs w:val="18"/>
        </w:rPr>
        <w:t>(Ф.И.О. гражданина, реквизиты юридического лица – правообладателя помещения)</w:t>
      </w:r>
    </w:p>
    <w:p w14:paraId="068B9379" w14:textId="77777777" w:rsidR="00C271B8" w:rsidRDefault="00E5472A">
      <w:pPr>
        <w:pStyle w:val="afd"/>
        <w:spacing w:before="0" w:beforeAutospacing="0" w:after="120" w:afterAutospacing="0"/>
        <w:jc w:val="both"/>
        <w:rPr>
          <w:color w:val="323232"/>
          <w:sz w:val="20"/>
          <w:szCs w:val="20"/>
        </w:rPr>
      </w:pPr>
      <w:r>
        <w:rPr>
          <w:color w:val="323232"/>
          <w:sz w:val="28"/>
          <w:szCs w:val="28"/>
        </w:rPr>
        <w:t>Предусмотренные главой 4 Жилищного кодекса Российской Федерации разрешительные документы на выполняемые/</w:t>
      </w:r>
      <w:r>
        <w:rPr>
          <w:color w:val="323232"/>
          <w:sz w:val="28"/>
          <w:szCs w:val="28"/>
        </w:rPr>
        <w:t>выполненные работы лицами, находившимися в помещении во время его обследования НЕ ПРЕДСТАВЛЕНЫ.</w:t>
      </w:r>
    </w:p>
    <w:p w14:paraId="33A535C4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Настоящий акт составлен в четырех идентичных экземплярах и направляется в течение трех дней, исчисляя со дня составления настоящего акта:</w:t>
      </w:r>
    </w:p>
    <w:p w14:paraId="640C6B81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1-й экз.- в администра</w:t>
      </w:r>
      <w:r>
        <w:rPr>
          <w:color w:val="323232"/>
          <w:sz w:val="28"/>
          <w:szCs w:val="28"/>
        </w:rPr>
        <w:t>цию Ужурского района для подготовки и направления собственнику(нанимателю) предупреждения о приведении самовольно переустроенного и (или) перепланированного помещения в прежнее состояние;</w:t>
      </w:r>
    </w:p>
    <w:p w14:paraId="4B8522C2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2-й экз. - в службу строительного надзора и жилищного контроля Красн</w:t>
      </w:r>
      <w:r>
        <w:rPr>
          <w:color w:val="323232"/>
          <w:sz w:val="28"/>
          <w:szCs w:val="28"/>
        </w:rPr>
        <w:t>оярского края для принятия мер административного воздействия к лицам, виновным в нарушении жилищного законодательства;</w:t>
      </w:r>
    </w:p>
    <w:p w14:paraId="4D933FB9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3-й экз. - правообладателю помещения;</w:t>
      </w:r>
    </w:p>
    <w:p w14:paraId="25006E7B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4-й экз. - остается у лица, составившего настоящий акт.</w:t>
      </w:r>
    </w:p>
    <w:p w14:paraId="1C9B2918" w14:textId="77777777" w:rsidR="00C271B8" w:rsidRDefault="00E5472A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Акт составлен в присутствии нижеуказанных л</w:t>
      </w:r>
      <w:r>
        <w:rPr>
          <w:color w:val="323232"/>
          <w:sz w:val="28"/>
          <w:szCs w:val="28"/>
        </w:rPr>
        <w:t>иц:</w:t>
      </w:r>
    </w:p>
    <w:p w14:paraId="07845158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________________________________________________________________</w:t>
      </w:r>
    </w:p>
    <w:p w14:paraId="7A31455A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4F3E8A3A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________________________________________________________________</w:t>
      </w:r>
    </w:p>
    <w:p w14:paraId="2D49A8B7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7DDA3F8E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________________________________________________________________</w:t>
      </w:r>
    </w:p>
    <w:p w14:paraId="38C52AF0" w14:textId="77777777" w:rsidR="00C271B8" w:rsidRDefault="00E5472A">
      <w:pPr>
        <w:pStyle w:val="afd"/>
        <w:spacing w:before="0" w:beforeAutospacing="0" w:after="0" w:afterAutospacing="0"/>
        <w:rPr>
          <w:color w:val="323232"/>
          <w:sz w:val="18"/>
          <w:szCs w:val="18"/>
        </w:rPr>
      </w:pPr>
      <w:r>
        <w:rPr>
          <w:rStyle w:val="afe"/>
          <w:color w:val="323232"/>
          <w:sz w:val="18"/>
          <w:szCs w:val="18"/>
        </w:rPr>
        <w:t>(Ф.И.О. лица, присутствовавшего при проведении</w:t>
      </w:r>
      <w:r>
        <w:rPr>
          <w:rStyle w:val="afe"/>
          <w:color w:val="323232"/>
          <w:sz w:val="18"/>
          <w:szCs w:val="18"/>
        </w:rPr>
        <w:t xml:space="preserve"> обследования помещения и составлении настоящего акта, его правовой</w:t>
      </w:r>
      <w:r>
        <w:rPr>
          <w:i/>
          <w:iCs/>
          <w:color w:val="323232"/>
          <w:sz w:val="18"/>
          <w:szCs w:val="18"/>
        </w:rPr>
        <w:br w:type="textWrapping" w:clear="all"/>
      </w:r>
      <w:r>
        <w:rPr>
          <w:rStyle w:val="afe"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 статус - наниматель, собственник, иное)</w:t>
      </w:r>
    </w:p>
    <w:p w14:paraId="7F0D18DE" w14:textId="77777777" w:rsidR="00C271B8" w:rsidRDefault="00C271B8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</w:p>
    <w:p w14:paraId="347FFB21" w14:textId="77777777" w:rsidR="00C271B8" w:rsidRDefault="00E5472A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Подписи иных лиц, присутствовавших при проведении обследования и соста</w:t>
      </w:r>
      <w:r>
        <w:rPr>
          <w:color w:val="323232"/>
          <w:sz w:val="28"/>
          <w:szCs w:val="28"/>
        </w:rPr>
        <w:t>влении акта:</w:t>
      </w:r>
    </w:p>
    <w:p w14:paraId="2CD1EBD8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________________________________________________________________</w:t>
      </w:r>
    </w:p>
    <w:p w14:paraId="0C51828E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2E0A4732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________________________________________________________________</w:t>
      </w:r>
    </w:p>
    <w:p w14:paraId="5B5A1930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2A851FFA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________________________________________________________________</w:t>
      </w:r>
    </w:p>
    <w:p w14:paraId="502895FB" w14:textId="77777777" w:rsidR="00C271B8" w:rsidRDefault="00C27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00EA80F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0D52142E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20DCDC30" w14:textId="77777777" w:rsidR="00C271B8" w:rsidRDefault="00C271B8">
      <w:pPr>
        <w:pBdr>
          <w:bottom w:val="single" w:sz="4" w:space="1" w:color="000000"/>
        </w:pBdr>
        <w:spacing w:line="276" w:lineRule="auto"/>
        <w:rPr>
          <w:rFonts w:eastAsia="Calibri"/>
          <w:sz w:val="28"/>
          <w:szCs w:val="28"/>
          <w:vertAlign w:val="subscript"/>
          <w:lang w:eastAsia="en-US"/>
        </w:rPr>
      </w:pPr>
    </w:p>
    <w:p w14:paraId="53F7EF1C" w14:textId="77777777" w:rsidR="00C271B8" w:rsidRDefault="00E5472A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="Calibri"/>
          <w:i/>
          <w:lang w:eastAsia="en-US"/>
        </w:rPr>
        <w:t xml:space="preserve"> (подпись,</w:t>
      </w:r>
      <w:r>
        <w:rPr>
          <w:rFonts w:eastAsia="Calibri"/>
          <w:i/>
          <w:vertAlign w:val="subscript"/>
          <w:lang w:eastAsia="en-US"/>
        </w:rPr>
        <w:t xml:space="preserve"> </w:t>
      </w:r>
      <w:r>
        <w:rPr>
          <w:rFonts w:eastAsia="Calibri"/>
          <w:i/>
          <w:lang w:eastAsia="en-US"/>
        </w:rPr>
        <w:t>Ф.И.О. лица, составившего акт)</w:t>
      </w:r>
    </w:p>
    <w:p w14:paraId="699CDE8F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4213088A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6F3B61E2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54270D71" w14:textId="77777777" w:rsidR="00C271B8" w:rsidRDefault="00C271B8">
      <w:pPr>
        <w:ind w:firstLine="709"/>
        <w:rPr>
          <w:sz w:val="30"/>
          <w:szCs w:val="30"/>
        </w:rPr>
      </w:pPr>
    </w:p>
    <w:p w14:paraId="793B8914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7C06CD15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2BF6928B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2D60B856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728C8CE9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1506C666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3FF6055B" w14:textId="77777777" w:rsidR="00C271B8" w:rsidRDefault="00C271B8">
      <w:pPr>
        <w:rPr>
          <w:sz w:val="30"/>
          <w:szCs w:val="30"/>
        </w:rPr>
      </w:pPr>
    </w:p>
    <w:p w14:paraId="5C3846C7" w14:textId="77777777" w:rsidR="00C271B8" w:rsidRDefault="00C271B8">
      <w:pPr>
        <w:rPr>
          <w:sz w:val="30"/>
          <w:szCs w:val="30"/>
        </w:rPr>
      </w:pPr>
    </w:p>
    <w:p w14:paraId="76002E82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Приложение № 2 </w:t>
      </w:r>
    </w:p>
    <w:p w14:paraId="000538DA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14:paraId="6362ADFA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5BB94528" w14:textId="77777777" w:rsidR="00C271B8" w:rsidRDefault="00E5472A">
      <w:pPr>
        <w:spacing w:after="12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ПРЕДУПРЕЖДЕНИЕ</w:t>
      </w:r>
      <w:r>
        <w:rPr>
          <w:b/>
          <w:bCs/>
          <w:color w:val="323232"/>
          <w:sz w:val="28"/>
          <w:szCs w:val="28"/>
        </w:rPr>
        <w:br w:type="textWrapping" w:clear="all"/>
      </w:r>
      <w:r>
        <w:rPr>
          <w:b/>
          <w:bCs/>
          <w:color w:val="323232"/>
          <w:sz w:val="28"/>
          <w:szCs w:val="28"/>
        </w:rPr>
        <w:t>о приведении самовольно переустроенного и (или) перепланированного помещения в многоквартирном доме в прежнее состояние</w:t>
      </w:r>
    </w:p>
    <w:p w14:paraId="6D9F0877" w14:textId="77777777" w:rsidR="00C271B8" w:rsidRDefault="00C271B8">
      <w:pPr>
        <w:spacing w:after="120"/>
        <w:jc w:val="center"/>
        <w:rPr>
          <w:b/>
          <w:bCs/>
          <w:color w:val="323232"/>
          <w:sz w:val="28"/>
          <w:szCs w:val="28"/>
        </w:rPr>
      </w:pPr>
    </w:p>
    <w:p w14:paraId="09149D84" w14:textId="77777777" w:rsidR="00C271B8" w:rsidRDefault="00E5472A">
      <w:pPr>
        <w:spacing w:after="120"/>
        <w:jc w:val="center"/>
        <w:rPr>
          <w:color w:val="323232"/>
          <w:sz w:val="28"/>
          <w:szCs w:val="28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«___»  __________ 20___г.</w:t>
      </w:r>
    </w:p>
    <w:p w14:paraId="76EB9429" w14:textId="77777777" w:rsidR="00C271B8" w:rsidRDefault="00E5472A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 связи с установлением факта самовольного переустройства и(или) перепланировки помещения по адресу:</w:t>
      </w:r>
    </w:p>
    <w:p w14:paraId="469FE679" w14:textId="77777777" w:rsidR="00C271B8" w:rsidRDefault="00E5472A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_________________________________________________________________________________,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 (указывается адрес самовольно переустроенного и(или) самовольно перепланированного помещения)</w:t>
      </w:r>
    </w:p>
    <w:p w14:paraId="7F599A47" w14:textId="77777777" w:rsidR="00C271B8" w:rsidRDefault="00E5472A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занимаемого/принадлежащего:</w:t>
      </w:r>
    </w:p>
    <w:p w14:paraId="2B808C55" w14:textId="77777777" w:rsidR="00C271B8" w:rsidRDefault="00C271B8">
      <w:pPr>
        <w:spacing w:after="120"/>
        <w:rPr>
          <w:color w:val="323232"/>
          <w:sz w:val="24"/>
          <w:szCs w:val="24"/>
        </w:rPr>
      </w:pPr>
    </w:p>
    <w:p w14:paraId="7D945A23" w14:textId="77777777" w:rsidR="00C271B8" w:rsidRDefault="00E5472A">
      <w:pPr>
        <w:pBdr>
          <w:top w:val="single" w:sz="4" w:space="1" w:color="000000"/>
        </w:pBdr>
        <w:spacing w:after="120"/>
        <w:jc w:val="center"/>
        <w:rPr>
          <w:color w:val="323232"/>
          <w:sz w:val="18"/>
          <w:szCs w:val="18"/>
        </w:rPr>
      </w:pPr>
      <w:r>
        <w:rPr>
          <w:i/>
          <w:iCs/>
          <w:color w:val="323232"/>
          <w:sz w:val="18"/>
          <w:szCs w:val="18"/>
        </w:rPr>
        <w:t>(Ф.И.О. физического лица, наимен</w:t>
      </w:r>
      <w:r>
        <w:rPr>
          <w:i/>
          <w:iCs/>
          <w:color w:val="323232"/>
          <w:sz w:val="18"/>
          <w:szCs w:val="18"/>
        </w:rPr>
        <w:t>ование юридического лица – правообладателя помещения)</w:t>
      </w:r>
    </w:p>
    <w:p w14:paraId="3F52F8EF" w14:textId="77777777" w:rsidR="00C271B8" w:rsidRDefault="00E5472A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на основании:</w:t>
      </w:r>
      <w:r>
        <w:rPr>
          <w:color w:val="323232"/>
          <w:sz w:val="24"/>
          <w:szCs w:val="24"/>
        </w:rPr>
        <w:t xml:space="preserve"> 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           (форма и вид права (собственности,</w:t>
      </w:r>
      <w:r>
        <w:rPr>
          <w:i/>
          <w:iCs/>
          <w:color w:val="323232"/>
          <w:sz w:val="18"/>
          <w:szCs w:val="18"/>
        </w:rPr>
        <w:t xml:space="preserve"> найма, иное)</w:t>
      </w:r>
    </w:p>
    <w:p w14:paraId="6D24CB5A" w14:textId="77777777" w:rsidR="00C271B8" w:rsidRDefault="00E5472A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на самовольно переустроенное и(или) самовольно перепланированное помещение), руководствуясь статьей 29 Жилищного кодекса Российской Федерации:</w:t>
      </w:r>
    </w:p>
    <w:p w14:paraId="379A366E" w14:textId="77777777" w:rsidR="00C271B8" w:rsidRDefault="00E5472A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1. Установить срок приведения в прежнее состояние самовольно переустроенного и(или) самовольно пере</w:t>
      </w:r>
      <w:r>
        <w:rPr>
          <w:color w:val="323232"/>
          <w:sz w:val="28"/>
          <w:szCs w:val="28"/>
        </w:rPr>
        <w:t>планированного помещения по адресу:</w:t>
      </w:r>
    </w:p>
    <w:p w14:paraId="3226E1D1" w14:textId="77777777" w:rsidR="00C271B8" w:rsidRDefault="00E5472A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            (указывается полный адрес)</w:t>
      </w:r>
    </w:p>
    <w:p w14:paraId="18B1F02F" w14:textId="77777777" w:rsidR="00C271B8" w:rsidRDefault="00E5472A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занимаемого/принадлежащего:</w:t>
      </w:r>
    </w:p>
    <w:p w14:paraId="7D580C11" w14:textId="77777777" w:rsidR="00C271B8" w:rsidRDefault="00E5472A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5"/>
          <w:szCs w:val="15"/>
        </w:rPr>
        <w:t xml:space="preserve">                               </w:t>
      </w:r>
      <w:r>
        <w:rPr>
          <w:i/>
          <w:iCs/>
          <w:color w:val="323232"/>
          <w:sz w:val="18"/>
          <w:szCs w:val="18"/>
        </w:rPr>
        <w:t>(Ф.И.О. физического лица, наименование юридического лица - правообладателя помещения)</w:t>
      </w:r>
    </w:p>
    <w:p w14:paraId="35D3F5F1" w14:textId="77777777" w:rsidR="00C271B8" w:rsidRDefault="00E5472A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на основании:</w:t>
      </w:r>
      <w:r>
        <w:rPr>
          <w:color w:val="323232"/>
          <w:sz w:val="24"/>
          <w:szCs w:val="24"/>
        </w:rPr>
        <w:t xml:space="preserve"> 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5"/>
          <w:szCs w:val="15"/>
        </w:rPr>
        <w:t xml:space="preserve">                                                          </w:t>
      </w:r>
      <w:r>
        <w:rPr>
          <w:i/>
          <w:iCs/>
          <w:color w:val="323232"/>
          <w:sz w:val="18"/>
          <w:szCs w:val="18"/>
        </w:rPr>
        <w:t>(вид права на самовольно переус</w:t>
      </w:r>
      <w:r>
        <w:rPr>
          <w:i/>
          <w:iCs/>
          <w:color w:val="323232"/>
          <w:sz w:val="18"/>
          <w:szCs w:val="18"/>
        </w:rPr>
        <w:t>троенное и(или) перепланированное помещение)</w:t>
      </w:r>
    </w:p>
    <w:p w14:paraId="1F8EEB81" w14:textId="77777777" w:rsidR="00C271B8" w:rsidRDefault="00E5472A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 срок до «___» ____________ 20__ г.</w:t>
      </w:r>
    </w:p>
    <w:p w14:paraId="48ED7C3E" w14:textId="77777777" w:rsidR="00C271B8" w:rsidRDefault="00E5472A">
      <w:pPr>
        <w:spacing w:after="12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2. 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 xml:space="preserve">                                 (Ф.И.О. физического лица, наименование юридического  лица </w:t>
      </w:r>
      <w:r>
        <w:rPr>
          <w:i/>
          <w:iCs/>
          <w:color w:val="323232"/>
          <w:sz w:val="18"/>
          <w:szCs w:val="18"/>
        </w:rPr>
        <w:t>- правообладателя нежилого помещения)</w:t>
      </w:r>
    </w:p>
    <w:p w14:paraId="59C44232" w14:textId="77777777" w:rsidR="00C271B8" w:rsidRDefault="00E5472A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 при  производстве   работ  по  приведению    помещения в   прежнее состояние  соблюдение   действующих  норм  и   правил эксплуатации жилищного фонда, после завершения работ сообщить  в администрацию Ужурск</w:t>
      </w:r>
      <w:r>
        <w:rPr>
          <w:rFonts w:eastAsia="Calibri"/>
          <w:sz w:val="28"/>
          <w:szCs w:val="28"/>
          <w:lang w:eastAsia="en-US"/>
        </w:rPr>
        <w:t>ого района  для составления акта  приемки  выполненных  работ.</w:t>
      </w:r>
    </w:p>
    <w:p w14:paraId="592C52AD" w14:textId="77777777" w:rsidR="00C271B8" w:rsidRDefault="00E5472A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color w:val="323232"/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Контроль за исполнением настоящего предупреждения возложить на первого заместителя главы по сельскому хозяйству и оперативному управлению администрации района</w:t>
      </w:r>
    </w:p>
    <w:p w14:paraId="146CA0E0" w14:textId="77777777" w:rsidR="00C271B8" w:rsidRDefault="00C271B8">
      <w:pPr>
        <w:pBdr>
          <w:bottom w:val="single" w:sz="4" w:space="1" w:color="000000"/>
        </w:pBdr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266465AD" w14:textId="77777777" w:rsidR="00C271B8" w:rsidRDefault="00C271B8">
      <w:pPr>
        <w:spacing w:after="120"/>
        <w:jc w:val="both"/>
        <w:rPr>
          <w:color w:val="323232"/>
          <w:sz w:val="24"/>
          <w:szCs w:val="24"/>
        </w:rPr>
      </w:pPr>
    </w:p>
    <w:p w14:paraId="749D6F71" w14:textId="77777777" w:rsidR="00C271B8" w:rsidRDefault="00C271B8">
      <w:pPr>
        <w:spacing w:after="120"/>
        <w:jc w:val="both"/>
        <w:rPr>
          <w:color w:val="323232"/>
          <w:sz w:val="24"/>
          <w:szCs w:val="24"/>
        </w:rPr>
      </w:pPr>
    </w:p>
    <w:p w14:paraId="56C93AD6" w14:textId="77777777" w:rsidR="00C271B8" w:rsidRDefault="00E5472A">
      <w:pPr>
        <w:spacing w:after="120"/>
        <w:jc w:val="both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</w:t>
      </w:r>
      <w:r>
        <w:rPr>
          <w:color w:val="323232"/>
          <w:sz w:val="24"/>
          <w:szCs w:val="24"/>
        </w:rPr>
        <w:t>__________ __________________  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 Ф.И.О.                                                               Личная подпись                                          Должность</w:t>
      </w:r>
    </w:p>
    <w:p w14:paraId="00E2F618" w14:textId="77777777" w:rsidR="00C271B8" w:rsidRDefault="00E5472A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№ 3 </w:t>
      </w:r>
    </w:p>
    <w:p w14:paraId="1E079BBC" w14:textId="77777777" w:rsidR="00C271B8" w:rsidRDefault="00E5472A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14:paraId="24EE4ACD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64B84EBC" w14:textId="77777777" w:rsidR="00C271B8" w:rsidRDefault="00E5472A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14:paraId="0DB16398" w14:textId="77777777" w:rsidR="00C271B8" w:rsidRDefault="00E5472A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отсутствии самовольной перепланировки и(или) переустройства жилого помещения</w:t>
      </w:r>
    </w:p>
    <w:p w14:paraId="69467F8E" w14:textId="77777777" w:rsidR="00C271B8" w:rsidRDefault="00C271B8">
      <w:pPr>
        <w:ind w:firstLine="709"/>
        <w:jc w:val="right"/>
        <w:rPr>
          <w:sz w:val="30"/>
          <w:szCs w:val="30"/>
        </w:rPr>
      </w:pPr>
    </w:p>
    <w:p w14:paraId="50985369" w14:textId="77777777" w:rsidR="00C271B8" w:rsidRDefault="00C271B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7EC4C167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« ___ »  __________ 20___г.</w:t>
      </w:r>
    </w:p>
    <w:p w14:paraId="5D3C7996" w14:textId="77777777" w:rsidR="00C271B8" w:rsidRDefault="00E5472A">
      <w:pPr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14:paraId="7411625B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59F7285B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акт составлен:</w:t>
      </w:r>
    </w:p>
    <w:p w14:paraId="79D40917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</w:t>
      </w:r>
    </w:p>
    <w:p w14:paraId="566DB5FC" w14:textId="77777777" w:rsidR="00C271B8" w:rsidRDefault="00E5472A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i/>
          <w:sz w:val="24"/>
          <w:szCs w:val="24"/>
          <w:lang w:eastAsia="en-US"/>
        </w:rPr>
        <w:t>(Ф.И.О., должность, полномочного лица, составившего акт)</w:t>
      </w:r>
    </w:p>
    <w:p w14:paraId="49EB5D7D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656E4F30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том, что в ходе обследования жилого помещения, располож</w:t>
      </w:r>
      <w:r>
        <w:rPr>
          <w:rFonts w:eastAsia="Calibri"/>
          <w:sz w:val="28"/>
          <w:szCs w:val="28"/>
          <w:lang w:eastAsia="en-US"/>
        </w:rPr>
        <w:t>енного по адресу:</w:t>
      </w:r>
    </w:p>
    <w:p w14:paraId="53E0C8EA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7188A919" w14:textId="77777777" w:rsidR="00C271B8" w:rsidRDefault="00C271B8">
      <w:pPr>
        <w:pBdr>
          <w:top w:val="single" w:sz="4" w:space="1" w:color="000000"/>
          <w:bottom w:val="single" w:sz="4" w:space="1" w:color="000000"/>
        </w:pBdr>
        <w:jc w:val="both"/>
        <w:rPr>
          <w:rFonts w:eastAsia="Calibri"/>
          <w:sz w:val="28"/>
          <w:szCs w:val="28"/>
          <w:lang w:eastAsia="en-US"/>
        </w:rPr>
      </w:pPr>
    </w:p>
    <w:p w14:paraId="22CC1A19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0B11E7DC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 самовольного переустройства и (или) перепланировки жилого помещения не установлен. </w:t>
      </w:r>
    </w:p>
    <w:p w14:paraId="48F88DEE" w14:textId="77777777" w:rsidR="00C271B8" w:rsidRDefault="00C271B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69C758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2F113351" w14:textId="77777777" w:rsidR="00C271B8" w:rsidRDefault="00E5472A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14:paraId="41EA74AF" w14:textId="77777777" w:rsidR="00C271B8" w:rsidRDefault="00C271B8">
      <w:pPr>
        <w:ind w:firstLine="709"/>
        <w:rPr>
          <w:rFonts w:eastAsia="Calibri"/>
          <w:sz w:val="28"/>
          <w:szCs w:val="28"/>
          <w:lang w:eastAsia="en-US"/>
        </w:rPr>
      </w:pPr>
    </w:p>
    <w:p w14:paraId="5A8B2847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</w:p>
    <w:p w14:paraId="2795094E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1B92C330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</w:p>
    <w:p w14:paraId="6856D7B6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669E41B3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</w:p>
    <w:p w14:paraId="604B4F09" w14:textId="77777777" w:rsidR="00C271B8" w:rsidRDefault="00C27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423F266" w14:textId="77777777" w:rsidR="00C271B8" w:rsidRDefault="00E5472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14:paraId="3216FCA3" w14:textId="77777777" w:rsidR="00C271B8" w:rsidRDefault="00E5472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>(подпись,</w:t>
      </w:r>
      <w:r>
        <w:rPr>
          <w:rFonts w:eastAsia="Calibri"/>
          <w:i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Ф.И.О. лица, составившего акт)</w:t>
      </w:r>
    </w:p>
    <w:p w14:paraId="36E6BAEE" w14:textId="77777777" w:rsidR="00C271B8" w:rsidRDefault="00E5472A">
      <w:pPr>
        <w:rPr>
          <w:sz w:val="30"/>
          <w:szCs w:val="30"/>
        </w:rPr>
      </w:pPr>
      <w:r>
        <w:rPr>
          <w:i/>
          <w:sz w:val="30"/>
          <w:szCs w:val="30"/>
        </w:rPr>
        <w:br w:type="page" w:clear="all"/>
      </w:r>
    </w:p>
    <w:p w14:paraId="4C9DFB66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>Приложение № 4</w:t>
      </w:r>
    </w:p>
    <w:p w14:paraId="63C26812" w14:textId="77777777" w:rsidR="00C271B8" w:rsidRDefault="00E5472A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14:paraId="341F6995" w14:textId="77777777" w:rsidR="00C271B8" w:rsidRDefault="00C271B8">
      <w:pPr>
        <w:rPr>
          <w:sz w:val="30"/>
          <w:szCs w:val="30"/>
        </w:rPr>
      </w:pPr>
    </w:p>
    <w:p w14:paraId="34225A50" w14:textId="77777777" w:rsidR="00C271B8" w:rsidRDefault="00E5472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</w:t>
      </w:r>
    </w:p>
    <w:p w14:paraId="24EF7918" w14:textId="77777777" w:rsidR="00C271B8" w:rsidRDefault="00E5472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14:paraId="120552E1" w14:textId="77777777" w:rsidR="00C271B8" w:rsidRDefault="00C271B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71494E50" w14:textId="77777777" w:rsidR="00C271B8" w:rsidRDefault="00C271B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244E4555" w14:textId="77777777" w:rsidR="00C271B8" w:rsidRDefault="00E547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« ___ »  __________ 20__ года</w:t>
      </w:r>
    </w:p>
    <w:p w14:paraId="69C68181" w14:textId="77777777" w:rsidR="00C271B8" w:rsidRDefault="00E5472A">
      <w:pPr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F631178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16A2201B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акт составлен:</w:t>
      </w:r>
    </w:p>
    <w:p w14:paraId="64B67ADB" w14:textId="77777777" w:rsidR="00C271B8" w:rsidRDefault="00C271B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7941599" w14:textId="77777777" w:rsidR="00C271B8" w:rsidRDefault="00C271B8">
      <w:pPr>
        <w:pBdr>
          <w:top w:val="single" w:sz="4" w:space="1" w:color="000000"/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</w:p>
    <w:p w14:paraId="170D79F5" w14:textId="77777777" w:rsidR="00C271B8" w:rsidRDefault="00E5472A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i/>
          <w:sz w:val="24"/>
          <w:szCs w:val="24"/>
          <w:lang w:eastAsia="en-US"/>
        </w:rPr>
        <w:t>(Ф.И.О., должность, полномочного лица, составившего акт)</w:t>
      </w:r>
    </w:p>
    <w:p w14:paraId="7B0C6AA4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26641016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том, что доступ для обследования жилого помещения, расположенного по адресу: </w:t>
      </w:r>
    </w:p>
    <w:p w14:paraId="67C9F53B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49D1BF16" w14:textId="77777777" w:rsidR="00C271B8" w:rsidRDefault="00C271B8">
      <w:pPr>
        <w:pBdr>
          <w:top w:val="single" w:sz="4" w:space="1" w:color="000000"/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</w:p>
    <w:p w14:paraId="0E9C82FD" w14:textId="77777777" w:rsidR="00C271B8" w:rsidRDefault="00C271B8">
      <w:pPr>
        <w:jc w:val="both"/>
        <w:rPr>
          <w:rFonts w:eastAsia="Calibri"/>
          <w:sz w:val="28"/>
          <w:szCs w:val="28"/>
          <w:lang w:eastAsia="en-US"/>
        </w:rPr>
      </w:pPr>
    </w:p>
    <w:p w14:paraId="2559EF24" w14:textId="77777777" w:rsidR="00C271B8" w:rsidRDefault="00E547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предоставлен. </w:t>
      </w:r>
    </w:p>
    <w:p w14:paraId="0637F9A5" w14:textId="77777777" w:rsidR="00C271B8" w:rsidRDefault="00C271B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70DFF2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014C18D1" w14:textId="77777777" w:rsidR="00C271B8" w:rsidRDefault="00E5472A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14:paraId="5F60AB7E" w14:textId="77777777" w:rsidR="00C271B8" w:rsidRDefault="00C271B8">
      <w:pPr>
        <w:ind w:firstLine="709"/>
        <w:rPr>
          <w:rFonts w:eastAsia="Calibri"/>
          <w:sz w:val="28"/>
          <w:szCs w:val="28"/>
          <w:lang w:eastAsia="en-US"/>
        </w:rPr>
      </w:pPr>
    </w:p>
    <w:p w14:paraId="1A9FE901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</w:p>
    <w:p w14:paraId="03BA7D58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2467525E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</w:p>
    <w:p w14:paraId="2ACF98DF" w14:textId="77777777" w:rsidR="00C271B8" w:rsidRDefault="00C271B8">
      <w:pPr>
        <w:rPr>
          <w:rFonts w:eastAsia="Calibri"/>
          <w:sz w:val="28"/>
          <w:szCs w:val="28"/>
          <w:lang w:eastAsia="en-US"/>
        </w:rPr>
      </w:pPr>
    </w:p>
    <w:p w14:paraId="792869BE" w14:textId="77777777" w:rsidR="00C271B8" w:rsidRDefault="00E5472A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</w:p>
    <w:p w14:paraId="1E6D89D9" w14:textId="77777777" w:rsidR="00C271B8" w:rsidRDefault="00C27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B4E0BFE" w14:textId="77777777" w:rsidR="00C271B8" w:rsidRDefault="00E5472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14:paraId="2C2EF806" w14:textId="77777777" w:rsidR="00C271B8" w:rsidRDefault="00E5472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>(подпись,</w:t>
      </w:r>
      <w:r>
        <w:rPr>
          <w:rFonts w:eastAsia="Calibri"/>
          <w:i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Ф.И.О. лица, с</w:t>
      </w:r>
      <w:r>
        <w:rPr>
          <w:rFonts w:eastAsia="Calibri"/>
          <w:i/>
          <w:sz w:val="24"/>
          <w:szCs w:val="24"/>
          <w:lang w:eastAsia="en-US"/>
        </w:rPr>
        <w:t>оставившего акт)</w:t>
      </w:r>
    </w:p>
    <w:p w14:paraId="20EDD5A0" w14:textId="77777777" w:rsidR="00C271B8" w:rsidRDefault="00C271B8">
      <w:pPr>
        <w:jc w:val="both"/>
        <w:rPr>
          <w:sz w:val="30"/>
          <w:szCs w:val="30"/>
        </w:rPr>
      </w:pPr>
    </w:p>
    <w:p w14:paraId="5F290DA0" w14:textId="77777777" w:rsidR="00C271B8" w:rsidRDefault="00C271B8">
      <w:pPr>
        <w:jc w:val="both"/>
        <w:rPr>
          <w:sz w:val="30"/>
          <w:szCs w:val="30"/>
        </w:rPr>
      </w:pPr>
    </w:p>
    <w:p w14:paraId="44FC9D4C" w14:textId="77777777" w:rsidR="00C271B8" w:rsidRDefault="00C271B8">
      <w:pPr>
        <w:jc w:val="both"/>
        <w:rPr>
          <w:sz w:val="30"/>
          <w:szCs w:val="30"/>
        </w:rPr>
      </w:pPr>
    </w:p>
    <w:p w14:paraId="2A2B5536" w14:textId="77777777" w:rsidR="00C271B8" w:rsidRDefault="00C271B8">
      <w:pPr>
        <w:jc w:val="both"/>
        <w:rPr>
          <w:sz w:val="30"/>
          <w:szCs w:val="30"/>
        </w:rPr>
      </w:pPr>
    </w:p>
    <w:p w14:paraId="5B70C1F8" w14:textId="77777777" w:rsidR="00C271B8" w:rsidRDefault="00C271B8">
      <w:pPr>
        <w:jc w:val="both"/>
        <w:rPr>
          <w:sz w:val="30"/>
          <w:szCs w:val="30"/>
        </w:rPr>
      </w:pPr>
    </w:p>
    <w:p w14:paraId="0FCE40A1" w14:textId="77777777" w:rsidR="00C271B8" w:rsidRDefault="00C271B8">
      <w:pPr>
        <w:ind w:left="6372"/>
        <w:rPr>
          <w:sz w:val="30"/>
          <w:szCs w:val="30"/>
        </w:rPr>
      </w:pPr>
    </w:p>
    <w:p w14:paraId="76922BCA" w14:textId="77777777" w:rsidR="00C271B8" w:rsidRDefault="00C271B8">
      <w:pPr>
        <w:ind w:left="6372"/>
        <w:rPr>
          <w:sz w:val="30"/>
          <w:szCs w:val="30"/>
        </w:rPr>
      </w:pPr>
    </w:p>
    <w:p w14:paraId="60A6D346" w14:textId="77777777" w:rsidR="00C271B8" w:rsidRDefault="00C271B8">
      <w:pPr>
        <w:rPr>
          <w:sz w:val="30"/>
          <w:szCs w:val="30"/>
        </w:rPr>
      </w:pPr>
    </w:p>
    <w:sectPr w:rsidR="00C271B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ADBA" w14:textId="77777777" w:rsidR="00E5472A" w:rsidRDefault="00E5472A">
      <w:r>
        <w:separator/>
      </w:r>
    </w:p>
  </w:endnote>
  <w:endnote w:type="continuationSeparator" w:id="0">
    <w:p w14:paraId="40135ECD" w14:textId="77777777" w:rsidR="00E5472A" w:rsidRDefault="00E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3EF4" w14:textId="77777777" w:rsidR="00E5472A" w:rsidRDefault="00E5472A">
      <w:r>
        <w:separator/>
      </w:r>
    </w:p>
  </w:footnote>
  <w:footnote w:type="continuationSeparator" w:id="0">
    <w:p w14:paraId="5C3BC139" w14:textId="77777777" w:rsidR="00E5472A" w:rsidRDefault="00E5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62B"/>
    <w:multiLevelType w:val="hybridMultilevel"/>
    <w:tmpl w:val="9A9CFAD8"/>
    <w:lvl w:ilvl="0" w:tplc="CFD6F684">
      <w:start w:val="1"/>
      <w:numFmt w:val="decimal"/>
      <w:lvlText w:val="%1."/>
      <w:lvlJc w:val="left"/>
      <w:pPr>
        <w:ind w:left="1095" w:hanging="375"/>
      </w:pPr>
    </w:lvl>
    <w:lvl w:ilvl="1" w:tplc="D0AAC4DC">
      <w:start w:val="1"/>
      <w:numFmt w:val="lowerLetter"/>
      <w:lvlText w:val="%2."/>
      <w:lvlJc w:val="left"/>
      <w:pPr>
        <w:ind w:left="1800" w:hanging="360"/>
      </w:pPr>
    </w:lvl>
    <w:lvl w:ilvl="2" w:tplc="C4F8E42E">
      <w:start w:val="1"/>
      <w:numFmt w:val="lowerRoman"/>
      <w:lvlText w:val="%3."/>
      <w:lvlJc w:val="right"/>
      <w:pPr>
        <w:ind w:left="2520" w:hanging="180"/>
      </w:pPr>
    </w:lvl>
    <w:lvl w:ilvl="3" w:tplc="71D43BF0">
      <w:start w:val="1"/>
      <w:numFmt w:val="decimal"/>
      <w:lvlText w:val="%4."/>
      <w:lvlJc w:val="left"/>
      <w:pPr>
        <w:ind w:left="3240" w:hanging="360"/>
      </w:pPr>
    </w:lvl>
    <w:lvl w:ilvl="4" w:tplc="DFD8E95C">
      <w:start w:val="1"/>
      <w:numFmt w:val="lowerLetter"/>
      <w:lvlText w:val="%5."/>
      <w:lvlJc w:val="left"/>
      <w:pPr>
        <w:ind w:left="3960" w:hanging="360"/>
      </w:pPr>
    </w:lvl>
    <w:lvl w:ilvl="5" w:tplc="01D80A08">
      <w:start w:val="1"/>
      <w:numFmt w:val="lowerRoman"/>
      <w:lvlText w:val="%6."/>
      <w:lvlJc w:val="right"/>
      <w:pPr>
        <w:ind w:left="4680" w:hanging="180"/>
      </w:pPr>
    </w:lvl>
    <w:lvl w:ilvl="6" w:tplc="484A9320">
      <w:start w:val="1"/>
      <w:numFmt w:val="decimal"/>
      <w:lvlText w:val="%7."/>
      <w:lvlJc w:val="left"/>
      <w:pPr>
        <w:ind w:left="5400" w:hanging="360"/>
      </w:pPr>
    </w:lvl>
    <w:lvl w:ilvl="7" w:tplc="C0C0FF02">
      <w:start w:val="1"/>
      <w:numFmt w:val="lowerLetter"/>
      <w:lvlText w:val="%8."/>
      <w:lvlJc w:val="left"/>
      <w:pPr>
        <w:ind w:left="6120" w:hanging="360"/>
      </w:pPr>
    </w:lvl>
    <w:lvl w:ilvl="8" w:tplc="AC18891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B8"/>
    <w:rsid w:val="00C271B8"/>
    <w:rsid w:val="00C30CF4"/>
    <w:rsid w:val="00E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215"/>
  <w15:docId w15:val="{77A16F3B-AFCA-435F-8B9A-53AD571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4">
    <w:name w:val="Обычный + 14 пт"/>
    <w:basedOn w:val="a"/>
    <w:uiPriority w:val="99"/>
    <w:pPr>
      <w:jc w:val="both"/>
    </w:pPr>
    <w:rPr>
      <w:b/>
      <w:bCs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48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text-align-center">
    <w:name w:val="text-align-center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Pr>
      <w:b/>
      <w:bCs/>
    </w:rPr>
  </w:style>
  <w:style w:type="paragraph" w:customStyle="1" w:styleId="afd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2168</Words>
  <Characters>12363</Characters>
  <Application>Microsoft Office Word</Application>
  <DocSecurity>0</DocSecurity>
  <Lines>103</Lines>
  <Paragraphs>29</Paragraphs>
  <ScaleCrop>false</ScaleCrop>
  <Company>WolfishLair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Алексей Иванов</cp:lastModifiedBy>
  <cp:revision>2</cp:revision>
  <dcterms:created xsi:type="dcterms:W3CDTF">2023-07-31T02:17:00Z</dcterms:created>
  <dcterms:modified xsi:type="dcterms:W3CDTF">2023-07-31T02:17:00Z</dcterms:modified>
  <cp:version>1048576</cp:version>
</cp:coreProperties>
</file>