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C8D" w:rsidRPr="00F9743A" w:rsidRDefault="00333C8D" w:rsidP="00333C8D">
      <w:pPr>
        <w:pStyle w:val="ConsNormal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974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Утверждаю</w:t>
      </w:r>
    </w:p>
    <w:p w:rsidR="00333C8D" w:rsidRPr="00F9743A" w:rsidRDefault="00333C8D" w:rsidP="00333C8D">
      <w:pPr>
        <w:pStyle w:val="ConsNormal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33C8D" w:rsidRPr="00F9743A" w:rsidRDefault="00333C8D" w:rsidP="00333C8D">
      <w:pPr>
        <w:pStyle w:val="ConsNormal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974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Глава </w:t>
      </w:r>
      <w:r w:rsidR="00C9089A" w:rsidRPr="00F974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Ужурского </w:t>
      </w:r>
      <w:r w:rsidRPr="00F974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района</w:t>
      </w:r>
    </w:p>
    <w:p w:rsidR="00333C8D" w:rsidRPr="00F9743A" w:rsidRDefault="00333C8D" w:rsidP="00333C8D">
      <w:pPr>
        <w:pStyle w:val="ConsNormal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974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333C8D" w:rsidRPr="00F9743A" w:rsidRDefault="00333C8D" w:rsidP="00333C8D">
      <w:pPr>
        <w:pStyle w:val="ConsNormal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974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К.Н. Зарецкий____________</w:t>
      </w:r>
    </w:p>
    <w:p w:rsidR="00333C8D" w:rsidRPr="00F9743A" w:rsidRDefault="00333C8D" w:rsidP="00333C8D">
      <w:pPr>
        <w:pStyle w:val="ConsNormal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33C8D" w:rsidRDefault="00F9743A" w:rsidP="00212261">
      <w:pPr>
        <w:pStyle w:val="ConsNormal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974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10</w:t>
      </w:r>
      <w:r w:rsidR="00333C8D" w:rsidRPr="00F974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декабря 2021</w:t>
      </w:r>
    </w:p>
    <w:p w:rsidR="00B154F1" w:rsidRPr="00F9743A" w:rsidRDefault="00B154F1" w:rsidP="00212261">
      <w:pPr>
        <w:pStyle w:val="ConsNormal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33C8D" w:rsidRDefault="00333C8D" w:rsidP="00133AEE">
      <w:pPr>
        <w:pStyle w:val="ConsNormal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33C8D" w:rsidRDefault="00333C8D" w:rsidP="00133AEE">
      <w:pPr>
        <w:pStyle w:val="ConsNormal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33AEE" w:rsidRDefault="00FE78C4" w:rsidP="00133AEE">
      <w:pPr>
        <w:pStyle w:val="ConsNormal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E5A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План мероприятий</w:t>
      </w:r>
      <w:r w:rsidR="00133AE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«дорожная карта»</w:t>
      </w:r>
    </w:p>
    <w:p w:rsidR="00FE78C4" w:rsidRPr="009E5AA7" w:rsidRDefault="00133AEE" w:rsidP="00133AEE">
      <w:pPr>
        <w:pStyle w:val="ConsNormal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 содействию развитию конкуренции в Ужурском районе на 2022 – 2025 годы</w:t>
      </w:r>
    </w:p>
    <w:p w:rsidR="00FE78C4" w:rsidRPr="009E5AA7" w:rsidRDefault="00FE78C4" w:rsidP="00FE78C4">
      <w:pPr>
        <w:pStyle w:val="ConsNormal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544"/>
        <w:gridCol w:w="1559"/>
        <w:gridCol w:w="3402"/>
        <w:gridCol w:w="930"/>
        <w:gridCol w:w="765"/>
        <w:gridCol w:w="715"/>
        <w:gridCol w:w="709"/>
        <w:gridCol w:w="850"/>
        <w:gridCol w:w="1701"/>
      </w:tblGrid>
      <w:tr w:rsidR="00FE78C4" w:rsidRPr="00C12086" w:rsidTr="00FE78C4">
        <w:trPr>
          <w:trHeight w:val="540"/>
        </w:trPr>
        <w:tc>
          <w:tcPr>
            <w:tcW w:w="675" w:type="dxa"/>
            <w:vMerge w:val="restart"/>
            <w:shd w:val="clear" w:color="auto" w:fill="auto"/>
          </w:tcPr>
          <w:p w:rsidR="00FE78C4" w:rsidRPr="00C12086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1208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№</w:t>
            </w:r>
          </w:p>
          <w:p w:rsidR="00FE78C4" w:rsidRPr="00C12086" w:rsidRDefault="00FE78C4" w:rsidP="00145360">
            <w:pPr>
              <w:pStyle w:val="ConsNormal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C1208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FE78C4" w:rsidRPr="00C12086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1208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Наименование </w:t>
            </w:r>
          </w:p>
          <w:p w:rsidR="00FE78C4" w:rsidRPr="00C12086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1208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E78C4" w:rsidRPr="00C12086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1208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Срок</w:t>
            </w:r>
          </w:p>
          <w:p w:rsidR="00FE78C4" w:rsidRPr="00C12086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1208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исполнения</w:t>
            </w:r>
          </w:p>
          <w:p w:rsidR="00FE78C4" w:rsidRPr="00C12086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1208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мероприятия</w:t>
            </w:r>
          </w:p>
          <w:p w:rsidR="00FE78C4" w:rsidRPr="00C12086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FE78C4" w:rsidRPr="00C12086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</w:t>
            </w:r>
            <w:r w:rsidRPr="00C1208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оказателя</w:t>
            </w:r>
          </w:p>
          <w:p w:rsidR="00FE78C4" w:rsidRPr="00C12086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1208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(наименование,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br/>
            </w:r>
            <w:r w:rsidRPr="00C1208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единицы измерения)</w:t>
            </w:r>
          </w:p>
        </w:tc>
        <w:tc>
          <w:tcPr>
            <w:tcW w:w="3969" w:type="dxa"/>
            <w:gridSpan w:val="5"/>
            <w:shd w:val="clear" w:color="auto" w:fill="auto"/>
          </w:tcPr>
          <w:p w:rsidR="00FE78C4" w:rsidRPr="00C12086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1208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Целевые значения показателя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E78C4" w:rsidRPr="00C12086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1208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Ответственные</w:t>
            </w:r>
          </w:p>
          <w:p w:rsidR="00FE78C4" w:rsidRPr="00C12086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1208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исполнители</w:t>
            </w:r>
          </w:p>
        </w:tc>
      </w:tr>
      <w:tr w:rsidR="00FE78C4" w:rsidRPr="00C12086" w:rsidTr="00FE78C4">
        <w:trPr>
          <w:trHeight w:val="435"/>
        </w:trPr>
        <w:tc>
          <w:tcPr>
            <w:tcW w:w="675" w:type="dxa"/>
            <w:vMerge/>
            <w:shd w:val="clear" w:color="auto" w:fill="auto"/>
          </w:tcPr>
          <w:p w:rsidR="00FE78C4" w:rsidRPr="00C12086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FE78C4" w:rsidRPr="00C12086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E78C4" w:rsidRPr="00C12086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E78C4" w:rsidRPr="00C12086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30" w:type="dxa"/>
            <w:shd w:val="clear" w:color="auto" w:fill="auto"/>
          </w:tcPr>
          <w:p w:rsidR="00FE78C4" w:rsidRPr="00C12086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1208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</w:t>
            </w:r>
            <w:r w:rsidR="00B0621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22</w:t>
            </w:r>
          </w:p>
          <w:p w:rsidR="00FE78C4" w:rsidRPr="00C12086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1208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(исх)</w:t>
            </w:r>
          </w:p>
        </w:tc>
        <w:tc>
          <w:tcPr>
            <w:tcW w:w="765" w:type="dxa"/>
            <w:shd w:val="clear" w:color="auto" w:fill="auto"/>
          </w:tcPr>
          <w:p w:rsidR="00FE78C4" w:rsidRPr="00C12086" w:rsidRDefault="00FE78C4" w:rsidP="00B06218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1208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</w:t>
            </w:r>
            <w:r w:rsidR="00B0621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15" w:type="dxa"/>
            <w:shd w:val="clear" w:color="auto" w:fill="auto"/>
          </w:tcPr>
          <w:p w:rsidR="00FE78C4" w:rsidRPr="00C12086" w:rsidRDefault="00FE78C4" w:rsidP="00B06218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1208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</w:t>
            </w:r>
            <w:r w:rsidR="00B0621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FE78C4" w:rsidRPr="00C12086" w:rsidRDefault="00FE78C4" w:rsidP="00B06218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1208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202</w:t>
            </w:r>
            <w:r w:rsidR="00B0621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E78C4" w:rsidRPr="00C12086" w:rsidRDefault="00FE78C4" w:rsidP="00B06218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1208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202</w:t>
            </w:r>
            <w:r w:rsidR="00B0621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</w:tcPr>
          <w:p w:rsidR="00FE78C4" w:rsidRPr="00C12086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E78C4" w:rsidRPr="00C12086" w:rsidTr="00FE78C4">
        <w:trPr>
          <w:trHeight w:val="435"/>
        </w:trPr>
        <w:tc>
          <w:tcPr>
            <w:tcW w:w="14850" w:type="dxa"/>
            <w:gridSpan w:val="10"/>
            <w:shd w:val="clear" w:color="auto" w:fill="auto"/>
          </w:tcPr>
          <w:p w:rsidR="00FE78C4" w:rsidRPr="009E5AA7" w:rsidRDefault="00FE78C4" w:rsidP="00145360">
            <w:pPr>
              <w:pStyle w:val="ConsNormal"/>
              <w:ind w:left="1080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E5AA7">
              <w:rPr>
                <w:rFonts w:ascii="Times New Roman" w:eastAsia="Calibri" w:hAnsi="Times New Roman" w:cs="Times New Roman"/>
                <w:lang w:eastAsia="en-US"/>
              </w:rPr>
              <w:t>1. Мероприятия в отдельных отраслях (сферах, товарных рынках) экономики в муниципальном образовании Красноярского края</w:t>
            </w:r>
          </w:p>
          <w:p w:rsidR="00FE78C4" w:rsidRPr="00C12086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E78C4" w:rsidRPr="00C12086" w:rsidTr="00FE78C4">
        <w:trPr>
          <w:trHeight w:val="70"/>
        </w:trPr>
        <w:tc>
          <w:tcPr>
            <w:tcW w:w="14850" w:type="dxa"/>
            <w:gridSpan w:val="10"/>
            <w:shd w:val="clear" w:color="auto" w:fill="auto"/>
          </w:tcPr>
          <w:p w:rsidR="00FE78C4" w:rsidRPr="005738D2" w:rsidRDefault="00FE78C4" w:rsidP="00FE78C4">
            <w:pPr>
              <w:pStyle w:val="ConsNormal"/>
              <w:numPr>
                <w:ilvl w:val="1"/>
                <w:numId w:val="14"/>
              </w:num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738D2">
              <w:rPr>
                <w:rFonts w:ascii="Times New Roman" w:eastAsia="Calibri" w:hAnsi="Times New Roman" w:cs="Times New Roman"/>
                <w:lang w:eastAsia="en-US"/>
              </w:rPr>
              <w:t xml:space="preserve">Рынок </w:t>
            </w:r>
            <w:r w:rsidRPr="005738D2">
              <w:rPr>
                <w:rFonts w:ascii="Times New Roman" w:hAnsi="Times New Roman"/>
              </w:rPr>
              <w:t>розничн</w:t>
            </w:r>
            <w:r>
              <w:rPr>
                <w:rFonts w:ascii="Times New Roman" w:hAnsi="Times New Roman"/>
              </w:rPr>
              <w:t>ой</w:t>
            </w:r>
            <w:r w:rsidRPr="005738D2">
              <w:rPr>
                <w:rFonts w:ascii="Times New Roman" w:hAnsi="Times New Roman"/>
              </w:rPr>
              <w:t xml:space="preserve"> торговл</w:t>
            </w:r>
            <w:r>
              <w:rPr>
                <w:rFonts w:ascii="Times New Roman" w:hAnsi="Times New Roman"/>
              </w:rPr>
              <w:t>и</w:t>
            </w:r>
            <w:r w:rsidRPr="005738D2">
              <w:rPr>
                <w:rFonts w:ascii="Times New Roman" w:hAnsi="Times New Roman"/>
              </w:rPr>
              <w:t xml:space="preserve"> лекарственными препаратами, медицинскими изделиями и сопутствующими товарами</w:t>
            </w:r>
          </w:p>
          <w:p w:rsidR="00FE78C4" w:rsidRPr="00C12086" w:rsidRDefault="00FE78C4" w:rsidP="00145360">
            <w:pPr>
              <w:pStyle w:val="ConsNormal"/>
              <w:ind w:left="360"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E78C4" w:rsidRPr="00FE78C4" w:rsidTr="00FE78C4">
        <w:trPr>
          <w:trHeight w:val="70"/>
        </w:trPr>
        <w:tc>
          <w:tcPr>
            <w:tcW w:w="14850" w:type="dxa"/>
            <w:gridSpan w:val="10"/>
            <w:shd w:val="clear" w:color="auto" w:fill="auto"/>
          </w:tcPr>
          <w:p w:rsidR="00FE78C4" w:rsidRPr="00FE78C4" w:rsidRDefault="00FE78C4" w:rsidP="009E2DC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8C4">
              <w:rPr>
                <w:rFonts w:ascii="Times New Roman" w:eastAsia="Calibri" w:hAnsi="Times New Roman" w:cs="Times New Roman"/>
                <w:sz w:val="20"/>
                <w:szCs w:val="20"/>
              </w:rPr>
              <w:t>Розничную торговлю лекарственными препаратами, изделиями медицинского назначения и сопутствующими товарами в Ужурском районе осуществляют всего 18 аптечных и медицинских организаций, в том числе 15 негосударственных (83,33% от общего количества лицензиатов).</w:t>
            </w:r>
            <w:r w:rsidR="009E2D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связи с вводом в эксплуатацию новых фельдшерско-акушерских пунктов в сельской местности, доля лицензиатов- частных аптек в общем количестве аптечных организаций, наделенных правом розничной торговли, снижается.</w:t>
            </w:r>
          </w:p>
        </w:tc>
      </w:tr>
      <w:tr w:rsidR="00FE78C4" w:rsidRPr="00C12086" w:rsidTr="00FE78C4">
        <w:trPr>
          <w:trHeight w:val="70"/>
        </w:trPr>
        <w:tc>
          <w:tcPr>
            <w:tcW w:w="675" w:type="dxa"/>
            <w:shd w:val="clear" w:color="auto" w:fill="auto"/>
          </w:tcPr>
          <w:p w:rsidR="00FE78C4" w:rsidRPr="00C12086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1.1.1</w:t>
            </w:r>
          </w:p>
        </w:tc>
        <w:tc>
          <w:tcPr>
            <w:tcW w:w="3544" w:type="dxa"/>
            <w:shd w:val="clear" w:color="auto" w:fill="auto"/>
          </w:tcPr>
          <w:p w:rsidR="00FE78C4" w:rsidRPr="005738D2" w:rsidRDefault="00FE78C4" w:rsidP="00145360">
            <w:pPr>
              <w:pStyle w:val="ConsNormal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5738D2">
              <w:rPr>
                <w:rFonts w:ascii="Times New Roman" w:hAnsi="Times New Roman" w:cs="Times New Roman"/>
              </w:rPr>
              <w:t>Оказание методической и консультационной помощи субъектам малого и среднего предпринимательства по вопросам лицензирования фармацевтической деятельности, а также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559" w:type="dxa"/>
            <w:shd w:val="clear" w:color="auto" w:fill="auto"/>
          </w:tcPr>
          <w:p w:rsidR="00FE78C4" w:rsidRDefault="00FE78C4" w:rsidP="00B06218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</w:t>
            </w:r>
            <w:r w:rsidR="00B0621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22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-202</w:t>
            </w:r>
            <w:r w:rsidR="00B0621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</w:t>
            </w:r>
          </w:p>
          <w:p w:rsidR="00B06218" w:rsidRPr="00C12086" w:rsidRDefault="00B06218" w:rsidP="00B06218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годы</w:t>
            </w:r>
          </w:p>
        </w:tc>
        <w:tc>
          <w:tcPr>
            <w:tcW w:w="3402" w:type="dxa"/>
            <w:shd w:val="clear" w:color="auto" w:fill="auto"/>
          </w:tcPr>
          <w:p w:rsidR="00FE78C4" w:rsidRPr="00C12086" w:rsidRDefault="00FE78C4" w:rsidP="00145360">
            <w:pPr>
              <w:pStyle w:val="ConsPlusNormal"/>
              <w:spacing w:line="25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0749ED">
              <w:rPr>
                <w:rFonts w:ascii="Times New Roman" w:eastAsia="Calibri" w:hAnsi="Times New Roman" w:cs="Times New Roman"/>
              </w:rPr>
              <w:t xml:space="preserve">оля организаций частной формы собственности в </w:t>
            </w:r>
            <w:r>
              <w:rPr>
                <w:rFonts w:ascii="Times New Roman" w:eastAsia="Calibri" w:hAnsi="Times New Roman" w:cs="Times New Roman"/>
              </w:rPr>
              <w:t>на рынке розничной торговли лекарственными  препаратами, медицинскими изделиями и сопутствующими товарами</w:t>
            </w:r>
            <w:r w:rsidRPr="000749ED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930" w:type="dxa"/>
            <w:shd w:val="clear" w:color="auto" w:fill="auto"/>
          </w:tcPr>
          <w:p w:rsidR="00FE78C4" w:rsidRPr="00C12086" w:rsidRDefault="006169A7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77</w:t>
            </w:r>
          </w:p>
        </w:tc>
        <w:tc>
          <w:tcPr>
            <w:tcW w:w="765" w:type="dxa"/>
            <w:shd w:val="clear" w:color="auto" w:fill="auto"/>
          </w:tcPr>
          <w:p w:rsidR="00FE78C4" w:rsidRPr="00C12086" w:rsidRDefault="006169A7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75</w:t>
            </w:r>
          </w:p>
        </w:tc>
        <w:tc>
          <w:tcPr>
            <w:tcW w:w="715" w:type="dxa"/>
            <w:shd w:val="clear" w:color="auto" w:fill="auto"/>
          </w:tcPr>
          <w:p w:rsidR="00FE78C4" w:rsidRPr="00C12086" w:rsidRDefault="006169A7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FE78C4" w:rsidRPr="00C12086" w:rsidRDefault="004C4F88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65</w:t>
            </w:r>
          </w:p>
        </w:tc>
        <w:tc>
          <w:tcPr>
            <w:tcW w:w="850" w:type="dxa"/>
            <w:shd w:val="clear" w:color="auto" w:fill="auto"/>
          </w:tcPr>
          <w:p w:rsidR="00FE78C4" w:rsidRPr="00C12086" w:rsidRDefault="004C4F88" w:rsidP="004C4F88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65</w:t>
            </w:r>
          </w:p>
        </w:tc>
        <w:tc>
          <w:tcPr>
            <w:tcW w:w="1701" w:type="dxa"/>
            <w:shd w:val="clear" w:color="auto" w:fill="auto"/>
          </w:tcPr>
          <w:p w:rsidR="00FE78C4" w:rsidRPr="003B535A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535A">
              <w:rPr>
                <w:rFonts w:ascii="Times New Roman" w:eastAsia="Calibri" w:hAnsi="Times New Roman" w:cs="Times New Roman"/>
                <w:lang w:eastAsia="en-US"/>
              </w:rPr>
              <w:t>Администрация Ужурского района</w:t>
            </w:r>
          </w:p>
        </w:tc>
      </w:tr>
      <w:tr w:rsidR="00FE78C4" w:rsidRPr="00C12086" w:rsidTr="00FE78C4">
        <w:trPr>
          <w:trHeight w:val="70"/>
        </w:trPr>
        <w:tc>
          <w:tcPr>
            <w:tcW w:w="14850" w:type="dxa"/>
            <w:gridSpan w:val="10"/>
            <w:shd w:val="clear" w:color="auto" w:fill="auto"/>
          </w:tcPr>
          <w:p w:rsidR="00FE78C4" w:rsidRPr="00C12086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1.2. Рынок ритуальных услуг</w:t>
            </w:r>
          </w:p>
        </w:tc>
      </w:tr>
      <w:tr w:rsidR="00FE78C4" w:rsidRPr="00FE78C4" w:rsidTr="00FE78C4">
        <w:trPr>
          <w:trHeight w:val="70"/>
        </w:trPr>
        <w:tc>
          <w:tcPr>
            <w:tcW w:w="14850" w:type="dxa"/>
            <w:gridSpan w:val="10"/>
            <w:shd w:val="clear" w:color="auto" w:fill="auto"/>
          </w:tcPr>
          <w:p w:rsidR="00FE78C4" w:rsidRPr="00FE78C4" w:rsidRDefault="00FE78C4" w:rsidP="00FE78C4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районе действуют организации, оказывающие похоронные услуги в количестве 2 единиц, из них: организации частной формы собственности 2 единицы.</w:t>
            </w:r>
          </w:p>
        </w:tc>
      </w:tr>
      <w:tr w:rsidR="00FE78C4" w:rsidRPr="00C12086" w:rsidTr="00FE78C4">
        <w:trPr>
          <w:trHeight w:val="70"/>
        </w:trPr>
        <w:tc>
          <w:tcPr>
            <w:tcW w:w="675" w:type="dxa"/>
            <w:shd w:val="clear" w:color="auto" w:fill="auto"/>
          </w:tcPr>
          <w:p w:rsidR="00FE78C4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1.2.1</w:t>
            </w:r>
          </w:p>
        </w:tc>
        <w:tc>
          <w:tcPr>
            <w:tcW w:w="3544" w:type="dxa"/>
            <w:shd w:val="clear" w:color="auto" w:fill="auto"/>
          </w:tcPr>
          <w:p w:rsidR="00FE78C4" w:rsidRPr="003B535A" w:rsidRDefault="00FE78C4" w:rsidP="00145360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3B535A">
              <w:rPr>
                <w:rFonts w:ascii="Times New Roman" w:hAnsi="Times New Roman" w:cs="Times New Roman"/>
                <w:lang w:eastAsia="en-US"/>
              </w:rPr>
              <w:t>Ежегодное формирование и актуализация данных реестра участников, осуществляющих деятельность на рынке ритуальных услуг</w:t>
            </w:r>
          </w:p>
        </w:tc>
        <w:tc>
          <w:tcPr>
            <w:tcW w:w="1559" w:type="dxa"/>
            <w:shd w:val="clear" w:color="auto" w:fill="auto"/>
          </w:tcPr>
          <w:p w:rsidR="00B06218" w:rsidRDefault="00FE78C4" w:rsidP="00B06218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535A">
              <w:rPr>
                <w:rFonts w:ascii="Times New Roman" w:eastAsia="Calibri" w:hAnsi="Times New Roman" w:cs="Times New Roman"/>
                <w:lang w:eastAsia="en-US"/>
              </w:rPr>
              <w:t>20</w:t>
            </w:r>
            <w:r w:rsidR="00B06218">
              <w:rPr>
                <w:rFonts w:ascii="Times New Roman" w:eastAsia="Calibri" w:hAnsi="Times New Roman" w:cs="Times New Roman"/>
                <w:lang w:eastAsia="en-US"/>
              </w:rPr>
              <w:t>22</w:t>
            </w:r>
            <w:r w:rsidRPr="003B535A">
              <w:rPr>
                <w:rFonts w:ascii="Times New Roman" w:eastAsia="Calibri" w:hAnsi="Times New Roman" w:cs="Times New Roman"/>
                <w:lang w:eastAsia="en-US"/>
              </w:rPr>
              <w:t>-20</w:t>
            </w:r>
            <w:r w:rsidR="00B06218">
              <w:rPr>
                <w:rFonts w:ascii="Times New Roman" w:eastAsia="Calibri" w:hAnsi="Times New Roman" w:cs="Times New Roman"/>
                <w:lang w:eastAsia="en-US"/>
              </w:rPr>
              <w:t>25</w:t>
            </w:r>
          </w:p>
          <w:p w:rsidR="00FE78C4" w:rsidRPr="003B535A" w:rsidRDefault="00B06218" w:rsidP="00B06218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годы</w:t>
            </w:r>
          </w:p>
        </w:tc>
        <w:tc>
          <w:tcPr>
            <w:tcW w:w="3402" w:type="dxa"/>
            <w:shd w:val="clear" w:color="auto" w:fill="auto"/>
          </w:tcPr>
          <w:p w:rsidR="00FE78C4" w:rsidRPr="003B535A" w:rsidRDefault="00FE78C4" w:rsidP="00145360">
            <w:pPr>
              <w:pStyle w:val="ConsPlusNormal"/>
              <w:spacing w:line="25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B535A">
              <w:rPr>
                <w:rFonts w:ascii="Times New Roman" w:hAnsi="Times New Roman" w:cs="Times New Roman"/>
                <w:lang w:eastAsia="en-US"/>
              </w:rPr>
              <w:t>Размещение информации на официальном сайте администрации Ужурского района, ед</w:t>
            </w:r>
          </w:p>
        </w:tc>
        <w:tc>
          <w:tcPr>
            <w:tcW w:w="930" w:type="dxa"/>
            <w:shd w:val="clear" w:color="auto" w:fill="auto"/>
          </w:tcPr>
          <w:p w:rsidR="00FE78C4" w:rsidRPr="003B535A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535A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65" w:type="dxa"/>
            <w:shd w:val="clear" w:color="auto" w:fill="auto"/>
          </w:tcPr>
          <w:p w:rsidR="00FE78C4" w:rsidRPr="003B535A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535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15" w:type="dxa"/>
            <w:shd w:val="clear" w:color="auto" w:fill="auto"/>
          </w:tcPr>
          <w:p w:rsidR="00FE78C4" w:rsidRPr="003B535A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535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E78C4" w:rsidRPr="003B535A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535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E78C4" w:rsidRPr="003B535A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535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E78C4" w:rsidRPr="003B535A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535A">
              <w:rPr>
                <w:rFonts w:ascii="Times New Roman" w:eastAsia="Calibri" w:hAnsi="Times New Roman" w:cs="Times New Roman"/>
                <w:lang w:eastAsia="en-US"/>
              </w:rPr>
              <w:t>Администрация Ужурского района</w:t>
            </w:r>
          </w:p>
        </w:tc>
      </w:tr>
      <w:tr w:rsidR="00FE78C4" w:rsidRPr="003B535A" w:rsidTr="00FE78C4">
        <w:trPr>
          <w:trHeight w:val="70"/>
        </w:trPr>
        <w:tc>
          <w:tcPr>
            <w:tcW w:w="14850" w:type="dxa"/>
            <w:gridSpan w:val="10"/>
            <w:shd w:val="clear" w:color="auto" w:fill="auto"/>
          </w:tcPr>
          <w:p w:rsidR="00FE78C4" w:rsidRPr="003B535A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535A">
              <w:rPr>
                <w:rFonts w:ascii="Times New Roman" w:eastAsia="Calibri" w:hAnsi="Times New Roman" w:cs="Times New Roman"/>
                <w:lang w:eastAsia="en-US"/>
              </w:rPr>
              <w:lastRenderedPageBreak/>
              <w:t>1.3. Рынок семеноводства</w:t>
            </w:r>
          </w:p>
        </w:tc>
      </w:tr>
      <w:tr w:rsidR="00FE78C4" w:rsidRPr="00C12086" w:rsidTr="00FE78C4">
        <w:trPr>
          <w:trHeight w:val="70"/>
        </w:trPr>
        <w:tc>
          <w:tcPr>
            <w:tcW w:w="14850" w:type="dxa"/>
            <w:gridSpan w:val="10"/>
            <w:shd w:val="clear" w:color="auto" w:fill="auto"/>
          </w:tcPr>
          <w:p w:rsidR="00FE78C4" w:rsidRPr="00CC09F5" w:rsidRDefault="00FE78C4" w:rsidP="00034192">
            <w:pPr>
              <w:pStyle w:val="ConsNormal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  <w:r w:rsidRPr="00CC09F5">
              <w:rPr>
                <w:rFonts w:ascii="Times New Roman" w:eastAsia="Calibri" w:hAnsi="Times New Roman" w:cs="Times New Roman"/>
              </w:rPr>
              <w:t>По товарному рынку «семеноводство по основным видам сельскохозяйственных культур» в 20</w:t>
            </w:r>
            <w:r w:rsidR="00034192" w:rsidRPr="00CC09F5">
              <w:rPr>
                <w:rFonts w:ascii="Times New Roman" w:eastAsia="Calibri" w:hAnsi="Times New Roman" w:cs="Times New Roman"/>
              </w:rPr>
              <w:t>21</w:t>
            </w:r>
            <w:r w:rsidRPr="00CC09F5">
              <w:rPr>
                <w:rFonts w:ascii="Times New Roman" w:eastAsia="Calibri" w:hAnsi="Times New Roman" w:cs="Times New Roman"/>
              </w:rPr>
              <w:t xml:space="preserve"> году из урожая 20</w:t>
            </w:r>
            <w:r w:rsidR="00034192" w:rsidRPr="00CC09F5">
              <w:rPr>
                <w:rFonts w:ascii="Times New Roman" w:eastAsia="Calibri" w:hAnsi="Times New Roman" w:cs="Times New Roman"/>
              </w:rPr>
              <w:t>20</w:t>
            </w:r>
            <w:r w:rsidRPr="00CC09F5">
              <w:rPr>
                <w:rFonts w:ascii="Times New Roman" w:eastAsia="Calibri" w:hAnsi="Times New Roman" w:cs="Times New Roman"/>
              </w:rPr>
              <w:t xml:space="preserve"> года семеноводческими хозяйствами района произведено и реализовано </w:t>
            </w:r>
            <w:r w:rsidR="00034192" w:rsidRPr="00CC09F5">
              <w:rPr>
                <w:rFonts w:ascii="Times New Roman" w:eastAsia="Calibri" w:hAnsi="Times New Roman" w:cs="Times New Roman"/>
              </w:rPr>
              <w:t>6,14</w:t>
            </w:r>
            <w:r w:rsidRPr="00CC09F5">
              <w:rPr>
                <w:rFonts w:ascii="Times New Roman" w:eastAsia="Calibri" w:hAnsi="Times New Roman" w:cs="Times New Roman"/>
              </w:rPr>
              <w:t xml:space="preserve"> тыс. тонн элитных семян зерновых и зернобобовых культур, в том числе ФГУП «Михайловское» произведено и реализовано </w:t>
            </w:r>
            <w:r w:rsidR="00034192" w:rsidRPr="00CC09F5">
              <w:rPr>
                <w:rFonts w:ascii="Times New Roman" w:eastAsia="Calibri" w:hAnsi="Times New Roman" w:cs="Times New Roman"/>
              </w:rPr>
              <w:t>2,02</w:t>
            </w:r>
            <w:r w:rsidRPr="00CC09F5">
              <w:rPr>
                <w:rFonts w:ascii="Times New Roman" w:eastAsia="Calibri" w:hAnsi="Times New Roman" w:cs="Times New Roman"/>
              </w:rPr>
              <w:t xml:space="preserve"> тыс. </w:t>
            </w:r>
            <w:r w:rsidR="00034192" w:rsidRPr="00CC09F5">
              <w:rPr>
                <w:rFonts w:ascii="Times New Roman" w:eastAsia="Calibri" w:hAnsi="Times New Roman" w:cs="Times New Roman"/>
              </w:rPr>
              <w:t>тонн</w:t>
            </w:r>
            <w:r w:rsidRPr="00CC09F5">
              <w:rPr>
                <w:rFonts w:ascii="Times New Roman" w:eastAsia="Calibri" w:hAnsi="Times New Roman" w:cs="Times New Roman"/>
              </w:rPr>
              <w:t xml:space="preserve">. Таким образом, организациями частной собственностью произведено и реализовано </w:t>
            </w:r>
            <w:r w:rsidR="00034192" w:rsidRPr="00CC09F5">
              <w:rPr>
                <w:rFonts w:ascii="Times New Roman" w:eastAsia="Calibri" w:hAnsi="Times New Roman" w:cs="Times New Roman"/>
              </w:rPr>
              <w:t>4,12</w:t>
            </w:r>
            <w:r w:rsidRPr="00CC09F5">
              <w:rPr>
                <w:rFonts w:ascii="Times New Roman" w:eastAsia="Calibri" w:hAnsi="Times New Roman" w:cs="Times New Roman"/>
              </w:rPr>
              <w:t xml:space="preserve"> тыс. тонн, ключевой показатель равен 100%, в связи с тем, что ФГУП «Михайловское» исключается из расчета, так как доля участия Российской Федерации составляет 100%.</w:t>
            </w:r>
          </w:p>
        </w:tc>
      </w:tr>
      <w:tr w:rsidR="00FE78C4" w:rsidRPr="00C12086" w:rsidTr="00FE78C4">
        <w:trPr>
          <w:trHeight w:val="70"/>
        </w:trPr>
        <w:tc>
          <w:tcPr>
            <w:tcW w:w="675" w:type="dxa"/>
            <w:shd w:val="clear" w:color="auto" w:fill="auto"/>
          </w:tcPr>
          <w:p w:rsidR="00FE78C4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1.3.1</w:t>
            </w:r>
          </w:p>
        </w:tc>
        <w:tc>
          <w:tcPr>
            <w:tcW w:w="3544" w:type="dxa"/>
            <w:shd w:val="clear" w:color="auto" w:fill="auto"/>
          </w:tcPr>
          <w:p w:rsidR="00FE78C4" w:rsidRPr="003B535A" w:rsidRDefault="00FE78C4" w:rsidP="00145360">
            <w:pPr>
              <w:pStyle w:val="ConsNormal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3B535A">
              <w:rPr>
                <w:rFonts w:ascii="Times New Roman" w:hAnsi="Times New Roman" w:cs="Times New Roman"/>
                <w:lang w:eastAsia="en-US"/>
              </w:rPr>
              <w:t xml:space="preserve">Оказание информационной и методологической помощи предпринимателям, </w:t>
            </w:r>
            <w:r>
              <w:rPr>
                <w:rFonts w:ascii="Times New Roman" w:hAnsi="Times New Roman" w:cs="Times New Roman"/>
                <w:lang w:eastAsia="en-US"/>
              </w:rPr>
              <w:t>осуществляющим деятельность в области семеноводства по основным видам сельскохозяйственных культур</w:t>
            </w:r>
            <w:r w:rsidRPr="003B535A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FE78C4" w:rsidRDefault="00FE78C4" w:rsidP="00B06218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</w:t>
            </w:r>
            <w:r w:rsidR="00B0621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22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-202</w:t>
            </w:r>
            <w:r w:rsidR="00B0621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</w:t>
            </w:r>
          </w:p>
          <w:p w:rsidR="00B06218" w:rsidRPr="00C12086" w:rsidRDefault="00B06218" w:rsidP="00B06218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годы</w:t>
            </w:r>
          </w:p>
        </w:tc>
        <w:tc>
          <w:tcPr>
            <w:tcW w:w="3402" w:type="dxa"/>
            <w:shd w:val="clear" w:color="auto" w:fill="auto"/>
          </w:tcPr>
          <w:p w:rsidR="00FE78C4" w:rsidRPr="00C12086" w:rsidRDefault="00FE78C4" w:rsidP="00145360">
            <w:pPr>
              <w:pStyle w:val="ConsNormal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Качественное оформление документов на получение государственной поддержки, %</w:t>
            </w:r>
          </w:p>
        </w:tc>
        <w:tc>
          <w:tcPr>
            <w:tcW w:w="930" w:type="dxa"/>
            <w:shd w:val="clear" w:color="auto" w:fill="auto"/>
          </w:tcPr>
          <w:p w:rsidR="00FE78C4" w:rsidRPr="00C12086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765" w:type="dxa"/>
            <w:shd w:val="clear" w:color="auto" w:fill="auto"/>
          </w:tcPr>
          <w:p w:rsidR="00FE78C4" w:rsidRPr="00C12086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715" w:type="dxa"/>
            <w:shd w:val="clear" w:color="auto" w:fill="auto"/>
          </w:tcPr>
          <w:p w:rsidR="00FE78C4" w:rsidRPr="00C12086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E78C4" w:rsidRPr="00C12086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E78C4" w:rsidRPr="00C12086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FE78C4" w:rsidRPr="00C12086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Администрация Ужурского района</w:t>
            </w:r>
          </w:p>
        </w:tc>
      </w:tr>
      <w:tr w:rsidR="00FE78C4" w:rsidRPr="00C12086" w:rsidTr="00FE78C4">
        <w:trPr>
          <w:trHeight w:val="70"/>
        </w:trPr>
        <w:tc>
          <w:tcPr>
            <w:tcW w:w="14850" w:type="dxa"/>
            <w:gridSpan w:val="10"/>
            <w:shd w:val="clear" w:color="auto" w:fill="auto"/>
          </w:tcPr>
          <w:p w:rsidR="00FE78C4" w:rsidRPr="00C12086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1.4. Рынок кадастровых и землеустроительных работ</w:t>
            </w:r>
          </w:p>
        </w:tc>
      </w:tr>
      <w:tr w:rsidR="00FE78C4" w:rsidRPr="00C12086" w:rsidTr="00FE78C4">
        <w:trPr>
          <w:trHeight w:val="70"/>
        </w:trPr>
        <w:tc>
          <w:tcPr>
            <w:tcW w:w="14850" w:type="dxa"/>
            <w:gridSpan w:val="10"/>
            <w:shd w:val="clear" w:color="auto" w:fill="auto"/>
          </w:tcPr>
          <w:p w:rsidR="00FE78C4" w:rsidRDefault="00FE78C4" w:rsidP="00145360">
            <w:pPr>
              <w:pStyle w:val="af5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rFonts w:eastAsia="Calibri"/>
                <w:lang w:eastAsia="en-US"/>
              </w:rPr>
            </w:pPr>
            <w:r w:rsidRPr="00673175">
              <w:rPr>
                <w:color w:val="000000"/>
                <w:sz w:val="20"/>
                <w:szCs w:val="20"/>
              </w:rPr>
              <w:t>На территории Ужурского района хозяйствующими субъектами на рынке, являются: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3175">
              <w:rPr>
                <w:color w:val="000000"/>
                <w:sz w:val="20"/>
                <w:szCs w:val="20"/>
              </w:rPr>
              <w:t xml:space="preserve"> АО «Российский государственный центр инвентаризации и учета объектов недвижимости – Федеральное  бюро технической инвентаризации»;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3175">
              <w:rPr>
                <w:color w:val="000000"/>
                <w:sz w:val="20"/>
                <w:szCs w:val="20"/>
              </w:rPr>
              <w:t xml:space="preserve"> ООО «Меркатор»;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3175">
              <w:rPr>
                <w:color w:val="000000"/>
                <w:sz w:val="20"/>
                <w:szCs w:val="20"/>
              </w:rPr>
              <w:t> ИП Пунина Ж.А.</w:t>
            </w:r>
          </w:p>
        </w:tc>
      </w:tr>
      <w:tr w:rsidR="00FE78C4" w:rsidRPr="00C12086" w:rsidTr="00FE78C4">
        <w:trPr>
          <w:trHeight w:val="70"/>
        </w:trPr>
        <w:tc>
          <w:tcPr>
            <w:tcW w:w="675" w:type="dxa"/>
            <w:shd w:val="clear" w:color="auto" w:fill="auto"/>
          </w:tcPr>
          <w:p w:rsidR="00FE78C4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1.4.1</w:t>
            </w:r>
          </w:p>
        </w:tc>
        <w:tc>
          <w:tcPr>
            <w:tcW w:w="3544" w:type="dxa"/>
            <w:shd w:val="clear" w:color="auto" w:fill="auto"/>
          </w:tcPr>
          <w:p w:rsidR="00FE78C4" w:rsidRPr="003B535A" w:rsidRDefault="00FE78C4" w:rsidP="00145360">
            <w:pPr>
              <w:pStyle w:val="ConsNormal"/>
              <w:ind w:firstLine="0"/>
              <w:rPr>
                <w:rFonts w:ascii="Times New Roman" w:hAnsi="Times New Roman" w:cs="Times New Roman"/>
              </w:rPr>
            </w:pPr>
            <w:r w:rsidRPr="003B535A">
              <w:rPr>
                <w:rFonts w:ascii="Times New Roman" w:hAnsi="Times New Roman" w:cs="Times New Roman"/>
                <w:lang w:eastAsia="en-US"/>
              </w:rPr>
              <w:t xml:space="preserve">Ежегодное формирование и актуализация данных реестра участников, осуществляющих деятельность на рынке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кадастровых и землеустроительных работ</w:t>
            </w:r>
          </w:p>
        </w:tc>
        <w:tc>
          <w:tcPr>
            <w:tcW w:w="1559" w:type="dxa"/>
            <w:shd w:val="clear" w:color="auto" w:fill="auto"/>
          </w:tcPr>
          <w:p w:rsidR="00FE78C4" w:rsidRDefault="00FE78C4" w:rsidP="00B06218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535A">
              <w:rPr>
                <w:rFonts w:ascii="Times New Roman" w:eastAsia="Calibri" w:hAnsi="Times New Roman" w:cs="Times New Roman"/>
                <w:lang w:eastAsia="en-US"/>
              </w:rPr>
              <w:t>20</w:t>
            </w:r>
            <w:r w:rsidR="00B06218">
              <w:rPr>
                <w:rFonts w:ascii="Times New Roman" w:eastAsia="Calibri" w:hAnsi="Times New Roman" w:cs="Times New Roman"/>
                <w:lang w:eastAsia="en-US"/>
              </w:rPr>
              <w:t>22</w:t>
            </w:r>
            <w:r w:rsidRPr="003B535A">
              <w:rPr>
                <w:rFonts w:ascii="Times New Roman" w:eastAsia="Calibri" w:hAnsi="Times New Roman" w:cs="Times New Roman"/>
                <w:lang w:eastAsia="en-US"/>
              </w:rPr>
              <w:t>-202</w:t>
            </w:r>
            <w:r w:rsidR="00B06218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  <w:p w:rsidR="00BD4AF6" w:rsidRPr="003B535A" w:rsidRDefault="00BD4AF6" w:rsidP="00B06218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годы</w:t>
            </w:r>
          </w:p>
        </w:tc>
        <w:tc>
          <w:tcPr>
            <w:tcW w:w="3402" w:type="dxa"/>
            <w:shd w:val="clear" w:color="auto" w:fill="auto"/>
          </w:tcPr>
          <w:p w:rsidR="00FE78C4" w:rsidRPr="003B535A" w:rsidRDefault="00FE78C4" w:rsidP="00145360">
            <w:pPr>
              <w:pStyle w:val="ConsPlusNormal"/>
              <w:spacing w:line="25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B535A">
              <w:rPr>
                <w:rFonts w:ascii="Times New Roman" w:hAnsi="Times New Roman" w:cs="Times New Roman"/>
                <w:lang w:eastAsia="en-US"/>
              </w:rPr>
              <w:t>Размещение информации на официальном сайте администрации Ужурского района, ед</w:t>
            </w:r>
          </w:p>
        </w:tc>
        <w:tc>
          <w:tcPr>
            <w:tcW w:w="930" w:type="dxa"/>
            <w:shd w:val="clear" w:color="auto" w:fill="auto"/>
          </w:tcPr>
          <w:p w:rsidR="00FE78C4" w:rsidRPr="00C12086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65" w:type="dxa"/>
            <w:shd w:val="clear" w:color="auto" w:fill="auto"/>
          </w:tcPr>
          <w:p w:rsidR="00FE78C4" w:rsidRPr="00C12086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15" w:type="dxa"/>
            <w:shd w:val="clear" w:color="auto" w:fill="auto"/>
          </w:tcPr>
          <w:p w:rsidR="00FE78C4" w:rsidRPr="00C12086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E78C4" w:rsidRPr="00C12086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E78C4" w:rsidRPr="00C12086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E78C4" w:rsidRPr="00C12086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Администрация Ужурского района</w:t>
            </w:r>
          </w:p>
        </w:tc>
      </w:tr>
      <w:tr w:rsidR="00FE78C4" w:rsidRPr="00C12086" w:rsidTr="00FE78C4">
        <w:trPr>
          <w:trHeight w:val="70"/>
        </w:trPr>
        <w:tc>
          <w:tcPr>
            <w:tcW w:w="14850" w:type="dxa"/>
            <w:gridSpan w:val="10"/>
            <w:shd w:val="clear" w:color="auto" w:fill="auto"/>
          </w:tcPr>
          <w:p w:rsidR="00FE78C4" w:rsidRPr="00C12086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1.5. Рынок теплоснабжения (производства тепловой энергии)</w:t>
            </w:r>
          </w:p>
        </w:tc>
      </w:tr>
      <w:tr w:rsidR="00FE78C4" w:rsidRPr="00C12086" w:rsidTr="00FE78C4">
        <w:trPr>
          <w:trHeight w:val="70"/>
        </w:trPr>
        <w:tc>
          <w:tcPr>
            <w:tcW w:w="14850" w:type="dxa"/>
            <w:gridSpan w:val="10"/>
            <w:shd w:val="clear" w:color="auto" w:fill="auto"/>
          </w:tcPr>
          <w:p w:rsidR="00FE78C4" w:rsidRPr="005E48DE" w:rsidRDefault="00FE78C4" w:rsidP="002453EF">
            <w:pPr>
              <w:pStyle w:val="ConsNormal"/>
              <w:ind w:firstLine="70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E48DE">
              <w:rPr>
                <w:rFonts w:ascii="Times New Roman" w:hAnsi="Times New Roman" w:cs="Times New Roman"/>
              </w:rPr>
              <w:t xml:space="preserve">На территории района в сфере предоставления услуг </w:t>
            </w:r>
            <w:r>
              <w:rPr>
                <w:rFonts w:ascii="Times New Roman" w:hAnsi="Times New Roman" w:cs="Times New Roman"/>
              </w:rPr>
              <w:t xml:space="preserve">теплоснабжения, </w:t>
            </w:r>
            <w:r w:rsidRPr="005E48DE">
              <w:rPr>
                <w:rFonts w:ascii="Times New Roman" w:hAnsi="Times New Roman" w:cs="Times New Roman"/>
              </w:rPr>
              <w:t>осуществляют деятельность следующие предприятия</w:t>
            </w:r>
            <w:r>
              <w:rPr>
                <w:rFonts w:ascii="Times New Roman" w:hAnsi="Times New Roman" w:cs="Times New Roman"/>
              </w:rPr>
              <w:t>: ООО «Ужурское ЖКХ», ООО «ЖКХ Ужурского района»</w:t>
            </w:r>
            <w:r w:rsidR="003B3A67">
              <w:rPr>
                <w:rFonts w:ascii="Times New Roman" w:hAnsi="Times New Roman" w:cs="Times New Roman"/>
              </w:rPr>
              <w:t>, МКУ «Забота».</w:t>
            </w:r>
            <w:r w:rsidR="00034589">
              <w:rPr>
                <w:rFonts w:ascii="Times New Roman" w:hAnsi="Times New Roman" w:cs="Times New Roman"/>
              </w:rPr>
              <w:t xml:space="preserve">  По состоянию на 01.12.2021 заключено 5 трехсторонних концессионных соглашений,  предметом которых является передача во владение и пользование систем  теплоснабжения и их объектов</w:t>
            </w:r>
            <w:r w:rsidR="003B3A67">
              <w:rPr>
                <w:rFonts w:ascii="Times New Roman" w:hAnsi="Times New Roman" w:cs="Times New Roman"/>
              </w:rPr>
              <w:t xml:space="preserve"> в</w:t>
            </w:r>
            <w:r w:rsidR="00034589">
              <w:rPr>
                <w:rFonts w:ascii="Times New Roman" w:hAnsi="Times New Roman" w:cs="Times New Roman"/>
              </w:rPr>
              <w:t xml:space="preserve"> целях создания</w:t>
            </w:r>
            <w:r w:rsidR="003B3A67">
              <w:rPr>
                <w:rFonts w:ascii="Times New Roman" w:hAnsi="Times New Roman" w:cs="Times New Roman"/>
              </w:rPr>
              <w:t xml:space="preserve"> и </w:t>
            </w:r>
            <w:r w:rsidR="00034589">
              <w:rPr>
                <w:rFonts w:ascii="Times New Roman" w:hAnsi="Times New Roman" w:cs="Times New Roman"/>
              </w:rPr>
              <w:t>(или) реконструкция определенного концессионным соглашением имущества на общую сумму</w:t>
            </w:r>
            <w:r w:rsidR="003B3A67">
              <w:rPr>
                <w:rFonts w:ascii="Times New Roman" w:hAnsi="Times New Roman" w:cs="Times New Roman"/>
              </w:rPr>
              <w:t xml:space="preserve"> </w:t>
            </w:r>
            <w:r w:rsidR="00034589">
              <w:rPr>
                <w:rFonts w:ascii="Times New Roman" w:hAnsi="Times New Roman" w:cs="Times New Roman"/>
              </w:rPr>
              <w:t>32,3 млн.</w:t>
            </w:r>
            <w:r w:rsidR="002453EF">
              <w:rPr>
                <w:rFonts w:ascii="Times New Roman" w:hAnsi="Times New Roman" w:cs="Times New Roman"/>
              </w:rPr>
              <w:t xml:space="preserve"> </w:t>
            </w:r>
            <w:r w:rsidR="00034589">
              <w:rPr>
                <w:rFonts w:ascii="Times New Roman" w:hAnsi="Times New Roman" w:cs="Times New Roman"/>
              </w:rPr>
              <w:t xml:space="preserve">руб. </w:t>
            </w:r>
            <w:r w:rsidR="003B3A67">
              <w:rPr>
                <w:rFonts w:ascii="Times New Roman" w:hAnsi="Times New Roman" w:cs="Times New Roman"/>
              </w:rPr>
              <w:t xml:space="preserve"> В 2020 – 2021 годах с целью сохранения стабильной работы коммунальной инфраструктуры была продолжена</w:t>
            </w:r>
            <w:r w:rsidR="002453EF">
              <w:rPr>
                <w:rFonts w:ascii="Times New Roman" w:hAnsi="Times New Roman" w:cs="Times New Roman"/>
              </w:rPr>
              <w:t xml:space="preserve"> </w:t>
            </w:r>
            <w:r w:rsidR="003B3A67">
              <w:rPr>
                <w:rFonts w:ascii="Times New Roman" w:hAnsi="Times New Roman" w:cs="Times New Roman"/>
              </w:rPr>
              <w:t>модернизация, реконструкция и капитальный ремонт объектов</w:t>
            </w:r>
            <w:r w:rsidR="002453EF">
              <w:rPr>
                <w:rFonts w:ascii="Times New Roman" w:hAnsi="Times New Roman" w:cs="Times New Roman"/>
              </w:rPr>
              <w:t xml:space="preserve"> теплоснабжения.</w:t>
            </w:r>
            <w:r w:rsidR="003B3A67">
              <w:rPr>
                <w:rFonts w:ascii="Times New Roman" w:hAnsi="Times New Roman" w:cs="Times New Roman"/>
              </w:rPr>
              <w:t xml:space="preserve"> Установлена модульная котельная и произведен ремонт тепловой сети в д. Тургужан на сумму 7,4 млн. руб.</w:t>
            </w:r>
            <w:r w:rsidR="002453EF">
              <w:rPr>
                <w:rFonts w:ascii="Times New Roman" w:hAnsi="Times New Roman" w:cs="Times New Roman"/>
              </w:rPr>
              <w:t xml:space="preserve"> Выполнен ремонт тепловой сети  в г Ужуре протяженностью 186 м (3,1 мл. руб.) На проведение капитального ремонта объектов коммунальной инфраструктуры в 2021 году было выделено 2   млн. руб. из средств краевого бюджета, за счет которых произведена замена двух котлов в котельной по ул. Назаровская в г. Ужуре. Здесь же произведена замена двух дымососов на сумму 0,93  млн.</w:t>
            </w:r>
          </w:p>
        </w:tc>
      </w:tr>
      <w:tr w:rsidR="00FE78C4" w:rsidRPr="002441A9" w:rsidTr="00FE78C4">
        <w:trPr>
          <w:trHeight w:val="1465"/>
        </w:trPr>
        <w:tc>
          <w:tcPr>
            <w:tcW w:w="675" w:type="dxa"/>
            <w:shd w:val="clear" w:color="auto" w:fill="auto"/>
          </w:tcPr>
          <w:p w:rsidR="00FE78C4" w:rsidRPr="002441A9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441A9">
              <w:rPr>
                <w:rFonts w:ascii="Times New Roman" w:eastAsia="Calibri" w:hAnsi="Times New Roman" w:cs="Times New Roman"/>
                <w:lang w:eastAsia="en-US"/>
              </w:rPr>
              <w:t>1.</w:t>
            </w: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2441A9">
              <w:rPr>
                <w:rFonts w:ascii="Times New Roman" w:eastAsia="Calibri" w:hAnsi="Times New Roman" w:cs="Times New Roman"/>
                <w:lang w:eastAsia="en-US"/>
              </w:rPr>
              <w:t>.1</w:t>
            </w:r>
          </w:p>
        </w:tc>
        <w:tc>
          <w:tcPr>
            <w:tcW w:w="3544" w:type="dxa"/>
            <w:shd w:val="clear" w:color="auto" w:fill="auto"/>
          </w:tcPr>
          <w:p w:rsidR="00FE78C4" w:rsidRPr="00FE78C4" w:rsidRDefault="00FE78C4" w:rsidP="00FE78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8C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передачи </w:t>
            </w:r>
            <w:r w:rsidRPr="00FE78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объектов</w:t>
            </w:r>
            <w:r w:rsidRPr="00FE78C4">
              <w:rPr>
                <w:rFonts w:ascii="Times New Roman" w:hAnsi="Times New Roman" w:cs="Times New Roman"/>
                <w:sz w:val="20"/>
                <w:szCs w:val="20"/>
              </w:rPr>
              <w:t xml:space="preserve"> теплоснабжения в управление организациям частной формы собственности на основе концессионного соглашения или договора аренды.</w:t>
            </w:r>
          </w:p>
        </w:tc>
        <w:tc>
          <w:tcPr>
            <w:tcW w:w="1559" w:type="dxa"/>
            <w:shd w:val="clear" w:color="auto" w:fill="auto"/>
          </w:tcPr>
          <w:p w:rsidR="00FE78C4" w:rsidRDefault="00FE78C4" w:rsidP="00B06218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441A9">
              <w:rPr>
                <w:rFonts w:ascii="Times New Roman" w:eastAsia="Calibri" w:hAnsi="Times New Roman" w:cs="Times New Roman"/>
                <w:lang w:eastAsia="en-US"/>
              </w:rPr>
              <w:t>20</w:t>
            </w:r>
            <w:r w:rsidR="00B06218">
              <w:rPr>
                <w:rFonts w:ascii="Times New Roman" w:eastAsia="Calibri" w:hAnsi="Times New Roman" w:cs="Times New Roman"/>
                <w:lang w:eastAsia="en-US"/>
              </w:rPr>
              <w:t>22</w:t>
            </w:r>
            <w:r w:rsidRPr="002441A9">
              <w:rPr>
                <w:rFonts w:ascii="Times New Roman" w:eastAsia="Calibri" w:hAnsi="Times New Roman" w:cs="Times New Roman"/>
                <w:lang w:eastAsia="en-US"/>
              </w:rPr>
              <w:t>-20</w:t>
            </w:r>
            <w:r w:rsidR="00B06218">
              <w:rPr>
                <w:rFonts w:ascii="Times New Roman" w:eastAsia="Calibri" w:hAnsi="Times New Roman" w:cs="Times New Roman"/>
                <w:lang w:eastAsia="en-US"/>
              </w:rPr>
              <w:t>25</w:t>
            </w:r>
          </w:p>
          <w:p w:rsidR="00EF6E7E" w:rsidRPr="002441A9" w:rsidRDefault="00EF6E7E" w:rsidP="00B06218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годы</w:t>
            </w:r>
          </w:p>
        </w:tc>
        <w:tc>
          <w:tcPr>
            <w:tcW w:w="3402" w:type="dxa"/>
            <w:shd w:val="clear" w:color="auto" w:fill="auto"/>
          </w:tcPr>
          <w:p w:rsidR="00FE78C4" w:rsidRPr="002441A9" w:rsidRDefault="00FE78C4" w:rsidP="00145360">
            <w:pPr>
              <w:pStyle w:val="ConsNormal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Количество </w:t>
            </w:r>
            <w:r w:rsidRPr="002441A9">
              <w:rPr>
                <w:rFonts w:ascii="Times New Roman" w:hAnsi="Times New Roman" w:cs="Times New Roman"/>
                <w:color w:val="000000" w:themeColor="text1"/>
              </w:rPr>
              <w:t xml:space="preserve">объектов теплоснабжения,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оказывающих услуги населению, </w:t>
            </w:r>
            <w:r w:rsidRPr="002441A9">
              <w:rPr>
                <w:rFonts w:ascii="Times New Roman" w:hAnsi="Times New Roman" w:cs="Times New Roman"/>
                <w:color w:val="000000" w:themeColor="text1"/>
              </w:rPr>
              <w:t>переда</w:t>
            </w:r>
            <w:r>
              <w:rPr>
                <w:rFonts w:ascii="Times New Roman" w:hAnsi="Times New Roman" w:cs="Times New Roman"/>
                <w:color w:val="000000" w:themeColor="text1"/>
              </w:rPr>
              <w:t>нных в управление организациям частной формы собственности,%</w:t>
            </w:r>
            <w:r w:rsidRPr="002441A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930" w:type="dxa"/>
            <w:shd w:val="clear" w:color="auto" w:fill="auto"/>
          </w:tcPr>
          <w:p w:rsidR="00FE78C4" w:rsidRPr="002441A9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765" w:type="dxa"/>
            <w:shd w:val="clear" w:color="auto" w:fill="auto"/>
          </w:tcPr>
          <w:p w:rsidR="00FE78C4" w:rsidRPr="002441A9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715" w:type="dxa"/>
            <w:shd w:val="clear" w:color="auto" w:fill="auto"/>
          </w:tcPr>
          <w:p w:rsidR="00FE78C4" w:rsidRPr="002441A9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E78C4" w:rsidRPr="002441A9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E78C4" w:rsidRPr="002441A9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FE78C4" w:rsidRPr="002441A9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441A9">
              <w:rPr>
                <w:rFonts w:ascii="Times New Roman" w:eastAsia="Calibri" w:hAnsi="Times New Roman" w:cs="Times New Roman"/>
                <w:lang w:eastAsia="en-US"/>
              </w:rPr>
              <w:t>Администрация Ужурского района</w:t>
            </w:r>
          </w:p>
        </w:tc>
      </w:tr>
      <w:tr w:rsidR="00FE78C4" w:rsidRPr="00C12086" w:rsidTr="00FE78C4">
        <w:trPr>
          <w:trHeight w:val="70"/>
        </w:trPr>
        <w:tc>
          <w:tcPr>
            <w:tcW w:w="14850" w:type="dxa"/>
            <w:gridSpan w:val="10"/>
            <w:shd w:val="clear" w:color="auto" w:fill="auto"/>
          </w:tcPr>
          <w:p w:rsidR="00FE78C4" w:rsidRPr="00C12086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1.6. Рынок выполнения работ по благоустройству</w:t>
            </w:r>
          </w:p>
        </w:tc>
      </w:tr>
      <w:tr w:rsidR="00FE78C4" w:rsidRPr="00FE78C4" w:rsidTr="00FE78C4">
        <w:trPr>
          <w:trHeight w:val="70"/>
        </w:trPr>
        <w:tc>
          <w:tcPr>
            <w:tcW w:w="14850" w:type="dxa"/>
            <w:gridSpan w:val="10"/>
            <w:shd w:val="clear" w:color="auto" w:fill="auto"/>
          </w:tcPr>
          <w:p w:rsidR="00FE78C4" w:rsidRPr="00FE78C4" w:rsidRDefault="00FE78C4" w:rsidP="00D46D9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7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Ужурском районе осуществляет деятельность в сфере выполнения работ по благоустройству 1 организация частной формы собственности.</w:t>
            </w:r>
            <w:r w:rsidR="00D92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рамках подпрограммы « Поддержка муниципальных проектов и мероприятий по благоустройству территорий Ужурского района»</w:t>
            </w:r>
            <w:r w:rsidR="00116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2021 году</w:t>
            </w:r>
            <w:r w:rsidR="00D92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финансируются различные мероприятия по благоустройству территорий за счет средств  краевого и местного бюджетов, в том числе:</w:t>
            </w:r>
            <w:r w:rsidR="00116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благоустройство  4 дворовых территорий и городского парка в г. Ужуре (9,8 мл. руб.),  </w:t>
            </w:r>
            <w:r w:rsidR="00D92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тротуар в с. Крутояр (0,91 млн руб.), благоустройство сквера в </w:t>
            </w:r>
            <w:r w:rsidR="00116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D92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Прилужье (0,82  мл. руб.), благоустройство урочища «Генералиха»  </w:t>
            </w:r>
            <w:r w:rsidR="00116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D92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 мл</w:t>
            </w:r>
            <w:r w:rsidR="00116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D92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руб.</w:t>
            </w:r>
            <w:r w:rsidR="00116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D92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116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920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  по благоустройству территории с. Кулун  (сквер «Молодежный» - 40,45 мл. руб.)</w:t>
            </w:r>
            <w:r w:rsidR="00116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обустройство спортивной площадки в с. Васильевка (0,4 млн. руб.), установка детского игрового комплекса в с. Ильинка (0,4 мл. руб.) и другие объекты.</w:t>
            </w:r>
          </w:p>
          <w:p w:rsidR="00FE78C4" w:rsidRPr="00FE78C4" w:rsidRDefault="00FE78C4" w:rsidP="00FE78C4">
            <w:pPr>
              <w:pStyle w:val="ConsNormal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E78C4" w:rsidRPr="002441A9" w:rsidTr="00FE78C4">
        <w:trPr>
          <w:trHeight w:val="70"/>
        </w:trPr>
        <w:tc>
          <w:tcPr>
            <w:tcW w:w="675" w:type="dxa"/>
            <w:shd w:val="clear" w:color="auto" w:fill="auto"/>
          </w:tcPr>
          <w:p w:rsidR="00FE78C4" w:rsidRPr="002441A9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1.6.1</w:t>
            </w:r>
          </w:p>
        </w:tc>
        <w:tc>
          <w:tcPr>
            <w:tcW w:w="3544" w:type="dxa"/>
            <w:shd w:val="clear" w:color="auto" w:fill="auto"/>
          </w:tcPr>
          <w:p w:rsidR="00FE78C4" w:rsidRPr="00FE78C4" w:rsidRDefault="00FE78C4" w:rsidP="00FE7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78C4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информационной базы об </w:t>
            </w:r>
            <w:r w:rsidRPr="00FE78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организациях, осуществляющих деятельность на рынке благоустройства</w:t>
            </w:r>
          </w:p>
        </w:tc>
        <w:tc>
          <w:tcPr>
            <w:tcW w:w="1559" w:type="dxa"/>
            <w:shd w:val="clear" w:color="auto" w:fill="auto"/>
          </w:tcPr>
          <w:p w:rsidR="00FE78C4" w:rsidRDefault="00FE78C4" w:rsidP="00EF6E7E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20</w:t>
            </w:r>
            <w:r w:rsidR="00EF6E7E">
              <w:rPr>
                <w:rFonts w:ascii="Times New Roman" w:eastAsia="Calibri" w:hAnsi="Times New Roman" w:cs="Times New Roman"/>
                <w:lang w:eastAsia="en-US"/>
              </w:rPr>
              <w:t>22</w:t>
            </w:r>
            <w:r>
              <w:rPr>
                <w:rFonts w:ascii="Times New Roman" w:eastAsia="Calibri" w:hAnsi="Times New Roman" w:cs="Times New Roman"/>
                <w:lang w:eastAsia="en-US"/>
              </w:rPr>
              <w:t>-202</w:t>
            </w:r>
            <w:r w:rsidR="00EF6E7E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  <w:p w:rsidR="00EF6E7E" w:rsidRPr="002441A9" w:rsidRDefault="00EF6E7E" w:rsidP="00EF6E7E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годы</w:t>
            </w:r>
          </w:p>
        </w:tc>
        <w:tc>
          <w:tcPr>
            <w:tcW w:w="3402" w:type="dxa"/>
            <w:shd w:val="clear" w:color="auto" w:fill="auto"/>
          </w:tcPr>
          <w:p w:rsidR="00FE78C4" w:rsidRPr="003B535A" w:rsidRDefault="00FE78C4" w:rsidP="00145360">
            <w:pPr>
              <w:pStyle w:val="ConsPlusNormal"/>
              <w:spacing w:line="25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B535A">
              <w:rPr>
                <w:rFonts w:ascii="Times New Roman" w:hAnsi="Times New Roman" w:cs="Times New Roman"/>
                <w:lang w:eastAsia="en-US"/>
              </w:rPr>
              <w:lastRenderedPageBreak/>
              <w:t xml:space="preserve">Размещение информации на </w:t>
            </w:r>
            <w:r w:rsidRPr="003B535A">
              <w:rPr>
                <w:rFonts w:ascii="Times New Roman" w:hAnsi="Times New Roman" w:cs="Times New Roman"/>
                <w:lang w:eastAsia="en-US"/>
              </w:rPr>
              <w:lastRenderedPageBreak/>
              <w:t>официальном сайте администрации Ужурского района, ед</w:t>
            </w:r>
          </w:p>
        </w:tc>
        <w:tc>
          <w:tcPr>
            <w:tcW w:w="930" w:type="dxa"/>
            <w:shd w:val="clear" w:color="auto" w:fill="auto"/>
          </w:tcPr>
          <w:p w:rsidR="00FE78C4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0</w:t>
            </w:r>
          </w:p>
        </w:tc>
        <w:tc>
          <w:tcPr>
            <w:tcW w:w="765" w:type="dxa"/>
            <w:shd w:val="clear" w:color="auto" w:fill="auto"/>
          </w:tcPr>
          <w:p w:rsidR="00FE78C4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15" w:type="dxa"/>
            <w:shd w:val="clear" w:color="auto" w:fill="auto"/>
          </w:tcPr>
          <w:p w:rsidR="00FE78C4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E78C4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E78C4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E78C4" w:rsidRPr="002441A9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441A9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  <w:r w:rsidRPr="002441A9">
              <w:rPr>
                <w:rFonts w:ascii="Times New Roman" w:eastAsia="Calibri" w:hAnsi="Times New Roman" w:cs="Times New Roman"/>
                <w:lang w:eastAsia="en-US"/>
              </w:rPr>
              <w:lastRenderedPageBreak/>
              <w:t>Ужурского района</w:t>
            </w:r>
          </w:p>
        </w:tc>
      </w:tr>
      <w:tr w:rsidR="00FE78C4" w:rsidRPr="00C12086" w:rsidTr="00FE78C4">
        <w:trPr>
          <w:trHeight w:val="70"/>
        </w:trPr>
        <w:tc>
          <w:tcPr>
            <w:tcW w:w="14850" w:type="dxa"/>
            <w:gridSpan w:val="10"/>
            <w:shd w:val="clear" w:color="auto" w:fill="auto"/>
          </w:tcPr>
          <w:p w:rsidR="00FE78C4" w:rsidRPr="00C12086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1.7. 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FE78C4" w:rsidRPr="009114CA" w:rsidTr="00FE78C4">
        <w:trPr>
          <w:trHeight w:val="70"/>
        </w:trPr>
        <w:tc>
          <w:tcPr>
            <w:tcW w:w="14850" w:type="dxa"/>
            <w:gridSpan w:val="10"/>
            <w:shd w:val="clear" w:color="auto" w:fill="auto"/>
          </w:tcPr>
          <w:p w:rsidR="00FE78C4" w:rsidRPr="003C77E5" w:rsidRDefault="00FE78C4" w:rsidP="009E1A1A">
            <w:pPr>
              <w:pStyle w:val="ConsNormal"/>
              <w:ind w:firstLine="70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C77E5">
              <w:rPr>
                <w:rFonts w:ascii="Times New Roman" w:eastAsia="Calibri" w:hAnsi="Times New Roman" w:cs="Times New Roman"/>
              </w:rPr>
              <w:t>В районе количество управляющих организаций, осуществляющих выполнение работ по содержанию общего имущества многоквартирных домов составляет 2 единицы, из них 1 организаций муниципальной формы собственности.</w:t>
            </w:r>
            <w:r w:rsidR="009E1A1A">
              <w:rPr>
                <w:rFonts w:ascii="Times New Roman" w:eastAsia="Calibri" w:hAnsi="Times New Roman" w:cs="Times New Roman"/>
              </w:rPr>
              <w:t xml:space="preserve"> </w:t>
            </w:r>
            <w:r w:rsidR="009E1A1A" w:rsidRPr="008376AC">
              <w:rPr>
                <w:rFonts w:ascii="Times New Roman" w:eastAsia="Calibri" w:hAnsi="Times New Roman" w:cs="Times New Roman"/>
                <w:lang w:eastAsia="en-US"/>
              </w:rPr>
              <w:t>Для обеспечения надлежащего содержания общего имущества многоквартирных домов действующим законодательством предусмотрено проведение в плановом порядке текущих ремонтов. Финансирование таких работ, согласно статье 154 Жилищного кодекса Российской Федерации обеспечивается за счет платежей собственников на текущий ремонт общего имущества в многоквартирном доме, входящих в состав платы за содержание жилого помещения.</w:t>
            </w:r>
            <w:r w:rsidR="009E1A1A">
              <w:rPr>
                <w:rFonts w:ascii="Times New Roman" w:eastAsia="Calibri" w:hAnsi="Times New Roman" w:cs="Times New Roman"/>
                <w:lang w:eastAsia="en-US"/>
              </w:rPr>
              <w:t xml:space="preserve"> Количество многоквартирных жилых домов на территории района составляет 161. </w:t>
            </w:r>
          </w:p>
        </w:tc>
      </w:tr>
      <w:tr w:rsidR="00FE78C4" w:rsidRPr="002441A9" w:rsidTr="00FE78C4">
        <w:trPr>
          <w:trHeight w:val="70"/>
        </w:trPr>
        <w:tc>
          <w:tcPr>
            <w:tcW w:w="675" w:type="dxa"/>
            <w:shd w:val="clear" w:color="auto" w:fill="auto"/>
          </w:tcPr>
          <w:p w:rsidR="00FE78C4" w:rsidRPr="002441A9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1.7.1</w:t>
            </w:r>
          </w:p>
        </w:tc>
        <w:tc>
          <w:tcPr>
            <w:tcW w:w="3544" w:type="dxa"/>
            <w:shd w:val="clear" w:color="auto" w:fill="auto"/>
          </w:tcPr>
          <w:p w:rsidR="00FE78C4" w:rsidRPr="00806AA8" w:rsidRDefault="00FE78C4" w:rsidP="00FE78C4">
            <w:pPr>
              <w:spacing w:after="0" w:line="240" w:lineRule="auto"/>
              <w:rPr>
                <w:sz w:val="20"/>
                <w:szCs w:val="20"/>
              </w:rPr>
            </w:pPr>
            <w:r w:rsidRPr="00806AA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Достижение улучшения жилищных условий и коммунального обслуживания населения  путем развития и модернизации объектов инженерной инфраструктуры, повышения качества и надежности жилищно-коммунальных услуг</w:t>
            </w:r>
          </w:p>
        </w:tc>
        <w:tc>
          <w:tcPr>
            <w:tcW w:w="1559" w:type="dxa"/>
            <w:shd w:val="clear" w:color="auto" w:fill="auto"/>
          </w:tcPr>
          <w:p w:rsidR="00FE78C4" w:rsidRDefault="00FE78C4" w:rsidP="00EF6E7E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</w:t>
            </w:r>
            <w:r w:rsidR="00EF6E7E">
              <w:rPr>
                <w:rFonts w:ascii="Times New Roman" w:eastAsia="Calibri" w:hAnsi="Times New Roman" w:cs="Times New Roman"/>
                <w:lang w:eastAsia="en-US"/>
              </w:rPr>
              <w:t>22</w:t>
            </w:r>
            <w:r>
              <w:rPr>
                <w:rFonts w:ascii="Times New Roman" w:eastAsia="Calibri" w:hAnsi="Times New Roman" w:cs="Times New Roman"/>
                <w:lang w:eastAsia="en-US"/>
              </w:rPr>
              <w:t>-20</w:t>
            </w:r>
            <w:r w:rsidR="00EF6E7E">
              <w:rPr>
                <w:rFonts w:ascii="Times New Roman" w:eastAsia="Calibri" w:hAnsi="Times New Roman" w:cs="Times New Roman"/>
                <w:lang w:eastAsia="en-US"/>
              </w:rPr>
              <w:t>25</w:t>
            </w:r>
          </w:p>
          <w:p w:rsidR="00EF6E7E" w:rsidRPr="002441A9" w:rsidRDefault="00EF6E7E" w:rsidP="00EF6E7E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годы</w:t>
            </w:r>
          </w:p>
        </w:tc>
        <w:tc>
          <w:tcPr>
            <w:tcW w:w="3402" w:type="dxa"/>
            <w:shd w:val="clear" w:color="auto" w:fill="auto"/>
          </w:tcPr>
          <w:p w:rsidR="00FE78C4" w:rsidRDefault="00FE78C4" w:rsidP="00145360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Присутствие на рынке услуг только лицензированных организаций, %</w:t>
            </w:r>
          </w:p>
        </w:tc>
        <w:tc>
          <w:tcPr>
            <w:tcW w:w="930" w:type="dxa"/>
            <w:shd w:val="clear" w:color="auto" w:fill="auto"/>
          </w:tcPr>
          <w:p w:rsidR="00FE78C4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765" w:type="dxa"/>
            <w:shd w:val="clear" w:color="auto" w:fill="auto"/>
          </w:tcPr>
          <w:p w:rsidR="00FE78C4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715" w:type="dxa"/>
            <w:shd w:val="clear" w:color="auto" w:fill="auto"/>
          </w:tcPr>
          <w:p w:rsidR="00FE78C4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E78C4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E78C4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FE78C4" w:rsidRPr="002441A9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441A9">
              <w:rPr>
                <w:rFonts w:ascii="Times New Roman" w:eastAsia="Calibri" w:hAnsi="Times New Roman" w:cs="Times New Roman"/>
                <w:lang w:eastAsia="en-US"/>
              </w:rPr>
              <w:t>Администрация Ужурского района</w:t>
            </w:r>
          </w:p>
        </w:tc>
      </w:tr>
      <w:tr w:rsidR="00FE78C4" w:rsidRPr="00C12086" w:rsidTr="00FE78C4">
        <w:trPr>
          <w:trHeight w:val="70"/>
        </w:trPr>
        <w:tc>
          <w:tcPr>
            <w:tcW w:w="14850" w:type="dxa"/>
            <w:gridSpan w:val="10"/>
            <w:shd w:val="clear" w:color="auto" w:fill="auto"/>
          </w:tcPr>
          <w:p w:rsidR="00FE78C4" w:rsidRPr="00C12086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1.8. Рынок наружной рекламы</w:t>
            </w:r>
          </w:p>
        </w:tc>
      </w:tr>
      <w:tr w:rsidR="00FE78C4" w:rsidRPr="00FE78C4" w:rsidTr="00FE78C4">
        <w:trPr>
          <w:trHeight w:val="70"/>
        </w:trPr>
        <w:tc>
          <w:tcPr>
            <w:tcW w:w="14850" w:type="dxa"/>
            <w:gridSpan w:val="10"/>
            <w:shd w:val="clear" w:color="auto" w:fill="auto"/>
          </w:tcPr>
          <w:p w:rsidR="00FE78C4" w:rsidRPr="001B75EA" w:rsidRDefault="00FE78C4" w:rsidP="00FE78C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8C4">
              <w:rPr>
                <w:rFonts w:ascii="Times New Roman" w:eastAsia="Calibri" w:hAnsi="Times New Roman" w:cs="Times New Roman"/>
                <w:sz w:val="20"/>
                <w:szCs w:val="20"/>
              </w:rPr>
              <w:t>На территории района услуги в сфере наружной рекламы оказывают 6 организации частной формы собственности – 100%.</w:t>
            </w:r>
          </w:p>
        </w:tc>
      </w:tr>
      <w:tr w:rsidR="00FE78C4" w:rsidRPr="003C77E5" w:rsidTr="00FE78C4">
        <w:trPr>
          <w:trHeight w:val="70"/>
        </w:trPr>
        <w:tc>
          <w:tcPr>
            <w:tcW w:w="675" w:type="dxa"/>
            <w:shd w:val="clear" w:color="auto" w:fill="auto"/>
          </w:tcPr>
          <w:p w:rsidR="00FE78C4" w:rsidRPr="003C77E5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C77E5">
              <w:rPr>
                <w:rFonts w:ascii="Times New Roman" w:eastAsia="Calibri" w:hAnsi="Times New Roman" w:cs="Times New Roman"/>
                <w:lang w:eastAsia="en-US"/>
              </w:rPr>
              <w:t>1.8.1</w:t>
            </w:r>
          </w:p>
        </w:tc>
        <w:tc>
          <w:tcPr>
            <w:tcW w:w="3544" w:type="dxa"/>
            <w:shd w:val="clear" w:color="auto" w:fill="auto"/>
          </w:tcPr>
          <w:p w:rsidR="00FE78C4" w:rsidRPr="003C77E5" w:rsidRDefault="00FE78C4" w:rsidP="00145360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C77E5">
              <w:rPr>
                <w:rFonts w:ascii="Times New Roman" w:hAnsi="Times New Roman" w:cs="Times New Roman"/>
                <w:lang w:eastAsia="en-US"/>
              </w:rPr>
              <w:t>Выявление и осуществление демонтажа незаконных рекламных конструкций, развитие сегмента цифровых форматов, внедрение современных и инновационных рекламоносителей</w:t>
            </w:r>
          </w:p>
        </w:tc>
        <w:tc>
          <w:tcPr>
            <w:tcW w:w="1559" w:type="dxa"/>
            <w:shd w:val="clear" w:color="auto" w:fill="auto"/>
          </w:tcPr>
          <w:p w:rsidR="00FE78C4" w:rsidRDefault="00FE78C4" w:rsidP="00EF6E7E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</w:t>
            </w:r>
            <w:r w:rsidR="00EF6E7E">
              <w:rPr>
                <w:rFonts w:ascii="Times New Roman" w:eastAsia="Calibri" w:hAnsi="Times New Roman" w:cs="Times New Roman"/>
                <w:lang w:eastAsia="en-US"/>
              </w:rPr>
              <w:t>22</w:t>
            </w:r>
            <w:r>
              <w:rPr>
                <w:rFonts w:ascii="Times New Roman" w:eastAsia="Calibri" w:hAnsi="Times New Roman" w:cs="Times New Roman"/>
                <w:lang w:eastAsia="en-US"/>
              </w:rPr>
              <w:t>-202</w:t>
            </w:r>
            <w:r w:rsidR="00EF6E7E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  <w:p w:rsidR="00EF6E7E" w:rsidRPr="002441A9" w:rsidRDefault="00EF6E7E" w:rsidP="00EF6E7E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годы</w:t>
            </w:r>
          </w:p>
        </w:tc>
        <w:tc>
          <w:tcPr>
            <w:tcW w:w="3402" w:type="dxa"/>
            <w:shd w:val="clear" w:color="auto" w:fill="auto"/>
          </w:tcPr>
          <w:p w:rsidR="00FE78C4" w:rsidRPr="003C77E5" w:rsidRDefault="00FE78C4" w:rsidP="00145360">
            <w:pPr>
              <w:pStyle w:val="ConsNormal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Количество выявленных незаконных рекламных конструкций, ед.</w:t>
            </w:r>
          </w:p>
        </w:tc>
        <w:tc>
          <w:tcPr>
            <w:tcW w:w="930" w:type="dxa"/>
            <w:shd w:val="clear" w:color="auto" w:fill="auto"/>
          </w:tcPr>
          <w:p w:rsidR="00FE78C4" w:rsidRPr="003C77E5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65" w:type="dxa"/>
            <w:shd w:val="clear" w:color="auto" w:fill="auto"/>
          </w:tcPr>
          <w:p w:rsidR="00FE78C4" w:rsidRPr="003C77E5" w:rsidRDefault="00EF6E7E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15" w:type="dxa"/>
            <w:shd w:val="clear" w:color="auto" w:fill="auto"/>
          </w:tcPr>
          <w:p w:rsidR="00FE78C4" w:rsidRPr="003C77E5" w:rsidRDefault="00EF6E7E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E78C4" w:rsidRPr="003C77E5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E78C4" w:rsidRPr="003C77E5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E78C4" w:rsidRPr="003C77E5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Администрация Ужурского района</w:t>
            </w:r>
          </w:p>
        </w:tc>
      </w:tr>
      <w:tr w:rsidR="00FE78C4" w:rsidRPr="003C77E5" w:rsidTr="00FE78C4">
        <w:trPr>
          <w:trHeight w:val="70"/>
        </w:trPr>
        <w:tc>
          <w:tcPr>
            <w:tcW w:w="675" w:type="dxa"/>
            <w:shd w:val="clear" w:color="auto" w:fill="auto"/>
          </w:tcPr>
          <w:p w:rsidR="00FE78C4" w:rsidRPr="003C77E5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C77E5">
              <w:rPr>
                <w:rFonts w:ascii="Times New Roman" w:eastAsia="Calibri" w:hAnsi="Times New Roman" w:cs="Times New Roman"/>
                <w:lang w:eastAsia="en-US"/>
              </w:rPr>
              <w:t>1.8.2</w:t>
            </w:r>
          </w:p>
        </w:tc>
        <w:tc>
          <w:tcPr>
            <w:tcW w:w="3544" w:type="dxa"/>
            <w:shd w:val="clear" w:color="auto" w:fill="auto"/>
          </w:tcPr>
          <w:p w:rsidR="00FE78C4" w:rsidRPr="003C77E5" w:rsidRDefault="00FE78C4" w:rsidP="00145360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C77E5">
              <w:rPr>
                <w:rFonts w:ascii="Times New Roman" w:hAnsi="Times New Roman" w:cs="Times New Roman"/>
                <w:lang w:eastAsia="en-US"/>
              </w:rPr>
              <w:t>Актуализация схем размещения рекламных конструкций</w:t>
            </w:r>
          </w:p>
        </w:tc>
        <w:tc>
          <w:tcPr>
            <w:tcW w:w="1559" w:type="dxa"/>
            <w:shd w:val="clear" w:color="auto" w:fill="auto"/>
          </w:tcPr>
          <w:p w:rsidR="00FE78C4" w:rsidRDefault="00FE78C4" w:rsidP="00EF6E7E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</w:t>
            </w:r>
            <w:r w:rsidR="00EF6E7E">
              <w:rPr>
                <w:rFonts w:ascii="Times New Roman" w:eastAsia="Calibri" w:hAnsi="Times New Roman" w:cs="Times New Roman"/>
                <w:lang w:eastAsia="en-US"/>
              </w:rPr>
              <w:t>22</w:t>
            </w:r>
            <w:r>
              <w:rPr>
                <w:rFonts w:ascii="Times New Roman" w:eastAsia="Calibri" w:hAnsi="Times New Roman" w:cs="Times New Roman"/>
                <w:lang w:eastAsia="en-US"/>
              </w:rPr>
              <w:t>-202</w:t>
            </w:r>
            <w:r w:rsidR="00EF6E7E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  <w:p w:rsidR="00EF6E7E" w:rsidRPr="002441A9" w:rsidRDefault="00EF6E7E" w:rsidP="00EF6E7E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годы</w:t>
            </w:r>
          </w:p>
        </w:tc>
        <w:tc>
          <w:tcPr>
            <w:tcW w:w="3402" w:type="dxa"/>
            <w:shd w:val="clear" w:color="auto" w:fill="auto"/>
          </w:tcPr>
          <w:p w:rsidR="00FE78C4" w:rsidRPr="003C77E5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Количество вновь введенных рекламных конструкций, ед.</w:t>
            </w:r>
          </w:p>
        </w:tc>
        <w:tc>
          <w:tcPr>
            <w:tcW w:w="930" w:type="dxa"/>
            <w:shd w:val="clear" w:color="auto" w:fill="auto"/>
          </w:tcPr>
          <w:p w:rsidR="00FE78C4" w:rsidRPr="003C77E5" w:rsidRDefault="00EF6E7E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65" w:type="dxa"/>
            <w:shd w:val="clear" w:color="auto" w:fill="auto"/>
          </w:tcPr>
          <w:p w:rsidR="00FE78C4" w:rsidRPr="003C77E5" w:rsidRDefault="00EF6E7E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15" w:type="dxa"/>
            <w:shd w:val="clear" w:color="auto" w:fill="auto"/>
          </w:tcPr>
          <w:p w:rsidR="00FE78C4" w:rsidRPr="003C77E5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E78C4" w:rsidRPr="003C77E5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E78C4" w:rsidRPr="003C77E5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E78C4" w:rsidRPr="003C77E5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Администрация Ужурского района</w:t>
            </w:r>
          </w:p>
        </w:tc>
      </w:tr>
      <w:tr w:rsidR="00FE78C4" w:rsidRPr="003C77E5" w:rsidTr="00FE78C4">
        <w:trPr>
          <w:trHeight w:val="70"/>
        </w:trPr>
        <w:tc>
          <w:tcPr>
            <w:tcW w:w="675" w:type="dxa"/>
            <w:shd w:val="clear" w:color="auto" w:fill="auto"/>
          </w:tcPr>
          <w:p w:rsidR="00FE78C4" w:rsidRPr="003C77E5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C77E5">
              <w:rPr>
                <w:rFonts w:ascii="Times New Roman" w:eastAsia="Calibri" w:hAnsi="Times New Roman" w:cs="Times New Roman"/>
                <w:lang w:eastAsia="en-US"/>
              </w:rPr>
              <w:t>1.8.3</w:t>
            </w:r>
          </w:p>
        </w:tc>
        <w:tc>
          <w:tcPr>
            <w:tcW w:w="3544" w:type="dxa"/>
            <w:shd w:val="clear" w:color="auto" w:fill="auto"/>
          </w:tcPr>
          <w:p w:rsidR="00FE78C4" w:rsidRPr="003C77E5" w:rsidRDefault="00FE78C4" w:rsidP="00145360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C77E5">
              <w:rPr>
                <w:rFonts w:ascii="Times New Roman" w:hAnsi="Times New Roman" w:cs="Times New Roman"/>
                <w:lang w:eastAsia="en-US"/>
              </w:rPr>
              <w:t>Размещение на официальных сайтах ОМСУ перечня всех нормативных правовых актов и местных локальных актов, регулирующих сферы наружной рекламы</w:t>
            </w:r>
          </w:p>
        </w:tc>
        <w:tc>
          <w:tcPr>
            <w:tcW w:w="1559" w:type="dxa"/>
            <w:shd w:val="clear" w:color="auto" w:fill="auto"/>
          </w:tcPr>
          <w:p w:rsidR="00FE78C4" w:rsidRDefault="00FE78C4" w:rsidP="00EF6E7E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</w:t>
            </w:r>
            <w:r w:rsidR="00EF6E7E">
              <w:rPr>
                <w:rFonts w:ascii="Times New Roman" w:eastAsia="Calibri" w:hAnsi="Times New Roman" w:cs="Times New Roman"/>
                <w:lang w:eastAsia="en-US"/>
              </w:rPr>
              <w:t>22</w:t>
            </w:r>
            <w:r>
              <w:rPr>
                <w:rFonts w:ascii="Times New Roman" w:eastAsia="Calibri" w:hAnsi="Times New Roman" w:cs="Times New Roman"/>
                <w:lang w:eastAsia="en-US"/>
              </w:rPr>
              <w:t>-202</w:t>
            </w:r>
            <w:r w:rsidR="00EF6E7E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  <w:p w:rsidR="00EF6E7E" w:rsidRPr="002441A9" w:rsidRDefault="00EF6E7E" w:rsidP="00EF6E7E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годы</w:t>
            </w:r>
          </w:p>
        </w:tc>
        <w:tc>
          <w:tcPr>
            <w:tcW w:w="3402" w:type="dxa"/>
            <w:shd w:val="clear" w:color="auto" w:fill="auto"/>
          </w:tcPr>
          <w:p w:rsidR="00FE78C4" w:rsidRPr="003C77E5" w:rsidRDefault="00FE78C4" w:rsidP="00145360">
            <w:pPr>
              <w:pStyle w:val="ConsNormal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Ежегодное размещение актуальных перечней всех</w:t>
            </w:r>
            <w:r w:rsidRPr="003C77E5">
              <w:rPr>
                <w:rFonts w:ascii="Times New Roman" w:hAnsi="Times New Roman" w:cs="Times New Roman"/>
                <w:lang w:eastAsia="en-US"/>
              </w:rPr>
              <w:t xml:space="preserve">  нормативных правовых актов и местных локальных актов, регулирующих сферы наружной рекламы</w:t>
            </w:r>
            <w:r>
              <w:rPr>
                <w:rFonts w:ascii="Times New Roman" w:hAnsi="Times New Roman" w:cs="Times New Roman"/>
                <w:lang w:eastAsia="en-US"/>
              </w:rPr>
              <w:t>, ед.</w:t>
            </w:r>
          </w:p>
        </w:tc>
        <w:tc>
          <w:tcPr>
            <w:tcW w:w="930" w:type="dxa"/>
            <w:shd w:val="clear" w:color="auto" w:fill="auto"/>
          </w:tcPr>
          <w:p w:rsidR="00FE78C4" w:rsidRPr="003C77E5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65" w:type="dxa"/>
            <w:shd w:val="clear" w:color="auto" w:fill="auto"/>
          </w:tcPr>
          <w:p w:rsidR="00FE78C4" w:rsidRPr="003C77E5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15" w:type="dxa"/>
            <w:shd w:val="clear" w:color="auto" w:fill="auto"/>
          </w:tcPr>
          <w:p w:rsidR="00FE78C4" w:rsidRPr="003C77E5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E78C4" w:rsidRPr="003C77E5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E78C4" w:rsidRPr="003C77E5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E78C4" w:rsidRPr="003C77E5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Администрация Ужурского района</w:t>
            </w:r>
          </w:p>
        </w:tc>
      </w:tr>
      <w:tr w:rsidR="00FE78C4" w:rsidRPr="00C12086" w:rsidTr="00FE78C4">
        <w:trPr>
          <w:trHeight w:val="70"/>
        </w:trPr>
        <w:tc>
          <w:tcPr>
            <w:tcW w:w="14850" w:type="dxa"/>
            <w:gridSpan w:val="10"/>
            <w:shd w:val="clear" w:color="auto" w:fill="auto"/>
          </w:tcPr>
          <w:p w:rsidR="00FE78C4" w:rsidRPr="00C12086" w:rsidRDefault="00FE78C4" w:rsidP="00FE78C4">
            <w:pPr>
              <w:pStyle w:val="ConsNormal"/>
              <w:numPr>
                <w:ilvl w:val="0"/>
                <w:numId w:val="14"/>
              </w:num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1208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Системные мероприятия по содействию развития конкуренции в муниципальном образовании Красноярского края</w:t>
            </w:r>
          </w:p>
          <w:p w:rsidR="00FE78C4" w:rsidRPr="00C12086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E78C4" w:rsidRPr="00C12086" w:rsidTr="00FE78C4">
        <w:trPr>
          <w:trHeight w:val="70"/>
        </w:trPr>
        <w:tc>
          <w:tcPr>
            <w:tcW w:w="675" w:type="dxa"/>
            <w:shd w:val="clear" w:color="auto" w:fill="auto"/>
          </w:tcPr>
          <w:p w:rsidR="00FE78C4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3544" w:type="dxa"/>
            <w:shd w:val="clear" w:color="auto" w:fill="auto"/>
          </w:tcPr>
          <w:p w:rsidR="00FE78C4" w:rsidRPr="00084096" w:rsidRDefault="00FE78C4" w:rsidP="00145360">
            <w:pPr>
              <w:pStyle w:val="ConsPlusNormal"/>
              <w:rPr>
                <w:rFonts w:ascii="Times New Roman" w:hAnsi="Times New Roman" w:cs="Times New Roman"/>
              </w:rPr>
            </w:pPr>
            <w:r w:rsidRPr="00084096">
              <w:rPr>
                <w:rFonts w:ascii="Times New Roman" w:hAnsi="Times New Roman" w:cs="Times New Roman"/>
              </w:rPr>
              <w:t>Разработка и проведение мероприятий, направленных на устранение (снижение) случаев применения способа закупки "у единственного поставщика", применение конкурентных процедур (конкурс, аукцион), установление единых требований к процедурам закупки</w:t>
            </w:r>
          </w:p>
        </w:tc>
        <w:tc>
          <w:tcPr>
            <w:tcW w:w="1559" w:type="dxa"/>
            <w:shd w:val="clear" w:color="auto" w:fill="auto"/>
          </w:tcPr>
          <w:p w:rsidR="00FE78C4" w:rsidRDefault="00FE78C4" w:rsidP="00EF6E7E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</w:t>
            </w:r>
            <w:r w:rsidR="00EF6E7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22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-202</w:t>
            </w:r>
            <w:r w:rsidR="00EF6E7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</w:t>
            </w:r>
          </w:p>
          <w:p w:rsidR="00EF6E7E" w:rsidRPr="00C12086" w:rsidRDefault="00EF6E7E" w:rsidP="00EF6E7E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годы</w:t>
            </w:r>
          </w:p>
        </w:tc>
        <w:tc>
          <w:tcPr>
            <w:tcW w:w="3402" w:type="dxa"/>
            <w:shd w:val="clear" w:color="auto" w:fill="auto"/>
          </w:tcPr>
          <w:p w:rsidR="00FE78C4" w:rsidRPr="00C12086" w:rsidRDefault="00FE78C4" w:rsidP="00145360">
            <w:pPr>
              <w:pStyle w:val="ConsNormal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303E33">
              <w:rPr>
                <w:rFonts w:ascii="Times New Roman" w:hAnsi="Times New Roman" w:cs="Times New Roman"/>
              </w:rPr>
              <w:t>спользование предельно допустимых объемов размещения у единственного поставщика (подрядчика, исполнителя)</w:t>
            </w:r>
            <w:r>
              <w:rPr>
                <w:rFonts w:ascii="Times New Roman" w:hAnsi="Times New Roman" w:cs="Times New Roman"/>
              </w:rPr>
              <w:t xml:space="preserve"> согласно п. 4 ст.93, % от общей суммы закупок</w:t>
            </w:r>
          </w:p>
        </w:tc>
        <w:tc>
          <w:tcPr>
            <w:tcW w:w="930" w:type="dxa"/>
            <w:shd w:val="clear" w:color="auto" w:fill="auto"/>
          </w:tcPr>
          <w:p w:rsidR="00FE78C4" w:rsidRPr="00C12086" w:rsidRDefault="00BD4AF6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765" w:type="dxa"/>
            <w:shd w:val="clear" w:color="auto" w:fill="auto"/>
          </w:tcPr>
          <w:p w:rsidR="00FE78C4" w:rsidRPr="00C12086" w:rsidRDefault="00BD4AF6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715" w:type="dxa"/>
            <w:shd w:val="clear" w:color="auto" w:fill="auto"/>
          </w:tcPr>
          <w:p w:rsidR="00FE78C4" w:rsidRPr="00C12086" w:rsidRDefault="00BD4AF6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FE78C4" w:rsidRPr="00C12086" w:rsidRDefault="00BD4AF6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FE78C4" w:rsidRPr="00C12086" w:rsidRDefault="00BD4AF6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FE78C4" w:rsidRPr="003C77E5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Администрация Ужурского района</w:t>
            </w:r>
          </w:p>
        </w:tc>
      </w:tr>
      <w:tr w:rsidR="00FE78C4" w:rsidRPr="00C12086" w:rsidTr="00FE78C4">
        <w:trPr>
          <w:trHeight w:val="70"/>
        </w:trPr>
        <w:tc>
          <w:tcPr>
            <w:tcW w:w="675" w:type="dxa"/>
            <w:shd w:val="clear" w:color="auto" w:fill="auto"/>
          </w:tcPr>
          <w:p w:rsidR="00FE78C4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2.2.</w:t>
            </w:r>
          </w:p>
        </w:tc>
        <w:tc>
          <w:tcPr>
            <w:tcW w:w="3544" w:type="dxa"/>
            <w:shd w:val="clear" w:color="auto" w:fill="auto"/>
          </w:tcPr>
          <w:p w:rsidR="00FE78C4" w:rsidRPr="00C12086" w:rsidRDefault="00FE78C4" w:rsidP="00145360">
            <w:pPr>
              <w:pStyle w:val="ConsNormal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C3B3F">
              <w:rPr>
                <w:rFonts w:ascii="Times New Roman" w:hAnsi="Times New Roman" w:cs="Times New Roman"/>
              </w:rPr>
              <w:t>Создание единого портала закупок по  муниципальным контрактам (либо использование имеющихся порталов), стоимость которых не превышает 100 тысяч рублей</w:t>
            </w:r>
          </w:p>
        </w:tc>
        <w:tc>
          <w:tcPr>
            <w:tcW w:w="1559" w:type="dxa"/>
            <w:shd w:val="clear" w:color="auto" w:fill="auto"/>
          </w:tcPr>
          <w:p w:rsidR="00FE78C4" w:rsidRDefault="00FE78C4" w:rsidP="00EF6E7E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</w:t>
            </w:r>
            <w:r w:rsidR="00EF6E7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22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-202</w:t>
            </w:r>
            <w:r w:rsidR="00EF6E7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</w:t>
            </w:r>
          </w:p>
          <w:p w:rsidR="00EF6E7E" w:rsidRPr="00C12086" w:rsidRDefault="00EF6E7E" w:rsidP="00EF6E7E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годы</w:t>
            </w:r>
          </w:p>
        </w:tc>
        <w:tc>
          <w:tcPr>
            <w:tcW w:w="3402" w:type="dxa"/>
            <w:shd w:val="clear" w:color="auto" w:fill="auto"/>
          </w:tcPr>
          <w:p w:rsidR="00FE78C4" w:rsidRPr="00C12086" w:rsidRDefault="00FE78C4" w:rsidP="00145360">
            <w:pPr>
              <w:pStyle w:val="ConsNormal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Размещение закупок у </w:t>
            </w:r>
            <w:r w:rsidRPr="002C3B3F">
              <w:rPr>
                <w:rFonts w:ascii="Times New Roman" w:hAnsi="Times New Roman" w:cs="Times New Roman"/>
              </w:rPr>
              <w:t xml:space="preserve">субъектов малого и среднего предпринимательства при закупках в соответствии с законом о контрактной системе и Федеральным </w:t>
            </w:r>
            <w:hyperlink r:id="rId8" w:history="1">
              <w:r w:rsidRPr="002C3B3F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2C3B3F">
              <w:rPr>
                <w:rFonts w:ascii="Times New Roman" w:hAnsi="Times New Roman" w:cs="Times New Roman"/>
              </w:rPr>
              <w:t xml:space="preserve"> "О закупках товаров, работ, услуг отдельными видами юридических лиц"</w:t>
            </w:r>
            <w:r>
              <w:rPr>
                <w:rFonts w:ascii="Times New Roman" w:hAnsi="Times New Roman" w:cs="Times New Roman"/>
              </w:rPr>
              <w:t>, % от суммы закупок</w:t>
            </w:r>
          </w:p>
        </w:tc>
        <w:tc>
          <w:tcPr>
            <w:tcW w:w="930" w:type="dxa"/>
            <w:shd w:val="clear" w:color="auto" w:fill="auto"/>
          </w:tcPr>
          <w:p w:rsidR="00FE78C4" w:rsidRPr="00BD4AF6" w:rsidRDefault="00CA14A2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FE78C4" w:rsidRPr="00BD4AF6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765" w:type="dxa"/>
            <w:shd w:val="clear" w:color="auto" w:fill="auto"/>
          </w:tcPr>
          <w:p w:rsidR="00FE78C4" w:rsidRPr="00BD4AF6" w:rsidRDefault="00CA14A2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FE78C4" w:rsidRPr="00BD4AF6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715" w:type="dxa"/>
            <w:shd w:val="clear" w:color="auto" w:fill="auto"/>
          </w:tcPr>
          <w:p w:rsidR="00FE78C4" w:rsidRPr="00BD4AF6" w:rsidRDefault="00CA14A2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FE78C4" w:rsidRPr="00BD4AF6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FE78C4" w:rsidRPr="00BD4AF6" w:rsidRDefault="00CA14A2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FE78C4" w:rsidRPr="00BD4AF6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E78C4" w:rsidRPr="00BD4AF6" w:rsidRDefault="00CA14A2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FE78C4" w:rsidRPr="00BD4AF6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E78C4" w:rsidRPr="003C77E5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Администрация Ужурского района</w:t>
            </w:r>
          </w:p>
        </w:tc>
      </w:tr>
      <w:tr w:rsidR="00FE78C4" w:rsidRPr="00C12086" w:rsidTr="00FE78C4">
        <w:trPr>
          <w:trHeight w:val="70"/>
        </w:trPr>
        <w:tc>
          <w:tcPr>
            <w:tcW w:w="675" w:type="dxa"/>
            <w:shd w:val="clear" w:color="auto" w:fill="auto"/>
          </w:tcPr>
          <w:p w:rsidR="00FE78C4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3544" w:type="dxa"/>
            <w:shd w:val="clear" w:color="auto" w:fill="auto"/>
          </w:tcPr>
          <w:p w:rsidR="00FE78C4" w:rsidRPr="002C3B3F" w:rsidRDefault="00FE78C4" w:rsidP="00145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B3F">
              <w:rPr>
                <w:rFonts w:ascii="Times New Roman" w:hAnsi="Times New Roman" w:cs="Times New Roman"/>
                <w:sz w:val="20"/>
                <w:szCs w:val="20"/>
              </w:rPr>
              <w:t>Размещение в открытом доступе информации о реализации  имущества, находящегося в собственности муниципальных образований, а также ресурсов всех видов, находящихся в муниципальной собственности</w:t>
            </w:r>
          </w:p>
        </w:tc>
        <w:tc>
          <w:tcPr>
            <w:tcW w:w="1559" w:type="dxa"/>
            <w:shd w:val="clear" w:color="auto" w:fill="auto"/>
          </w:tcPr>
          <w:p w:rsidR="00FE78C4" w:rsidRDefault="00FE78C4" w:rsidP="00EF6E7E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</w:t>
            </w:r>
            <w:r w:rsidR="00EF6E7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22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-202</w:t>
            </w:r>
            <w:r w:rsidR="00EF6E7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</w:t>
            </w:r>
          </w:p>
          <w:p w:rsidR="00EF6E7E" w:rsidRPr="00C12086" w:rsidRDefault="00EF6E7E" w:rsidP="00EF6E7E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годы</w:t>
            </w:r>
          </w:p>
        </w:tc>
        <w:tc>
          <w:tcPr>
            <w:tcW w:w="3402" w:type="dxa"/>
            <w:shd w:val="clear" w:color="auto" w:fill="auto"/>
          </w:tcPr>
          <w:p w:rsidR="00FE78C4" w:rsidRPr="00C12086" w:rsidRDefault="00FE78C4" w:rsidP="00145360">
            <w:pPr>
              <w:pStyle w:val="ConsNormal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Размещение на официальном сайте администрации Ужурского района в сети Интернет  информации о реализуемом муниципальном имуществе, %</w:t>
            </w:r>
          </w:p>
        </w:tc>
        <w:tc>
          <w:tcPr>
            <w:tcW w:w="930" w:type="dxa"/>
            <w:shd w:val="clear" w:color="auto" w:fill="auto"/>
          </w:tcPr>
          <w:p w:rsidR="00FE78C4" w:rsidRPr="00C12086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765" w:type="dxa"/>
            <w:shd w:val="clear" w:color="auto" w:fill="auto"/>
          </w:tcPr>
          <w:p w:rsidR="00FE78C4" w:rsidRPr="00C12086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715" w:type="dxa"/>
            <w:shd w:val="clear" w:color="auto" w:fill="auto"/>
          </w:tcPr>
          <w:p w:rsidR="00FE78C4" w:rsidRPr="00C12086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E78C4" w:rsidRPr="00C12086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E78C4" w:rsidRPr="00C12086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FE78C4" w:rsidRPr="003C77E5" w:rsidRDefault="00FE78C4" w:rsidP="00145360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Администрация Ужурского района</w:t>
            </w:r>
          </w:p>
        </w:tc>
      </w:tr>
    </w:tbl>
    <w:p w:rsidR="00EE5BD6" w:rsidRPr="000279D1" w:rsidRDefault="00EE5BD6" w:rsidP="000279D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"/>
          <w:szCs w:val="2"/>
          <w:lang w:eastAsia="ru-RU"/>
        </w:rPr>
      </w:pPr>
    </w:p>
    <w:sectPr w:rsidR="00EE5BD6" w:rsidRPr="000279D1" w:rsidSect="00321996">
      <w:headerReference w:type="default" r:id="rId9"/>
      <w:pgSz w:w="16838" w:h="11906" w:orient="landscape"/>
      <w:pgMar w:top="568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811" w:rsidRDefault="00707811" w:rsidP="00267A49">
      <w:pPr>
        <w:spacing w:after="0" w:line="240" w:lineRule="auto"/>
      </w:pPr>
      <w:r>
        <w:separator/>
      </w:r>
    </w:p>
  </w:endnote>
  <w:endnote w:type="continuationSeparator" w:id="1">
    <w:p w:rsidR="00707811" w:rsidRDefault="00707811" w:rsidP="0026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811" w:rsidRDefault="00707811" w:rsidP="00267A49">
      <w:pPr>
        <w:spacing w:after="0" w:line="240" w:lineRule="auto"/>
      </w:pPr>
      <w:r>
        <w:separator/>
      </w:r>
    </w:p>
  </w:footnote>
  <w:footnote w:type="continuationSeparator" w:id="1">
    <w:p w:rsidR="00707811" w:rsidRDefault="00707811" w:rsidP="00267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05A" w:rsidRDefault="00765987">
    <w:pPr>
      <w:pStyle w:val="a6"/>
      <w:jc w:val="center"/>
    </w:pPr>
    <w:fldSimple w:instr="PAGE   \* MERGEFORMAT">
      <w:r w:rsidR="00CC09F5">
        <w:rPr>
          <w:noProof/>
        </w:rPr>
        <w:t>2</w:t>
      </w:r>
    </w:fldSimple>
  </w:p>
  <w:p w:rsidR="004F505A" w:rsidRDefault="004F505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FD1"/>
    <w:multiLevelType w:val="hybridMultilevel"/>
    <w:tmpl w:val="12D25D02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">
    <w:nsid w:val="129C1E1F"/>
    <w:multiLevelType w:val="multilevel"/>
    <w:tmpl w:val="7942689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15C97A50"/>
    <w:multiLevelType w:val="multilevel"/>
    <w:tmpl w:val="872E57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2C306E17"/>
    <w:multiLevelType w:val="multilevel"/>
    <w:tmpl w:val="8F3A12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407F6F"/>
    <w:multiLevelType w:val="hybridMultilevel"/>
    <w:tmpl w:val="4DFABE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C07776"/>
    <w:multiLevelType w:val="multilevel"/>
    <w:tmpl w:val="F6801CB6"/>
    <w:lvl w:ilvl="0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435148D7"/>
    <w:multiLevelType w:val="hybridMultilevel"/>
    <w:tmpl w:val="2F8677BE"/>
    <w:lvl w:ilvl="0" w:tplc="5DEA5F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BBE4B0B"/>
    <w:multiLevelType w:val="hybridMultilevel"/>
    <w:tmpl w:val="1D92EFC0"/>
    <w:lvl w:ilvl="0" w:tplc="C6342D9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C6342D9A">
      <w:start w:val="1"/>
      <w:numFmt w:val="russianLower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E482B90"/>
    <w:multiLevelType w:val="multilevel"/>
    <w:tmpl w:val="D77C5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6211728D"/>
    <w:multiLevelType w:val="multilevel"/>
    <w:tmpl w:val="D70205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1B0E7C"/>
    <w:multiLevelType w:val="hybridMultilevel"/>
    <w:tmpl w:val="CF50C81C"/>
    <w:lvl w:ilvl="0" w:tplc="5DEA5F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E807369"/>
    <w:multiLevelType w:val="hybridMultilevel"/>
    <w:tmpl w:val="8C6EE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5C160E"/>
    <w:multiLevelType w:val="hybridMultilevel"/>
    <w:tmpl w:val="B17A4508"/>
    <w:lvl w:ilvl="0" w:tplc="5DEA5F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6"/>
  </w:num>
  <w:num w:numId="6">
    <w:abstractNumId w:val="12"/>
  </w:num>
  <w:num w:numId="7">
    <w:abstractNumId w:val="10"/>
  </w:num>
  <w:num w:numId="8">
    <w:abstractNumId w:val="7"/>
  </w:num>
  <w:num w:numId="9">
    <w:abstractNumId w:val="1"/>
  </w:num>
  <w:num w:numId="10">
    <w:abstractNumId w:val="3"/>
  </w:num>
  <w:num w:numId="11">
    <w:abstractNumId w:val="9"/>
  </w:num>
  <w:num w:numId="12">
    <w:abstractNumId w:val="11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41B"/>
    <w:rsid w:val="000218CE"/>
    <w:rsid w:val="000274C6"/>
    <w:rsid w:val="000279D1"/>
    <w:rsid w:val="00034192"/>
    <w:rsid w:val="00034589"/>
    <w:rsid w:val="000473EB"/>
    <w:rsid w:val="000603D5"/>
    <w:rsid w:val="00070853"/>
    <w:rsid w:val="000751BD"/>
    <w:rsid w:val="000811CF"/>
    <w:rsid w:val="00081B38"/>
    <w:rsid w:val="00082B17"/>
    <w:rsid w:val="00090F1F"/>
    <w:rsid w:val="0009197A"/>
    <w:rsid w:val="000B4F8C"/>
    <w:rsid w:val="000D037B"/>
    <w:rsid w:val="000D2F89"/>
    <w:rsid w:val="000E3F3C"/>
    <w:rsid w:val="000F544E"/>
    <w:rsid w:val="000F6B4E"/>
    <w:rsid w:val="001067A2"/>
    <w:rsid w:val="001108F0"/>
    <w:rsid w:val="00114579"/>
    <w:rsid w:val="001162D6"/>
    <w:rsid w:val="001211B5"/>
    <w:rsid w:val="001227AF"/>
    <w:rsid w:val="00127C88"/>
    <w:rsid w:val="00133AEE"/>
    <w:rsid w:val="00135251"/>
    <w:rsid w:val="00143E88"/>
    <w:rsid w:val="001460A8"/>
    <w:rsid w:val="001479C4"/>
    <w:rsid w:val="00160640"/>
    <w:rsid w:val="00181421"/>
    <w:rsid w:val="00185E4D"/>
    <w:rsid w:val="00193671"/>
    <w:rsid w:val="00193926"/>
    <w:rsid w:val="001A771B"/>
    <w:rsid w:val="001B75EA"/>
    <w:rsid w:val="001B7BB0"/>
    <w:rsid w:val="001C7FFC"/>
    <w:rsid w:val="001D6239"/>
    <w:rsid w:val="0020082B"/>
    <w:rsid w:val="00212261"/>
    <w:rsid w:val="0021346E"/>
    <w:rsid w:val="00235F3E"/>
    <w:rsid w:val="002453EF"/>
    <w:rsid w:val="00250C94"/>
    <w:rsid w:val="00251DC8"/>
    <w:rsid w:val="00255693"/>
    <w:rsid w:val="00256047"/>
    <w:rsid w:val="00267A49"/>
    <w:rsid w:val="0027193E"/>
    <w:rsid w:val="00275727"/>
    <w:rsid w:val="00284F6B"/>
    <w:rsid w:val="0028562F"/>
    <w:rsid w:val="0029166A"/>
    <w:rsid w:val="00292D6E"/>
    <w:rsid w:val="00296D6B"/>
    <w:rsid w:val="002A14C9"/>
    <w:rsid w:val="002B3F41"/>
    <w:rsid w:val="002C56DB"/>
    <w:rsid w:val="002E1ED5"/>
    <w:rsid w:val="002E5DB2"/>
    <w:rsid w:val="002F44F4"/>
    <w:rsid w:val="00301C5C"/>
    <w:rsid w:val="00304D5D"/>
    <w:rsid w:val="00321996"/>
    <w:rsid w:val="00325147"/>
    <w:rsid w:val="00326122"/>
    <w:rsid w:val="00327812"/>
    <w:rsid w:val="00332CB8"/>
    <w:rsid w:val="00333C8D"/>
    <w:rsid w:val="003465C7"/>
    <w:rsid w:val="00347078"/>
    <w:rsid w:val="0035108B"/>
    <w:rsid w:val="003A39C5"/>
    <w:rsid w:val="003B15CE"/>
    <w:rsid w:val="003B3A67"/>
    <w:rsid w:val="003C43B8"/>
    <w:rsid w:val="003D6935"/>
    <w:rsid w:val="003E16B3"/>
    <w:rsid w:val="003E29B5"/>
    <w:rsid w:val="003F1852"/>
    <w:rsid w:val="00402358"/>
    <w:rsid w:val="0040385C"/>
    <w:rsid w:val="004046BE"/>
    <w:rsid w:val="004062D2"/>
    <w:rsid w:val="00416D24"/>
    <w:rsid w:val="00421B24"/>
    <w:rsid w:val="004301C6"/>
    <w:rsid w:val="0043277C"/>
    <w:rsid w:val="00453F68"/>
    <w:rsid w:val="004718BE"/>
    <w:rsid w:val="00475DAD"/>
    <w:rsid w:val="0047655F"/>
    <w:rsid w:val="004772FC"/>
    <w:rsid w:val="00482AE7"/>
    <w:rsid w:val="004837BB"/>
    <w:rsid w:val="00484653"/>
    <w:rsid w:val="00491ED5"/>
    <w:rsid w:val="00492508"/>
    <w:rsid w:val="004966C0"/>
    <w:rsid w:val="004A7054"/>
    <w:rsid w:val="004A7773"/>
    <w:rsid w:val="004B513C"/>
    <w:rsid w:val="004C4F88"/>
    <w:rsid w:val="004D1F80"/>
    <w:rsid w:val="004D63F1"/>
    <w:rsid w:val="004E74F9"/>
    <w:rsid w:val="004F3A8A"/>
    <w:rsid w:val="004F505A"/>
    <w:rsid w:val="00501801"/>
    <w:rsid w:val="00510591"/>
    <w:rsid w:val="00511BF8"/>
    <w:rsid w:val="00517513"/>
    <w:rsid w:val="00517FB6"/>
    <w:rsid w:val="00522CDE"/>
    <w:rsid w:val="00525519"/>
    <w:rsid w:val="00537899"/>
    <w:rsid w:val="00555847"/>
    <w:rsid w:val="0055748F"/>
    <w:rsid w:val="005622ED"/>
    <w:rsid w:val="00562707"/>
    <w:rsid w:val="00565D25"/>
    <w:rsid w:val="00567F5E"/>
    <w:rsid w:val="00572180"/>
    <w:rsid w:val="00573046"/>
    <w:rsid w:val="005800BB"/>
    <w:rsid w:val="0058027C"/>
    <w:rsid w:val="00595238"/>
    <w:rsid w:val="005A408C"/>
    <w:rsid w:val="005B0D3C"/>
    <w:rsid w:val="005B4181"/>
    <w:rsid w:val="005C0C8F"/>
    <w:rsid w:val="005D79CE"/>
    <w:rsid w:val="005E20A1"/>
    <w:rsid w:val="006169A7"/>
    <w:rsid w:val="0062067F"/>
    <w:rsid w:val="00620BE3"/>
    <w:rsid w:val="006312CF"/>
    <w:rsid w:val="00631EC0"/>
    <w:rsid w:val="00635DFE"/>
    <w:rsid w:val="00647E4C"/>
    <w:rsid w:val="00654897"/>
    <w:rsid w:val="0065600D"/>
    <w:rsid w:val="00657D0C"/>
    <w:rsid w:val="006853E1"/>
    <w:rsid w:val="006B5F7F"/>
    <w:rsid w:val="006B73DB"/>
    <w:rsid w:val="006C5DE4"/>
    <w:rsid w:val="006D5AC7"/>
    <w:rsid w:val="006E2487"/>
    <w:rsid w:val="006F037B"/>
    <w:rsid w:val="006F1327"/>
    <w:rsid w:val="006F5F5C"/>
    <w:rsid w:val="00701B83"/>
    <w:rsid w:val="00707811"/>
    <w:rsid w:val="007206B1"/>
    <w:rsid w:val="007327E2"/>
    <w:rsid w:val="007368FE"/>
    <w:rsid w:val="00750458"/>
    <w:rsid w:val="00756FD6"/>
    <w:rsid w:val="00765987"/>
    <w:rsid w:val="00777FB5"/>
    <w:rsid w:val="00786141"/>
    <w:rsid w:val="00795C47"/>
    <w:rsid w:val="007C0DC6"/>
    <w:rsid w:val="007C1CAA"/>
    <w:rsid w:val="007E03E9"/>
    <w:rsid w:val="007E3DA8"/>
    <w:rsid w:val="008126F8"/>
    <w:rsid w:val="00825373"/>
    <w:rsid w:val="0082643B"/>
    <w:rsid w:val="00841040"/>
    <w:rsid w:val="00854AAA"/>
    <w:rsid w:val="00873102"/>
    <w:rsid w:val="00883CF6"/>
    <w:rsid w:val="008846F7"/>
    <w:rsid w:val="008A7094"/>
    <w:rsid w:val="008C37C9"/>
    <w:rsid w:val="008C611C"/>
    <w:rsid w:val="008C6FA2"/>
    <w:rsid w:val="008D2FB3"/>
    <w:rsid w:val="008D34A8"/>
    <w:rsid w:val="008E26AC"/>
    <w:rsid w:val="008E2A43"/>
    <w:rsid w:val="008E79CF"/>
    <w:rsid w:val="008F6F42"/>
    <w:rsid w:val="008F77FB"/>
    <w:rsid w:val="008F7D43"/>
    <w:rsid w:val="00912EBB"/>
    <w:rsid w:val="00914524"/>
    <w:rsid w:val="009161B1"/>
    <w:rsid w:val="009217F4"/>
    <w:rsid w:val="00931C05"/>
    <w:rsid w:val="009401CC"/>
    <w:rsid w:val="00950206"/>
    <w:rsid w:val="009942D1"/>
    <w:rsid w:val="009A2BD5"/>
    <w:rsid w:val="009B093D"/>
    <w:rsid w:val="009B3A37"/>
    <w:rsid w:val="009B5D24"/>
    <w:rsid w:val="009E0971"/>
    <w:rsid w:val="009E1A1A"/>
    <w:rsid w:val="009E2DCE"/>
    <w:rsid w:val="009F26D5"/>
    <w:rsid w:val="009F6E44"/>
    <w:rsid w:val="00A41267"/>
    <w:rsid w:val="00A41953"/>
    <w:rsid w:val="00A46076"/>
    <w:rsid w:val="00A50D26"/>
    <w:rsid w:val="00A60089"/>
    <w:rsid w:val="00A632A9"/>
    <w:rsid w:val="00A8142A"/>
    <w:rsid w:val="00A81E1E"/>
    <w:rsid w:val="00A83B24"/>
    <w:rsid w:val="00A83F07"/>
    <w:rsid w:val="00A86968"/>
    <w:rsid w:val="00A86FA4"/>
    <w:rsid w:val="00A90594"/>
    <w:rsid w:val="00AA39BB"/>
    <w:rsid w:val="00AC5316"/>
    <w:rsid w:val="00AD487C"/>
    <w:rsid w:val="00AE6293"/>
    <w:rsid w:val="00AF1E5B"/>
    <w:rsid w:val="00AF65CA"/>
    <w:rsid w:val="00B06218"/>
    <w:rsid w:val="00B153F0"/>
    <w:rsid w:val="00B154F1"/>
    <w:rsid w:val="00B317F7"/>
    <w:rsid w:val="00B36787"/>
    <w:rsid w:val="00B4119B"/>
    <w:rsid w:val="00B56942"/>
    <w:rsid w:val="00B67B1F"/>
    <w:rsid w:val="00B90E7C"/>
    <w:rsid w:val="00BA02B4"/>
    <w:rsid w:val="00BA0607"/>
    <w:rsid w:val="00BA3E38"/>
    <w:rsid w:val="00BB7247"/>
    <w:rsid w:val="00BC3D48"/>
    <w:rsid w:val="00BC4ECE"/>
    <w:rsid w:val="00BD4A71"/>
    <w:rsid w:val="00BD4AF6"/>
    <w:rsid w:val="00BE0EB1"/>
    <w:rsid w:val="00BF7249"/>
    <w:rsid w:val="00C169EC"/>
    <w:rsid w:val="00C17499"/>
    <w:rsid w:val="00C22FB4"/>
    <w:rsid w:val="00C2796A"/>
    <w:rsid w:val="00C32BF4"/>
    <w:rsid w:val="00C339BF"/>
    <w:rsid w:val="00C43DEE"/>
    <w:rsid w:val="00C65E2C"/>
    <w:rsid w:val="00C76E4F"/>
    <w:rsid w:val="00C82447"/>
    <w:rsid w:val="00C9089A"/>
    <w:rsid w:val="00CA14A2"/>
    <w:rsid w:val="00CB29CE"/>
    <w:rsid w:val="00CB7379"/>
    <w:rsid w:val="00CC09F5"/>
    <w:rsid w:val="00CC7EA5"/>
    <w:rsid w:val="00CD686D"/>
    <w:rsid w:val="00D03D56"/>
    <w:rsid w:val="00D11724"/>
    <w:rsid w:val="00D12477"/>
    <w:rsid w:val="00D14BA9"/>
    <w:rsid w:val="00D155B2"/>
    <w:rsid w:val="00D26327"/>
    <w:rsid w:val="00D364E7"/>
    <w:rsid w:val="00D42936"/>
    <w:rsid w:val="00D46D9B"/>
    <w:rsid w:val="00D53753"/>
    <w:rsid w:val="00D571B0"/>
    <w:rsid w:val="00D76C83"/>
    <w:rsid w:val="00D82AD9"/>
    <w:rsid w:val="00D87CE5"/>
    <w:rsid w:val="00D9204D"/>
    <w:rsid w:val="00D923A4"/>
    <w:rsid w:val="00D931BE"/>
    <w:rsid w:val="00D97142"/>
    <w:rsid w:val="00DA3DAE"/>
    <w:rsid w:val="00DB08D6"/>
    <w:rsid w:val="00DC4732"/>
    <w:rsid w:val="00DC6FF6"/>
    <w:rsid w:val="00DD4654"/>
    <w:rsid w:val="00DD5566"/>
    <w:rsid w:val="00DE1C40"/>
    <w:rsid w:val="00DF1285"/>
    <w:rsid w:val="00DF375C"/>
    <w:rsid w:val="00DF70C6"/>
    <w:rsid w:val="00E12456"/>
    <w:rsid w:val="00E15530"/>
    <w:rsid w:val="00E17B12"/>
    <w:rsid w:val="00E324EE"/>
    <w:rsid w:val="00E61EB7"/>
    <w:rsid w:val="00E66186"/>
    <w:rsid w:val="00E716EC"/>
    <w:rsid w:val="00E71A02"/>
    <w:rsid w:val="00E7441B"/>
    <w:rsid w:val="00E75876"/>
    <w:rsid w:val="00E75BD6"/>
    <w:rsid w:val="00E84879"/>
    <w:rsid w:val="00E92290"/>
    <w:rsid w:val="00EA781D"/>
    <w:rsid w:val="00EE20E5"/>
    <w:rsid w:val="00EE2CD6"/>
    <w:rsid w:val="00EE5BD6"/>
    <w:rsid w:val="00EF570D"/>
    <w:rsid w:val="00EF6E7E"/>
    <w:rsid w:val="00F01848"/>
    <w:rsid w:val="00F23086"/>
    <w:rsid w:val="00F35972"/>
    <w:rsid w:val="00F54FBA"/>
    <w:rsid w:val="00F649B9"/>
    <w:rsid w:val="00F77EC8"/>
    <w:rsid w:val="00F914C9"/>
    <w:rsid w:val="00F942D3"/>
    <w:rsid w:val="00F9743A"/>
    <w:rsid w:val="00FA45D6"/>
    <w:rsid w:val="00FA4680"/>
    <w:rsid w:val="00FA597A"/>
    <w:rsid w:val="00FB06B7"/>
    <w:rsid w:val="00FE7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953"/>
  </w:style>
  <w:style w:type="paragraph" w:styleId="1">
    <w:name w:val="heading 1"/>
    <w:basedOn w:val="a"/>
    <w:next w:val="a"/>
    <w:link w:val="10"/>
    <w:qFormat/>
    <w:rsid w:val="002F44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F44F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F44F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7441B"/>
    <w:pPr>
      <w:ind w:left="720"/>
      <w:contextualSpacing/>
    </w:pPr>
  </w:style>
  <w:style w:type="table" w:styleId="a5">
    <w:name w:val="Table Grid"/>
    <w:basedOn w:val="a1"/>
    <w:uiPriority w:val="59"/>
    <w:rsid w:val="00D15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67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7A49"/>
  </w:style>
  <w:style w:type="paragraph" w:styleId="a8">
    <w:name w:val="footer"/>
    <w:basedOn w:val="a"/>
    <w:link w:val="a9"/>
    <w:uiPriority w:val="99"/>
    <w:unhideWhenUsed/>
    <w:rsid w:val="00267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7A49"/>
  </w:style>
  <w:style w:type="character" w:customStyle="1" w:styleId="10">
    <w:name w:val="Заголовок 1 Знак"/>
    <w:basedOn w:val="a0"/>
    <w:link w:val="1"/>
    <w:rsid w:val="002F44F4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F44F4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F44F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F44F4"/>
  </w:style>
  <w:style w:type="character" w:styleId="aa">
    <w:name w:val="Hyperlink"/>
    <w:unhideWhenUsed/>
    <w:rsid w:val="002F44F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F44F4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F44F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2F44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2F44F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12">
    <w:name w:val="Сетка таблицы1"/>
    <w:basedOn w:val="a1"/>
    <w:next w:val="a5"/>
    <w:uiPriority w:val="59"/>
    <w:rsid w:val="002F44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321996"/>
  </w:style>
  <w:style w:type="table" w:customStyle="1" w:styleId="20">
    <w:name w:val="Сетка таблицы2"/>
    <w:basedOn w:val="a1"/>
    <w:next w:val="a5"/>
    <w:uiPriority w:val="59"/>
    <w:rsid w:val="003219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321996"/>
  </w:style>
  <w:style w:type="table" w:customStyle="1" w:styleId="111">
    <w:name w:val="Сетка таблицы11"/>
    <w:basedOn w:val="a1"/>
    <w:next w:val="a5"/>
    <w:uiPriority w:val="59"/>
    <w:rsid w:val="003219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аблица_шапка"/>
    <w:basedOn w:val="a"/>
    <w:link w:val="af0"/>
    <w:qFormat/>
    <w:rsid w:val="00321996"/>
    <w:pPr>
      <w:keepNext/>
      <w:widowControl w:val="0"/>
      <w:autoSpaceDE w:val="0"/>
      <w:autoSpaceDN w:val="0"/>
      <w:adjustRightInd w:val="0"/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af0">
    <w:name w:val="Таблица_шапка Знак"/>
    <w:link w:val="af"/>
    <w:locked/>
    <w:rsid w:val="00321996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af1">
    <w:name w:val="Таблица_итого Знак"/>
    <w:link w:val="af2"/>
    <w:locked/>
    <w:rsid w:val="00321996"/>
    <w:rPr>
      <w:rFonts w:ascii="Times New Roman" w:hAnsi="Times New Roman"/>
      <w:b/>
      <w:i/>
      <w:color w:val="000000"/>
    </w:rPr>
  </w:style>
  <w:style w:type="paragraph" w:customStyle="1" w:styleId="af2">
    <w:name w:val="Таблица_итого"/>
    <w:basedOn w:val="a"/>
    <w:link w:val="af1"/>
    <w:qFormat/>
    <w:rsid w:val="0032199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i/>
      <w:color w:val="000000"/>
    </w:rPr>
  </w:style>
  <w:style w:type="character" w:customStyle="1" w:styleId="af3">
    <w:name w:val="таблица Знак"/>
    <w:link w:val="af4"/>
    <w:locked/>
    <w:rsid w:val="00321996"/>
    <w:rPr>
      <w:rFonts w:ascii="Times New Roman" w:hAnsi="Times New Roman"/>
      <w:color w:val="000000"/>
    </w:rPr>
  </w:style>
  <w:style w:type="paragraph" w:customStyle="1" w:styleId="af4">
    <w:name w:val="таблица"/>
    <w:basedOn w:val="a"/>
    <w:link w:val="af3"/>
    <w:qFormat/>
    <w:rsid w:val="00321996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styleId="af5">
    <w:name w:val="Normal (Web)"/>
    <w:basedOn w:val="a"/>
    <w:uiPriority w:val="99"/>
    <w:unhideWhenUsed/>
    <w:rsid w:val="00321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Таблица_осн"/>
    <w:basedOn w:val="af4"/>
    <w:link w:val="af7"/>
    <w:qFormat/>
    <w:rsid w:val="00321996"/>
    <w:pPr>
      <w:keepLines/>
      <w:widowControl w:val="0"/>
    </w:pPr>
  </w:style>
  <w:style w:type="character" w:customStyle="1" w:styleId="af7">
    <w:name w:val="Таблица_осн Знак"/>
    <w:link w:val="af6"/>
    <w:locked/>
    <w:rsid w:val="00321996"/>
    <w:rPr>
      <w:rFonts w:ascii="Times New Roman" w:hAnsi="Times New Roman"/>
      <w:color w:val="000000"/>
    </w:rPr>
  </w:style>
  <w:style w:type="paragraph" w:styleId="af8">
    <w:name w:val="caption"/>
    <w:aliases w:val="Название таблицы,рисунка,Таблица_номер_справа_12"/>
    <w:basedOn w:val="a"/>
    <w:next w:val="a"/>
    <w:link w:val="af9"/>
    <w:qFormat/>
    <w:rsid w:val="00321996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18"/>
      <w:lang w:eastAsia="ru-RU"/>
    </w:rPr>
  </w:style>
  <w:style w:type="character" w:customStyle="1" w:styleId="af9">
    <w:name w:val="Название объекта Знак"/>
    <w:aliases w:val="Название таблицы Знак,рисунка Знак,Таблица_номер_справа_12 Знак"/>
    <w:link w:val="af8"/>
    <w:locked/>
    <w:rsid w:val="00321996"/>
    <w:rPr>
      <w:rFonts w:ascii="Times New Roman" w:eastAsia="Times New Roman" w:hAnsi="Times New Roman" w:cs="Times New Roman"/>
      <w:b/>
      <w:bCs/>
      <w:sz w:val="24"/>
      <w:szCs w:val="18"/>
      <w:lang w:eastAsia="ru-RU"/>
    </w:rPr>
  </w:style>
  <w:style w:type="character" w:customStyle="1" w:styleId="a4">
    <w:name w:val="Абзац списка Знак"/>
    <w:link w:val="a3"/>
    <w:uiPriority w:val="99"/>
    <w:locked/>
    <w:rsid w:val="00321996"/>
  </w:style>
  <w:style w:type="table" w:customStyle="1" w:styleId="1110">
    <w:name w:val="Сетка таблицы111"/>
    <w:basedOn w:val="a1"/>
    <w:next w:val="a5"/>
    <w:uiPriority w:val="59"/>
    <w:rsid w:val="003219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3219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3219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trong"/>
    <w:basedOn w:val="a0"/>
    <w:uiPriority w:val="22"/>
    <w:qFormat/>
    <w:rsid w:val="00BF7249"/>
    <w:rPr>
      <w:b/>
      <w:bCs/>
    </w:rPr>
  </w:style>
  <w:style w:type="character" w:customStyle="1" w:styleId="afb">
    <w:name w:val="Основной текст_"/>
    <w:basedOn w:val="a0"/>
    <w:link w:val="14"/>
    <w:locked/>
    <w:rsid w:val="003B15C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c">
    <w:name w:val="Основной текст + Курсив"/>
    <w:basedOn w:val="afb"/>
    <w:rsid w:val="003B15CE"/>
    <w:rPr>
      <w:i/>
      <w:iCs/>
      <w:color w:val="000000"/>
      <w:spacing w:val="0"/>
      <w:w w:val="100"/>
      <w:position w:val="0"/>
      <w:lang w:val="ru-RU" w:eastAsia="ru-RU"/>
    </w:rPr>
  </w:style>
  <w:style w:type="paragraph" w:customStyle="1" w:styleId="14">
    <w:name w:val="Основной текст1"/>
    <w:basedOn w:val="a"/>
    <w:link w:val="afb"/>
    <w:rsid w:val="003B15CE"/>
    <w:pPr>
      <w:widowControl w:val="0"/>
      <w:shd w:val="clear" w:color="auto" w:fill="FFFFFF"/>
      <w:spacing w:before="420" w:after="0" w:line="33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FE78C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E78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C41871BE4F2EAD3BF9FA2499A27984609B8001FAF7D38CBFC3758A25E5A22E8A12610AFF70086B1806F6FE7z3l4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4617E-E170-4717-BF2B-65846AD78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Охотина Инна Юрьевна</dc:creator>
  <cp:lastModifiedBy>PinchukYM</cp:lastModifiedBy>
  <cp:revision>31</cp:revision>
  <cp:lastPrinted>2021-12-10T05:35:00Z</cp:lastPrinted>
  <dcterms:created xsi:type="dcterms:W3CDTF">2019-08-14T07:53:00Z</dcterms:created>
  <dcterms:modified xsi:type="dcterms:W3CDTF">2021-12-10T05:35:00Z</dcterms:modified>
</cp:coreProperties>
</file>