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7365E" w:rsidRPr="00495A29" w:rsidRDefault="007B51CE" w:rsidP="0007365E">
      <w:pPr>
        <w:pStyle w:val="12"/>
        <w:jc w:val="right"/>
        <w:rPr>
          <w:color w:val="000000" w:themeColor="text1"/>
          <w:sz w:val="24"/>
          <w:szCs w:val="24"/>
        </w:rPr>
      </w:pPr>
      <w:r w:rsidRPr="00495A29">
        <w:rPr>
          <w:noProof/>
          <w:color w:val="000000" w:themeColor="text1"/>
          <w:sz w:val="24"/>
          <w:szCs w:val="24"/>
        </w:rPr>
        <mc:AlternateContent>
          <mc:Choice Requires="wps">
            <w:drawing>
              <wp:anchor distT="0" distB="0" distL="114300" distR="114300" simplePos="0" relativeHeight="251658240" behindDoc="0" locked="0" layoutInCell="1" allowOverlap="1" wp14:anchorId="0E93E370" wp14:editId="5A88E719">
                <wp:simplePos x="0" y="0"/>
                <wp:positionH relativeFrom="column">
                  <wp:posOffset>134020</wp:posOffset>
                </wp:positionH>
                <wp:positionV relativeFrom="paragraph">
                  <wp:posOffset>-168596</wp:posOffset>
                </wp:positionV>
                <wp:extent cx="6240026" cy="9978013"/>
                <wp:effectExtent l="0" t="0" r="27940" b="2349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40026" cy="9978013"/>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0E0B93" id="Прямоугольник 2" o:spid="_x0000_s1026" style="position:absolute;margin-left:10.55pt;margin-top:-13.3pt;width:491.35pt;height:785.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" filled="f" strokecolor="black [3213]" strokeweight=".25pt">
                <v:path arrowok="t"/>
              </v:rect>
            </w:pict>
          </mc:Fallback>
        </mc:AlternateContent>
      </w:r>
      <w:r w:rsidRPr="00495A29">
        <w:rPr>
          <w:color w:val="000000" w:themeColor="text1"/>
          <w:sz w:val="24"/>
          <w:szCs w:val="24"/>
        </w:rPr>
        <w:t xml:space="preserve"> </w:t>
      </w:r>
      <w:r w:rsidR="0007365E" w:rsidRPr="00495A29">
        <w:rPr>
          <w:color w:val="000000" w:themeColor="text1"/>
          <w:sz w:val="24"/>
          <w:szCs w:val="24"/>
        </w:rPr>
        <w:t>Приложение</w:t>
      </w:r>
    </w:p>
    <w:p w:rsidR="0007365E" w:rsidRPr="00495A29" w:rsidRDefault="0007365E" w:rsidP="0007365E">
      <w:pPr>
        <w:pStyle w:val="12"/>
        <w:jc w:val="right"/>
        <w:rPr>
          <w:color w:val="000000" w:themeColor="text1"/>
          <w:sz w:val="24"/>
          <w:szCs w:val="24"/>
        </w:rPr>
      </w:pPr>
      <w:r w:rsidRPr="00495A29">
        <w:rPr>
          <w:color w:val="000000" w:themeColor="text1"/>
          <w:sz w:val="24"/>
          <w:szCs w:val="24"/>
        </w:rPr>
        <w:t>к решению Ужурского</w:t>
      </w:r>
    </w:p>
    <w:p w:rsidR="0007365E" w:rsidRPr="00495A29" w:rsidRDefault="0007365E" w:rsidP="0007365E">
      <w:pPr>
        <w:pStyle w:val="12"/>
        <w:jc w:val="right"/>
        <w:rPr>
          <w:color w:val="000000" w:themeColor="text1"/>
          <w:sz w:val="24"/>
          <w:szCs w:val="24"/>
        </w:rPr>
      </w:pPr>
      <w:r w:rsidRPr="00495A29">
        <w:rPr>
          <w:color w:val="000000" w:themeColor="text1"/>
          <w:sz w:val="24"/>
          <w:szCs w:val="24"/>
        </w:rPr>
        <w:t>районного Совета депутатов</w:t>
      </w:r>
    </w:p>
    <w:p w:rsidR="0007365E" w:rsidRPr="00495A29" w:rsidRDefault="00377497" w:rsidP="0007365E">
      <w:pPr>
        <w:pStyle w:val="12"/>
        <w:jc w:val="right"/>
        <w:rPr>
          <w:color w:val="000000" w:themeColor="text1"/>
          <w:sz w:val="24"/>
          <w:szCs w:val="24"/>
        </w:rPr>
      </w:pPr>
      <w:r w:rsidRPr="00495A29">
        <w:rPr>
          <w:color w:val="000000" w:themeColor="text1"/>
          <w:sz w:val="24"/>
          <w:szCs w:val="24"/>
        </w:rPr>
        <w:t>от 17</w:t>
      </w:r>
      <w:r w:rsidR="0007365E" w:rsidRPr="00495A29">
        <w:rPr>
          <w:color w:val="000000" w:themeColor="text1"/>
          <w:sz w:val="24"/>
          <w:szCs w:val="24"/>
        </w:rPr>
        <w:t xml:space="preserve">.09.2024 № </w:t>
      </w:r>
      <w:r w:rsidRPr="00495A29">
        <w:rPr>
          <w:color w:val="000000" w:themeColor="text1"/>
          <w:sz w:val="24"/>
          <w:szCs w:val="24"/>
        </w:rPr>
        <w:t>46</w:t>
      </w:r>
      <w:r w:rsidR="0007365E" w:rsidRPr="00495A29">
        <w:rPr>
          <w:color w:val="000000" w:themeColor="text1"/>
          <w:sz w:val="24"/>
          <w:szCs w:val="24"/>
        </w:rPr>
        <w:t>-</w:t>
      </w:r>
      <w:r w:rsidRPr="00495A29">
        <w:rPr>
          <w:color w:val="000000" w:themeColor="text1"/>
          <w:sz w:val="24"/>
          <w:szCs w:val="24"/>
        </w:rPr>
        <w:t>315</w:t>
      </w:r>
      <w:r w:rsidR="0007365E" w:rsidRPr="00495A29">
        <w:rPr>
          <w:color w:val="000000" w:themeColor="text1"/>
          <w:sz w:val="24"/>
          <w:szCs w:val="24"/>
        </w:rPr>
        <w:t>р</w:t>
      </w:r>
    </w:p>
    <w:p w:rsidR="007B51CE" w:rsidRPr="00495A29" w:rsidRDefault="007B51CE" w:rsidP="007B51CE">
      <w:pPr>
        <w:pStyle w:val="12"/>
        <w:rPr>
          <w:color w:val="000000" w:themeColor="text1"/>
        </w:rPr>
      </w:pPr>
      <w:r w:rsidRPr="00495A29">
        <w:rPr>
          <w:noProof/>
          <w:color w:val="000000" w:themeColor="text1"/>
        </w:rPr>
        <w:drawing>
          <wp:inline distT="0" distB="0" distL="0" distR="0" wp14:anchorId="511698C0" wp14:editId="6AEEE274">
            <wp:extent cx="1724025" cy="952500"/>
            <wp:effectExtent l="0" t="0" r="9525" b="0"/>
            <wp:docPr id="3" name="Рисунок 3"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Описание: 1"/>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724025" cy="952500"/>
                    </a:xfrm>
                    <a:prstGeom prst="rect">
                      <a:avLst/>
                    </a:prstGeom>
                    <a:noFill/>
                    <a:ln>
                      <a:noFill/>
                    </a:ln>
                  </pic:spPr>
                </pic:pic>
              </a:graphicData>
            </a:graphic>
          </wp:inline>
        </w:drawing>
      </w:r>
      <w:r w:rsidRPr="00495A29">
        <w:rPr>
          <w:color w:val="000000" w:themeColor="text1"/>
        </w:rPr>
        <w:t xml:space="preserve">         </w:t>
      </w:r>
    </w:p>
    <w:p w:rsidR="00FA1A27" w:rsidRPr="00495A29" w:rsidRDefault="00FA1A27" w:rsidP="00FA1A27">
      <w:pPr>
        <w:tabs>
          <w:tab w:val="left" w:pos="8623"/>
        </w:tabs>
        <w:jc w:val="center"/>
        <w:rPr>
          <w:rFonts w:ascii="Sceptica" w:hAnsi="Sceptica"/>
          <w:strike/>
          <w:color w:val="000000" w:themeColor="text1"/>
          <w:sz w:val="32"/>
          <w:szCs w:val="32"/>
        </w:rPr>
      </w:pPr>
      <w:r w:rsidRPr="00495A29">
        <w:rPr>
          <w:rFonts w:ascii="Sceptica" w:hAnsi="Sceptica"/>
          <w:color w:val="000000" w:themeColor="text1"/>
          <w:sz w:val="32"/>
          <w:szCs w:val="32"/>
        </w:rPr>
        <w:t xml:space="preserve">Акционерное общество </w:t>
      </w:r>
    </w:p>
    <w:p w:rsidR="00FA1A27" w:rsidRPr="00495A29" w:rsidRDefault="00FA1A27" w:rsidP="00FA1A27">
      <w:pPr>
        <w:pStyle w:val="12"/>
        <w:spacing w:before="0" w:after="0"/>
        <w:jc w:val="center"/>
        <w:rPr>
          <w:rFonts w:ascii="Sceptica" w:hAnsi="Sceptica"/>
          <w:color w:val="000000" w:themeColor="text1"/>
          <w:sz w:val="32"/>
          <w:szCs w:val="32"/>
        </w:rPr>
      </w:pPr>
      <w:r w:rsidRPr="00495A29">
        <w:rPr>
          <w:rFonts w:ascii="Sceptica" w:hAnsi="Sceptica"/>
          <w:color w:val="000000" w:themeColor="text1"/>
          <w:sz w:val="32"/>
          <w:szCs w:val="32"/>
        </w:rPr>
        <w:t>«Территориальный градостроительный институт «Красноярскгражданпроект»</w:t>
      </w:r>
    </w:p>
    <w:p w:rsidR="00FA1A27" w:rsidRPr="00495A29" w:rsidRDefault="00FA1A27" w:rsidP="00FA1A27">
      <w:pPr>
        <w:pStyle w:val="12"/>
        <w:spacing w:before="0" w:after="0"/>
        <w:jc w:val="center"/>
        <w:rPr>
          <w:color w:val="000000" w:themeColor="text1"/>
        </w:rPr>
      </w:pPr>
    </w:p>
    <w:p w:rsidR="007B51CE" w:rsidRPr="00495A29" w:rsidRDefault="007B51CE" w:rsidP="007B51CE">
      <w:pPr>
        <w:pStyle w:val="12"/>
        <w:rPr>
          <w:color w:val="000000" w:themeColor="text1"/>
        </w:rPr>
      </w:pPr>
    </w:p>
    <w:p w:rsidR="007B51CE" w:rsidRPr="00495A29" w:rsidRDefault="007B51CE" w:rsidP="007B51CE">
      <w:pPr>
        <w:pStyle w:val="12"/>
        <w:rPr>
          <w:color w:val="000000" w:themeColor="text1"/>
        </w:rPr>
      </w:pPr>
    </w:p>
    <w:p w:rsidR="00EF7990" w:rsidRPr="00495A29" w:rsidRDefault="00C2187A" w:rsidP="00C2187A">
      <w:pPr>
        <w:ind w:left="284" w:right="-34"/>
        <w:jc w:val="center"/>
        <w:rPr>
          <w:rFonts w:ascii="Sceptica" w:hAnsi="Sceptica"/>
          <w:color w:val="000000" w:themeColor="text1"/>
          <w:sz w:val="32"/>
        </w:rPr>
      </w:pPr>
      <w:r w:rsidRPr="00495A29">
        <w:rPr>
          <w:rFonts w:ascii="Sceptica" w:hAnsi="Sceptica"/>
          <w:color w:val="000000" w:themeColor="text1"/>
          <w:sz w:val="32"/>
        </w:rPr>
        <w:t>Правила землепользования и застройки</w:t>
      </w:r>
    </w:p>
    <w:p w:rsidR="006A6ED6" w:rsidRPr="00495A29" w:rsidRDefault="006A6ED6" w:rsidP="00C2187A">
      <w:pPr>
        <w:ind w:left="284" w:right="-34"/>
        <w:jc w:val="center"/>
        <w:rPr>
          <w:rFonts w:ascii="Sceptica" w:hAnsi="Sceptica"/>
          <w:color w:val="000000" w:themeColor="text1"/>
          <w:sz w:val="32"/>
        </w:rPr>
      </w:pPr>
      <w:r w:rsidRPr="00495A29">
        <w:rPr>
          <w:rFonts w:ascii="Sceptica" w:hAnsi="Sceptica"/>
          <w:color w:val="000000" w:themeColor="text1"/>
          <w:sz w:val="32"/>
        </w:rPr>
        <w:t>муниципального образования</w:t>
      </w:r>
    </w:p>
    <w:p w:rsidR="00EF7990" w:rsidRPr="00495A29" w:rsidRDefault="00C2187A" w:rsidP="00C2187A">
      <w:pPr>
        <w:ind w:left="284" w:right="-34"/>
        <w:jc w:val="center"/>
        <w:rPr>
          <w:rFonts w:ascii="Sceptica" w:hAnsi="Sceptica"/>
          <w:color w:val="000000" w:themeColor="text1"/>
          <w:sz w:val="32"/>
        </w:rPr>
      </w:pPr>
      <w:r w:rsidRPr="00495A29">
        <w:rPr>
          <w:rFonts w:ascii="Sceptica" w:hAnsi="Sceptica"/>
          <w:color w:val="000000" w:themeColor="text1"/>
          <w:sz w:val="32"/>
        </w:rPr>
        <w:t>Златоруновск</w:t>
      </w:r>
      <w:r w:rsidR="006A6ED6" w:rsidRPr="00495A29">
        <w:rPr>
          <w:rFonts w:ascii="Sceptica" w:hAnsi="Sceptica"/>
          <w:color w:val="000000" w:themeColor="text1"/>
          <w:sz w:val="32"/>
        </w:rPr>
        <w:t>ий</w:t>
      </w:r>
      <w:r w:rsidR="00EF7990" w:rsidRPr="00495A29">
        <w:rPr>
          <w:rFonts w:ascii="Sceptica" w:hAnsi="Sceptica"/>
          <w:color w:val="000000" w:themeColor="text1"/>
          <w:sz w:val="32"/>
        </w:rPr>
        <w:t xml:space="preserve"> </w:t>
      </w:r>
      <w:r w:rsidRPr="00495A29">
        <w:rPr>
          <w:rFonts w:ascii="Sceptica" w:hAnsi="Sceptica"/>
          <w:color w:val="000000" w:themeColor="text1"/>
          <w:sz w:val="32"/>
        </w:rPr>
        <w:t>сельсовет</w:t>
      </w:r>
    </w:p>
    <w:p w:rsidR="00C2187A" w:rsidRPr="00495A29" w:rsidRDefault="00EF7990" w:rsidP="00C2187A">
      <w:pPr>
        <w:ind w:left="284" w:right="-34"/>
        <w:jc w:val="center"/>
        <w:rPr>
          <w:rFonts w:ascii="Sceptica" w:hAnsi="Sceptica"/>
          <w:color w:val="000000" w:themeColor="text1"/>
          <w:sz w:val="32"/>
        </w:rPr>
      </w:pPr>
      <w:r w:rsidRPr="00495A29">
        <w:rPr>
          <w:rFonts w:ascii="Sceptica" w:hAnsi="Sceptica"/>
          <w:color w:val="000000" w:themeColor="text1"/>
          <w:sz w:val="32"/>
        </w:rPr>
        <w:t>Ужурского района Красноярского края</w:t>
      </w:r>
    </w:p>
    <w:p w:rsidR="00C2187A" w:rsidRPr="00495A29" w:rsidRDefault="00C2187A" w:rsidP="00C2187A">
      <w:pPr>
        <w:suppressAutoHyphens/>
        <w:jc w:val="center"/>
        <w:rPr>
          <w:rFonts w:ascii="Sceptica" w:hAnsi="Sceptica"/>
          <w:color w:val="000000" w:themeColor="text1"/>
          <w:sz w:val="32"/>
        </w:rPr>
      </w:pPr>
    </w:p>
    <w:p w:rsidR="007B51CE" w:rsidRPr="00495A29" w:rsidRDefault="007B51CE" w:rsidP="007B51CE">
      <w:pPr>
        <w:pStyle w:val="12"/>
        <w:rPr>
          <w:color w:val="000000" w:themeColor="text1"/>
        </w:rPr>
      </w:pPr>
    </w:p>
    <w:p w:rsidR="007B51CE" w:rsidRPr="00495A29" w:rsidRDefault="007B51CE" w:rsidP="007B51CE">
      <w:pPr>
        <w:pStyle w:val="12"/>
        <w:rPr>
          <w:color w:val="000000" w:themeColor="text1"/>
        </w:rPr>
      </w:pPr>
    </w:p>
    <w:p w:rsidR="00C2187A" w:rsidRPr="00495A29" w:rsidRDefault="00C2187A" w:rsidP="007B51CE">
      <w:pPr>
        <w:pStyle w:val="12"/>
        <w:rPr>
          <w:color w:val="000000" w:themeColor="text1"/>
        </w:rPr>
      </w:pPr>
    </w:p>
    <w:p w:rsidR="00C2187A" w:rsidRPr="00495A29" w:rsidRDefault="00C2187A" w:rsidP="007B51CE">
      <w:pPr>
        <w:pStyle w:val="12"/>
        <w:rPr>
          <w:color w:val="000000" w:themeColor="text1"/>
        </w:rPr>
      </w:pPr>
    </w:p>
    <w:p w:rsidR="00C2187A" w:rsidRPr="00495A29" w:rsidRDefault="00C2187A" w:rsidP="007B51CE">
      <w:pPr>
        <w:pStyle w:val="12"/>
        <w:rPr>
          <w:color w:val="000000" w:themeColor="text1"/>
        </w:rPr>
      </w:pPr>
    </w:p>
    <w:p w:rsidR="00C2187A" w:rsidRPr="00495A29" w:rsidRDefault="00C2187A"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C2187A" w:rsidRPr="00495A29" w:rsidRDefault="00C2187A"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C2187A" w:rsidRPr="00495A29" w:rsidRDefault="00C2187A" w:rsidP="00C2187A">
      <w:pPr>
        <w:ind w:left="284" w:right="-34"/>
        <w:jc w:val="center"/>
        <w:rPr>
          <w:b/>
          <w:color w:val="000000" w:themeColor="text1"/>
        </w:rPr>
      </w:pPr>
      <w:r w:rsidRPr="00495A29">
        <w:rPr>
          <w:rFonts w:ascii="Sceptica" w:hAnsi="Sceptica"/>
          <w:color w:val="000000" w:themeColor="text1"/>
          <w:sz w:val="32"/>
        </w:rPr>
        <w:t>г. Красноярск, 20</w:t>
      </w:r>
      <w:r w:rsidR="00EF7990" w:rsidRPr="00495A29">
        <w:rPr>
          <w:rFonts w:ascii="Sceptica" w:hAnsi="Sceptica"/>
          <w:color w:val="000000" w:themeColor="text1"/>
          <w:sz w:val="32"/>
        </w:rPr>
        <w:t>19</w:t>
      </w:r>
    </w:p>
    <w:p w:rsidR="007B51CE" w:rsidRPr="00495A29" w:rsidRDefault="007B51CE" w:rsidP="007B51CE">
      <w:pPr>
        <w:pStyle w:val="12"/>
        <w:rPr>
          <w:color w:val="000000" w:themeColor="text1"/>
        </w:rPr>
      </w:pPr>
    </w:p>
    <w:p w:rsidR="009F23E9" w:rsidRPr="00495A29" w:rsidRDefault="009F23E9" w:rsidP="00D0138E">
      <w:pPr>
        <w:suppressAutoHyphens/>
        <w:rPr>
          <w:rFonts w:ascii="Sceptica" w:hAnsi="Sceptica"/>
          <w:color w:val="000000" w:themeColor="text1"/>
          <w:sz w:val="32"/>
        </w:rPr>
      </w:pPr>
      <w:r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Pr="00495A29">
        <w:rPr>
          <w:rFonts w:ascii="Sceptica" w:hAnsi="Sceptica"/>
          <w:color w:val="000000" w:themeColor="text1"/>
          <w:sz w:val="32"/>
        </w:rPr>
        <w:t xml:space="preserve">Инв. № </w:t>
      </w:r>
      <w:r w:rsidR="00D0138E" w:rsidRPr="00495A29">
        <w:rPr>
          <w:rFonts w:ascii="Sceptica" w:hAnsi="Sceptica"/>
          <w:color w:val="000000" w:themeColor="text1"/>
          <w:sz w:val="32"/>
        </w:rPr>
        <w:t>17/16484</w:t>
      </w:r>
    </w:p>
    <w:p w:rsidR="009F23E9" w:rsidRPr="00495A29" w:rsidRDefault="00D0138E" w:rsidP="00D0138E">
      <w:pPr>
        <w:suppressAutoHyphens/>
        <w:ind w:left="6372" w:firstLine="708"/>
        <w:rPr>
          <w:rFonts w:ascii="Sceptica" w:hAnsi="Sceptica"/>
          <w:color w:val="000000" w:themeColor="text1"/>
          <w:sz w:val="32"/>
        </w:rPr>
      </w:pPr>
      <w:r w:rsidRPr="00495A29">
        <w:rPr>
          <w:rFonts w:ascii="Sceptica" w:hAnsi="Sceptica"/>
          <w:color w:val="000000" w:themeColor="text1"/>
          <w:sz w:val="32"/>
        </w:rPr>
        <w:t>Экз. №  __</w:t>
      </w:r>
    </w:p>
    <w:p w:rsidR="00D0138E" w:rsidRPr="00495A29" w:rsidRDefault="00D0138E" w:rsidP="00D0138E">
      <w:pPr>
        <w:suppressAutoHyphens/>
        <w:rPr>
          <w:rFonts w:ascii="Sceptica" w:hAnsi="Sceptica"/>
          <w:color w:val="000000" w:themeColor="text1"/>
          <w:sz w:val="32"/>
        </w:rPr>
      </w:pPr>
    </w:p>
    <w:p w:rsidR="009F23E9" w:rsidRPr="00495A29" w:rsidRDefault="00FA1A27" w:rsidP="00D0138E">
      <w:pPr>
        <w:suppressAutoHyphens/>
        <w:jc w:val="center"/>
        <w:rPr>
          <w:rFonts w:ascii="Sceptica" w:hAnsi="Sceptica"/>
          <w:color w:val="000000" w:themeColor="text1"/>
          <w:sz w:val="32"/>
        </w:rPr>
      </w:pPr>
      <w:r w:rsidRPr="00495A29">
        <w:rPr>
          <w:rFonts w:ascii="Sceptica" w:hAnsi="Sceptica"/>
          <w:color w:val="000000" w:themeColor="text1"/>
          <w:sz w:val="32"/>
        </w:rPr>
        <w:t>Акционерное общество</w:t>
      </w:r>
    </w:p>
    <w:p w:rsidR="009F23E9" w:rsidRPr="00495A29" w:rsidRDefault="00FA1A27" w:rsidP="00D0138E">
      <w:pPr>
        <w:suppressAutoHyphens/>
        <w:jc w:val="center"/>
        <w:rPr>
          <w:rFonts w:ascii="Sceptica" w:hAnsi="Sceptica"/>
          <w:color w:val="000000" w:themeColor="text1"/>
          <w:sz w:val="32"/>
        </w:rPr>
      </w:pPr>
      <w:r w:rsidRPr="00495A29">
        <w:rPr>
          <w:rFonts w:ascii="Sceptica" w:hAnsi="Sceptica"/>
          <w:color w:val="000000" w:themeColor="text1"/>
          <w:sz w:val="32"/>
        </w:rPr>
        <w:t>«Территориальный градостроительный институт</w:t>
      </w:r>
    </w:p>
    <w:p w:rsidR="009F23E9" w:rsidRPr="00495A29" w:rsidRDefault="00FA1A27" w:rsidP="00D0138E">
      <w:pPr>
        <w:suppressAutoHyphens/>
        <w:jc w:val="center"/>
        <w:rPr>
          <w:rFonts w:ascii="Sceptica" w:hAnsi="Sceptica"/>
          <w:color w:val="000000" w:themeColor="text1"/>
          <w:sz w:val="32"/>
        </w:rPr>
      </w:pPr>
      <w:r w:rsidRPr="00495A29">
        <w:rPr>
          <w:rFonts w:ascii="Sceptica" w:hAnsi="Sceptica"/>
          <w:color w:val="000000" w:themeColor="text1"/>
          <w:sz w:val="32"/>
        </w:rPr>
        <w:t>«Красноярскгражданпроект»</w:t>
      </w:r>
    </w:p>
    <w:p w:rsidR="00C2187A" w:rsidRPr="00495A29" w:rsidRDefault="00C2187A" w:rsidP="00A97C73">
      <w:pPr>
        <w:suppressAutoHyphens/>
        <w:jc w:val="center"/>
        <w:rPr>
          <w:caps/>
          <w:color w:val="000000" w:themeColor="text1"/>
          <w:sz w:val="32"/>
          <w:szCs w:val="32"/>
        </w:rPr>
      </w:pPr>
    </w:p>
    <w:tbl>
      <w:tblPr>
        <w:tblStyle w:val="aff1"/>
        <w:tblW w:w="2701" w:type="dxa"/>
        <w:tblInd w:w="6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1"/>
      </w:tblGrid>
      <w:tr w:rsidR="00495A29" w:rsidRPr="00495A29" w:rsidTr="00FA1A27">
        <w:tc>
          <w:tcPr>
            <w:tcW w:w="2701" w:type="dxa"/>
          </w:tcPr>
          <w:p w:rsidR="00C2187A" w:rsidRPr="00495A29" w:rsidRDefault="00C2187A" w:rsidP="00C2187A">
            <w:pPr>
              <w:tabs>
                <w:tab w:val="left" w:pos="8623"/>
              </w:tabs>
              <w:rPr>
                <w:caps/>
                <w:strike w:val="0"/>
                <w:color w:val="000000" w:themeColor="text1"/>
                <w:sz w:val="32"/>
              </w:rPr>
            </w:pPr>
            <w:r w:rsidRPr="00495A29">
              <w:rPr>
                <w:rFonts w:ascii="Sceptica" w:hAnsi="Sceptica"/>
                <w:strike w:val="0"/>
                <w:color w:val="000000" w:themeColor="text1"/>
                <w:sz w:val="28"/>
                <w:szCs w:val="28"/>
              </w:rPr>
              <w:t xml:space="preserve">МК № 7339 </w:t>
            </w:r>
          </w:p>
        </w:tc>
      </w:tr>
      <w:tr w:rsidR="009A6179" w:rsidRPr="00495A29" w:rsidTr="00FA1A27">
        <w:tc>
          <w:tcPr>
            <w:tcW w:w="2701" w:type="dxa"/>
          </w:tcPr>
          <w:p w:rsidR="00C2187A" w:rsidRPr="00495A29" w:rsidRDefault="00C2187A" w:rsidP="00692371">
            <w:pPr>
              <w:tabs>
                <w:tab w:val="left" w:pos="8623"/>
              </w:tabs>
              <w:rPr>
                <w:rFonts w:ascii="Sceptica" w:hAnsi="Sceptica"/>
                <w:bCs/>
                <w:strike w:val="0"/>
                <w:color w:val="000000" w:themeColor="text1"/>
                <w:sz w:val="32"/>
              </w:rPr>
            </w:pPr>
            <w:r w:rsidRPr="00495A29">
              <w:rPr>
                <w:rFonts w:ascii="Sceptica" w:hAnsi="Sceptica"/>
                <w:bCs/>
                <w:strike w:val="0"/>
                <w:color w:val="000000" w:themeColor="text1"/>
                <w:sz w:val="32"/>
              </w:rPr>
              <w:t>от 21.10.2019</w:t>
            </w:r>
          </w:p>
          <w:p w:rsidR="00C2187A" w:rsidRPr="00495A29" w:rsidRDefault="00C2187A" w:rsidP="00692371">
            <w:pPr>
              <w:tabs>
                <w:tab w:val="left" w:pos="8623"/>
              </w:tabs>
              <w:rPr>
                <w:caps/>
                <w:strike w:val="0"/>
                <w:color w:val="000000" w:themeColor="text1"/>
                <w:sz w:val="32"/>
              </w:rPr>
            </w:pPr>
            <w:r w:rsidRPr="00495A29">
              <w:rPr>
                <w:rFonts w:ascii="Sceptica" w:hAnsi="Sceptica"/>
                <w:bCs/>
                <w:strike w:val="0"/>
                <w:color w:val="000000" w:themeColor="text1"/>
                <w:sz w:val="32"/>
              </w:rPr>
              <w:t xml:space="preserve">шифр: </w:t>
            </w:r>
            <w:r w:rsidRPr="00495A29">
              <w:rPr>
                <w:rFonts w:ascii="Sceptica" w:hAnsi="Sceptica"/>
                <w:strike w:val="0"/>
                <w:color w:val="000000" w:themeColor="text1"/>
                <w:sz w:val="28"/>
                <w:szCs w:val="28"/>
              </w:rPr>
              <w:t>1452-19</w:t>
            </w:r>
          </w:p>
        </w:tc>
      </w:tr>
    </w:tbl>
    <w:p w:rsidR="00C2187A" w:rsidRPr="00495A29" w:rsidRDefault="00C2187A" w:rsidP="00C2187A">
      <w:pPr>
        <w:pStyle w:val="12"/>
        <w:rPr>
          <w:color w:val="000000" w:themeColor="text1"/>
        </w:rPr>
      </w:pPr>
    </w:p>
    <w:tbl>
      <w:tblPr>
        <w:tblW w:w="9355" w:type="dxa"/>
        <w:tblInd w:w="392" w:type="dxa"/>
        <w:tblLook w:val="04A0" w:firstRow="1" w:lastRow="0" w:firstColumn="1" w:lastColumn="0" w:noHBand="0" w:noVBand="1"/>
      </w:tblPr>
      <w:tblGrid>
        <w:gridCol w:w="1984"/>
        <w:gridCol w:w="7371"/>
      </w:tblGrid>
      <w:tr w:rsidR="009A6179" w:rsidRPr="00495A29" w:rsidTr="00692371">
        <w:tc>
          <w:tcPr>
            <w:tcW w:w="1984" w:type="dxa"/>
            <w:shd w:val="clear" w:color="auto" w:fill="auto"/>
          </w:tcPr>
          <w:p w:rsidR="00C2187A" w:rsidRPr="00495A29" w:rsidRDefault="00C2187A" w:rsidP="00692371">
            <w:pPr>
              <w:tabs>
                <w:tab w:val="left" w:pos="2410"/>
              </w:tabs>
              <w:rPr>
                <w:rFonts w:ascii="Sceptica" w:hAnsi="Sceptica"/>
                <w:color w:val="000000" w:themeColor="text1"/>
                <w:sz w:val="32"/>
              </w:rPr>
            </w:pPr>
            <w:r w:rsidRPr="00495A29">
              <w:rPr>
                <w:rFonts w:ascii="Sceptica" w:hAnsi="Sceptica"/>
                <w:color w:val="000000" w:themeColor="text1"/>
                <w:sz w:val="32"/>
              </w:rPr>
              <w:t>Заказчик:</w:t>
            </w:r>
          </w:p>
        </w:tc>
        <w:tc>
          <w:tcPr>
            <w:tcW w:w="7371" w:type="dxa"/>
            <w:shd w:val="clear" w:color="auto" w:fill="auto"/>
          </w:tcPr>
          <w:p w:rsidR="00C2187A" w:rsidRPr="00495A29" w:rsidRDefault="00C2187A" w:rsidP="00C2187A">
            <w:pPr>
              <w:suppressAutoHyphens/>
              <w:rPr>
                <w:rFonts w:ascii="Sceptica" w:hAnsi="Sceptica"/>
                <w:color w:val="000000" w:themeColor="text1"/>
                <w:sz w:val="32"/>
              </w:rPr>
            </w:pPr>
            <w:r w:rsidRPr="00495A29">
              <w:rPr>
                <w:rFonts w:ascii="Sceptica" w:hAnsi="Sceptica"/>
                <w:color w:val="000000" w:themeColor="text1"/>
                <w:sz w:val="32"/>
              </w:rPr>
              <w:t>Администрация Ужурского района Красноярского края</w:t>
            </w:r>
          </w:p>
          <w:p w:rsidR="00C2187A" w:rsidRPr="00495A29" w:rsidRDefault="00C2187A" w:rsidP="00692371">
            <w:pPr>
              <w:rPr>
                <w:color w:val="000000" w:themeColor="text1"/>
                <w:sz w:val="32"/>
              </w:rPr>
            </w:pPr>
          </w:p>
        </w:tc>
      </w:tr>
    </w:tbl>
    <w:p w:rsidR="00C2187A" w:rsidRPr="00495A29" w:rsidRDefault="00C2187A" w:rsidP="00C2187A">
      <w:pPr>
        <w:pStyle w:val="12"/>
        <w:rPr>
          <w:color w:val="000000" w:themeColor="text1"/>
        </w:rPr>
      </w:pPr>
    </w:p>
    <w:p w:rsidR="00C2187A" w:rsidRPr="00495A29" w:rsidRDefault="00C2187A" w:rsidP="00C2187A">
      <w:pPr>
        <w:pStyle w:val="12"/>
        <w:rPr>
          <w:color w:val="000000" w:themeColor="text1"/>
        </w:rPr>
      </w:pPr>
    </w:p>
    <w:tbl>
      <w:tblPr>
        <w:tblW w:w="9355" w:type="dxa"/>
        <w:tblInd w:w="392" w:type="dxa"/>
        <w:tblLayout w:type="fixed"/>
        <w:tblLook w:val="0000" w:firstRow="0" w:lastRow="0" w:firstColumn="0" w:lastColumn="0" w:noHBand="0" w:noVBand="0"/>
      </w:tblPr>
      <w:tblGrid>
        <w:gridCol w:w="1984"/>
        <w:gridCol w:w="7371"/>
      </w:tblGrid>
      <w:tr w:rsidR="009A6179" w:rsidRPr="00495A29" w:rsidTr="00692371">
        <w:tc>
          <w:tcPr>
            <w:tcW w:w="1984" w:type="dxa"/>
          </w:tcPr>
          <w:p w:rsidR="00C2187A" w:rsidRPr="00495A29" w:rsidRDefault="00C2187A" w:rsidP="00692371">
            <w:pPr>
              <w:tabs>
                <w:tab w:val="left" w:pos="284"/>
              </w:tabs>
              <w:rPr>
                <w:color w:val="000000" w:themeColor="text1"/>
                <w:sz w:val="32"/>
              </w:rPr>
            </w:pPr>
            <w:r w:rsidRPr="00495A29">
              <w:rPr>
                <w:rFonts w:ascii="Sceptica" w:hAnsi="Sceptica"/>
                <w:color w:val="000000" w:themeColor="text1"/>
                <w:sz w:val="32"/>
              </w:rPr>
              <w:t>Объект:</w:t>
            </w:r>
          </w:p>
        </w:tc>
        <w:tc>
          <w:tcPr>
            <w:tcW w:w="7371" w:type="dxa"/>
          </w:tcPr>
          <w:p w:rsidR="00C2187A" w:rsidRPr="00495A29" w:rsidRDefault="00C2187A" w:rsidP="00692371">
            <w:pPr>
              <w:tabs>
                <w:tab w:val="left" w:pos="284"/>
              </w:tabs>
              <w:rPr>
                <w:rFonts w:ascii="Sceptica" w:hAnsi="Sceptica"/>
                <w:color w:val="000000" w:themeColor="text1"/>
                <w:sz w:val="32"/>
              </w:rPr>
            </w:pPr>
            <w:r w:rsidRPr="00495A29">
              <w:rPr>
                <w:rFonts w:ascii="Sceptica" w:hAnsi="Sceptica"/>
                <w:color w:val="000000" w:themeColor="text1"/>
                <w:sz w:val="32"/>
              </w:rPr>
              <w:t>Выполнение работ по подготовке проекта генерального плана и проекта внесения изменений в правила землепользования и застройки муниципального образования Златоруновский сельсовет Ужурского района Красноярского края</w:t>
            </w:r>
          </w:p>
          <w:p w:rsidR="00C2187A" w:rsidRPr="00495A29" w:rsidRDefault="00C2187A" w:rsidP="00692371">
            <w:pPr>
              <w:tabs>
                <w:tab w:val="left" w:pos="2410"/>
              </w:tabs>
              <w:ind w:left="-108"/>
              <w:rPr>
                <w:color w:val="000000" w:themeColor="text1"/>
                <w:sz w:val="32"/>
                <w:szCs w:val="32"/>
              </w:rPr>
            </w:pPr>
          </w:p>
        </w:tc>
      </w:tr>
    </w:tbl>
    <w:p w:rsidR="00C2187A" w:rsidRPr="00495A29" w:rsidRDefault="00C2187A" w:rsidP="00C2187A">
      <w:pPr>
        <w:pStyle w:val="12"/>
        <w:rPr>
          <w:color w:val="000000" w:themeColor="text1"/>
        </w:rPr>
      </w:pPr>
    </w:p>
    <w:p w:rsidR="00C2187A" w:rsidRPr="00495A29" w:rsidRDefault="00C2187A" w:rsidP="00C2187A">
      <w:pPr>
        <w:pStyle w:val="12"/>
        <w:rPr>
          <w:color w:val="000000" w:themeColor="text1"/>
        </w:rPr>
      </w:pPr>
    </w:p>
    <w:p w:rsidR="00C2187A" w:rsidRPr="00495A29" w:rsidRDefault="00C2187A" w:rsidP="00C2187A">
      <w:pPr>
        <w:ind w:left="284" w:right="-34"/>
        <w:jc w:val="center"/>
        <w:rPr>
          <w:rFonts w:ascii="Sceptica" w:hAnsi="Sceptica"/>
          <w:color w:val="000000" w:themeColor="text1"/>
          <w:sz w:val="32"/>
        </w:rPr>
      </w:pPr>
      <w:r w:rsidRPr="00495A29">
        <w:rPr>
          <w:rFonts w:ascii="Sceptica" w:hAnsi="Sceptica"/>
          <w:color w:val="000000" w:themeColor="text1"/>
          <w:sz w:val="32"/>
        </w:rPr>
        <w:t xml:space="preserve">Внесение изменений в Правила землепользования и застройки муниципального образования </w:t>
      </w:r>
    </w:p>
    <w:p w:rsidR="00C2187A" w:rsidRPr="00495A29" w:rsidRDefault="00C2187A" w:rsidP="00C2187A">
      <w:pPr>
        <w:ind w:left="284" w:right="-34"/>
        <w:jc w:val="center"/>
        <w:rPr>
          <w:rFonts w:ascii="Sceptica" w:hAnsi="Sceptica"/>
          <w:color w:val="000000" w:themeColor="text1"/>
          <w:sz w:val="32"/>
        </w:rPr>
      </w:pPr>
      <w:r w:rsidRPr="00495A29">
        <w:rPr>
          <w:rFonts w:ascii="Sceptica" w:hAnsi="Sceptica"/>
          <w:color w:val="000000" w:themeColor="text1"/>
          <w:sz w:val="32"/>
        </w:rPr>
        <w:t>Златоруновский сельсовет</w:t>
      </w:r>
    </w:p>
    <w:p w:rsidR="00C2187A" w:rsidRPr="00495A29" w:rsidRDefault="00C2187A" w:rsidP="00C2187A">
      <w:pPr>
        <w:suppressAutoHyphens/>
        <w:jc w:val="center"/>
        <w:rPr>
          <w:rFonts w:ascii="Sceptica" w:hAnsi="Sceptica"/>
          <w:color w:val="000000" w:themeColor="text1"/>
          <w:sz w:val="32"/>
        </w:rPr>
      </w:pPr>
    </w:p>
    <w:p w:rsidR="00C2187A" w:rsidRPr="00495A29" w:rsidRDefault="00C2187A" w:rsidP="00C2187A">
      <w:pPr>
        <w:pStyle w:val="12"/>
        <w:rPr>
          <w:color w:val="000000" w:themeColor="text1"/>
        </w:rPr>
      </w:pPr>
    </w:p>
    <w:tbl>
      <w:tblPr>
        <w:tblpPr w:leftFromText="180" w:rightFromText="180" w:vertAnchor="text" w:horzAnchor="margin" w:tblpXSpec="right" w:tblpY="-29"/>
        <w:tblW w:w="9640" w:type="dxa"/>
        <w:tblLayout w:type="fixed"/>
        <w:tblLook w:val="0000" w:firstRow="0" w:lastRow="0" w:firstColumn="0" w:lastColumn="0" w:noHBand="0" w:noVBand="0"/>
      </w:tblPr>
      <w:tblGrid>
        <w:gridCol w:w="5088"/>
        <w:gridCol w:w="1694"/>
        <w:gridCol w:w="2858"/>
      </w:tblGrid>
      <w:tr w:rsidR="00495A29" w:rsidRPr="00495A29" w:rsidTr="00C2187A">
        <w:trPr>
          <w:trHeight w:val="463"/>
        </w:trPr>
        <w:tc>
          <w:tcPr>
            <w:tcW w:w="5088" w:type="dxa"/>
          </w:tcPr>
          <w:p w:rsidR="00C2187A" w:rsidRPr="00495A29" w:rsidRDefault="00D2628F" w:rsidP="00D2628F">
            <w:pPr>
              <w:suppressAutoHyphens/>
              <w:rPr>
                <w:rFonts w:ascii="Sceptica" w:hAnsi="Sceptica"/>
                <w:color w:val="000000" w:themeColor="text1"/>
                <w:sz w:val="28"/>
                <w:szCs w:val="28"/>
              </w:rPr>
            </w:pPr>
            <w:r w:rsidRPr="00495A29">
              <w:rPr>
                <w:rFonts w:ascii="Sceptica" w:hAnsi="Sceptica"/>
                <w:color w:val="000000" w:themeColor="text1"/>
                <w:sz w:val="28"/>
                <w:szCs w:val="28"/>
              </w:rPr>
              <w:lastRenderedPageBreak/>
              <w:t>Директор по градостроительной деятельности</w:t>
            </w:r>
          </w:p>
          <w:p w:rsidR="00C2187A" w:rsidRPr="00495A29" w:rsidRDefault="00C2187A" w:rsidP="00C2187A">
            <w:pPr>
              <w:suppressAutoHyphens/>
              <w:jc w:val="center"/>
              <w:rPr>
                <w:rFonts w:ascii="Sceptica" w:hAnsi="Sceptica"/>
                <w:color w:val="000000" w:themeColor="text1"/>
                <w:sz w:val="28"/>
                <w:szCs w:val="28"/>
              </w:rPr>
            </w:pPr>
          </w:p>
        </w:tc>
        <w:tc>
          <w:tcPr>
            <w:tcW w:w="1694" w:type="dxa"/>
          </w:tcPr>
          <w:p w:rsidR="00C2187A" w:rsidRPr="00495A29" w:rsidRDefault="00C2187A" w:rsidP="00C2187A">
            <w:pPr>
              <w:suppressAutoHyphens/>
              <w:jc w:val="center"/>
              <w:rPr>
                <w:rFonts w:ascii="Sceptica" w:hAnsi="Sceptica"/>
                <w:color w:val="000000" w:themeColor="text1"/>
                <w:sz w:val="28"/>
                <w:szCs w:val="28"/>
              </w:rPr>
            </w:pPr>
          </w:p>
        </w:tc>
        <w:tc>
          <w:tcPr>
            <w:tcW w:w="2858" w:type="dxa"/>
          </w:tcPr>
          <w:p w:rsidR="00C2187A" w:rsidRPr="00495A29" w:rsidRDefault="00D2628F" w:rsidP="00C2187A">
            <w:pPr>
              <w:suppressAutoHyphens/>
              <w:rPr>
                <w:rFonts w:ascii="Sceptica" w:hAnsi="Sceptica"/>
                <w:color w:val="000000" w:themeColor="text1"/>
                <w:sz w:val="28"/>
                <w:szCs w:val="28"/>
              </w:rPr>
            </w:pPr>
            <w:r w:rsidRPr="00495A29">
              <w:rPr>
                <w:rFonts w:ascii="Sceptica" w:hAnsi="Sceptica"/>
                <w:color w:val="000000" w:themeColor="text1"/>
                <w:sz w:val="28"/>
                <w:szCs w:val="28"/>
              </w:rPr>
              <w:t>М. В. Волков</w:t>
            </w:r>
          </w:p>
        </w:tc>
      </w:tr>
      <w:tr w:rsidR="00495A29" w:rsidRPr="00495A29" w:rsidTr="00C2187A">
        <w:trPr>
          <w:trHeight w:val="463"/>
        </w:trPr>
        <w:tc>
          <w:tcPr>
            <w:tcW w:w="5088" w:type="dxa"/>
          </w:tcPr>
          <w:p w:rsidR="00C2187A" w:rsidRPr="00495A29" w:rsidRDefault="00C2187A" w:rsidP="00D2628F">
            <w:pPr>
              <w:suppressAutoHyphens/>
              <w:rPr>
                <w:rFonts w:ascii="Sceptica" w:hAnsi="Sceptica"/>
                <w:color w:val="000000" w:themeColor="text1"/>
                <w:sz w:val="28"/>
                <w:szCs w:val="28"/>
              </w:rPr>
            </w:pPr>
            <w:r w:rsidRPr="00495A29">
              <w:rPr>
                <w:rFonts w:ascii="Sceptica" w:hAnsi="Sceptica"/>
                <w:color w:val="000000" w:themeColor="text1"/>
                <w:sz w:val="28"/>
                <w:szCs w:val="28"/>
              </w:rPr>
              <w:t>Главный инженер проекта</w:t>
            </w:r>
          </w:p>
          <w:p w:rsidR="00C2187A" w:rsidRPr="00495A29" w:rsidRDefault="00C2187A" w:rsidP="00C2187A">
            <w:pPr>
              <w:suppressAutoHyphens/>
              <w:ind w:left="-250"/>
              <w:jc w:val="center"/>
              <w:rPr>
                <w:rFonts w:ascii="Sceptica" w:hAnsi="Sceptica"/>
                <w:color w:val="000000" w:themeColor="text1"/>
                <w:sz w:val="28"/>
                <w:szCs w:val="28"/>
              </w:rPr>
            </w:pPr>
          </w:p>
        </w:tc>
        <w:tc>
          <w:tcPr>
            <w:tcW w:w="1694" w:type="dxa"/>
          </w:tcPr>
          <w:p w:rsidR="00C2187A" w:rsidRPr="00495A29" w:rsidRDefault="00C2187A" w:rsidP="00C2187A">
            <w:pPr>
              <w:suppressAutoHyphens/>
              <w:jc w:val="center"/>
              <w:rPr>
                <w:rFonts w:ascii="Sceptica" w:hAnsi="Sceptica"/>
                <w:color w:val="000000" w:themeColor="text1"/>
                <w:sz w:val="28"/>
                <w:szCs w:val="28"/>
              </w:rPr>
            </w:pPr>
          </w:p>
        </w:tc>
        <w:tc>
          <w:tcPr>
            <w:tcW w:w="2858" w:type="dxa"/>
          </w:tcPr>
          <w:p w:rsidR="00C2187A" w:rsidRPr="00495A29" w:rsidRDefault="00C2187A" w:rsidP="00C2187A">
            <w:pPr>
              <w:suppressAutoHyphens/>
              <w:ind w:left="-227"/>
              <w:jc w:val="center"/>
              <w:rPr>
                <w:rFonts w:ascii="Sceptica" w:hAnsi="Sceptica"/>
                <w:color w:val="000000" w:themeColor="text1"/>
                <w:sz w:val="28"/>
                <w:szCs w:val="28"/>
              </w:rPr>
            </w:pPr>
            <w:r w:rsidRPr="00495A29">
              <w:rPr>
                <w:rFonts w:ascii="Sceptica" w:hAnsi="Sceptica"/>
                <w:color w:val="000000" w:themeColor="text1"/>
                <w:sz w:val="28"/>
                <w:szCs w:val="28"/>
              </w:rPr>
              <w:t>Е.Д. Свидрицкая</w:t>
            </w:r>
          </w:p>
        </w:tc>
      </w:tr>
    </w:tbl>
    <w:p w:rsidR="00C2187A" w:rsidRPr="00495A29" w:rsidRDefault="00C2187A" w:rsidP="00C2187A">
      <w:pPr>
        <w:pStyle w:val="12"/>
        <w:rPr>
          <w:color w:val="000000" w:themeColor="text1"/>
        </w:rPr>
      </w:pPr>
    </w:p>
    <w:p w:rsidR="00641165" w:rsidRPr="00495A29" w:rsidRDefault="00C2187A" w:rsidP="00C2187A">
      <w:pPr>
        <w:suppressAutoHyphens/>
        <w:jc w:val="center"/>
        <w:rPr>
          <w:color w:val="000000" w:themeColor="text1"/>
          <w:szCs w:val="28"/>
        </w:rPr>
      </w:pPr>
      <w:r w:rsidRPr="00495A29">
        <w:rPr>
          <w:rFonts w:ascii="Sceptica" w:hAnsi="Sceptica"/>
          <w:color w:val="000000" w:themeColor="text1"/>
          <w:sz w:val="32"/>
        </w:rPr>
        <w:t>г. Красноярск, 2023</w:t>
      </w:r>
      <w:r w:rsidR="00641165" w:rsidRPr="00495A29">
        <w:rPr>
          <w:color w:val="000000" w:themeColor="text1"/>
          <w:szCs w:val="28"/>
        </w:rPr>
        <w:br w:type="page"/>
      </w:r>
    </w:p>
    <w:p w:rsidR="000A75D3" w:rsidRPr="00495A29" w:rsidRDefault="000A75D3" w:rsidP="000A75D3">
      <w:pPr>
        <w:spacing w:line="276" w:lineRule="auto"/>
        <w:ind w:left="567" w:firstLine="567"/>
        <w:jc w:val="both"/>
        <w:rPr>
          <w:color w:val="000000" w:themeColor="text1"/>
          <w:szCs w:val="28"/>
        </w:rPr>
      </w:pPr>
      <w:r w:rsidRPr="00495A29">
        <w:rPr>
          <w:color w:val="000000" w:themeColor="text1"/>
          <w:szCs w:val="28"/>
        </w:rPr>
        <w:lastRenderedPageBreak/>
        <w:t>Проект внесения изменений разработан авторским коллективом Мастерской градостроительного проектирования:</w:t>
      </w:r>
    </w:p>
    <w:p w:rsidR="000A75D3" w:rsidRPr="00495A29" w:rsidRDefault="000A75D3" w:rsidP="000A75D3">
      <w:pPr>
        <w:spacing w:line="276" w:lineRule="auto"/>
        <w:jc w:val="both"/>
        <w:rPr>
          <w:color w:val="000000" w:themeColor="text1"/>
          <w:szCs w:val="28"/>
        </w:rPr>
      </w:pPr>
    </w:p>
    <w:p w:rsidR="000A75D3" w:rsidRPr="00495A29" w:rsidRDefault="00D2628F" w:rsidP="000A75D3">
      <w:pPr>
        <w:spacing w:line="276" w:lineRule="auto"/>
        <w:ind w:firstLine="567"/>
        <w:jc w:val="both"/>
        <w:rPr>
          <w:color w:val="000000" w:themeColor="text1"/>
          <w:szCs w:val="28"/>
        </w:rPr>
      </w:pPr>
      <w:r w:rsidRPr="00495A29">
        <w:rPr>
          <w:color w:val="000000" w:themeColor="text1"/>
          <w:szCs w:val="28"/>
        </w:rPr>
        <w:t>Н</w:t>
      </w:r>
      <w:r w:rsidR="000A75D3" w:rsidRPr="00495A29">
        <w:rPr>
          <w:color w:val="000000" w:themeColor="text1"/>
          <w:szCs w:val="28"/>
        </w:rPr>
        <w:t>ачальник МГП</w:t>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Pr="00495A29">
        <w:rPr>
          <w:color w:val="000000" w:themeColor="text1"/>
          <w:szCs w:val="28"/>
        </w:rPr>
        <w:t>Л</w:t>
      </w:r>
      <w:r w:rsidR="000A75D3" w:rsidRPr="00495A29">
        <w:rPr>
          <w:color w:val="000000" w:themeColor="text1"/>
          <w:szCs w:val="28"/>
        </w:rPr>
        <w:t>.С. Пагурец</w:t>
      </w:r>
    </w:p>
    <w:p w:rsidR="000A75D3" w:rsidRPr="00495A29" w:rsidRDefault="000A75D3" w:rsidP="000A75D3">
      <w:pPr>
        <w:spacing w:line="276" w:lineRule="auto"/>
        <w:ind w:firstLine="567"/>
        <w:jc w:val="both"/>
        <w:rPr>
          <w:color w:val="000000" w:themeColor="text1"/>
          <w:szCs w:val="28"/>
        </w:rPr>
      </w:pPr>
    </w:p>
    <w:p w:rsidR="000A75D3" w:rsidRPr="00495A29" w:rsidRDefault="000A75D3" w:rsidP="000A75D3">
      <w:pPr>
        <w:ind w:firstLine="567"/>
        <w:jc w:val="both"/>
        <w:rPr>
          <w:color w:val="000000" w:themeColor="text1"/>
          <w:szCs w:val="28"/>
        </w:rPr>
      </w:pPr>
      <w:r w:rsidRPr="00495A29">
        <w:rPr>
          <w:color w:val="000000" w:themeColor="text1"/>
          <w:szCs w:val="28"/>
        </w:rPr>
        <w:t>Заместитель начальника по организации</w:t>
      </w:r>
    </w:p>
    <w:p w:rsidR="000A75D3" w:rsidRPr="00495A29" w:rsidRDefault="000A75D3" w:rsidP="000A75D3">
      <w:pPr>
        <w:ind w:firstLine="567"/>
        <w:jc w:val="both"/>
        <w:rPr>
          <w:color w:val="000000" w:themeColor="text1"/>
          <w:szCs w:val="28"/>
        </w:rPr>
      </w:pPr>
      <w:r w:rsidRPr="00495A29">
        <w:rPr>
          <w:color w:val="000000" w:themeColor="text1"/>
          <w:szCs w:val="28"/>
        </w:rPr>
        <w:t xml:space="preserve">разработки градостроительной документации </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Л.Г. Устинова</w:t>
      </w:r>
    </w:p>
    <w:p w:rsidR="000A75D3" w:rsidRPr="00495A29" w:rsidRDefault="000A75D3" w:rsidP="000A75D3">
      <w:pPr>
        <w:ind w:firstLine="567"/>
        <w:jc w:val="both"/>
        <w:rPr>
          <w:color w:val="000000" w:themeColor="text1"/>
          <w:szCs w:val="28"/>
        </w:rPr>
      </w:pPr>
    </w:p>
    <w:p w:rsidR="000A75D3" w:rsidRPr="00495A29" w:rsidRDefault="000A75D3" w:rsidP="000A75D3">
      <w:pPr>
        <w:ind w:firstLine="567"/>
        <w:jc w:val="both"/>
        <w:rPr>
          <w:color w:val="000000" w:themeColor="text1"/>
          <w:szCs w:val="28"/>
        </w:rPr>
      </w:pPr>
      <w:r w:rsidRPr="00495A29">
        <w:rPr>
          <w:color w:val="000000" w:themeColor="text1"/>
          <w:szCs w:val="28"/>
        </w:rPr>
        <w:t>Главный инженер проекта</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Е.Д. Свидрицкая</w:t>
      </w:r>
    </w:p>
    <w:p w:rsidR="000A75D3" w:rsidRPr="00495A29" w:rsidRDefault="000A75D3" w:rsidP="000A75D3">
      <w:pPr>
        <w:ind w:firstLine="567"/>
        <w:jc w:val="both"/>
        <w:rPr>
          <w:color w:val="000000" w:themeColor="text1"/>
          <w:szCs w:val="28"/>
        </w:rPr>
      </w:pPr>
    </w:p>
    <w:p w:rsidR="000A75D3" w:rsidRPr="00495A29" w:rsidRDefault="000A75D3" w:rsidP="000A75D3">
      <w:pPr>
        <w:ind w:firstLine="567"/>
        <w:jc w:val="both"/>
        <w:rPr>
          <w:color w:val="000000" w:themeColor="text1"/>
          <w:szCs w:val="28"/>
        </w:rPr>
      </w:pPr>
      <w:r w:rsidRPr="00495A29">
        <w:rPr>
          <w:color w:val="000000" w:themeColor="text1"/>
          <w:szCs w:val="28"/>
        </w:rPr>
        <w:t xml:space="preserve">Эксперт-экономист градостроительства </w:t>
      </w:r>
    </w:p>
    <w:p w:rsidR="000A75D3" w:rsidRPr="00495A29" w:rsidRDefault="000A75D3" w:rsidP="000A75D3">
      <w:pPr>
        <w:ind w:firstLine="567"/>
        <w:jc w:val="both"/>
        <w:rPr>
          <w:color w:val="000000" w:themeColor="text1"/>
          <w:szCs w:val="28"/>
        </w:rPr>
      </w:pPr>
      <w:r w:rsidRPr="00495A29">
        <w:rPr>
          <w:color w:val="000000" w:themeColor="text1"/>
          <w:szCs w:val="28"/>
        </w:rPr>
        <w:t>экономического отдела</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А.А. Голомако</w:t>
      </w:r>
    </w:p>
    <w:p w:rsidR="000A75D3" w:rsidRPr="00495A29" w:rsidRDefault="000A75D3" w:rsidP="000A75D3">
      <w:pPr>
        <w:ind w:firstLine="567"/>
        <w:jc w:val="both"/>
        <w:rPr>
          <w:color w:val="000000" w:themeColor="text1"/>
          <w:szCs w:val="28"/>
        </w:rPr>
      </w:pPr>
    </w:p>
    <w:p w:rsidR="000A75D3" w:rsidRPr="00495A29" w:rsidRDefault="000A75D3" w:rsidP="000A75D3">
      <w:pPr>
        <w:ind w:firstLine="567"/>
        <w:jc w:val="both"/>
        <w:rPr>
          <w:color w:val="000000" w:themeColor="text1"/>
          <w:szCs w:val="28"/>
        </w:rPr>
      </w:pPr>
      <w:r w:rsidRPr="00495A29">
        <w:rPr>
          <w:color w:val="000000" w:themeColor="text1"/>
          <w:szCs w:val="28"/>
        </w:rPr>
        <w:t>Ведущий архитектор</w:t>
      </w:r>
      <w:r w:rsidR="0087336A" w:rsidRPr="00495A29">
        <w:rPr>
          <w:color w:val="000000" w:themeColor="text1"/>
          <w:szCs w:val="28"/>
        </w:rPr>
        <w:t xml:space="preserve"> </w:t>
      </w:r>
      <w:r w:rsidRPr="00495A29">
        <w:rPr>
          <w:color w:val="000000" w:themeColor="text1"/>
          <w:szCs w:val="28"/>
        </w:rPr>
        <w:t>- градостроитель</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Н.К. Каханова</w:t>
      </w:r>
    </w:p>
    <w:p w:rsidR="000A75D3" w:rsidRPr="00495A29" w:rsidRDefault="000A75D3" w:rsidP="00EF4932">
      <w:pPr>
        <w:rPr>
          <w:color w:val="000000" w:themeColor="text1"/>
        </w:rPr>
      </w:pPr>
    </w:p>
    <w:p w:rsidR="000A75D3" w:rsidRPr="00495A29" w:rsidRDefault="000A75D3" w:rsidP="000A75D3">
      <w:pPr>
        <w:ind w:firstLine="567"/>
        <w:jc w:val="both"/>
        <w:rPr>
          <w:color w:val="000000" w:themeColor="text1"/>
          <w:szCs w:val="28"/>
        </w:rPr>
      </w:pPr>
      <w:r w:rsidRPr="00495A29">
        <w:rPr>
          <w:color w:val="000000" w:themeColor="text1"/>
          <w:szCs w:val="28"/>
        </w:rPr>
        <w:t>Архитектор</w:t>
      </w:r>
      <w:r w:rsidR="0087336A" w:rsidRPr="00495A29">
        <w:rPr>
          <w:color w:val="000000" w:themeColor="text1"/>
          <w:szCs w:val="28"/>
        </w:rPr>
        <w:t xml:space="preserve"> </w:t>
      </w:r>
      <w:r w:rsidRPr="00495A29">
        <w:rPr>
          <w:color w:val="000000" w:themeColor="text1"/>
          <w:szCs w:val="28"/>
        </w:rPr>
        <w:t xml:space="preserve">- градостроитель </w:t>
      </w:r>
      <w:r w:rsidRPr="00495A29">
        <w:rPr>
          <w:color w:val="000000" w:themeColor="text1"/>
          <w:szCs w:val="28"/>
          <w:lang w:val="en-US"/>
        </w:rPr>
        <w:t>I</w:t>
      </w:r>
      <w:r w:rsidRPr="00495A29">
        <w:rPr>
          <w:color w:val="000000" w:themeColor="text1"/>
          <w:szCs w:val="28"/>
        </w:rPr>
        <w:t xml:space="preserve"> категории</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А.А. Коски</w:t>
      </w:r>
    </w:p>
    <w:p w:rsidR="000A75D3" w:rsidRPr="00495A29" w:rsidRDefault="000A75D3" w:rsidP="00EF4932">
      <w:pPr>
        <w:rPr>
          <w:color w:val="000000" w:themeColor="text1"/>
        </w:rPr>
      </w:pPr>
    </w:p>
    <w:p w:rsidR="00280F6F" w:rsidRPr="00495A29" w:rsidRDefault="00280F6F" w:rsidP="000A75D3">
      <w:pPr>
        <w:rPr>
          <w:rFonts w:eastAsia="Calibri"/>
          <w:color w:val="000000" w:themeColor="text1"/>
        </w:rPr>
        <w:sectPr w:rsidR="00280F6F" w:rsidRPr="00495A29" w:rsidSect="002F48F6">
          <w:footerReference w:type="default" r:id="rId9"/>
          <w:pgSz w:w="11906" w:h="16838"/>
          <w:pgMar w:top="851" w:right="991" w:bottom="1134" w:left="1134" w:header="708" w:footer="708" w:gutter="0"/>
          <w:cols w:space="708"/>
          <w:docGrid w:linePitch="360"/>
        </w:sectPr>
      </w:pPr>
    </w:p>
    <w:p w:rsidR="000A75D3" w:rsidRPr="00495A29" w:rsidRDefault="000A75D3" w:rsidP="000A75D3">
      <w:pPr>
        <w:jc w:val="center"/>
        <w:rPr>
          <w:rFonts w:eastAsia="Calibri"/>
          <w:color w:val="000000" w:themeColor="text1"/>
          <w:sz w:val="32"/>
          <w:szCs w:val="32"/>
        </w:rPr>
      </w:pPr>
      <w:r w:rsidRPr="00495A29">
        <w:rPr>
          <w:rFonts w:eastAsia="Calibri"/>
          <w:color w:val="000000" w:themeColor="text1"/>
          <w:sz w:val="32"/>
          <w:szCs w:val="32"/>
        </w:rPr>
        <w:lastRenderedPageBreak/>
        <w:t>Состав проекта</w:t>
      </w:r>
    </w:p>
    <w:p w:rsidR="000A75D3" w:rsidRPr="00495A29" w:rsidRDefault="000A75D3" w:rsidP="000A75D3">
      <w:pPr>
        <w:jc w:val="center"/>
        <w:rPr>
          <w:rFonts w:eastAsia="Calibri"/>
          <w:color w:val="000000" w:themeColor="text1"/>
          <w:sz w:val="32"/>
          <w:szCs w:val="32"/>
        </w:rPr>
      </w:pPr>
    </w:p>
    <w:p w:rsidR="000A75D3" w:rsidRPr="00495A29" w:rsidRDefault="000A75D3" w:rsidP="000A75D3">
      <w:pPr>
        <w:spacing w:line="276" w:lineRule="auto"/>
        <w:rPr>
          <w:bCs w:val="0"/>
          <w:color w:val="000000" w:themeColor="text1"/>
        </w:rPr>
      </w:pPr>
      <w:r w:rsidRPr="00495A29">
        <w:rPr>
          <w:bCs w:val="0"/>
          <w:color w:val="000000" w:themeColor="text1"/>
        </w:rPr>
        <w:t>1. Графические материалы:</w:t>
      </w:r>
    </w:p>
    <w:tbl>
      <w:tblPr>
        <w:tblStyle w:val="27"/>
        <w:tblW w:w="5002" w:type="pct"/>
        <w:tblLayout w:type="fixed"/>
        <w:tblLook w:val="04A0" w:firstRow="1" w:lastRow="0" w:firstColumn="1" w:lastColumn="0" w:noHBand="0" w:noVBand="1"/>
      </w:tblPr>
      <w:tblGrid>
        <w:gridCol w:w="560"/>
        <w:gridCol w:w="5357"/>
        <w:gridCol w:w="1268"/>
        <w:gridCol w:w="1126"/>
        <w:gridCol w:w="1690"/>
      </w:tblGrid>
      <w:tr w:rsidR="00495A29" w:rsidRPr="00495A29" w:rsidTr="000A75D3">
        <w:tc>
          <w:tcPr>
            <w:tcW w:w="280" w:type="pct"/>
          </w:tcPr>
          <w:p w:rsidR="000A75D3" w:rsidRPr="00495A29" w:rsidRDefault="000A75D3" w:rsidP="000A75D3">
            <w:pPr>
              <w:spacing w:line="276" w:lineRule="auto"/>
              <w:rPr>
                <w:rFonts w:ascii="Times New Roman" w:hAnsi="Times New Roman"/>
                <w:strike w:val="0"/>
                <w:color w:val="000000" w:themeColor="text1"/>
                <w:sz w:val="24"/>
                <w:szCs w:val="24"/>
              </w:rPr>
            </w:pPr>
            <w:r w:rsidRPr="00495A29">
              <w:rPr>
                <w:rFonts w:ascii="Times New Roman" w:hAnsi="Times New Roman"/>
                <w:strike w:val="0"/>
                <w:color w:val="000000" w:themeColor="text1"/>
                <w:sz w:val="24"/>
                <w:szCs w:val="24"/>
              </w:rPr>
              <w:t>№</w:t>
            </w:r>
          </w:p>
        </w:tc>
        <w:tc>
          <w:tcPr>
            <w:tcW w:w="2678" w:type="pct"/>
            <w:vAlign w:val="center"/>
          </w:tcPr>
          <w:p w:rsidR="000A75D3" w:rsidRPr="00495A29" w:rsidRDefault="000A75D3" w:rsidP="000A75D3">
            <w:pPr>
              <w:widowControl w:val="0"/>
              <w:autoSpaceDE w:val="0"/>
              <w:autoSpaceDN w:val="0"/>
              <w:adjustRightInd w:val="0"/>
              <w:spacing w:line="276" w:lineRule="auto"/>
              <w:ind w:left="459"/>
              <w:jc w:val="center"/>
              <w:rPr>
                <w:rFonts w:ascii="Times New Roman" w:eastAsia="Calibri" w:hAnsi="Times New Roman"/>
                <w:strike w:val="0"/>
                <w:color w:val="000000" w:themeColor="text1"/>
                <w:sz w:val="24"/>
                <w:szCs w:val="24"/>
              </w:rPr>
            </w:pPr>
            <w:r w:rsidRPr="00495A29">
              <w:rPr>
                <w:rFonts w:ascii="Times New Roman" w:hAnsi="Times New Roman"/>
                <w:strike w:val="0"/>
                <w:color w:val="000000" w:themeColor="text1"/>
                <w:sz w:val="24"/>
                <w:szCs w:val="24"/>
              </w:rPr>
              <w:t>Наименование</w:t>
            </w:r>
          </w:p>
        </w:tc>
        <w:tc>
          <w:tcPr>
            <w:tcW w:w="634" w:type="pct"/>
            <w:vAlign w:val="center"/>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Масштаб</w:t>
            </w:r>
          </w:p>
        </w:tc>
        <w:tc>
          <w:tcPr>
            <w:tcW w:w="563" w:type="pct"/>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 чертежа</w:t>
            </w:r>
          </w:p>
        </w:tc>
        <w:tc>
          <w:tcPr>
            <w:tcW w:w="845" w:type="pct"/>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Инвентарный номер</w:t>
            </w:r>
          </w:p>
        </w:tc>
      </w:tr>
      <w:tr w:rsidR="00495A29" w:rsidRPr="00495A29" w:rsidTr="00CA0A40">
        <w:trPr>
          <w:trHeight w:val="977"/>
        </w:trPr>
        <w:tc>
          <w:tcPr>
            <w:tcW w:w="280" w:type="pct"/>
          </w:tcPr>
          <w:p w:rsidR="000A75D3" w:rsidRPr="00495A29" w:rsidRDefault="000A75D3" w:rsidP="000A75D3">
            <w:pPr>
              <w:spacing w:line="276" w:lineRule="auto"/>
              <w:jc w:val="center"/>
              <w:rPr>
                <w:rFonts w:ascii="Times New Roman" w:hAnsi="Times New Roman"/>
                <w:strike w:val="0"/>
                <w:color w:val="000000" w:themeColor="text1"/>
                <w:sz w:val="24"/>
                <w:szCs w:val="24"/>
              </w:rPr>
            </w:pPr>
            <w:r w:rsidRPr="00495A29">
              <w:rPr>
                <w:rFonts w:ascii="Times New Roman" w:hAnsi="Times New Roman"/>
                <w:strike w:val="0"/>
                <w:color w:val="000000" w:themeColor="text1"/>
                <w:sz w:val="24"/>
                <w:szCs w:val="24"/>
              </w:rPr>
              <w:t>1.</w:t>
            </w:r>
          </w:p>
        </w:tc>
        <w:tc>
          <w:tcPr>
            <w:tcW w:w="2678" w:type="pct"/>
            <w:vAlign w:val="center"/>
          </w:tcPr>
          <w:p w:rsidR="000A75D3" w:rsidRPr="00495A29" w:rsidRDefault="000A75D3" w:rsidP="000A75D3">
            <w:pPr>
              <w:widowControl w:val="0"/>
              <w:autoSpaceDE w:val="0"/>
              <w:autoSpaceDN w:val="0"/>
              <w:adjustRightInd w:val="0"/>
              <w:spacing w:line="276" w:lineRule="auto"/>
              <w:ind w:firstLine="32"/>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Карта градостроительного зонирования. Карта зон с особыми условиями использования территории. Златоруновский сельсовет</w:t>
            </w:r>
          </w:p>
        </w:tc>
        <w:tc>
          <w:tcPr>
            <w:tcW w:w="634" w:type="pct"/>
            <w:vAlign w:val="center"/>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1:50 000</w:t>
            </w:r>
          </w:p>
        </w:tc>
        <w:tc>
          <w:tcPr>
            <w:tcW w:w="563" w:type="pct"/>
            <w:vAlign w:val="center"/>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1</w:t>
            </w:r>
          </w:p>
        </w:tc>
        <w:tc>
          <w:tcPr>
            <w:tcW w:w="845" w:type="pct"/>
            <w:vAlign w:val="center"/>
          </w:tcPr>
          <w:p w:rsidR="000A75D3" w:rsidRPr="00495A29" w:rsidRDefault="000A75D3" w:rsidP="000A75D3">
            <w:pPr>
              <w:spacing w:line="276" w:lineRule="auto"/>
              <w:jc w:val="both"/>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17/16482</w:t>
            </w:r>
          </w:p>
        </w:tc>
      </w:tr>
      <w:tr w:rsidR="00495A29" w:rsidRPr="00495A29" w:rsidTr="00CA0A40">
        <w:trPr>
          <w:trHeight w:val="1275"/>
        </w:trPr>
        <w:tc>
          <w:tcPr>
            <w:tcW w:w="280" w:type="pct"/>
          </w:tcPr>
          <w:p w:rsidR="000A75D3" w:rsidRPr="00495A29" w:rsidRDefault="000A75D3" w:rsidP="000A75D3">
            <w:pPr>
              <w:spacing w:line="276" w:lineRule="auto"/>
              <w:jc w:val="center"/>
              <w:rPr>
                <w:rFonts w:ascii="Times New Roman" w:hAnsi="Times New Roman"/>
                <w:strike w:val="0"/>
                <w:color w:val="000000" w:themeColor="text1"/>
                <w:sz w:val="24"/>
                <w:szCs w:val="24"/>
              </w:rPr>
            </w:pPr>
            <w:r w:rsidRPr="00495A29">
              <w:rPr>
                <w:rFonts w:ascii="Times New Roman" w:hAnsi="Times New Roman"/>
                <w:strike w:val="0"/>
                <w:color w:val="000000" w:themeColor="text1"/>
                <w:sz w:val="24"/>
                <w:szCs w:val="24"/>
              </w:rPr>
              <w:t>2.</w:t>
            </w:r>
          </w:p>
        </w:tc>
        <w:tc>
          <w:tcPr>
            <w:tcW w:w="2678" w:type="pct"/>
          </w:tcPr>
          <w:p w:rsidR="000A75D3" w:rsidRPr="00495A29" w:rsidRDefault="000A75D3" w:rsidP="000A75D3">
            <w:pPr>
              <w:spacing w:line="276" w:lineRule="auto"/>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Карта градостроительного зонирования. Карта зон с особыми условиями использования территории. п. Златоруновск, п. Кутузовка п. Солбатский, п.Сухая Долина п. Учум</w:t>
            </w:r>
          </w:p>
        </w:tc>
        <w:tc>
          <w:tcPr>
            <w:tcW w:w="634" w:type="pct"/>
            <w:shd w:val="clear" w:color="auto" w:fill="auto"/>
            <w:vAlign w:val="center"/>
          </w:tcPr>
          <w:p w:rsidR="000A75D3" w:rsidRPr="00495A29" w:rsidRDefault="000A75D3" w:rsidP="000A75D3">
            <w:pPr>
              <w:spacing w:line="276" w:lineRule="auto"/>
              <w:jc w:val="center"/>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1:5 000</w:t>
            </w:r>
          </w:p>
        </w:tc>
        <w:tc>
          <w:tcPr>
            <w:tcW w:w="563" w:type="pct"/>
            <w:vAlign w:val="center"/>
          </w:tcPr>
          <w:p w:rsidR="000A75D3" w:rsidRPr="00495A29" w:rsidRDefault="000A75D3" w:rsidP="000A75D3">
            <w:pPr>
              <w:spacing w:line="276" w:lineRule="auto"/>
              <w:jc w:val="center"/>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2</w:t>
            </w:r>
          </w:p>
        </w:tc>
        <w:tc>
          <w:tcPr>
            <w:tcW w:w="845" w:type="pct"/>
            <w:vAlign w:val="center"/>
          </w:tcPr>
          <w:p w:rsidR="000A75D3" w:rsidRPr="00495A29" w:rsidRDefault="000A75D3" w:rsidP="000A75D3">
            <w:pPr>
              <w:spacing w:line="276" w:lineRule="auto"/>
              <w:jc w:val="both"/>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17/16483</w:t>
            </w:r>
          </w:p>
        </w:tc>
      </w:tr>
      <w:tr w:rsidR="000A75D3" w:rsidRPr="00495A29" w:rsidTr="00CA0A40">
        <w:trPr>
          <w:trHeight w:val="421"/>
        </w:trPr>
        <w:tc>
          <w:tcPr>
            <w:tcW w:w="280" w:type="pct"/>
          </w:tcPr>
          <w:p w:rsidR="000A75D3" w:rsidRPr="00495A29" w:rsidRDefault="000A75D3" w:rsidP="000A75D3">
            <w:pPr>
              <w:spacing w:line="276" w:lineRule="auto"/>
              <w:jc w:val="center"/>
              <w:rPr>
                <w:rFonts w:ascii="Times New Roman" w:hAnsi="Times New Roman"/>
                <w:strike w:val="0"/>
                <w:color w:val="000000" w:themeColor="text1"/>
                <w:sz w:val="24"/>
                <w:szCs w:val="24"/>
              </w:rPr>
            </w:pPr>
            <w:r w:rsidRPr="00495A29">
              <w:rPr>
                <w:rFonts w:ascii="Times New Roman" w:hAnsi="Times New Roman"/>
                <w:strike w:val="0"/>
                <w:color w:val="000000" w:themeColor="text1"/>
                <w:sz w:val="24"/>
                <w:szCs w:val="24"/>
              </w:rPr>
              <w:t>3</w:t>
            </w:r>
          </w:p>
        </w:tc>
        <w:tc>
          <w:tcPr>
            <w:tcW w:w="2678" w:type="pct"/>
          </w:tcPr>
          <w:p w:rsidR="000A75D3" w:rsidRPr="00495A29" w:rsidRDefault="000A75D3" w:rsidP="000A75D3">
            <w:pPr>
              <w:spacing w:line="276" w:lineRule="auto"/>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Альбом графических материалов</w:t>
            </w:r>
          </w:p>
        </w:tc>
        <w:tc>
          <w:tcPr>
            <w:tcW w:w="634" w:type="pct"/>
            <w:tcBorders>
              <w:bottom w:val="single" w:sz="4" w:space="0" w:color="auto"/>
            </w:tcBorders>
            <w:shd w:val="clear" w:color="auto" w:fill="auto"/>
            <w:vAlign w:val="center"/>
          </w:tcPr>
          <w:p w:rsidR="000A75D3" w:rsidRPr="00495A29" w:rsidRDefault="000A75D3" w:rsidP="000A75D3">
            <w:pPr>
              <w:spacing w:line="276" w:lineRule="auto"/>
              <w:jc w:val="center"/>
              <w:rPr>
                <w:rFonts w:ascii="Times New Roman" w:eastAsia="Calibri" w:hAnsi="Times New Roman"/>
                <w:strike w:val="0"/>
                <w:color w:val="000000" w:themeColor="text1"/>
                <w:sz w:val="24"/>
                <w:szCs w:val="24"/>
                <w:lang w:eastAsia="en-US"/>
              </w:rPr>
            </w:pPr>
          </w:p>
        </w:tc>
        <w:tc>
          <w:tcPr>
            <w:tcW w:w="563" w:type="pct"/>
            <w:tcBorders>
              <w:bottom w:val="single" w:sz="4" w:space="0" w:color="auto"/>
            </w:tcBorders>
            <w:vAlign w:val="center"/>
          </w:tcPr>
          <w:p w:rsidR="000A75D3" w:rsidRPr="00495A29" w:rsidRDefault="000A75D3" w:rsidP="000A75D3">
            <w:pPr>
              <w:spacing w:line="276" w:lineRule="auto"/>
              <w:jc w:val="center"/>
              <w:rPr>
                <w:rFonts w:ascii="Times New Roman" w:eastAsia="Calibri" w:hAnsi="Times New Roman"/>
                <w:strike w:val="0"/>
                <w:color w:val="000000" w:themeColor="text1"/>
                <w:sz w:val="24"/>
                <w:szCs w:val="24"/>
                <w:lang w:eastAsia="en-US"/>
              </w:rPr>
            </w:pPr>
          </w:p>
        </w:tc>
        <w:tc>
          <w:tcPr>
            <w:tcW w:w="845" w:type="pct"/>
            <w:tcBorders>
              <w:bottom w:val="single" w:sz="4" w:space="0" w:color="auto"/>
            </w:tcBorders>
            <w:vAlign w:val="center"/>
          </w:tcPr>
          <w:p w:rsidR="000A75D3" w:rsidRPr="00495A29" w:rsidRDefault="000A75D3" w:rsidP="000A75D3">
            <w:pPr>
              <w:spacing w:line="276" w:lineRule="auto"/>
              <w:jc w:val="both"/>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б/н</w:t>
            </w:r>
          </w:p>
        </w:tc>
      </w:tr>
    </w:tbl>
    <w:p w:rsidR="000A75D3" w:rsidRPr="00495A29" w:rsidRDefault="000A75D3" w:rsidP="000A75D3">
      <w:pPr>
        <w:spacing w:line="276" w:lineRule="auto"/>
        <w:jc w:val="both"/>
        <w:rPr>
          <w:bCs w:val="0"/>
          <w:color w:val="000000" w:themeColor="text1"/>
        </w:rPr>
      </w:pPr>
    </w:p>
    <w:p w:rsidR="000A75D3" w:rsidRPr="00495A29" w:rsidRDefault="000A75D3" w:rsidP="000A75D3">
      <w:pPr>
        <w:spacing w:line="276" w:lineRule="auto"/>
        <w:jc w:val="both"/>
        <w:rPr>
          <w:bCs w:val="0"/>
          <w:color w:val="000000" w:themeColor="text1"/>
        </w:rPr>
      </w:pPr>
      <w:r w:rsidRPr="00495A29">
        <w:rPr>
          <w:bCs w:val="0"/>
          <w:color w:val="000000" w:themeColor="text1"/>
        </w:rPr>
        <w:t xml:space="preserve">2. </w:t>
      </w:r>
      <w:r w:rsidRPr="00495A29">
        <w:rPr>
          <w:bCs w:val="0"/>
          <w:color w:val="000000" w:themeColor="text1"/>
        </w:rPr>
        <w:tab/>
        <w:t>Текстовые материалы:</w:t>
      </w:r>
    </w:p>
    <w:p w:rsidR="000A75D3" w:rsidRPr="00495A29" w:rsidRDefault="000A75D3" w:rsidP="000A75D3">
      <w:pPr>
        <w:rPr>
          <w:bCs w:val="0"/>
          <w:color w:val="000000" w:themeColor="text1"/>
        </w:rPr>
      </w:pPr>
      <w:r w:rsidRPr="00495A29">
        <w:rPr>
          <w:bCs w:val="0"/>
          <w:color w:val="000000" w:themeColor="text1"/>
        </w:rPr>
        <w:tab/>
        <w:t>Правила землепользования и застройки</w:t>
      </w:r>
      <w:r w:rsidRPr="00495A29">
        <w:rPr>
          <w:bCs w:val="0"/>
          <w:color w:val="000000" w:themeColor="text1"/>
        </w:rPr>
        <w:tab/>
      </w:r>
      <w:r w:rsidRPr="00495A29">
        <w:rPr>
          <w:bCs w:val="0"/>
          <w:color w:val="000000" w:themeColor="text1"/>
        </w:rPr>
        <w:tab/>
      </w:r>
      <w:r w:rsidRPr="00495A29">
        <w:rPr>
          <w:bCs w:val="0"/>
          <w:color w:val="000000" w:themeColor="text1"/>
        </w:rPr>
        <w:tab/>
      </w:r>
      <w:r w:rsidR="00CA0A40" w:rsidRPr="00495A29">
        <w:rPr>
          <w:bCs w:val="0"/>
          <w:color w:val="000000" w:themeColor="text1"/>
        </w:rPr>
        <w:tab/>
      </w:r>
      <w:r w:rsidRPr="00495A29">
        <w:rPr>
          <w:bCs w:val="0"/>
          <w:color w:val="000000" w:themeColor="text1"/>
        </w:rPr>
        <w:t>Инв. № 17/16484</w:t>
      </w:r>
    </w:p>
    <w:p w:rsidR="000A75D3" w:rsidRPr="00495A29" w:rsidRDefault="000A75D3" w:rsidP="000A75D3">
      <w:pPr>
        <w:rPr>
          <w:color w:val="000000" w:themeColor="text1"/>
        </w:rPr>
      </w:pPr>
      <w:r w:rsidRPr="00495A29">
        <w:rPr>
          <w:color w:val="000000" w:themeColor="text1"/>
        </w:rPr>
        <w:t xml:space="preserve">3. </w:t>
      </w:r>
      <w:r w:rsidRPr="00495A29">
        <w:rPr>
          <w:color w:val="000000" w:themeColor="text1"/>
        </w:rPr>
        <w:tab/>
        <w:t>Электронная версия. СД – диск,:</w:t>
      </w:r>
      <w:r w:rsidRPr="00495A29">
        <w:rPr>
          <w:color w:val="000000" w:themeColor="text1"/>
        </w:rPr>
        <w:tab/>
      </w:r>
      <w:r w:rsidRPr="00495A29">
        <w:rPr>
          <w:color w:val="000000" w:themeColor="text1"/>
        </w:rPr>
        <w:tab/>
      </w:r>
      <w:r w:rsidRPr="00495A29">
        <w:rPr>
          <w:color w:val="000000" w:themeColor="text1"/>
        </w:rPr>
        <w:tab/>
      </w:r>
      <w:r w:rsidRPr="00495A29">
        <w:rPr>
          <w:color w:val="000000" w:themeColor="text1"/>
        </w:rPr>
        <w:tab/>
      </w:r>
      <w:r w:rsidR="00CA0A40" w:rsidRPr="00495A29">
        <w:rPr>
          <w:color w:val="000000" w:themeColor="text1"/>
        </w:rPr>
        <w:tab/>
      </w:r>
      <w:r w:rsidRPr="00495A29">
        <w:rPr>
          <w:color w:val="000000" w:themeColor="text1"/>
        </w:rPr>
        <w:t>Инв.№ 1367д, в составе</w:t>
      </w:r>
    </w:p>
    <w:p w:rsidR="000A75D3" w:rsidRPr="00495A29" w:rsidRDefault="000A75D3" w:rsidP="00CA0A40">
      <w:pPr>
        <w:widowControl w:val="0"/>
        <w:autoSpaceDE w:val="0"/>
        <w:autoSpaceDN w:val="0"/>
        <w:adjustRightInd w:val="0"/>
        <w:ind w:firstLine="708"/>
        <w:rPr>
          <w:color w:val="000000" w:themeColor="text1"/>
        </w:rPr>
      </w:pPr>
      <w:r w:rsidRPr="00495A29">
        <w:rPr>
          <w:color w:val="000000" w:themeColor="text1"/>
        </w:rPr>
        <w:t>Графические материалы (ГП и ПЗиЗ) в векторном (база данных ArcMap) и растровом формате (PDF, JPG), Текстовые материалы в формате PDF, Word;</w:t>
      </w:r>
    </w:p>
    <w:p w:rsidR="000A75D3" w:rsidRPr="00495A29" w:rsidRDefault="00CA0A40" w:rsidP="00CA0A40">
      <w:pPr>
        <w:widowControl w:val="0"/>
        <w:autoSpaceDE w:val="0"/>
        <w:autoSpaceDN w:val="0"/>
        <w:adjustRightInd w:val="0"/>
        <w:rPr>
          <w:color w:val="000000" w:themeColor="text1"/>
        </w:rPr>
      </w:pPr>
      <w:r w:rsidRPr="00495A29">
        <w:rPr>
          <w:color w:val="000000" w:themeColor="text1"/>
        </w:rPr>
        <w:t>С</w:t>
      </w:r>
      <w:r w:rsidR="000A75D3" w:rsidRPr="00495A29">
        <w:rPr>
          <w:color w:val="000000" w:themeColor="text1"/>
        </w:rPr>
        <w:t xml:space="preserve">ведения о границах населенных пунктов и территориальных зонах. </w:t>
      </w:r>
    </w:p>
    <w:p w:rsidR="00CA0A40" w:rsidRPr="00495A29" w:rsidRDefault="00CA0A40">
      <w:pPr>
        <w:spacing w:after="200" w:line="276" w:lineRule="auto"/>
        <w:rPr>
          <w:color w:val="000000" w:themeColor="text1"/>
        </w:rPr>
      </w:pPr>
      <w:r w:rsidRPr="00495A29">
        <w:rPr>
          <w:color w:val="000000" w:themeColor="text1"/>
        </w:rPr>
        <w:br w:type="page"/>
      </w:r>
    </w:p>
    <w:p w:rsidR="00EF01C2" w:rsidRPr="00495A29" w:rsidRDefault="00EF01C2" w:rsidP="00DC5220">
      <w:pPr>
        <w:pStyle w:val="aff2"/>
        <w:ind w:right="141"/>
        <w:jc w:val="both"/>
        <w:rPr>
          <w:rFonts w:ascii="Times New Roman" w:hAnsi="Times New Roman"/>
          <w:color w:val="000000" w:themeColor="text1"/>
        </w:rPr>
      </w:pPr>
      <w:r w:rsidRPr="00495A29">
        <w:rPr>
          <w:rFonts w:ascii="Times New Roman" w:hAnsi="Times New Roman"/>
          <w:color w:val="000000" w:themeColor="text1"/>
        </w:rPr>
        <w:lastRenderedPageBreak/>
        <w:t>Оглавление</w:t>
      </w:r>
    </w:p>
    <w:bookmarkStart w:id="0" w:name="_Toc336264565"/>
    <w:p w:rsidR="00280F6F" w:rsidRPr="00495A29" w:rsidRDefault="00EF01C2">
      <w:pPr>
        <w:pStyle w:val="11"/>
        <w:rPr>
          <w:rFonts w:asciiTheme="minorHAnsi" w:eastAsiaTheme="minorEastAsia" w:hAnsiTheme="minorHAnsi" w:cstheme="minorBidi"/>
          <w:b w:val="0"/>
          <w:bCs w:val="0"/>
          <w:caps w:val="0"/>
          <w:color w:val="000000" w:themeColor="text1"/>
          <w:sz w:val="22"/>
          <w:szCs w:val="22"/>
          <w:lang w:val="ru-RU" w:eastAsia="ru-RU"/>
        </w:rPr>
      </w:pPr>
      <w:r w:rsidRPr="00495A29">
        <w:rPr>
          <w:color w:val="000000" w:themeColor="text1"/>
          <w:sz w:val="24"/>
          <w:szCs w:val="24"/>
        </w:rPr>
        <w:fldChar w:fldCharType="begin"/>
      </w:r>
      <w:r w:rsidRPr="00495A29">
        <w:rPr>
          <w:color w:val="000000" w:themeColor="text1"/>
          <w:sz w:val="24"/>
          <w:szCs w:val="24"/>
        </w:rPr>
        <w:instrText xml:space="preserve"> TOC \o "1-3" \h \z \u </w:instrText>
      </w:r>
      <w:r w:rsidRPr="00495A29">
        <w:rPr>
          <w:color w:val="000000" w:themeColor="text1"/>
          <w:sz w:val="24"/>
          <w:szCs w:val="24"/>
        </w:rPr>
        <w:fldChar w:fldCharType="separate"/>
      </w:r>
      <w:hyperlink w:anchor="_Toc147495044" w:history="1">
        <w:r w:rsidR="00280F6F" w:rsidRPr="00495A29">
          <w:rPr>
            <w:rStyle w:val="af4"/>
            <w:color w:val="000000" w:themeColor="text1"/>
          </w:rPr>
          <w:t>Введение</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_Toc147495044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8</w:t>
        </w:r>
        <w:r w:rsidR="00280F6F" w:rsidRPr="00495A29">
          <w:rPr>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45" w:history="1">
        <w:r w:rsidR="00280F6F" w:rsidRPr="00495A29">
          <w:rPr>
            <w:rStyle w:val="af4"/>
            <w:color w:val="000000" w:themeColor="text1"/>
          </w:rPr>
          <w:t>Правила землепользования и застройки Златоруновского  сельсовета Ужурского района.</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_Toc147495045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10</w:t>
        </w:r>
        <w:r w:rsidR="00280F6F" w:rsidRPr="00495A29">
          <w:rPr>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46" w:history="1">
        <w:r w:rsidR="00280F6F" w:rsidRPr="00495A29">
          <w:rPr>
            <w:rStyle w:val="af4"/>
            <w:color w:val="000000" w:themeColor="text1"/>
          </w:rPr>
          <w:t>ГЛАВА I. Порядок  применения правил землепользования и застройки Златоруновского сельсовета и внесения в них изменений</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_Toc147495046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10</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47" w:history="1">
        <w:r w:rsidR="00280F6F" w:rsidRPr="00495A29">
          <w:rPr>
            <w:rStyle w:val="af4"/>
            <w:rFonts w:ascii="Times New Roman" w:hAnsi="Times New Roman"/>
            <w:noProof/>
            <w:color w:val="000000" w:themeColor="text1"/>
          </w:rPr>
          <w:t>Статья 1. Основные понятия, используемые в настоящих Правилах</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_Toc147495047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10</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48" w:history="1">
        <w:r w:rsidR="00280F6F" w:rsidRPr="00495A29">
          <w:rPr>
            <w:rStyle w:val="af4"/>
            <w:color w:val="000000" w:themeColor="text1"/>
          </w:rPr>
          <w:t>РАЗДЕЛ I. Положение о регулировании землепользования и застройки органами местного самоуправления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_Toc147495048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12</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49" w:history="1">
        <w:r w:rsidR="00280F6F" w:rsidRPr="00495A29">
          <w:rPr>
            <w:rStyle w:val="af4"/>
            <w:rFonts w:ascii="Times New Roman" w:hAnsi="Times New Roman"/>
            <w:noProof/>
            <w:color w:val="000000" w:themeColor="text1"/>
          </w:rPr>
          <w:t>Статья 2. Предмет регулирования</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_Toc147495049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12</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50" w:history="1">
        <w:r w:rsidR="00280F6F" w:rsidRPr="00495A29">
          <w:rPr>
            <w:rStyle w:val="af4"/>
            <w:rFonts w:ascii="Times New Roman" w:hAnsi="Times New Roman"/>
            <w:noProof/>
            <w:color w:val="000000" w:themeColor="text1"/>
          </w:rPr>
          <w:t>Статья 3. Органы местного самоуправления, осуществляющие полномочия в области землепользования и застройки на территории муниципального   образования Златоруновский сельсовет Ужурского района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_Toc147495050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14</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51" w:history="1">
        <w:r w:rsidR="00280F6F" w:rsidRPr="00495A29">
          <w:rPr>
            <w:rStyle w:val="af4"/>
            <w:rFonts w:ascii="Times New Roman" w:hAnsi="Times New Roman"/>
            <w:noProof/>
            <w:color w:val="000000" w:themeColor="text1"/>
          </w:rPr>
          <w:t>Статья 4. Комиссия по подготовке проекта Правил землепользования и застройки сельского поселения и порядок деятельности Комиссии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_Toc147495051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14</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52" w:history="1">
        <w:r w:rsidR="00280F6F" w:rsidRPr="00495A29">
          <w:rPr>
            <w:rStyle w:val="af4"/>
            <w:rFonts w:ascii="Times New Roman" w:hAnsi="Times New Roman"/>
            <w:noProof/>
            <w:color w:val="000000" w:themeColor="text1"/>
          </w:rPr>
          <w:t>Статья 5. Открытость и доступность информации о землепользовании и застройке</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_Toc147495052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16</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53" w:history="1">
        <w:r w:rsidR="00280F6F" w:rsidRPr="00495A29">
          <w:rPr>
            <w:rStyle w:val="af4"/>
            <w:color w:val="000000" w:themeColor="text1"/>
          </w:rPr>
          <w:t xml:space="preserve">РАЗДЕЛ </w:t>
        </w:r>
        <w:r w:rsidR="00280F6F" w:rsidRPr="00495A29">
          <w:rPr>
            <w:rStyle w:val="af4"/>
            <w:color w:val="000000" w:themeColor="text1"/>
            <w:lang w:val="en-US"/>
          </w:rPr>
          <w:t>II</w:t>
        </w:r>
        <w:r w:rsidR="00280F6F" w:rsidRPr="00495A29">
          <w:rPr>
            <w:rStyle w:val="af4"/>
            <w:color w:val="000000" w:themeColor="text1"/>
          </w:rPr>
          <w:t>.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_Toc147495053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17</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54" w:history="1">
        <w:r w:rsidR="00280F6F" w:rsidRPr="00495A29">
          <w:rPr>
            <w:rStyle w:val="af4"/>
            <w:rFonts w:ascii="Times New Roman" w:hAnsi="Times New Roman"/>
            <w:noProof/>
            <w:color w:val="000000" w:themeColor="text1"/>
          </w:rPr>
          <w:t>Статья 6. Виды разрешенного использования земельных участков и объектов капитального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_Toc147495054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17</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55" w:history="1">
        <w:r w:rsidR="00280F6F" w:rsidRPr="00495A29">
          <w:rPr>
            <w:rStyle w:val="af4"/>
            <w:rFonts w:ascii="Times New Roman" w:hAnsi="Times New Roman"/>
            <w:noProof/>
            <w:color w:val="000000" w:themeColor="text1"/>
          </w:rPr>
          <w:t>Статья 7. Порядок предоставления разрешения на условно разрешенный вид использования земельного участка или объекта капитального строительства.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_Toc147495055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18</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56" w:history="1">
        <w:r w:rsidR="00280F6F" w:rsidRPr="00495A29">
          <w:rPr>
            <w:rStyle w:val="af4"/>
            <w:color w:val="000000" w:themeColor="text1"/>
          </w:rPr>
          <w:t xml:space="preserve">РАЗДЕЛ </w:t>
        </w:r>
        <w:r w:rsidR="00280F6F" w:rsidRPr="00495A29">
          <w:rPr>
            <w:rStyle w:val="af4"/>
            <w:color w:val="000000" w:themeColor="text1"/>
            <w:lang w:val="en-US"/>
          </w:rPr>
          <w:t>II</w:t>
        </w:r>
        <w:r w:rsidR="00280F6F" w:rsidRPr="00495A29">
          <w:rPr>
            <w:rStyle w:val="af4"/>
            <w:color w:val="000000" w:themeColor="text1"/>
          </w:rPr>
          <w:t>I.  Положение о подготовке документации по планировке территории органами местного самоуправления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_Toc147495056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19</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57" w:history="1">
        <w:r w:rsidR="00280F6F" w:rsidRPr="00495A29">
          <w:rPr>
            <w:rStyle w:val="af4"/>
            <w:rFonts w:ascii="Times New Roman" w:hAnsi="Times New Roman"/>
            <w:noProof/>
            <w:color w:val="000000" w:themeColor="text1"/>
          </w:rPr>
          <w:t>Статья 8. Назначение и виды документации по планировке территории Поселения.</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_Toc147495057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19</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58" w:history="1">
        <w:r w:rsidR="00280F6F" w:rsidRPr="00495A29">
          <w:rPr>
            <w:rStyle w:val="af4"/>
            <w:rFonts w:ascii="Times New Roman" w:hAnsi="Times New Roman"/>
            <w:noProof/>
            <w:color w:val="000000" w:themeColor="text1"/>
          </w:rPr>
          <w:t>Статья 9. Порядок подготовки документации по планировке территории органами местного самоуправления</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_Toc147495058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20</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59" w:history="1">
        <w:r w:rsidR="00280F6F" w:rsidRPr="00495A29">
          <w:rPr>
            <w:rStyle w:val="af4"/>
            <w:color w:val="000000" w:themeColor="text1"/>
          </w:rPr>
          <w:t>Раздел IV. Порядок проведения общественных обсуждений и публичных слушаний по вопросам землепользования и застройки</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_Toc147495059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21</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60" w:history="1">
        <w:r w:rsidR="00280F6F" w:rsidRPr="00495A29">
          <w:rPr>
            <w:rStyle w:val="af4"/>
            <w:rFonts w:ascii="Times New Roman" w:hAnsi="Times New Roman"/>
            <w:noProof/>
            <w:color w:val="000000" w:themeColor="text1"/>
          </w:rPr>
          <w:t>Статья 10. Общие положения</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_Toc147495060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21</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61" w:history="1">
        <w:r w:rsidR="00280F6F" w:rsidRPr="00495A29">
          <w:rPr>
            <w:rStyle w:val="af4"/>
            <w:rFonts w:ascii="Times New Roman" w:hAnsi="Times New Roman"/>
            <w:noProof/>
            <w:color w:val="000000" w:themeColor="text1"/>
          </w:rPr>
          <w:t>Статья 11. Общественные обсуждения или публичные слушания по проектам Генерального плана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_Toc147495061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23</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62" w:history="1">
        <w:r w:rsidR="00280F6F" w:rsidRPr="00495A29">
          <w:rPr>
            <w:rStyle w:val="af4"/>
            <w:rFonts w:ascii="Times New Roman" w:hAnsi="Times New Roman"/>
            <w:noProof/>
            <w:color w:val="000000" w:themeColor="text1"/>
          </w:rPr>
          <w:t>Статья 12. Общественные обсуждения или публичные слушания по проектам Правил землепользования и застройки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_Toc147495062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24</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63" w:history="1">
        <w:r w:rsidR="00280F6F" w:rsidRPr="00495A29">
          <w:rPr>
            <w:rStyle w:val="af4"/>
            <w:rFonts w:ascii="Times New Roman" w:hAnsi="Times New Roman"/>
            <w:noProof/>
            <w:color w:val="000000" w:themeColor="text1"/>
          </w:rPr>
          <w:t>Статья 13. Общественные обсуждения или публичные слушания по предоставлению разрешения на условно разрешенный вид использования земельного участка или объекта капитального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_Toc147495063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26</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64" w:history="1">
        <w:r w:rsidR="00280F6F" w:rsidRPr="00495A29">
          <w:rPr>
            <w:rStyle w:val="af4"/>
            <w:rFonts w:ascii="Times New Roman" w:hAnsi="Times New Roman"/>
            <w:noProof/>
            <w:color w:val="000000" w:themeColor="text1"/>
          </w:rPr>
          <w:t>Статья 14. Общественные обсуждения или публичные слушания по согласованию отклонений от предельных параметров разрешенного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_Toc147495064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28</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65" w:history="1">
        <w:r w:rsidR="00280F6F" w:rsidRPr="00495A29">
          <w:rPr>
            <w:rStyle w:val="af4"/>
            <w:rFonts w:ascii="Times New Roman" w:hAnsi="Times New Roman"/>
            <w:noProof/>
            <w:color w:val="000000" w:themeColor="text1"/>
          </w:rPr>
          <w:t>Статья 15. Общественные обсуждения или публичные слушания по проектам планировки территорий и проектам межевания земельных участков и внесению в них изменений</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_Toc147495065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29</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66" w:history="1">
        <w:r w:rsidR="00280F6F" w:rsidRPr="00495A29">
          <w:rPr>
            <w:rStyle w:val="af4"/>
            <w:color w:val="000000" w:themeColor="text1"/>
          </w:rPr>
          <w:t xml:space="preserve">Раздел </w:t>
        </w:r>
        <w:r w:rsidR="00280F6F" w:rsidRPr="00495A29">
          <w:rPr>
            <w:rStyle w:val="af4"/>
            <w:color w:val="000000" w:themeColor="text1"/>
            <w:lang w:val="en-US"/>
          </w:rPr>
          <w:t>V</w:t>
        </w:r>
        <w:r w:rsidR="00280F6F" w:rsidRPr="00495A29">
          <w:rPr>
            <w:rStyle w:val="af4"/>
            <w:color w:val="000000" w:themeColor="text1"/>
          </w:rPr>
          <w:t>. Порядок внесения изменений в Правила землепользования и застройки.</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_Toc147495066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31</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67" w:history="1">
        <w:r w:rsidR="00280F6F" w:rsidRPr="00495A29">
          <w:rPr>
            <w:rStyle w:val="af4"/>
            <w:rFonts w:ascii="Times New Roman" w:hAnsi="Times New Roman"/>
            <w:noProof/>
            <w:color w:val="000000" w:themeColor="text1"/>
          </w:rPr>
          <w:t>Статья16. Внесение изменений в правила землепользования и застройки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_Toc147495067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31</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68" w:history="1">
        <w:r w:rsidR="00280F6F" w:rsidRPr="00495A29">
          <w:rPr>
            <w:rStyle w:val="af4"/>
            <w:color w:val="000000" w:themeColor="text1"/>
          </w:rPr>
          <w:t>Раздел VI. О регулировании иных вопросов землепользования и застройки</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_Toc147495068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32</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69" w:history="1">
        <w:r w:rsidR="00280F6F" w:rsidRPr="00495A29">
          <w:rPr>
            <w:rStyle w:val="af4"/>
            <w:rFonts w:ascii="Times New Roman" w:hAnsi="Times New Roman"/>
            <w:noProof/>
            <w:color w:val="000000" w:themeColor="text1"/>
          </w:rPr>
          <w:t>Статья 17. Об особенностях внесения изменений в правила землепользования и застройки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_Toc147495069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32</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70" w:history="1">
        <w:r w:rsidR="00280F6F" w:rsidRPr="00495A29">
          <w:rPr>
            <w:rStyle w:val="af4"/>
            <w:rFonts w:ascii="Times New Roman" w:hAnsi="Times New Roman"/>
            <w:noProof/>
            <w:color w:val="000000" w:themeColor="text1"/>
          </w:rPr>
          <w:t>Статья 18. Об особенностях назначения условно разрешенных видов использования земельных участков и объектов капитального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_Toc147495070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32</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71" w:history="1">
        <w:r w:rsidR="00280F6F" w:rsidRPr="00495A29">
          <w:rPr>
            <w:rStyle w:val="af4"/>
            <w:rFonts w:ascii="Times New Roman" w:hAnsi="Times New Roman"/>
            <w:noProof/>
            <w:color w:val="000000" w:themeColor="text1"/>
          </w:rPr>
          <w:t>Статья 19. О минимальных и максимальных размерах земельных участков</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_Toc147495071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33</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2" w:history="1">
        <w:r w:rsidR="00280F6F" w:rsidRPr="00495A29">
          <w:rPr>
            <w:rStyle w:val="af4"/>
            <w:color w:val="000000" w:themeColor="text1"/>
          </w:rPr>
          <w:t>Глава II. Карты градостроительного зонирования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_Toc147495072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34</w:t>
        </w:r>
        <w:r w:rsidR="00280F6F" w:rsidRPr="00495A29">
          <w:rPr>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3" w:history="1">
        <w:r w:rsidR="00280F6F" w:rsidRPr="00495A29">
          <w:rPr>
            <w:rStyle w:val="af4"/>
            <w:color w:val="000000" w:themeColor="text1"/>
          </w:rPr>
          <w:t>Приложение 1.  Карта градостроительного зонирования.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_Toc147495073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35</w:t>
        </w:r>
        <w:r w:rsidR="00280F6F" w:rsidRPr="00495A29">
          <w:rPr>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4" w:history="1">
        <w:r w:rsidR="00280F6F" w:rsidRPr="00495A29">
          <w:rPr>
            <w:rStyle w:val="af4"/>
            <w:color w:val="000000" w:themeColor="text1"/>
          </w:rPr>
          <w:t>Карта зон с особыми условиями использования территории Златоруновского сельсовета</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_Toc147495074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35</w:t>
        </w:r>
        <w:r w:rsidR="00280F6F" w:rsidRPr="00495A29">
          <w:rPr>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5" w:history="1">
        <w:r w:rsidR="00280F6F" w:rsidRPr="00495A29">
          <w:rPr>
            <w:rStyle w:val="af4"/>
            <w:color w:val="000000" w:themeColor="text1"/>
          </w:rPr>
          <w:t>Приложение 2. Карта градостроительного зонирования.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_Toc147495075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36</w:t>
        </w:r>
        <w:r w:rsidR="00280F6F" w:rsidRPr="00495A29">
          <w:rPr>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6" w:history="1">
        <w:r w:rsidR="00280F6F" w:rsidRPr="00495A29">
          <w:rPr>
            <w:rStyle w:val="af4"/>
            <w:color w:val="000000" w:themeColor="text1"/>
          </w:rPr>
          <w:t>Карта зон с особыми условиями использования территорий : п. Златоруновск, п. Кутузовка, п. Солбатский, п. Учум, п.Сухая Долина.</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_Toc147495076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36</w:t>
        </w:r>
        <w:r w:rsidR="00280F6F" w:rsidRPr="00495A29">
          <w:rPr>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7" w:history="1">
        <w:r w:rsidR="00280F6F" w:rsidRPr="00495A29">
          <w:rPr>
            <w:rStyle w:val="af4"/>
            <w:color w:val="000000" w:themeColor="text1"/>
          </w:rPr>
          <w:t>ГЛАВА III. Градостроительные регламенты.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_Toc147495077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37</w:t>
        </w:r>
        <w:r w:rsidR="00280F6F" w:rsidRPr="00495A29">
          <w:rPr>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8" w:history="1">
        <w:r w:rsidR="00280F6F" w:rsidRPr="00495A29">
          <w:rPr>
            <w:rStyle w:val="af4"/>
            <w:color w:val="000000" w:themeColor="text1"/>
          </w:rPr>
          <w:t>Раздел I Регламенты территориальных зон, выделенных в схеме территориального зонирования Муниципального  образования, их кодовые обозначения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_Toc147495078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37</w:t>
        </w:r>
        <w:r w:rsidR="00280F6F" w:rsidRPr="00495A29">
          <w:rPr>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9" w:history="1">
        <w:r w:rsidR="00280F6F" w:rsidRPr="00495A29">
          <w:rPr>
            <w:rStyle w:val="af4"/>
            <w:color w:val="000000" w:themeColor="text1"/>
          </w:rPr>
          <w:t>Жилые зоны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_Toc147495079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37</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80" w:history="1">
        <w:r w:rsidR="00280F6F" w:rsidRPr="00495A29">
          <w:rPr>
            <w:rStyle w:val="af4"/>
            <w:rFonts w:ascii="Times New Roman" w:hAnsi="Times New Roman"/>
            <w:noProof/>
            <w:color w:val="000000" w:themeColor="text1"/>
          </w:rPr>
          <w:t>Статья 20. Жилая зона (Ж)</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_Toc147495080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37</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81" w:history="1">
        <w:r w:rsidR="00280F6F" w:rsidRPr="00495A29">
          <w:rPr>
            <w:rStyle w:val="af4"/>
            <w:color w:val="000000" w:themeColor="text1"/>
          </w:rPr>
          <w:t>Общественно- деловые зоны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_Toc147495081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40</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82" w:history="1">
        <w:r w:rsidR="00280F6F" w:rsidRPr="00495A29">
          <w:rPr>
            <w:rStyle w:val="af4"/>
            <w:rFonts w:ascii="Times New Roman" w:hAnsi="Times New Roman"/>
            <w:noProof/>
            <w:color w:val="000000" w:themeColor="text1"/>
          </w:rPr>
          <w:t>Статья 21. Общественно-деловая зона (О)</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_Toc147495082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40</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83" w:history="1">
        <w:r w:rsidR="00280F6F" w:rsidRPr="00495A29">
          <w:rPr>
            <w:rStyle w:val="af4"/>
            <w:color w:val="000000" w:themeColor="text1"/>
          </w:rPr>
          <w:t>Производственные зоны, зоны инженерной инфраструктуры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_Toc147495083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43</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84" w:history="1">
        <w:r w:rsidR="00280F6F" w:rsidRPr="00495A29">
          <w:rPr>
            <w:rStyle w:val="af4"/>
            <w:rFonts w:ascii="Times New Roman" w:hAnsi="Times New Roman"/>
            <w:noProof/>
            <w:color w:val="000000" w:themeColor="text1"/>
          </w:rPr>
          <w:t>Статья 22. Производственная зона (П)</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_Toc147495084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43</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85" w:history="1">
        <w:r w:rsidR="00280F6F" w:rsidRPr="00495A29">
          <w:rPr>
            <w:rStyle w:val="af4"/>
            <w:rFonts w:ascii="Times New Roman" w:hAnsi="Times New Roman"/>
            <w:noProof/>
            <w:color w:val="000000" w:themeColor="text1"/>
          </w:rPr>
          <w:t>Статья 23. Зона инженерной инфраструктуры (И)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_Toc147495085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45</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86" w:history="1">
        <w:r w:rsidR="00280F6F" w:rsidRPr="00495A29">
          <w:rPr>
            <w:rStyle w:val="af4"/>
            <w:color w:val="000000" w:themeColor="text1"/>
          </w:rPr>
          <w:t>Зоны рекреационного назначения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_Toc147495086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46</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87" w:history="1">
        <w:r w:rsidR="00280F6F" w:rsidRPr="00495A29">
          <w:rPr>
            <w:rStyle w:val="af4"/>
            <w:rFonts w:ascii="Times New Roman" w:hAnsi="Times New Roman"/>
            <w:noProof/>
            <w:color w:val="000000" w:themeColor="text1"/>
          </w:rPr>
          <w:t>Статья 24. Зона озелененных территорий общего пользования (Р)</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_Toc147495087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46</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88" w:history="1">
        <w:r w:rsidR="00280F6F" w:rsidRPr="00495A29">
          <w:rPr>
            <w:rStyle w:val="af4"/>
            <w:color w:val="000000" w:themeColor="text1"/>
          </w:rPr>
          <w:t>Зоны специального назначения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_Toc147495088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47</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89" w:history="1">
        <w:r w:rsidR="00280F6F" w:rsidRPr="00495A29">
          <w:rPr>
            <w:rStyle w:val="af4"/>
            <w:rFonts w:ascii="Times New Roman" w:hAnsi="Times New Roman"/>
            <w:noProof/>
            <w:color w:val="000000" w:themeColor="text1"/>
          </w:rPr>
          <w:t>Статья 25. Зона кладбищ (Сп1)</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_Toc147495089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47</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90" w:history="1">
        <w:r w:rsidR="00280F6F" w:rsidRPr="00495A29">
          <w:rPr>
            <w:rStyle w:val="af4"/>
            <w:rFonts w:ascii="Times New Roman" w:hAnsi="Times New Roman"/>
            <w:noProof/>
            <w:color w:val="000000" w:themeColor="text1"/>
          </w:rPr>
          <w:t>Статья 26. Зона озелененных территорий специального назначения (Сп2)</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_Toc147495090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48</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91" w:history="1">
        <w:r w:rsidR="00280F6F" w:rsidRPr="00495A29">
          <w:rPr>
            <w:rStyle w:val="af4"/>
            <w:rFonts w:ascii="Times New Roman" w:hAnsi="Times New Roman"/>
            <w:noProof/>
            <w:color w:val="000000" w:themeColor="text1"/>
          </w:rPr>
          <w:t>Статья 27. Зона складирования и захоронения отходов (Сп3)</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_Toc147495091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49</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92" w:history="1">
        <w:r w:rsidR="00280F6F" w:rsidRPr="00495A29">
          <w:rPr>
            <w:rStyle w:val="af4"/>
            <w:color w:val="000000" w:themeColor="text1"/>
          </w:rPr>
          <w:t>Зоны режимных территорий</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_Toc147495092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50</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93" w:history="1">
        <w:r w:rsidR="00280F6F" w:rsidRPr="00495A29">
          <w:rPr>
            <w:rStyle w:val="af4"/>
            <w:rFonts w:ascii="Times New Roman" w:hAnsi="Times New Roman"/>
            <w:noProof/>
            <w:color w:val="000000" w:themeColor="text1"/>
          </w:rPr>
          <w:t>Статья 28. Зона режимных территорий (Рт)</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_Toc147495093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50</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94" w:history="1">
        <w:r w:rsidR="00280F6F" w:rsidRPr="00495A29">
          <w:rPr>
            <w:rStyle w:val="af4"/>
            <w:color w:val="000000" w:themeColor="text1"/>
          </w:rPr>
          <w:t>Раздел II. Правовые режимы зон с особыми условиями использования территорий</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_Toc147495094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52</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95" w:history="1">
        <w:r w:rsidR="00280F6F" w:rsidRPr="00495A29">
          <w:rPr>
            <w:rStyle w:val="af4"/>
            <w:rFonts w:ascii="Times New Roman" w:hAnsi="Times New Roman"/>
            <w:noProof/>
            <w:color w:val="000000" w:themeColor="text1"/>
          </w:rPr>
          <w:t>Статья 30. Санитарно-защитная зона предприятий, сооружений и иных объектов.</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_Toc147495095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52</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96" w:history="1">
        <w:r w:rsidR="00280F6F" w:rsidRPr="00495A29">
          <w:rPr>
            <w:rStyle w:val="af4"/>
            <w:rFonts w:ascii="Times New Roman" w:hAnsi="Times New Roman"/>
            <w:noProof/>
            <w:color w:val="000000" w:themeColor="text1"/>
          </w:rPr>
          <w:t>Статья 31. Охранная зона ЛЭП</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_Toc147495096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53</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97" w:history="1">
        <w:r w:rsidR="00280F6F" w:rsidRPr="00495A29">
          <w:rPr>
            <w:rStyle w:val="af4"/>
            <w:rFonts w:ascii="Times New Roman" w:hAnsi="Times New Roman"/>
            <w:noProof/>
            <w:color w:val="000000" w:themeColor="text1"/>
          </w:rPr>
          <w:t>Статья 32. Водоохранная зона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_Toc147495097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53</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98" w:history="1">
        <w:r w:rsidR="00280F6F" w:rsidRPr="00495A29">
          <w:rPr>
            <w:rStyle w:val="af4"/>
            <w:color w:val="000000" w:themeColor="text1"/>
          </w:rPr>
          <w:t>Зоны сельскохозяйственного использования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_Toc147495098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56</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099" w:history="1">
        <w:r w:rsidR="00280F6F" w:rsidRPr="00495A29">
          <w:rPr>
            <w:rStyle w:val="af4"/>
            <w:rFonts w:ascii="Times New Roman" w:hAnsi="Times New Roman"/>
            <w:noProof/>
            <w:color w:val="000000" w:themeColor="text1"/>
          </w:rPr>
          <w:t>Статья 33.Зона сельскохозяйственных угодий (Сх1)</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_Toc147495099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56</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100" w:history="1">
        <w:r w:rsidR="00280F6F" w:rsidRPr="00495A29">
          <w:rPr>
            <w:rStyle w:val="af4"/>
            <w:rFonts w:ascii="Times New Roman" w:hAnsi="Times New Roman"/>
            <w:noProof/>
            <w:color w:val="000000" w:themeColor="text1"/>
          </w:rPr>
          <w:t>Статья 34. Производственная зона сельскохозяйственных предприятий (Сх2)</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_Toc147495100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57</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101" w:history="1">
        <w:r w:rsidR="00280F6F" w:rsidRPr="00495A29">
          <w:rPr>
            <w:rStyle w:val="af4"/>
            <w:rFonts w:ascii="Times New Roman" w:hAnsi="Times New Roman"/>
            <w:noProof/>
            <w:color w:val="000000" w:themeColor="text1"/>
          </w:rPr>
          <w:t>Статья 35. Прибрежная защитная полоса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_Toc147495101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58</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102" w:history="1">
        <w:r w:rsidR="00280F6F" w:rsidRPr="00495A29">
          <w:rPr>
            <w:rStyle w:val="af4"/>
            <w:rFonts w:ascii="Times New Roman" w:hAnsi="Times New Roman"/>
            <w:noProof/>
            <w:color w:val="000000" w:themeColor="text1"/>
          </w:rPr>
          <w:t>Статья 36. Охранная зона автомобильных дорог (Придорожная полоса)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_Toc147495102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58</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103" w:history="1">
        <w:r w:rsidR="00280F6F" w:rsidRPr="00495A29">
          <w:rPr>
            <w:rStyle w:val="af4"/>
            <w:color w:val="000000" w:themeColor="text1"/>
          </w:rPr>
          <w:t>Раздел III.  Правовые режимы территорий, на которые не распространяется действие градостроительных регламентов</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_Toc147495103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59</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104" w:history="1">
        <w:r w:rsidR="00280F6F" w:rsidRPr="00495A29">
          <w:rPr>
            <w:rStyle w:val="af4"/>
            <w:rFonts w:ascii="Times New Roman" w:hAnsi="Times New Roman"/>
            <w:noProof/>
            <w:color w:val="000000" w:themeColor="text1"/>
          </w:rPr>
          <w:t>Статья 37. Территория улично-дорожной сети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_Toc147495104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59</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105" w:history="1">
        <w:r w:rsidR="00280F6F" w:rsidRPr="00495A29">
          <w:rPr>
            <w:rStyle w:val="af4"/>
            <w:rFonts w:ascii="Times New Roman" w:hAnsi="Times New Roman"/>
            <w:noProof/>
            <w:color w:val="000000" w:themeColor="text1"/>
          </w:rPr>
          <w:t>Статья 38. Территория полосы отвода железной дороги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_Toc147495105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60</w:t>
        </w:r>
        <w:r w:rsidR="00280F6F" w:rsidRPr="00495A29">
          <w:rPr>
            <w:noProof/>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106" w:history="1">
        <w:r w:rsidR="00280F6F" w:rsidRPr="00495A29">
          <w:rPr>
            <w:rStyle w:val="af4"/>
            <w:rFonts w:ascii="Times New Roman" w:hAnsi="Times New Roman"/>
            <w:noProof/>
            <w:color w:val="000000" w:themeColor="text1"/>
          </w:rPr>
          <w:t>Статья 39. Объекты культурного наследия. «Историко-культурное наследие.</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_Toc147495106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62</w:t>
        </w:r>
        <w:r w:rsidR="00280F6F" w:rsidRPr="00495A29">
          <w:rPr>
            <w:noProof/>
            <w:webHidden/>
            <w:color w:val="000000" w:themeColor="text1"/>
          </w:rPr>
          <w:fldChar w:fldCharType="end"/>
        </w:r>
      </w:hyperlink>
    </w:p>
    <w:p w:rsidR="00280F6F" w:rsidRPr="00495A29" w:rsidRDefault="00495A2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107" w:history="1">
        <w:r w:rsidR="00280F6F" w:rsidRPr="00495A29">
          <w:rPr>
            <w:rStyle w:val="af4"/>
            <w:color w:val="000000" w:themeColor="text1"/>
          </w:rPr>
          <w:t>Раздел IV. Правовые режимы территорий, для которых не устанавливаются градостроительные регламенты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_Toc147495107 \h </w:instrText>
        </w:r>
        <w:r w:rsidR="00280F6F" w:rsidRPr="00495A29">
          <w:rPr>
            <w:webHidden/>
            <w:color w:val="000000" w:themeColor="text1"/>
          </w:rPr>
        </w:r>
        <w:r w:rsidR="00280F6F" w:rsidRPr="00495A29">
          <w:rPr>
            <w:webHidden/>
            <w:color w:val="000000" w:themeColor="text1"/>
          </w:rPr>
          <w:fldChar w:fldCharType="separate"/>
        </w:r>
        <w:r>
          <w:rPr>
            <w:webHidden/>
            <w:color w:val="000000" w:themeColor="text1"/>
          </w:rPr>
          <w:t>65</w:t>
        </w:r>
        <w:r w:rsidR="00280F6F" w:rsidRPr="00495A29">
          <w:rPr>
            <w:webHidden/>
            <w:color w:val="000000" w:themeColor="text1"/>
          </w:rPr>
          <w:fldChar w:fldCharType="end"/>
        </w:r>
      </w:hyperlink>
    </w:p>
    <w:p w:rsidR="00280F6F" w:rsidRPr="00495A29" w:rsidRDefault="00495A29">
      <w:pPr>
        <w:pStyle w:val="26"/>
        <w:rPr>
          <w:rFonts w:asciiTheme="minorHAnsi" w:eastAsiaTheme="minorEastAsia" w:hAnsiTheme="minorHAnsi" w:cstheme="minorBidi"/>
          <w:bCs w:val="0"/>
          <w:smallCaps w:val="0"/>
          <w:noProof/>
          <w:color w:val="000000" w:themeColor="text1"/>
          <w:sz w:val="22"/>
          <w:szCs w:val="22"/>
        </w:rPr>
      </w:pPr>
      <w:hyperlink w:anchor="_Toc147495108" w:history="1">
        <w:r w:rsidR="00280F6F" w:rsidRPr="00495A29">
          <w:rPr>
            <w:rStyle w:val="af4"/>
            <w:rFonts w:ascii="Times New Roman" w:hAnsi="Times New Roman"/>
            <w:noProof/>
            <w:color w:val="000000" w:themeColor="text1"/>
          </w:rPr>
          <w:t>Статья 40. Государственный природный заказник</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_Toc147495108 \h </w:instrText>
        </w:r>
        <w:r w:rsidR="00280F6F" w:rsidRPr="00495A29">
          <w:rPr>
            <w:noProof/>
            <w:webHidden/>
            <w:color w:val="000000" w:themeColor="text1"/>
          </w:rPr>
        </w:r>
        <w:r w:rsidR="00280F6F" w:rsidRPr="00495A29">
          <w:rPr>
            <w:noProof/>
            <w:webHidden/>
            <w:color w:val="000000" w:themeColor="text1"/>
          </w:rPr>
          <w:fldChar w:fldCharType="separate"/>
        </w:r>
        <w:r>
          <w:rPr>
            <w:noProof/>
            <w:webHidden/>
            <w:color w:val="000000" w:themeColor="text1"/>
          </w:rPr>
          <w:t>65</w:t>
        </w:r>
        <w:r w:rsidR="00280F6F" w:rsidRPr="00495A29">
          <w:rPr>
            <w:noProof/>
            <w:webHidden/>
            <w:color w:val="000000" w:themeColor="text1"/>
          </w:rPr>
          <w:fldChar w:fldCharType="end"/>
        </w:r>
      </w:hyperlink>
    </w:p>
    <w:p w:rsidR="00EF01C2" w:rsidRPr="00495A29" w:rsidRDefault="00EF01C2" w:rsidP="00BD35A8">
      <w:pPr>
        <w:tabs>
          <w:tab w:val="right" w:leader="dot" w:pos="9923"/>
        </w:tabs>
        <w:ind w:left="284"/>
        <w:jc w:val="both"/>
        <w:rPr>
          <w:color w:val="000000" w:themeColor="text1"/>
        </w:rPr>
      </w:pPr>
      <w:r w:rsidRPr="00495A29">
        <w:rPr>
          <w:color w:val="000000" w:themeColor="text1"/>
        </w:rPr>
        <w:fldChar w:fldCharType="end"/>
      </w:r>
    </w:p>
    <w:p w:rsidR="00EF01C2" w:rsidRPr="00495A29" w:rsidRDefault="00EF01C2" w:rsidP="00E7123D">
      <w:pPr>
        <w:ind w:left="284"/>
        <w:jc w:val="both"/>
        <w:rPr>
          <w:color w:val="000000" w:themeColor="text1"/>
          <w:sz w:val="16"/>
          <w:szCs w:val="16"/>
        </w:rPr>
      </w:pPr>
    </w:p>
    <w:p w:rsidR="0005175D" w:rsidRPr="00495A29" w:rsidRDefault="0005175D" w:rsidP="00635173">
      <w:pPr>
        <w:pStyle w:val="1"/>
        <w:pageBreakBefore/>
        <w:spacing w:after="0"/>
        <w:jc w:val="center"/>
        <w:rPr>
          <w:rFonts w:ascii="Times New Roman" w:hAnsi="Times New Roman"/>
          <w:color w:val="000000" w:themeColor="text1"/>
          <w:szCs w:val="28"/>
        </w:rPr>
      </w:pPr>
      <w:bookmarkStart w:id="1" w:name="_Toc54345516"/>
      <w:bookmarkStart w:id="2" w:name="_Toc56162907"/>
      <w:bookmarkStart w:id="3" w:name="_Toc147495044"/>
      <w:r w:rsidRPr="00495A29">
        <w:rPr>
          <w:rFonts w:ascii="Times New Roman" w:hAnsi="Times New Roman"/>
          <w:color w:val="000000" w:themeColor="text1"/>
          <w:szCs w:val="28"/>
        </w:rPr>
        <w:lastRenderedPageBreak/>
        <w:t>Введение</w:t>
      </w:r>
      <w:bookmarkEnd w:id="1"/>
      <w:bookmarkEnd w:id="2"/>
      <w:bookmarkEnd w:id="3"/>
    </w:p>
    <w:p w:rsidR="0005175D" w:rsidRPr="00495A29" w:rsidRDefault="0005175D" w:rsidP="0005175D">
      <w:pPr>
        <w:spacing w:line="276" w:lineRule="auto"/>
        <w:ind w:firstLine="1134"/>
        <w:rPr>
          <w:color w:val="000000" w:themeColor="text1"/>
        </w:rPr>
      </w:pPr>
    </w:p>
    <w:p w:rsidR="0005175D" w:rsidRPr="00495A29" w:rsidRDefault="0005175D" w:rsidP="0005175D">
      <w:pPr>
        <w:ind w:left="34" w:firstLine="533"/>
        <w:jc w:val="both"/>
        <w:rPr>
          <w:bCs w:val="0"/>
          <w:color w:val="000000" w:themeColor="text1"/>
        </w:rPr>
      </w:pPr>
      <w:r w:rsidRPr="00495A29">
        <w:rPr>
          <w:color w:val="000000" w:themeColor="text1"/>
        </w:rPr>
        <w:t>Действующий проект «Правил землепользования и застройки</w:t>
      </w:r>
      <w:r w:rsidRPr="00495A29">
        <w:rPr>
          <w:bCs w:val="0"/>
          <w:color w:val="000000" w:themeColor="text1"/>
        </w:rPr>
        <w:t xml:space="preserve"> муниципального   образования </w:t>
      </w:r>
      <w:r w:rsidRPr="00495A29">
        <w:rPr>
          <w:b/>
          <w:color w:val="000000" w:themeColor="text1"/>
        </w:rPr>
        <w:t>Златоруновский сельсовет  Ужурского района</w:t>
      </w:r>
      <w:r w:rsidRPr="00495A29">
        <w:rPr>
          <w:color w:val="000000" w:themeColor="text1"/>
        </w:rPr>
        <w:t xml:space="preserve"> </w:t>
      </w:r>
      <w:r w:rsidRPr="00495A29">
        <w:rPr>
          <w:bCs w:val="0"/>
          <w:color w:val="000000" w:themeColor="text1"/>
        </w:rPr>
        <w:t>утвержд</w:t>
      </w:r>
      <w:r w:rsidR="005B0109" w:rsidRPr="00495A29">
        <w:rPr>
          <w:bCs w:val="0"/>
          <w:color w:val="000000" w:themeColor="text1"/>
        </w:rPr>
        <w:t>е</w:t>
      </w:r>
      <w:r w:rsidRPr="00495A29">
        <w:rPr>
          <w:bCs w:val="0"/>
          <w:color w:val="000000" w:themeColor="text1"/>
        </w:rPr>
        <w:t xml:space="preserve">н Решением Златоруновского сельского Совета депутатов от 13.12.2013 № 53-148р «Об утверждении правил землепользования и застройки </w:t>
      </w:r>
      <w:r w:rsidR="00DC5220" w:rsidRPr="00495A29">
        <w:rPr>
          <w:bCs w:val="0"/>
          <w:color w:val="000000" w:themeColor="text1"/>
        </w:rPr>
        <w:t>муниципального</w:t>
      </w:r>
      <w:r w:rsidRPr="00495A29">
        <w:rPr>
          <w:bCs w:val="0"/>
          <w:color w:val="000000" w:themeColor="text1"/>
        </w:rPr>
        <w:t xml:space="preserve"> образования Златоруновский сельсовет Ужурского района Красноярского края».</w:t>
      </w:r>
    </w:p>
    <w:p w:rsidR="0005175D" w:rsidRPr="00495A29" w:rsidRDefault="0005175D" w:rsidP="0005175D">
      <w:pPr>
        <w:ind w:firstLine="567"/>
        <w:jc w:val="both"/>
        <w:rPr>
          <w:rFonts w:eastAsia="Calibri"/>
          <w:bCs w:val="0"/>
          <w:color w:val="000000" w:themeColor="text1"/>
        </w:rPr>
      </w:pPr>
      <w:r w:rsidRPr="00495A29">
        <w:rPr>
          <w:color w:val="000000" w:themeColor="text1"/>
        </w:rPr>
        <w:t xml:space="preserve">Настоящий проект </w:t>
      </w:r>
      <w:r w:rsidRPr="00495A29">
        <w:rPr>
          <w:b/>
          <w:color w:val="000000" w:themeColor="text1"/>
        </w:rPr>
        <w:t>Внесение изменений в Правила землепользован</w:t>
      </w:r>
      <w:r w:rsidR="00DC5220" w:rsidRPr="00495A29">
        <w:rPr>
          <w:b/>
          <w:color w:val="000000" w:themeColor="text1"/>
        </w:rPr>
        <w:t xml:space="preserve">ия и застройки муниципального </w:t>
      </w:r>
      <w:r w:rsidRPr="00495A29">
        <w:rPr>
          <w:b/>
          <w:color w:val="000000" w:themeColor="text1"/>
        </w:rPr>
        <w:t>образования Златоруновский сельсовет Ужурского района</w:t>
      </w:r>
      <w:r w:rsidRPr="00495A29">
        <w:rPr>
          <w:color w:val="000000" w:themeColor="text1"/>
        </w:rPr>
        <w:t xml:space="preserve"> (далее -  муниципальное образование) выполнен по заказу Администрации Ужурского района Красноярского края на основании </w:t>
      </w:r>
      <w:r w:rsidR="00DC5220" w:rsidRPr="00495A29">
        <w:rPr>
          <w:color w:val="000000" w:themeColor="text1"/>
        </w:rPr>
        <w:t xml:space="preserve">муниципального </w:t>
      </w:r>
      <w:r w:rsidRPr="00495A29">
        <w:rPr>
          <w:color w:val="000000" w:themeColor="text1"/>
        </w:rPr>
        <w:t xml:space="preserve">контракта </w:t>
      </w:r>
      <w:r w:rsidRPr="00495A29">
        <w:rPr>
          <w:bCs w:val="0"/>
          <w:color w:val="000000" w:themeColor="text1"/>
          <w:sz w:val="22"/>
          <w:szCs w:val="22"/>
        </w:rPr>
        <w:t>МК № 7339</w:t>
      </w:r>
      <w:r w:rsidRPr="00495A29">
        <w:rPr>
          <w:b/>
          <w:bCs w:val="0"/>
          <w:color w:val="000000" w:themeColor="text1"/>
          <w:sz w:val="22"/>
          <w:szCs w:val="22"/>
        </w:rPr>
        <w:t xml:space="preserve"> </w:t>
      </w:r>
      <w:r w:rsidRPr="00495A29">
        <w:rPr>
          <w:rFonts w:eastAsia="Calibri"/>
          <w:bCs w:val="0"/>
          <w:color w:val="000000" w:themeColor="text1"/>
          <w:sz w:val="22"/>
          <w:szCs w:val="22"/>
        </w:rPr>
        <w:t>и</w:t>
      </w:r>
      <w:r w:rsidR="00DC5220" w:rsidRPr="00495A29">
        <w:rPr>
          <w:rFonts w:eastAsia="Calibri"/>
          <w:bCs w:val="0"/>
          <w:color w:val="000000" w:themeColor="text1"/>
        </w:rPr>
        <w:t xml:space="preserve"> </w:t>
      </w:r>
      <w:r w:rsidRPr="00495A29">
        <w:rPr>
          <w:rFonts w:eastAsia="Calibri"/>
          <w:bCs w:val="0"/>
          <w:color w:val="000000" w:themeColor="text1"/>
        </w:rPr>
        <w:t xml:space="preserve">Постановления «О подготовке проекта генерального плана и проекта внесения изменений в правила землепользования и застройки </w:t>
      </w:r>
      <w:r w:rsidR="00DC5220" w:rsidRPr="00495A29">
        <w:rPr>
          <w:rFonts w:eastAsia="Calibri"/>
          <w:bCs w:val="0"/>
          <w:color w:val="000000" w:themeColor="text1"/>
        </w:rPr>
        <w:t xml:space="preserve">муниципального </w:t>
      </w:r>
      <w:r w:rsidRPr="00495A29">
        <w:rPr>
          <w:rFonts w:eastAsia="Calibri"/>
          <w:bCs w:val="0"/>
          <w:color w:val="000000" w:themeColor="text1"/>
        </w:rPr>
        <w:t>образования Златоруновский сельсовет» от 25.04.2019 № 264.</w:t>
      </w:r>
    </w:p>
    <w:p w:rsidR="0005175D" w:rsidRPr="00495A29" w:rsidRDefault="0005175D" w:rsidP="0005175D">
      <w:pPr>
        <w:tabs>
          <w:tab w:val="left" w:pos="3618"/>
          <w:tab w:val="left" w:pos="7551"/>
        </w:tabs>
        <w:ind w:firstLine="567"/>
        <w:jc w:val="both"/>
        <w:rPr>
          <w:color w:val="000000" w:themeColor="text1"/>
        </w:rPr>
      </w:pPr>
      <w:r w:rsidRPr="00495A29">
        <w:rPr>
          <w:color w:val="000000" w:themeColor="text1"/>
        </w:rPr>
        <w:t xml:space="preserve">.Данный Проект выполнен в соответствии с требованиями </w:t>
      </w:r>
      <w:r w:rsidRPr="00495A29">
        <w:rPr>
          <w:b/>
          <w:color w:val="000000" w:themeColor="text1"/>
        </w:rPr>
        <w:t>Технического задания</w:t>
      </w:r>
      <w:r w:rsidRPr="00495A29">
        <w:rPr>
          <w:color w:val="000000" w:themeColor="text1"/>
        </w:rPr>
        <w:t xml:space="preserve"> (</w:t>
      </w:r>
      <w:r w:rsidRPr="00495A29">
        <w:rPr>
          <w:b/>
          <w:color w:val="000000" w:themeColor="text1"/>
        </w:rPr>
        <w:t>приложение №1 к Муниципальному контракту)</w:t>
      </w:r>
      <w:r w:rsidRPr="00495A29">
        <w:rPr>
          <w:color w:val="000000" w:themeColor="text1"/>
        </w:rPr>
        <w:t>.</w:t>
      </w:r>
    </w:p>
    <w:p w:rsidR="00DC5220" w:rsidRPr="00495A29" w:rsidRDefault="00DC5220" w:rsidP="0005175D">
      <w:pPr>
        <w:tabs>
          <w:tab w:val="left" w:pos="3618"/>
          <w:tab w:val="left" w:pos="7551"/>
        </w:tabs>
        <w:ind w:firstLine="567"/>
        <w:jc w:val="both"/>
        <w:rPr>
          <w:color w:val="000000" w:themeColor="text1"/>
        </w:rPr>
      </w:pPr>
    </w:p>
    <w:p w:rsidR="0005175D" w:rsidRPr="00495A29" w:rsidRDefault="0005175D" w:rsidP="0005175D">
      <w:pPr>
        <w:pStyle w:val="140"/>
        <w:ind w:firstLine="709"/>
        <w:jc w:val="left"/>
        <w:rPr>
          <w:rFonts w:eastAsia="Calibri"/>
          <w:b/>
          <w:color w:val="000000" w:themeColor="text1"/>
          <w:sz w:val="24"/>
          <w:szCs w:val="24"/>
        </w:rPr>
      </w:pPr>
      <w:r w:rsidRPr="00495A29">
        <w:rPr>
          <w:rFonts w:eastAsia="Calibri"/>
          <w:b/>
          <w:color w:val="000000" w:themeColor="text1"/>
          <w:sz w:val="24"/>
          <w:szCs w:val="24"/>
        </w:rPr>
        <w:t>Цели и задачи Проекта:</w:t>
      </w:r>
    </w:p>
    <w:p w:rsidR="0005175D" w:rsidRPr="00495A29" w:rsidRDefault="0005175D" w:rsidP="00D55723">
      <w:pPr>
        <w:widowControl w:val="0"/>
        <w:numPr>
          <w:ilvl w:val="0"/>
          <w:numId w:val="18"/>
        </w:numPr>
        <w:suppressAutoHyphens/>
        <w:autoSpaceDE w:val="0"/>
        <w:autoSpaceDN w:val="0"/>
        <w:adjustRightInd w:val="0"/>
        <w:ind w:left="34" w:firstLine="709"/>
        <w:jc w:val="both"/>
        <w:rPr>
          <w:color w:val="000000" w:themeColor="text1"/>
        </w:rPr>
      </w:pPr>
      <w:r w:rsidRPr="00495A29">
        <w:rPr>
          <w:color w:val="000000" w:themeColor="text1"/>
        </w:rPr>
        <w:t>Установление территориального зонирования территории. Подготовка сведений о границах территориальных зон для внесения данных сведений в Единый государственный реестр недвижимости (далее-ЕГРН).</w:t>
      </w:r>
    </w:p>
    <w:p w:rsidR="0005175D" w:rsidRPr="00495A29" w:rsidRDefault="0005175D" w:rsidP="00D55723">
      <w:pPr>
        <w:widowControl w:val="0"/>
        <w:numPr>
          <w:ilvl w:val="0"/>
          <w:numId w:val="18"/>
        </w:numPr>
        <w:suppressAutoHyphens/>
        <w:autoSpaceDE w:val="0"/>
        <w:autoSpaceDN w:val="0"/>
        <w:adjustRightInd w:val="0"/>
        <w:ind w:left="0" w:firstLine="709"/>
        <w:jc w:val="both"/>
        <w:rPr>
          <w:color w:val="000000" w:themeColor="text1"/>
        </w:rPr>
      </w:pPr>
      <w:r w:rsidRPr="00495A29">
        <w:rPr>
          <w:color w:val="000000" w:themeColor="text1"/>
        </w:rPr>
        <w:t>Разработка правил землепользования и застройки в соответствии с требованиями приказа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05175D" w:rsidRPr="00495A29" w:rsidRDefault="0005175D" w:rsidP="0005175D">
      <w:pPr>
        <w:widowControl w:val="0"/>
        <w:suppressAutoHyphens/>
        <w:autoSpaceDE w:val="0"/>
        <w:autoSpaceDN w:val="0"/>
        <w:adjustRightInd w:val="0"/>
        <w:ind w:left="743"/>
        <w:jc w:val="both"/>
        <w:rPr>
          <w:color w:val="000000" w:themeColor="text1"/>
        </w:rPr>
      </w:pPr>
      <w:r w:rsidRPr="00495A29">
        <w:rPr>
          <w:color w:val="000000" w:themeColor="text1"/>
        </w:rPr>
        <w:t>Проект включает в себя:</w:t>
      </w:r>
    </w:p>
    <w:p w:rsidR="0005175D" w:rsidRPr="00495A29" w:rsidRDefault="0005175D" w:rsidP="0005175D">
      <w:pPr>
        <w:suppressAutoHyphens/>
        <w:ind w:firstLine="459"/>
        <w:jc w:val="both"/>
        <w:rPr>
          <w:color w:val="000000" w:themeColor="text1"/>
          <w:lang w:eastAsia="ar-SA"/>
        </w:rPr>
      </w:pPr>
      <w:r w:rsidRPr="00495A29">
        <w:rPr>
          <w:color w:val="000000" w:themeColor="text1"/>
          <w:lang w:eastAsia="ar-SA"/>
        </w:rPr>
        <w:t>1) порядок применения и внесения изменений в правила землепользования и застройки;</w:t>
      </w:r>
    </w:p>
    <w:p w:rsidR="0005175D" w:rsidRPr="00495A29" w:rsidRDefault="0005175D" w:rsidP="0005175D">
      <w:pPr>
        <w:suppressAutoHyphens/>
        <w:ind w:firstLine="459"/>
        <w:jc w:val="both"/>
        <w:rPr>
          <w:color w:val="000000" w:themeColor="text1"/>
          <w:lang w:eastAsia="ar-SA"/>
        </w:rPr>
      </w:pPr>
      <w:r w:rsidRPr="00495A29">
        <w:rPr>
          <w:color w:val="000000" w:themeColor="text1"/>
          <w:lang w:eastAsia="ar-SA"/>
        </w:rPr>
        <w:t>2) карты градостроительного зонирования;</w:t>
      </w:r>
    </w:p>
    <w:p w:rsidR="0005175D" w:rsidRPr="00495A29" w:rsidRDefault="0005175D" w:rsidP="0005175D">
      <w:pPr>
        <w:suppressAutoHyphens/>
        <w:ind w:firstLine="459"/>
        <w:jc w:val="both"/>
        <w:rPr>
          <w:color w:val="000000" w:themeColor="text1"/>
          <w:lang w:eastAsia="ar-SA"/>
        </w:rPr>
      </w:pPr>
      <w:r w:rsidRPr="00495A29">
        <w:rPr>
          <w:color w:val="000000" w:themeColor="text1"/>
          <w:lang w:eastAsia="ar-SA"/>
        </w:rPr>
        <w:t>3) градостроительные регламенты.</w:t>
      </w:r>
    </w:p>
    <w:p w:rsidR="0005175D" w:rsidRPr="00495A29" w:rsidRDefault="0005175D" w:rsidP="0005175D">
      <w:pPr>
        <w:pStyle w:val="140"/>
        <w:ind w:firstLine="426"/>
        <w:jc w:val="both"/>
        <w:rPr>
          <w:color w:val="000000" w:themeColor="text1"/>
          <w:sz w:val="24"/>
          <w:szCs w:val="24"/>
        </w:rPr>
      </w:pPr>
      <w:r w:rsidRPr="00495A29">
        <w:rPr>
          <w:color w:val="000000" w:themeColor="text1"/>
          <w:sz w:val="24"/>
          <w:szCs w:val="24"/>
        </w:rPr>
        <w:t>Обязательным приложением к правилам землепользования и застройки является описание местоположения границ территориальных зон, которое должно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05175D" w:rsidRPr="00495A29" w:rsidRDefault="0005175D" w:rsidP="0005175D">
      <w:pPr>
        <w:ind w:firstLine="567"/>
        <w:jc w:val="both"/>
        <w:rPr>
          <w:color w:val="000000" w:themeColor="text1"/>
        </w:rPr>
      </w:pPr>
      <w:r w:rsidRPr="00495A29">
        <w:rPr>
          <w:color w:val="000000" w:themeColor="text1"/>
        </w:rPr>
        <w:t>Проект разработан в соответствии с действующим законодательством Российской Федерации и Красноярского края.</w:t>
      </w:r>
    </w:p>
    <w:p w:rsidR="0005175D" w:rsidRPr="00495A29" w:rsidRDefault="0005175D" w:rsidP="0005175D">
      <w:pPr>
        <w:pStyle w:val="140"/>
        <w:ind w:firstLine="426"/>
        <w:jc w:val="left"/>
        <w:rPr>
          <w:b/>
          <w:color w:val="000000" w:themeColor="text1"/>
          <w:sz w:val="24"/>
          <w:szCs w:val="24"/>
        </w:rPr>
      </w:pPr>
      <w:r w:rsidRPr="00495A29">
        <w:rPr>
          <w:b/>
          <w:color w:val="000000" w:themeColor="text1"/>
          <w:sz w:val="24"/>
          <w:szCs w:val="24"/>
        </w:rPr>
        <w:t>Нормативные ссылки:</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Градостроительный кодекс Российской Федерации (далее-РФ) от 29.12.2004 №190-ФЗ.</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Земельный кодекс РФ от 25.10.2001 №136-ФЗ.</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Водный кодекс РФ от 03.06.2006 №74ФЗ.</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Лесной кодекс РФ от 04.12.2006 №200-ФЗ.</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Федеральный закон от 13.07.2015 № 218-ФЗ «О государственной регистрации недвижимости».</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Федеральный закон от 10.01.2002 г. № 7-ФЗ «Об охране окружающей среды».</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Федеральный закон от 25.06.2002 г. № 73-ФЗ «Об объектах культурного наследия (памятниках истории и культуры) народов Российской Федерации».</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Федеральный закон от 22.07.2008г. №123-ФЗ «Технический регламент о требованиях пожарной безопасности».</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Постановление Правительства Российской Федерации от 18.04.2014 № 360 «Об определении границ зон затопления, подтопления»;</w:t>
      </w:r>
    </w:p>
    <w:p w:rsidR="0005175D" w:rsidRPr="00495A29" w:rsidRDefault="0005175D" w:rsidP="00D55723">
      <w:pPr>
        <w:numPr>
          <w:ilvl w:val="0"/>
          <w:numId w:val="17"/>
        </w:numPr>
        <w:tabs>
          <w:tab w:val="clear" w:pos="720"/>
        </w:tabs>
        <w:ind w:left="0" w:firstLine="426"/>
        <w:jc w:val="both"/>
        <w:rPr>
          <w:color w:val="000000" w:themeColor="text1"/>
        </w:rPr>
      </w:pPr>
      <w:r w:rsidRPr="00495A29">
        <w:rPr>
          <w:color w:val="000000" w:themeColor="text1"/>
        </w:rPr>
        <w:t xml:space="preserve">Постановление Правительства Российской Федерации от 31 декабря 2015 года №1532 «Об утверждении Правил предоставления документов, направляемых или </w:t>
      </w:r>
      <w:r w:rsidRPr="00495A29">
        <w:rPr>
          <w:color w:val="000000" w:themeColor="text1"/>
        </w:rPr>
        <w:lastRenderedPageBreak/>
        <w:t>предоставляемых в соответствии с частями 1, 3-13,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rsidR="0005175D" w:rsidRPr="00495A29" w:rsidRDefault="0005175D" w:rsidP="00D55723">
      <w:pPr>
        <w:numPr>
          <w:ilvl w:val="0"/>
          <w:numId w:val="17"/>
        </w:numPr>
        <w:tabs>
          <w:tab w:val="clear" w:pos="720"/>
        </w:tabs>
        <w:ind w:left="0" w:firstLine="426"/>
        <w:contextualSpacing/>
        <w:jc w:val="both"/>
        <w:rPr>
          <w:color w:val="000000" w:themeColor="text1"/>
          <w:sz w:val="28"/>
          <w:szCs w:val="28"/>
        </w:rPr>
      </w:pPr>
      <w:r w:rsidRPr="00495A29">
        <w:rPr>
          <w:color w:val="000000" w:themeColor="text1"/>
        </w:rPr>
        <w:t>Приказ Министерства экономического развития Российской Федерации от 23.11.2018 г.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N 163</w:t>
      </w:r>
      <w:r w:rsidRPr="00495A29">
        <w:rPr>
          <w:color w:val="000000" w:themeColor="text1"/>
          <w:sz w:val="28"/>
          <w:szCs w:val="28"/>
        </w:rPr>
        <w:t xml:space="preserve"> и от 4 мая 2018 г. N 236».</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Приказ Министерства регионального развития Российской Федерации от 02.04.2013 № 127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Приказ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СП 42.13330.2016 «Градостроительство. Планировка и застройка городских и сельских поселений. Актуализированная редакция СНиП 2.07.01-89*», утвержденный приказом Министерства строительства и жилищно-коммунального хозяйства Российской Федерации от 30.12.2016 № 1034/пр.</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СанПиН 2.2.1/2.1.1.1200-03 «Санитарно-защитные нормы и санитарная классификация предприятий, сооружений и других объектов».</w:t>
      </w:r>
    </w:p>
    <w:p w:rsidR="00B6426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 xml:space="preserve">Местные нормативы градостроительного проектирования муниципального образования Златоруновский сельсовет Ужурского района </w:t>
      </w:r>
      <w:r w:rsidR="00B6426D" w:rsidRPr="00495A29">
        <w:rPr>
          <w:color w:val="000000" w:themeColor="text1"/>
        </w:rPr>
        <w:t>Красноярского края.</w:t>
      </w:r>
      <w:r w:rsidRPr="00495A29">
        <w:rPr>
          <w:color w:val="000000" w:themeColor="text1"/>
        </w:rPr>
        <w:t xml:space="preserve"> </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Иные нормативно-правовые документы, необходимые для подготовки документации по территориальному планированию.</w:t>
      </w:r>
    </w:p>
    <w:p w:rsidR="0005175D" w:rsidRPr="00495A29" w:rsidRDefault="0005175D" w:rsidP="0005175D">
      <w:pPr>
        <w:spacing w:line="276" w:lineRule="auto"/>
        <w:ind w:left="360" w:firstLine="567"/>
        <w:jc w:val="both"/>
        <w:rPr>
          <w:color w:val="000000" w:themeColor="text1"/>
        </w:rPr>
      </w:pPr>
    </w:p>
    <w:p w:rsidR="0005175D" w:rsidRPr="00495A29" w:rsidRDefault="0005175D" w:rsidP="0005175D">
      <w:pPr>
        <w:spacing w:before="120" w:after="120"/>
        <w:ind w:left="426" w:right="-3"/>
        <w:jc w:val="both"/>
        <w:rPr>
          <w:color w:val="000000" w:themeColor="text1"/>
        </w:rPr>
      </w:pPr>
    </w:p>
    <w:p w:rsidR="0005175D" w:rsidRPr="00495A29" w:rsidRDefault="0005175D" w:rsidP="0005175D">
      <w:pPr>
        <w:spacing w:before="120" w:after="120"/>
        <w:ind w:left="426" w:right="-3"/>
        <w:jc w:val="both"/>
        <w:rPr>
          <w:color w:val="000000" w:themeColor="text1"/>
        </w:rPr>
      </w:pPr>
    </w:p>
    <w:tbl>
      <w:tblPr>
        <w:tblW w:w="5103" w:type="dxa"/>
        <w:tblInd w:w="5211" w:type="dxa"/>
        <w:tblLook w:val="04A0" w:firstRow="1" w:lastRow="0" w:firstColumn="1" w:lastColumn="0" w:noHBand="0" w:noVBand="1"/>
      </w:tblPr>
      <w:tblGrid>
        <w:gridCol w:w="5103"/>
      </w:tblGrid>
      <w:tr w:rsidR="00495A29" w:rsidRPr="00495A29" w:rsidTr="00090182">
        <w:tc>
          <w:tcPr>
            <w:tcW w:w="5103" w:type="dxa"/>
            <w:shd w:val="clear" w:color="auto" w:fill="auto"/>
          </w:tcPr>
          <w:p w:rsidR="00B6426D" w:rsidRPr="00495A29" w:rsidRDefault="00B6426D" w:rsidP="00090182">
            <w:pPr>
              <w:pageBreakBefore/>
              <w:tabs>
                <w:tab w:val="left" w:pos="2410"/>
              </w:tabs>
              <w:rPr>
                <w:color w:val="000000" w:themeColor="text1"/>
              </w:rPr>
            </w:pPr>
            <w:bookmarkStart w:id="4" w:name="_Toc336264571"/>
            <w:bookmarkStart w:id="5" w:name="_Toc154142022"/>
            <w:bookmarkEnd w:id="0"/>
            <w:r w:rsidRPr="00495A29">
              <w:rPr>
                <w:color w:val="000000" w:themeColor="text1"/>
              </w:rPr>
              <w:lastRenderedPageBreak/>
              <w:t>Приложение №1к решению</w:t>
            </w:r>
          </w:p>
        </w:tc>
      </w:tr>
      <w:tr w:rsidR="00495A29" w:rsidRPr="00495A29" w:rsidTr="00090182">
        <w:tc>
          <w:tcPr>
            <w:tcW w:w="5103" w:type="dxa"/>
            <w:shd w:val="clear" w:color="auto" w:fill="auto"/>
          </w:tcPr>
          <w:p w:rsidR="00B6426D" w:rsidRPr="00495A29" w:rsidRDefault="00B6426D" w:rsidP="00090182">
            <w:pPr>
              <w:suppressAutoHyphens/>
              <w:ind w:right="355"/>
              <w:rPr>
                <w:color w:val="000000" w:themeColor="text1"/>
              </w:rPr>
            </w:pPr>
            <w:r w:rsidRPr="00495A29">
              <w:rPr>
                <w:color w:val="000000" w:themeColor="text1"/>
              </w:rPr>
              <w:t>Ужурского районного Совета депутатов</w:t>
            </w:r>
          </w:p>
        </w:tc>
      </w:tr>
      <w:tr w:rsidR="00495A29" w:rsidRPr="00495A29" w:rsidTr="00090182">
        <w:tc>
          <w:tcPr>
            <w:tcW w:w="5103" w:type="dxa"/>
            <w:shd w:val="clear" w:color="auto" w:fill="auto"/>
          </w:tcPr>
          <w:p w:rsidR="00B6426D" w:rsidRPr="00495A29" w:rsidRDefault="00B6426D" w:rsidP="00090182">
            <w:pPr>
              <w:suppressAutoHyphens/>
              <w:ind w:right="355"/>
              <w:rPr>
                <w:color w:val="000000" w:themeColor="text1"/>
              </w:rPr>
            </w:pPr>
            <w:r w:rsidRPr="00495A29">
              <w:rPr>
                <w:color w:val="000000" w:themeColor="text1"/>
              </w:rPr>
              <w:t>от __.__.____ года № ________</w:t>
            </w:r>
          </w:p>
        </w:tc>
      </w:tr>
    </w:tbl>
    <w:p w:rsidR="00B6426D" w:rsidRPr="00495A29" w:rsidRDefault="00B6426D" w:rsidP="00B6426D">
      <w:pPr>
        <w:pStyle w:val="15"/>
        <w:rPr>
          <w:color w:val="000000" w:themeColor="text1"/>
        </w:rPr>
      </w:pPr>
      <w:bookmarkStart w:id="6" w:name="_Toc26180534"/>
      <w:bookmarkStart w:id="7" w:name="_Toc54345517"/>
      <w:bookmarkStart w:id="8" w:name="_Toc56162908"/>
      <w:bookmarkStart w:id="9" w:name="_Toc147495045"/>
      <w:r w:rsidRPr="00495A29">
        <w:rPr>
          <w:color w:val="000000" w:themeColor="text1"/>
        </w:rPr>
        <w:t xml:space="preserve">Правила землепользования и застройки </w:t>
      </w:r>
      <w:r w:rsidR="00277E24" w:rsidRPr="00495A29">
        <w:rPr>
          <w:color w:val="000000" w:themeColor="text1"/>
          <w:sz w:val="28"/>
          <w:szCs w:val="28"/>
        </w:rPr>
        <w:t>Златоруновского</w:t>
      </w:r>
      <w:r w:rsidRPr="00495A29">
        <w:rPr>
          <w:color w:val="000000" w:themeColor="text1"/>
          <w:sz w:val="28"/>
          <w:szCs w:val="28"/>
        </w:rPr>
        <w:t xml:space="preserve">  </w:t>
      </w:r>
      <w:r w:rsidRPr="00495A29">
        <w:rPr>
          <w:color w:val="000000" w:themeColor="text1"/>
        </w:rPr>
        <w:t xml:space="preserve">сельсовета </w:t>
      </w:r>
      <w:r w:rsidRPr="00495A29">
        <w:rPr>
          <w:rFonts w:eastAsiaTheme="minorEastAsia"/>
          <w:bCs w:val="0"/>
          <w:color w:val="000000" w:themeColor="text1"/>
        </w:rPr>
        <w:t xml:space="preserve">Ужурского </w:t>
      </w:r>
      <w:r w:rsidRPr="00495A29">
        <w:rPr>
          <w:color w:val="000000" w:themeColor="text1"/>
        </w:rPr>
        <w:t>района</w:t>
      </w:r>
      <w:bookmarkEnd w:id="6"/>
      <w:r w:rsidRPr="00495A29">
        <w:rPr>
          <w:color w:val="000000" w:themeColor="text1"/>
        </w:rPr>
        <w:t>.</w:t>
      </w:r>
      <w:bookmarkEnd w:id="7"/>
      <w:bookmarkEnd w:id="8"/>
      <w:bookmarkEnd w:id="9"/>
    </w:p>
    <w:p w:rsidR="00B6426D" w:rsidRPr="00495A29" w:rsidRDefault="00B6426D" w:rsidP="00B6426D">
      <w:pPr>
        <w:pStyle w:val="ConsNonformat"/>
        <w:ind w:left="142"/>
        <w:jc w:val="center"/>
        <w:outlineLvl w:val="0"/>
        <w:rPr>
          <w:rFonts w:ascii="Times New Roman" w:hAnsi="Times New Roman" w:cs="Times New Roman"/>
          <w:b/>
          <w:color w:val="000000" w:themeColor="text1"/>
          <w:sz w:val="28"/>
          <w:szCs w:val="28"/>
        </w:rPr>
      </w:pPr>
      <w:bookmarkStart w:id="10" w:name="_Toc56162909"/>
      <w:bookmarkStart w:id="11" w:name="_Toc147495046"/>
      <w:r w:rsidRPr="00495A29">
        <w:rPr>
          <w:rFonts w:ascii="Times New Roman" w:hAnsi="Times New Roman" w:cs="Times New Roman"/>
          <w:b/>
          <w:color w:val="000000" w:themeColor="text1"/>
          <w:sz w:val="28"/>
          <w:szCs w:val="28"/>
        </w:rPr>
        <w:t xml:space="preserve">ГЛАВА I. Порядок  применения правил землепользования и застройки </w:t>
      </w:r>
      <w:r w:rsidR="00277E24" w:rsidRPr="00495A29">
        <w:rPr>
          <w:rFonts w:ascii="Times New Roman" w:hAnsi="Times New Roman" w:cs="Times New Roman"/>
          <w:b/>
          <w:color w:val="000000" w:themeColor="text1"/>
          <w:sz w:val="28"/>
          <w:szCs w:val="28"/>
        </w:rPr>
        <w:t>Златоруновского</w:t>
      </w:r>
      <w:r w:rsidRPr="00495A29">
        <w:rPr>
          <w:rFonts w:ascii="Times New Roman" w:hAnsi="Times New Roman" w:cs="Times New Roman"/>
          <w:b/>
          <w:color w:val="000000" w:themeColor="text1"/>
          <w:sz w:val="28"/>
          <w:szCs w:val="28"/>
        </w:rPr>
        <w:t xml:space="preserve"> сельсовета и внесения в них изменений</w:t>
      </w:r>
      <w:bookmarkEnd w:id="10"/>
      <w:bookmarkEnd w:id="11"/>
    </w:p>
    <w:p w:rsidR="00B6426D" w:rsidRPr="00495A29" w:rsidRDefault="00B6426D" w:rsidP="00B6426D">
      <w:pPr>
        <w:pStyle w:val="140"/>
        <w:rPr>
          <w:color w:val="000000" w:themeColor="text1"/>
        </w:rPr>
      </w:pPr>
    </w:p>
    <w:p w:rsidR="00B6426D" w:rsidRPr="00495A29" w:rsidRDefault="00B6426D" w:rsidP="00B6426D">
      <w:pPr>
        <w:pStyle w:val="2"/>
        <w:spacing w:after="240"/>
        <w:jc w:val="center"/>
        <w:rPr>
          <w:rFonts w:ascii="Times New Roman" w:hAnsi="Times New Roman"/>
          <w:i w:val="0"/>
          <w:color w:val="000000" w:themeColor="text1"/>
        </w:rPr>
      </w:pPr>
      <w:bookmarkStart w:id="12" w:name="_Toc275258428"/>
      <w:bookmarkStart w:id="13" w:name="_Toc365989372"/>
      <w:bookmarkStart w:id="14" w:name="_Toc365989435"/>
      <w:bookmarkStart w:id="15" w:name="_Toc500429938"/>
      <w:bookmarkStart w:id="16" w:name="_Toc6318963"/>
      <w:bookmarkStart w:id="17" w:name="_Toc54345519"/>
      <w:bookmarkStart w:id="18" w:name="_Toc56162910"/>
      <w:bookmarkStart w:id="19" w:name="_Toc147495047"/>
      <w:r w:rsidRPr="00495A29">
        <w:rPr>
          <w:rFonts w:ascii="Times New Roman" w:hAnsi="Times New Roman"/>
          <w:i w:val="0"/>
          <w:color w:val="000000" w:themeColor="text1"/>
        </w:rPr>
        <w:t xml:space="preserve">Статья 1. </w:t>
      </w:r>
      <w:bookmarkEnd w:id="12"/>
      <w:bookmarkEnd w:id="13"/>
      <w:bookmarkEnd w:id="14"/>
      <w:bookmarkEnd w:id="15"/>
      <w:bookmarkEnd w:id="16"/>
      <w:r w:rsidRPr="00495A29">
        <w:rPr>
          <w:rFonts w:ascii="Times New Roman" w:hAnsi="Times New Roman"/>
          <w:i w:val="0"/>
          <w:color w:val="000000" w:themeColor="text1"/>
        </w:rPr>
        <w:t>Основные понятия, используемые в настоящих Правилах</w:t>
      </w:r>
      <w:bookmarkEnd w:id="17"/>
      <w:bookmarkEnd w:id="18"/>
      <w:bookmarkEnd w:id="19"/>
    </w:p>
    <w:p w:rsidR="00B6426D" w:rsidRPr="00495A29" w:rsidRDefault="00B6426D" w:rsidP="00B6426D">
      <w:pPr>
        <w:ind w:firstLine="709"/>
        <w:rPr>
          <w:color w:val="000000" w:themeColor="text1"/>
        </w:rPr>
      </w:pPr>
      <w:r w:rsidRPr="00495A29">
        <w:rPr>
          <w:color w:val="000000" w:themeColor="text1"/>
        </w:rPr>
        <w:t xml:space="preserve">Данная статья содержит определения терминов, применяемых в настоящих Правилах  в соответствии с действующим законодательством. </w:t>
      </w:r>
    </w:p>
    <w:p w:rsidR="00B6426D" w:rsidRPr="00495A29" w:rsidRDefault="00B6426D" w:rsidP="00B6426D">
      <w:pPr>
        <w:ind w:firstLine="709"/>
        <w:rPr>
          <w:color w:val="000000" w:themeColor="text1"/>
        </w:rPr>
      </w:pPr>
    </w:p>
    <w:p w:rsidR="00B6426D" w:rsidRPr="00495A29" w:rsidRDefault="00B6426D" w:rsidP="00D55723">
      <w:pPr>
        <w:pStyle w:val="ConsPlusNormal"/>
        <w:numPr>
          <w:ilvl w:val="0"/>
          <w:numId w:val="20"/>
        </w:numPr>
        <w:ind w:left="709"/>
        <w:jc w:val="both"/>
        <w:rPr>
          <w:rFonts w:ascii="Times New Roman" w:hAnsi="Times New Roman" w:cs="Times New Roman"/>
          <w:color w:val="000000" w:themeColor="text1"/>
          <w:sz w:val="24"/>
          <w:szCs w:val="24"/>
        </w:rPr>
      </w:pPr>
      <w:r w:rsidRPr="00495A29">
        <w:rPr>
          <w:rFonts w:ascii="Times New Roman" w:hAnsi="Times New Roman" w:cs="Times New Roman"/>
          <w:b/>
          <w:color w:val="000000" w:themeColor="text1"/>
          <w:sz w:val="24"/>
          <w:szCs w:val="24"/>
        </w:rPr>
        <w:t xml:space="preserve">блокированный жилой дом </w:t>
      </w:r>
      <w:r w:rsidRPr="00495A29">
        <w:rPr>
          <w:rFonts w:ascii="Times New Roman" w:hAnsi="Times New Roman" w:cs="Times New Roman"/>
          <w:color w:val="000000" w:themeColor="text1"/>
          <w:sz w:val="24"/>
          <w:szCs w:val="24"/>
        </w:rPr>
        <w:t>- жилой дом</w:t>
      </w:r>
      <w:r w:rsidRPr="00495A29">
        <w:rPr>
          <w:b/>
          <w:color w:val="000000" w:themeColor="text1"/>
        </w:rPr>
        <w:t xml:space="preserve">, </w:t>
      </w:r>
      <w:r w:rsidRPr="00495A29">
        <w:rPr>
          <w:rFonts w:ascii="Times New Roman" w:hAnsi="Times New Roman" w:cs="Times New Roman"/>
          <w:color w:val="000000" w:themeColor="text1"/>
          <w:sz w:val="24"/>
          <w:szCs w:val="24"/>
        </w:rPr>
        <w:t>имеющий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B6426D" w:rsidRPr="00495A29" w:rsidRDefault="00B6426D" w:rsidP="00D55723">
      <w:pPr>
        <w:pStyle w:val="aff6"/>
        <w:numPr>
          <w:ilvl w:val="0"/>
          <w:numId w:val="19"/>
        </w:numPr>
        <w:jc w:val="both"/>
        <w:rPr>
          <w:color w:val="000000" w:themeColor="text1"/>
        </w:rPr>
      </w:pPr>
      <w:r w:rsidRPr="00495A29">
        <w:rPr>
          <w:b/>
          <w:color w:val="000000" w:themeColor="text1"/>
        </w:rPr>
        <w:t>градостроительная деятельность</w:t>
      </w:r>
      <w:r w:rsidRPr="00495A29">
        <w:rPr>
          <w:color w:val="000000" w:themeColor="text1"/>
        </w:rPr>
        <w:t xml:space="preserve"> - 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
    <w:p w:rsidR="00B6426D" w:rsidRPr="00495A29" w:rsidRDefault="00B6426D" w:rsidP="00D55723">
      <w:pPr>
        <w:pStyle w:val="aff6"/>
        <w:numPr>
          <w:ilvl w:val="0"/>
          <w:numId w:val="19"/>
        </w:numPr>
        <w:jc w:val="both"/>
        <w:rPr>
          <w:color w:val="000000" w:themeColor="text1"/>
        </w:rPr>
      </w:pPr>
      <w:r w:rsidRPr="00495A29">
        <w:rPr>
          <w:b/>
          <w:color w:val="000000" w:themeColor="text1"/>
        </w:rPr>
        <w:t>градостроительное зонирование</w:t>
      </w:r>
      <w:r w:rsidRPr="00495A29">
        <w:rPr>
          <w:color w:val="000000" w:themeColor="text1"/>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B6426D" w:rsidRPr="00495A29" w:rsidRDefault="00B6426D" w:rsidP="00D55723">
      <w:pPr>
        <w:pStyle w:val="aff6"/>
        <w:numPr>
          <w:ilvl w:val="0"/>
          <w:numId w:val="19"/>
        </w:numPr>
        <w:jc w:val="both"/>
        <w:rPr>
          <w:color w:val="000000" w:themeColor="text1"/>
        </w:rPr>
      </w:pPr>
      <w:r w:rsidRPr="00495A29">
        <w:rPr>
          <w:b/>
          <w:color w:val="000000" w:themeColor="text1"/>
        </w:rPr>
        <w:t>градостроительный регламент</w:t>
      </w:r>
      <w:r w:rsidRPr="00495A29">
        <w:rPr>
          <w:color w:val="000000" w:themeColor="text1"/>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w:t>
      </w:r>
    </w:p>
    <w:p w:rsidR="00B6426D" w:rsidRPr="00495A29" w:rsidRDefault="00B6426D" w:rsidP="00D55723">
      <w:pPr>
        <w:pStyle w:val="FORMATTEXT0"/>
        <w:numPr>
          <w:ilvl w:val="0"/>
          <w:numId w:val="21"/>
        </w:numPr>
        <w:jc w:val="both"/>
        <w:rPr>
          <w:color w:val="000000" w:themeColor="text1"/>
        </w:rPr>
      </w:pPr>
      <w:r w:rsidRPr="00495A29">
        <w:rPr>
          <w:rFonts w:ascii="Times New Roman" w:hAnsi="Times New Roman" w:cs="Times New Roman"/>
          <w:b/>
          <w:color w:val="000000" w:themeColor="text1"/>
          <w:sz w:val="24"/>
          <w:szCs w:val="24"/>
        </w:rPr>
        <w:t xml:space="preserve">зоны с особыми условиями использования </w:t>
      </w:r>
      <w:r w:rsidRPr="00495A29">
        <w:rPr>
          <w:rFonts w:ascii="Times New Roman" w:hAnsi="Times New Roman" w:cs="Times New Roman"/>
          <w:b/>
          <w:color w:val="000000" w:themeColor="text1"/>
          <w:sz w:val="24"/>
          <w:szCs w:val="24"/>
          <w:lang w:eastAsia="en-US"/>
        </w:rPr>
        <w:t>территорий</w:t>
      </w:r>
      <w:r w:rsidRPr="00495A29">
        <w:rPr>
          <w:rFonts w:ascii="Times New Roman" w:hAnsi="Times New Roman" w:cs="Times New Roman"/>
          <w:color w:val="000000" w:themeColor="text1"/>
          <w:sz w:val="24"/>
          <w:szCs w:val="24"/>
          <w:lang w:eastAsia="en-US"/>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w:t>
      </w:r>
      <w:r w:rsidRPr="00495A29">
        <w:rPr>
          <w:rFonts w:ascii="Times New Roman" w:hAnsi="Times New Roman" w:cs="Times New Roman"/>
          <w:color w:val="000000" w:themeColor="text1"/>
          <w:sz w:val="24"/>
          <w:szCs w:val="24"/>
          <w:lang w:eastAsia="en-US"/>
        </w:rPr>
        <w:lastRenderedPageBreak/>
        <w:t>устанавливаемые в соответствии с законодательством Российской Федерации;</w:t>
      </w:r>
      <w:r w:rsidRPr="00495A29">
        <w:rPr>
          <w:color w:val="000000" w:themeColor="text1"/>
        </w:rPr>
        <w:t xml:space="preserve"> </w:t>
      </w:r>
    </w:p>
    <w:p w:rsidR="00B6426D" w:rsidRPr="00495A29" w:rsidRDefault="00B6426D" w:rsidP="00D55723">
      <w:pPr>
        <w:pStyle w:val="aff6"/>
        <w:numPr>
          <w:ilvl w:val="0"/>
          <w:numId w:val="22"/>
        </w:numPr>
        <w:jc w:val="both"/>
        <w:rPr>
          <w:color w:val="000000" w:themeColor="text1"/>
        </w:rPr>
      </w:pPr>
      <w:r w:rsidRPr="00495A29">
        <w:rPr>
          <w:b/>
          <w:color w:val="000000" w:themeColor="text1"/>
        </w:rPr>
        <w:t>красные линии</w:t>
      </w:r>
      <w:r w:rsidRPr="00495A29">
        <w:rPr>
          <w:color w:val="000000" w:themeColor="text1"/>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B6426D" w:rsidRPr="00495A29" w:rsidRDefault="00B6426D" w:rsidP="00D55723">
      <w:pPr>
        <w:pStyle w:val="aff6"/>
        <w:numPr>
          <w:ilvl w:val="0"/>
          <w:numId w:val="22"/>
        </w:numPr>
        <w:jc w:val="both"/>
        <w:rPr>
          <w:color w:val="000000" w:themeColor="text1"/>
        </w:rPr>
      </w:pPr>
      <w:r w:rsidRPr="00495A29">
        <w:rPr>
          <w:b/>
          <w:color w:val="000000" w:themeColor="text1"/>
        </w:rPr>
        <w:t>коэффициент застройки (максимальный процент застройки)</w:t>
      </w:r>
      <w:r w:rsidRPr="00495A29">
        <w:rPr>
          <w:color w:val="000000" w:themeColor="text1"/>
        </w:rPr>
        <w:t> - величина, определяемая как максимально допустимое отношение суммарной площади земельного участка, которая может быть застроена, ко всей площади земельного участка;</w:t>
      </w:r>
    </w:p>
    <w:p w:rsidR="00B6426D" w:rsidRPr="00495A29" w:rsidRDefault="00B6426D" w:rsidP="00D55723">
      <w:pPr>
        <w:pStyle w:val="aff6"/>
        <w:numPr>
          <w:ilvl w:val="0"/>
          <w:numId w:val="22"/>
        </w:numPr>
        <w:tabs>
          <w:tab w:val="left" w:pos="1418"/>
        </w:tabs>
        <w:jc w:val="both"/>
        <w:rPr>
          <w:b/>
          <w:color w:val="000000" w:themeColor="text1"/>
        </w:rPr>
      </w:pPr>
      <w:r w:rsidRPr="00495A29">
        <w:rPr>
          <w:b/>
          <w:color w:val="000000" w:themeColor="text1"/>
        </w:rPr>
        <w:t>линейные объекты</w:t>
      </w:r>
      <w:r w:rsidRPr="00495A29">
        <w:rPr>
          <w:color w:val="000000" w:themeColor="text1"/>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B6426D" w:rsidRPr="00495A29" w:rsidRDefault="00B6426D" w:rsidP="00D55723">
      <w:pPr>
        <w:pStyle w:val="aff6"/>
        <w:numPr>
          <w:ilvl w:val="0"/>
          <w:numId w:val="22"/>
        </w:numPr>
        <w:tabs>
          <w:tab w:val="left" w:pos="1418"/>
        </w:tabs>
        <w:jc w:val="both"/>
        <w:rPr>
          <w:color w:val="000000" w:themeColor="text1"/>
        </w:rPr>
      </w:pPr>
      <w:r w:rsidRPr="00495A29">
        <w:rPr>
          <w:b/>
          <w:color w:val="000000" w:themeColor="text1"/>
        </w:rPr>
        <w:t>объект капитального строительства</w:t>
      </w:r>
      <w:r w:rsidRPr="00495A29">
        <w:rPr>
          <w:color w:val="000000" w:themeColor="text1"/>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B6426D" w:rsidRPr="00495A29" w:rsidRDefault="00B6426D" w:rsidP="00D55723">
      <w:pPr>
        <w:pStyle w:val="FORMATTEXT0"/>
        <w:numPr>
          <w:ilvl w:val="0"/>
          <w:numId w:val="22"/>
        </w:numPr>
        <w:jc w:val="both"/>
        <w:rPr>
          <w:rFonts w:ascii="Times New Roman" w:hAnsi="Times New Roman" w:cs="Times New Roman"/>
          <w:color w:val="000000" w:themeColor="text1"/>
          <w:sz w:val="24"/>
          <w:szCs w:val="24"/>
          <w:lang w:eastAsia="en-US"/>
        </w:rPr>
      </w:pPr>
      <w:r w:rsidRPr="00495A29">
        <w:rPr>
          <w:rFonts w:ascii="Times New Roman" w:hAnsi="Times New Roman" w:cs="Times New Roman"/>
          <w:b/>
          <w:color w:val="000000" w:themeColor="text1"/>
          <w:sz w:val="24"/>
          <w:szCs w:val="24"/>
          <w:lang w:eastAsia="en-US"/>
        </w:rPr>
        <w:t>объект индивидуального жилищного строительства</w:t>
      </w:r>
      <w:r w:rsidRPr="00495A29">
        <w:rPr>
          <w:color w:val="000000" w:themeColor="text1"/>
        </w:rPr>
        <w:t xml:space="preserve"> </w:t>
      </w:r>
      <w:r w:rsidRPr="00495A29">
        <w:rPr>
          <w:rFonts w:ascii="Times New Roman" w:hAnsi="Times New Roman" w:cs="Times New Roman"/>
          <w:color w:val="000000" w:themeColor="text1"/>
          <w:sz w:val="24"/>
          <w:szCs w:val="24"/>
          <w:lang w:eastAsia="en-US"/>
        </w:rPr>
        <w:t xml:space="preserve">-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 </w:t>
      </w:r>
    </w:p>
    <w:p w:rsidR="00B6426D" w:rsidRPr="00495A29" w:rsidRDefault="00B6426D" w:rsidP="00D55723">
      <w:pPr>
        <w:pStyle w:val="aff6"/>
        <w:numPr>
          <w:ilvl w:val="0"/>
          <w:numId w:val="23"/>
        </w:numPr>
        <w:jc w:val="both"/>
        <w:rPr>
          <w:color w:val="000000" w:themeColor="text1"/>
        </w:rPr>
      </w:pPr>
      <w:r w:rsidRPr="00495A29">
        <w:rPr>
          <w:b/>
          <w:color w:val="000000" w:themeColor="text1"/>
        </w:rPr>
        <w:t xml:space="preserve">предельная высота объектов капитального строительства - </w:t>
      </w:r>
      <w:r w:rsidRPr="00495A29">
        <w:rPr>
          <w:color w:val="000000" w:themeColor="text1"/>
        </w:rPr>
        <w:t>максимально допустимое расстояние по вертикали, измеренное от проектной отметки земли до наивысшей точки плоской крыши или до наивысшей точки конька скатной крыши, без учета технических устройств (антенн, вентиляционных труб, лифтовых шахт);</w:t>
      </w:r>
    </w:p>
    <w:p w:rsidR="00B6426D" w:rsidRPr="00495A29" w:rsidRDefault="00B6426D" w:rsidP="00D55723">
      <w:pPr>
        <w:pStyle w:val="aff6"/>
        <w:numPr>
          <w:ilvl w:val="0"/>
          <w:numId w:val="23"/>
        </w:numPr>
        <w:jc w:val="both"/>
        <w:rPr>
          <w:color w:val="000000" w:themeColor="text1"/>
        </w:rPr>
      </w:pPr>
      <w:r w:rsidRPr="00495A29">
        <w:rPr>
          <w:b/>
          <w:color w:val="000000" w:themeColor="text1"/>
        </w:rPr>
        <w:t>предельные размеры земельных участков</w:t>
      </w:r>
      <w:r w:rsidRPr="00495A29">
        <w:rPr>
          <w:color w:val="000000" w:themeColor="text1"/>
        </w:rPr>
        <w:t xml:space="preserve"> - максимальные и (или) минимальные размеры земельных участков, устанавливаемые в градостроительном регламенте соответствующей территориальной зоны;</w:t>
      </w:r>
    </w:p>
    <w:p w:rsidR="00B6426D" w:rsidRPr="00495A29" w:rsidRDefault="00B6426D" w:rsidP="00D55723">
      <w:pPr>
        <w:pStyle w:val="aff6"/>
        <w:numPr>
          <w:ilvl w:val="0"/>
          <w:numId w:val="22"/>
        </w:numPr>
        <w:jc w:val="both"/>
        <w:rPr>
          <w:color w:val="000000" w:themeColor="text1"/>
        </w:rPr>
      </w:pPr>
      <w:r w:rsidRPr="00495A29">
        <w:rPr>
          <w:b/>
          <w:color w:val="000000" w:themeColor="text1"/>
        </w:rPr>
        <w:t>реконструкция объектов  капитального строительства (за исключением линейных объектов)</w:t>
      </w:r>
      <w:r w:rsidRPr="00495A29">
        <w:rPr>
          <w:color w:val="000000" w:themeColor="text1"/>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 </w:t>
      </w:r>
    </w:p>
    <w:p w:rsidR="00B6426D" w:rsidRPr="00495A29" w:rsidRDefault="00B6426D" w:rsidP="00D55723">
      <w:pPr>
        <w:pStyle w:val="aff6"/>
        <w:numPr>
          <w:ilvl w:val="0"/>
          <w:numId w:val="22"/>
        </w:numPr>
        <w:jc w:val="both"/>
        <w:rPr>
          <w:color w:val="000000" w:themeColor="text1"/>
        </w:rPr>
      </w:pPr>
      <w:r w:rsidRPr="00495A29">
        <w:rPr>
          <w:b/>
          <w:color w:val="000000" w:themeColor="text1"/>
        </w:rPr>
        <w:t>реконструкция линейных объектов</w:t>
      </w:r>
      <w:r w:rsidRPr="00495A29">
        <w:rPr>
          <w:color w:val="000000" w:themeColor="text1"/>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B6426D" w:rsidRPr="00495A29" w:rsidRDefault="00B6426D" w:rsidP="00D55723">
      <w:pPr>
        <w:pStyle w:val="aff6"/>
        <w:numPr>
          <w:ilvl w:val="0"/>
          <w:numId w:val="22"/>
        </w:numPr>
        <w:jc w:val="both"/>
        <w:rPr>
          <w:color w:val="000000" w:themeColor="text1"/>
        </w:rPr>
      </w:pPr>
      <w:r w:rsidRPr="00495A29">
        <w:rPr>
          <w:b/>
          <w:color w:val="000000" w:themeColor="text1"/>
        </w:rPr>
        <w:t>реконструкция существующей застройки</w:t>
      </w:r>
      <w:r w:rsidRPr="00495A29">
        <w:rPr>
          <w:color w:val="000000" w:themeColor="text1"/>
        </w:rPr>
        <w:t xml:space="preserve"> - изменение параметров застройки градостроительной планировочной единицы (квартал, микрорайон, район), земельного участка, путем сноса и строительства новых объектов капитального строительства, реконструкции существующих объектов капитального строительства;</w:t>
      </w:r>
    </w:p>
    <w:p w:rsidR="00B6426D" w:rsidRPr="00495A29" w:rsidRDefault="00B6426D" w:rsidP="00D55723">
      <w:pPr>
        <w:pStyle w:val="aff6"/>
        <w:numPr>
          <w:ilvl w:val="0"/>
          <w:numId w:val="22"/>
        </w:numPr>
        <w:jc w:val="both"/>
        <w:rPr>
          <w:color w:val="000000" w:themeColor="text1"/>
        </w:rPr>
      </w:pPr>
      <w:r w:rsidRPr="00495A29">
        <w:rPr>
          <w:b/>
          <w:color w:val="000000" w:themeColor="text1"/>
        </w:rPr>
        <w:lastRenderedPageBreak/>
        <w:t>строительство</w:t>
      </w:r>
      <w:r w:rsidRPr="00495A29">
        <w:rPr>
          <w:color w:val="000000" w:themeColor="text1"/>
        </w:rPr>
        <w:t xml:space="preserve"> - создание зданий, строений, сооружений (в том числе на месте сносимых объектов капитального строительства);</w:t>
      </w:r>
    </w:p>
    <w:p w:rsidR="00B6426D" w:rsidRPr="00495A29" w:rsidRDefault="00B6426D" w:rsidP="00D55723">
      <w:pPr>
        <w:pStyle w:val="aff6"/>
        <w:numPr>
          <w:ilvl w:val="0"/>
          <w:numId w:val="22"/>
        </w:numPr>
        <w:jc w:val="both"/>
        <w:rPr>
          <w:color w:val="000000" w:themeColor="text1"/>
        </w:rPr>
      </w:pPr>
      <w:r w:rsidRPr="00495A29">
        <w:rPr>
          <w:b/>
          <w:color w:val="000000" w:themeColor="text1"/>
        </w:rPr>
        <w:t xml:space="preserve">территории общего пользования </w:t>
      </w:r>
      <w:r w:rsidRPr="00495A29">
        <w:rPr>
          <w:color w:val="000000" w:themeColor="text1"/>
        </w:rPr>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B6426D" w:rsidRPr="00495A29" w:rsidRDefault="00B6426D" w:rsidP="00D55723">
      <w:pPr>
        <w:pStyle w:val="a4"/>
        <w:numPr>
          <w:ilvl w:val="0"/>
          <w:numId w:val="24"/>
        </w:numPr>
        <w:jc w:val="both"/>
        <w:rPr>
          <w:b w:val="0"/>
          <w:color w:val="000000" w:themeColor="text1"/>
          <w:sz w:val="24"/>
          <w:szCs w:val="24"/>
        </w:rPr>
      </w:pPr>
      <w:r w:rsidRPr="00495A29">
        <w:rPr>
          <w:color w:val="000000" w:themeColor="text1"/>
          <w:sz w:val="24"/>
        </w:rPr>
        <w:t xml:space="preserve">территориальные зоны - </w:t>
      </w:r>
      <w:r w:rsidRPr="00495A29">
        <w:rPr>
          <w:b w:val="0"/>
          <w:color w:val="000000" w:themeColor="text1"/>
          <w:sz w:val="24"/>
        </w:rPr>
        <w:t>зоны</w:t>
      </w:r>
      <w:r w:rsidRPr="00495A29">
        <w:rPr>
          <w:b w:val="0"/>
          <w:color w:val="000000" w:themeColor="text1"/>
        </w:rPr>
        <w:t>, для которых в правилах землепользования и застройки определены границы и установлены градостроительные регламенты.</w:t>
      </w:r>
    </w:p>
    <w:p w:rsidR="00B6426D" w:rsidRPr="00495A29" w:rsidRDefault="00B6426D" w:rsidP="00D55723">
      <w:pPr>
        <w:pStyle w:val="aff6"/>
        <w:numPr>
          <w:ilvl w:val="0"/>
          <w:numId w:val="25"/>
        </w:numPr>
        <w:ind w:hanging="11"/>
        <w:jc w:val="both"/>
        <w:rPr>
          <w:color w:val="000000" w:themeColor="text1"/>
        </w:rPr>
      </w:pPr>
      <w:r w:rsidRPr="00495A29">
        <w:rPr>
          <w:b/>
          <w:color w:val="000000" w:themeColor="text1"/>
        </w:rPr>
        <w:t xml:space="preserve">элемент планировочной структуры </w:t>
      </w:r>
      <w:r w:rsidRPr="00495A29">
        <w:rPr>
          <w:color w:val="000000" w:themeColor="text1"/>
        </w:rPr>
        <w:t xml:space="preserve">- часть территории поселения, городского округа или межселенной территории муниципального района (квартал, микрорайон, район и иные подобные элементы). </w:t>
      </w:r>
      <w:r w:rsidRPr="00495A29">
        <w:rPr>
          <w:color w:val="000000" w:themeColor="text1"/>
        </w:rPr>
        <w:fldChar w:fldCharType="begin"/>
      </w:r>
      <w:r w:rsidRPr="00495A29">
        <w:rPr>
          <w:color w:val="000000" w:themeColor="text1"/>
        </w:rPr>
        <w:instrText xml:space="preserve"> HYPERLINK "kodeks://link/d?nd=456064385"\o"’’Об утверждении видов элементов планировочной структуры (с изменениями на 11 мая 2018 года)’’</w:instrText>
      </w:r>
    </w:p>
    <w:p w:rsidR="00B6426D" w:rsidRPr="00495A29" w:rsidRDefault="00B6426D" w:rsidP="00D55723">
      <w:pPr>
        <w:pStyle w:val="aff6"/>
        <w:numPr>
          <w:ilvl w:val="0"/>
          <w:numId w:val="25"/>
        </w:numPr>
        <w:jc w:val="both"/>
        <w:rPr>
          <w:color w:val="000000" w:themeColor="text1"/>
        </w:rPr>
      </w:pPr>
      <w:r w:rsidRPr="00495A29">
        <w:rPr>
          <w:color w:val="000000" w:themeColor="text1"/>
        </w:rPr>
        <w:instrText>Приказ Министерства строительства и жилищно-коммунального хозяйства Российской Федерации от ...</w:instrText>
      </w:r>
    </w:p>
    <w:p w:rsidR="00B6426D" w:rsidRPr="00495A29" w:rsidRDefault="00B6426D" w:rsidP="00D55723">
      <w:pPr>
        <w:pStyle w:val="aff6"/>
        <w:numPr>
          <w:ilvl w:val="0"/>
          <w:numId w:val="25"/>
        </w:numPr>
        <w:jc w:val="both"/>
        <w:rPr>
          <w:color w:val="000000" w:themeColor="text1"/>
        </w:rPr>
      </w:pPr>
      <w:r w:rsidRPr="00495A29">
        <w:rPr>
          <w:color w:val="000000" w:themeColor="text1"/>
        </w:rPr>
        <w:instrText>Статус: действующая редакция (действ. с 01.01.2019)"</w:instrText>
      </w:r>
      <w:r w:rsidRPr="00495A29">
        <w:rPr>
          <w:color w:val="000000" w:themeColor="text1"/>
        </w:rPr>
        <w:fldChar w:fldCharType="separate"/>
      </w:r>
      <w:r w:rsidRPr="00495A29">
        <w:rPr>
          <w:color w:val="000000" w:themeColor="text1"/>
        </w:rPr>
        <w:t xml:space="preserve">Виды элементов планировочной структуры </w:t>
      </w:r>
      <w:r w:rsidRPr="00495A29">
        <w:rPr>
          <w:color w:val="000000" w:themeColor="text1"/>
        </w:rPr>
        <w:fldChar w:fldCharType="end"/>
      </w:r>
      <w:r w:rsidRPr="00495A29">
        <w:rPr>
          <w:color w:val="000000" w:themeColor="text1"/>
        </w:rPr>
        <w:t>устанавливаются уполномоченным Правительством Российской Федерации федеральным органом исполнительной власти</w:t>
      </w:r>
    </w:p>
    <w:p w:rsidR="00B6426D" w:rsidRPr="00495A29" w:rsidRDefault="00B6426D" w:rsidP="00B6426D">
      <w:pPr>
        <w:pStyle w:val="a4"/>
        <w:ind w:left="720"/>
        <w:jc w:val="both"/>
        <w:rPr>
          <w:b w:val="0"/>
          <w:color w:val="000000" w:themeColor="text1"/>
          <w:sz w:val="24"/>
          <w:szCs w:val="24"/>
        </w:rPr>
      </w:pPr>
    </w:p>
    <w:p w:rsidR="00B6426D" w:rsidRPr="00495A29" w:rsidRDefault="00B6426D" w:rsidP="00B6426D">
      <w:pPr>
        <w:pStyle w:val="ConsNonformat"/>
        <w:ind w:left="142"/>
        <w:jc w:val="center"/>
        <w:outlineLvl w:val="0"/>
        <w:rPr>
          <w:rFonts w:ascii="Times New Roman" w:hAnsi="Times New Roman" w:cs="Times New Roman"/>
          <w:b/>
          <w:color w:val="000000" w:themeColor="text1"/>
          <w:sz w:val="28"/>
          <w:szCs w:val="28"/>
        </w:rPr>
      </w:pPr>
      <w:bookmarkStart w:id="20" w:name="_Toc56162911"/>
      <w:bookmarkStart w:id="21" w:name="_Toc147495048"/>
      <w:r w:rsidRPr="00495A29">
        <w:rPr>
          <w:rFonts w:ascii="Times New Roman" w:hAnsi="Times New Roman" w:cs="Times New Roman"/>
          <w:b/>
          <w:color w:val="000000" w:themeColor="text1"/>
          <w:sz w:val="24"/>
          <w:szCs w:val="24"/>
        </w:rPr>
        <w:t xml:space="preserve">РАЗДЕЛ </w:t>
      </w:r>
      <w:r w:rsidR="00E00054" w:rsidRPr="00495A29">
        <w:rPr>
          <w:rFonts w:ascii="Times New Roman" w:hAnsi="Times New Roman" w:cs="Times New Roman"/>
          <w:b/>
          <w:color w:val="000000" w:themeColor="text1"/>
          <w:sz w:val="24"/>
          <w:szCs w:val="24"/>
        </w:rPr>
        <w:t>I.</w:t>
      </w:r>
      <w:r w:rsidR="00E00054" w:rsidRPr="00495A29">
        <w:rPr>
          <w:rFonts w:ascii="Times New Roman" w:hAnsi="Times New Roman" w:cs="Times New Roman"/>
          <w:b/>
          <w:color w:val="000000" w:themeColor="text1"/>
          <w:sz w:val="28"/>
          <w:szCs w:val="28"/>
        </w:rPr>
        <w:t xml:space="preserve"> </w:t>
      </w:r>
      <w:r w:rsidRPr="00495A29">
        <w:rPr>
          <w:rFonts w:ascii="Times New Roman" w:hAnsi="Times New Roman" w:cs="Times New Roman"/>
          <w:b/>
          <w:color w:val="000000" w:themeColor="text1"/>
          <w:sz w:val="28"/>
          <w:szCs w:val="28"/>
        </w:rPr>
        <w:t>Положение о регулировании землепользования и застройки органами местного самоуправления</w:t>
      </w:r>
      <w:bookmarkEnd w:id="20"/>
      <w:bookmarkEnd w:id="21"/>
    </w:p>
    <w:p w:rsidR="00B6426D" w:rsidRPr="00495A29" w:rsidRDefault="00B6426D" w:rsidP="00B6426D">
      <w:pPr>
        <w:pStyle w:val="2"/>
        <w:spacing w:after="240"/>
        <w:jc w:val="center"/>
        <w:rPr>
          <w:rFonts w:ascii="Times New Roman" w:hAnsi="Times New Roman"/>
          <w:i w:val="0"/>
          <w:color w:val="000000" w:themeColor="text1"/>
        </w:rPr>
      </w:pPr>
      <w:bookmarkStart w:id="22" w:name="_Toc52795435"/>
      <w:bookmarkStart w:id="23" w:name="_Toc52870316"/>
      <w:bookmarkStart w:id="24" w:name="_Toc56162912"/>
      <w:bookmarkStart w:id="25" w:name="_Toc147495049"/>
      <w:r w:rsidRPr="00495A29">
        <w:rPr>
          <w:rFonts w:ascii="Times New Roman" w:hAnsi="Times New Roman"/>
          <w:i w:val="0"/>
          <w:color w:val="000000" w:themeColor="text1"/>
        </w:rPr>
        <w:t>Статья 2. Предмет регулирования</w:t>
      </w:r>
      <w:bookmarkEnd w:id="22"/>
      <w:bookmarkEnd w:id="23"/>
      <w:bookmarkEnd w:id="24"/>
      <w:bookmarkEnd w:id="25"/>
    </w:p>
    <w:p w:rsidR="00B6426D" w:rsidRPr="00495A29" w:rsidRDefault="00B6426D" w:rsidP="00B6426D">
      <w:pPr>
        <w:ind w:firstLine="567"/>
        <w:jc w:val="both"/>
        <w:rPr>
          <w:color w:val="000000" w:themeColor="text1"/>
        </w:rPr>
      </w:pPr>
      <w:r w:rsidRPr="00495A29">
        <w:rPr>
          <w:rFonts w:eastAsiaTheme="minorEastAsia"/>
          <w:bCs w:val="0"/>
          <w:color w:val="000000" w:themeColor="text1"/>
          <w:lang w:eastAsia="en-US"/>
        </w:rPr>
        <w:t>1.</w:t>
      </w:r>
      <w:r w:rsidRPr="00495A29">
        <w:rPr>
          <w:rFonts w:eastAsiaTheme="minorEastAsia"/>
          <w:bCs w:val="0"/>
          <w:color w:val="000000" w:themeColor="text1"/>
          <w:lang w:eastAsia="en-US"/>
        </w:rPr>
        <w:tab/>
        <w:t xml:space="preserve"> Действие настоящих Правил землепользования и застройки (далее также – Правила) распространяется на всю территорию </w:t>
      </w:r>
      <w:r w:rsidR="00277E24" w:rsidRPr="00495A29">
        <w:rPr>
          <w:rFonts w:eastAsiaTheme="minorEastAsia"/>
          <w:bCs w:val="0"/>
          <w:color w:val="000000" w:themeColor="text1"/>
          <w:lang w:eastAsia="en-US"/>
        </w:rPr>
        <w:t>Златоруновского</w:t>
      </w:r>
      <w:r w:rsidRPr="00495A29">
        <w:rPr>
          <w:rFonts w:eastAsiaTheme="minorEastAsia"/>
          <w:bCs w:val="0"/>
          <w:color w:val="000000" w:themeColor="text1"/>
          <w:lang w:eastAsia="en-US"/>
        </w:rPr>
        <w:t xml:space="preserve"> сельсовета Ужурского района Красноярского края. </w:t>
      </w:r>
      <w:r w:rsidRPr="00495A29">
        <w:rPr>
          <w:color w:val="000000" w:themeColor="text1"/>
        </w:rPr>
        <w:t>Градостроительные регламенты устанавливаются на территории населенных пунктов</w:t>
      </w:r>
      <w:r w:rsidR="00E00054" w:rsidRPr="00495A29">
        <w:rPr>
          <w:color w:val="000000" w:themeColor="text1"/>
        </w:rPr>
        <w:t>: п. Златоруновск, п. Кутузовка, п. Солбатский, п.Сухая Долина, п. Учум.</w:t>
      </w:r>
    </w:p>
    <w:p w:rsidR="00E00054" w:rsidRPr="00495A29" w:rsidRDefault="00E00054" w:rsidP="00B6426D">
      <w:pPr>
        <w:ind w:firstLine="567"/>
        <w:jc w:val="both"/>
        <w:rPr>
          <w:b/>
          <w:bCs w:val="0"/>
          <w:i/>
          <w:color w:val="000000" w:themeColor="text1"/>
        </w:rPr>
      </w:pPr>
    </w:p>
    <w:p w:rsidR="00277E24" w:rsidRPr="00495A29" w:rsidRDefault="00B6426D" w:rsidP="00277E24">
      <w:pPr>
        <w:pStyle w:val="affd"/>
        <w:rPr>
          <w:color w:val="000000" w:themeColor="text1"/>
        </w:rPr>
      </w:pPr>
      <w:r w:rsidRPr="00495A29">
        <w:rPr>
          <w:color w:val="000000" w:themeColor="text1"/>
        </w:rPr>
        <w:t xml:space="preserve">На территории </w:t>
      </w:r>
      <w:r w:rsidR="00277E24" w:rsidRPr="00495A29">
        <w:rPr>
          <w:color w:val="000000" w:themeColor="text1"/>
        </w:rPr>
        <w:t>Златоруновского</w:t>
      </w:r>
      <w:r w:rsidRPr="00495A29">
        <w:rPr>
          <w:color w:val="000000" w:themeColor="text1"/>
        </w:rPr>
        <w:t xml:space="preserve"> сельсовета градостроительные регламенты устанавливаются:</w:t>
      </w:r>
      <w:r w:rsidR="00277E24" w:rsidRPr="00495A29">
        <w:rPr>
          <w:color w:val="000000" w:themeColor="text1"/>
        </w:rPr>
        <w:t xml:space="preserve"> на землях  промышленности, энергетики, транспорта, связи, радиовещания, телевидения, информатики, землях для обеспечения космической деятельности, землях обороны, безопасности и землях иного специального назначения, предназначенных для размещения объектов капитального строительства специального назначения, а также на землях сельскохозяйственного назначения, предназначенных для размещения объектов капитального строительства сельскохозяйственных предприятий.</w:t>
      </w:r>
    </w:p>
    <w:p w:rsidR="00277E24" w:rsidRPr="00495A29" w:rsidRDefault="00277E24" w:rsidP="00277E24">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 xml:space="preserve"> </w:t>
      </w:r>
    </w:p>
    <w:p w:rsidR="00B6426D" w:rsidRPr="00495A29" w:rsidRDefault="00B6426D" w:rsidP="00B6426D">
      <w:pPr>
        <w:autoSpaceDE w:val="0"/>
        <w:autoSpaceDN w:val="0"/>
        <w:adjustRightInd w:val="0"/>
        <w:ind w:firstLine="567"/>
        <w:jc w:val="both"/>
        <w:rPr>
          <w:bCs w:val="0"/>
          <w:color w:val="000000" w:themeColor="text1"/>
        </w:rPr>
      </w:pPr>
      <w:r w:rsidRPr="00495A29">
        <w:rPr>
          <w:bCs w:val="0"/>
          <w:color w:val="000000" w:themeColor="text1"/>
        </w:rPr>
        <w:t xml:space="preserve">2. </w:t>
      </w:r>
      <w:r w:rsidRPr="00495A29">
        <w:rPr>
          <w:bCs w:val="0"/>
          <w:color w:val="000000" w:themeColor="text1"/>
        </w:rPr>
        <w:tab/>
        <w:t>Настоящие Правила применяются:</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1) при подготовке документации по планировке территории и градостроительных планов земельных участков;</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2) при принятии решений об изъятии для государственных нужд земельных участков и объектов капитального строительства, расположенных на них, о резервировании земель для их последующего изъятия для государственных нужд;</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3) при принятии решений о выдаче или об отказе в выдаче разрешений на условно разрешенные виды разрешенного использования земельных участков и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4) при принятии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5) при рассмотрении в уполномоченных органах вопросов о правомерности использования земельных участков и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6) при осуществлении государственного контроля и надзора за использованием земельных участков,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7) при образовании земельных участков, подготовке документов для государственной регистрации прав на земельные участки и объекты капитального строительства, подготовке сведений, подлежащих внесению в единый государственный реестр недвижимости.</w:t>
      </w:r>
    </w:p>
    <w:p w:rsidR="00B6426D" w:rsidRPr="00495A29" w:rsidRDefault="00B6426D" w:rsidP="00B6426D">
      <w:pPr>
        <w:ind w:firstLine="567"/>
        <w:jc w:val="both"/>
        <w:rPr>
          <w:rFonts w:eastAsiaTheme="minorEastAsia"/>
          <w:bCs w:val="0"/>
          <w:color w:val="000000" w:themeColor="text1"/>
          <w:lang w:eastAsia="en-US"/>
        </w:rPr>
      </w:pP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lastRenderedPageBreak/>
        <w:t>3.</w:t>
      </w:r>
      <w:r w:rsidRPr="00495A29">
        <w:rPr>
          <w:rFonts w:eastAsiaTheme="minorEastAsia"/>
          <w:bCs w:val="0"/>
          <w:color w:val="000000" w:themeColor="text1"/>
          <w:lang w:eastAsia="en-US"/>
        </w:rPr>
        <w:tab/>
        <w:t xml:space="preserve"> Настоящие Правила не применяются:</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1) при благоустройстве территории;</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2) при капитальном ремонте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4. Действие градостроительного регламента Правил не распространяется на земельные участки:</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1) в границах территорий памятников и ансамблей, включенных в единый государственный </w:t>
      </w:r>
      <w:hyperlink r:id="rId10" w:anchor="/document/70112744/entry/26" w:history="1">
        <w:r w:rsidRPr="00495A29">
          <w:rPr>
            <w:rFonts w:eastAsiaTheme="minorEastAsia"/>
            <w:bCs w:val="0"/>
            <w:color w:val="000000" w:themeColor="text1"/>
            <w:lang w:eastAsia="en-US"/>
          </w:rPr>
          <w:t>реестр</w:t>
        </w:r>
      </w:hyperlink>
      <w:r w:rsidRPr="00495A29">
        <w:rPr>
          <w:rFonts w:eastAsiaTheme="minorEastAsia"/>
          <w:bCs w:val="0"/>
          <w:color w:val="000000" w:themeColor="text1"/>
          <w:lang w:eastAsia="en-US"/>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1" w:anchor="/document/12127232/entry/0" w:history="1">
        <w:r w:rsidRPr="00495A29">
          <w:rPr>
            <w:rFonts w:eastAsiaTheme="minorEastAsia"/>
            <w:bCs w:val="0"/>
            <w:color w:val="000000" w:themeColor="text1"/>
            <w:lang w:eastAsia="en-US"/>
          </w:rPr>
          <w:t>законодательством</w:t>
        </w:r>
      </w:hyperlink>
      <w:r w:rsidRPr="00495A29">
        <w:rPr>
          <w:rFonts w:eastAsiaTheme="minorEastAsia"/>
          <w:bCs w:val="0"/>
          <w:color w:val="000000" w:themeColor="text1"/>
          <w:lang w:eastAsia="en-US"/>
        </w:rPr>
        <w:t> Российской Федерации об охране объектов культурного наследия;</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2) в границах территорий общего пользования;</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3) предназначенные для размещения </w:t>
      </w:r>
      <w:hyperlink r:id="rId12" w:anchor="/document/12138258/entry/1011" w:history="1">
        <w:r w:rsidRPr="00495A29">
          <w:rPr>
            <w:rFonts w:eastAsiaTheme="minorEastAsia"/>
            <w:bCs w:val="0"/>
            <w:color w:val="000000" w:themeColor="text1"/>
            <w:lang w:eastAsia="en-US"/>
          </w:rPr>
          <w:t>линейных объектов</w:t>
        </w:r>
      </w:hyperlink>
      <w:r w:rsidRPr="00495A29">
        <w:rPr>
          <w:rFonts w:eastAsiaTheme="minorEastAsia"/>
          <w:bCs w:val="0"/>
          <w:color w:val="000000" w:themeColor="text1"/>
          <w:lang w:eastAsia="en-US"/>
        </w:rPr>
        <w:t> и (или) занятые линейными объектами;</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4) предоставленные для добычи полезных ископаемых.</w:t>
      </w:r>
    </w:p>
    <w:p w:rsidR="00B6426D" w:rsidRPr="00495A29" w:rsidRDefault="00B6426D" w:rsidP="00B6426D">
      <w:pPr>
        <w:ind w:firstLine="567"/>
        <w:jc w:val="both"/>
        <w:rPr>
          <w:rFonts w:eastAsiaTheme="minorEastAsia"/>
          <w:b/>
          <w:bCs w:val="0"/>
          <w:i/>
          <w:color w:val="000000" w:themeColor="text1"/>
          <w:lang w:eastAsia="en-US"/>
        </w:rPr>
      </w:pPr>
    </w:p>
    <w:p w:rsidR="00B6426D" w:rsidRPr="00495A2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
          <w:bCs w:val="0"/>
          <w:color w:val="000000" w:themeColor="text1"/>
        </w:rPr>
      </w:pPr>
      <w:r w:rsidRPr="00495A29">
        <w:rPr>
          <w:bCs w:val="0"/>
          <w:color w:val="000000" w:themeColor="text1"/>
        </w:rPr>
        <w:t>5.</w:t>
      </w:r>
      <w:r w:rsidRPr="00495A29">
        <w:rPr>
          <w:bCs w:val="0"/>
          <w:color w:val="000000" w:themeColor="text1"/>
        </w:rPr>
        <w:tab/>
        <w:t xml:space="preserve"> В границах</w:t>
      </w:r>
      <w:r w:rsidRPr="00495A29">
        <w:rPr>
          <w:color w:val="000000" w:themeColor="text1"/>
        </w:rPr>
        <w:t xml:space="preserve"> </w:t>
      </w:r>
      <w:r w:rsidR="00277E24" w:rsidRPr="00495A29">
        <w:rPr>
          <w:bCs w:val="0"/>
          <w:color w:val="000000" w:themeColor="text1"/>
        </w:rPr>
        <w:t>Златоруновского</w:t>
      </w:r>
      <w:r w:rsidRPr="00495A29">
        <w:rPr>
          <w:bCs w:val="0"/>
          <w:color w:val="000000" w:themeColor="text1"/>
        </w:rPr>
        <w:t xml:space="preserve"> сельсовета ограничения использования земельных</w:t>
      </w:r>
      <w:r w:rsidRPr="00495A29">
        <w:rPr>
          <w:b/>
          <w:bCs w:val="0"/>
          <w:color w:val="000000" w:themeColor="text1"/>
        </w:rPr>
        <w:t xml:space="preserve"> участков</w:t>
      </w:r>
      <w:r w:rsidRPr="00495A29">
        <w:rPr>
          <w:b/>
          <w:bCs w:val="0"/>
          <w:i/>
          <w:color w:val="000000" w:themeColor="text1"/>
        </w:rPr>
        <w:t xml:space="preserve"> </w:t>
      </w:r>
      <w:r w:rsidRPr="00495A29">
        <w:rPr>
          <w:bCs w:val="0"/>
          <w:color w:val="000000" w:themeColor="text1"/>
        </w:rPr>
        <w:t>и объектов капитального строительства возникают в силу федеральных законов.</w:t>
      </w:r>
      <w:r w:rsidRPr="00495A29">
        <w:rPr>
          <w:b/>
          <w:bCs w:val="0"/>
          <w:color w:val="000000" w:themeColor="text1"/>
        </w:rPr>
        <w:t xml:space="preserve"> </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 xml:space="preserve">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 </w:t>
      </w:r>
    </w:p>
    <w:p w:rsidR="00B6426D" w:rsidRPr="00495A2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Cs w:val="0"/>
          <w:color w:val="000000" w:themeColor="text1"/>
        </w:rPr>
      </w:pPr>
      <w:r w:rsidRPr="00495A29">
        <w:rPr>
          <w:bCs w:val="0"/>
          <w:color w:val="000000" w:themeColor="text1"/>
        </w:rPr>
        <w:t xml:space="preserve"> Требования СанПиН 2.2.1/2.1.1.1200 «Санитарно-защитные зоны и санитарная классификация предприятий, сооружений и иных объектов» распространяются на размещение, проектирование, строительство и эксплуатацию вновь строящихся, реконструируемых промышленных объектов и производств, объектов транспорта, связи, сельского хозяйства, энергетики, опытно-экспериментальных производств, объектов коммунального назначения, спорта, торговли, общественного питания и др., являющихся источниками воздействия на среду обитания и здоровье человека.</w:t>
      </w:r>
    </w:p>
    <w:p w:rsidR="00B6426D" w:rsidRPr="00495A2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Cs w:val="0"/>
          <w:color w:val="000000" w:themeColor="text1"/>
          <w:shd w:val="clear" w:color="auto" w:fill="FFFFFF"/>
        </w:rPr>
      </w:pPr>
      <w:r w:rsidRPr="00495A29">
        <w:rPr>
          <w:bCs w:val="0"/>
          <w:color w:val="000000" w:themeColor="text1"/>
          <w:shd w:val="clear" w:color="auto" w:fill="FFFFFF"/>
        </w:rPr>
        <w:t xml:space="preserve">В случае планируемого строительства объекта капитального строительства, в связи с размещением которого в соответствии с федеральным законом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 застройщик до дня обращения в уполномоченные в соответствии с Градостроительным кодексом Российской Федерации на выдачу разрешений на строительство органы государственной власти, органы местного самоуправления, организации с заявлением о выдаче разрешения на строительство обязан обратиться с заявлением </w:t>
      </w:r>
      <w:r w:rsidRPr="00495A29">
        <w:rPr>
          <w:b/>
          <w:bCs w:val="0"/>
          <w:i/>
          <w:color w:val="000000" w:themeColor="text1"/>
          <w:shd w:val="clear" w:color="auto" w:fill="FFFFFF"/>
        </w:rPr>
        <w:t xml:space="preserve">об установлении или изменении </w:t>
      </w:r>
      <w:r w:rsidRPr="00495A29">
        <w:rPr>
          <w:bCs w:val="0"/>
          <w:color w:val="000000" w:themeColor="text1"/>
          <w:shd w:val="clear" w:color="auto" w:fill="FFFFFF"/>
        </w:rPr>
        <w:t xml:space="preserve">зоны с особыми условиями использования территории с приложением документов, предусмотренных положением о зоне с особыми условиями использования территории соответствующего вида, в органы государственной власти или органы местного самоуправления, уполномоченные на принятие решений об установлении, изменении, о прекращении существования зоны с особыми условиями использования территории. </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Границы таких зон с особыми условиями использования территории должны быть внесены в Единый государственный реестр недвижимости, в Информационную систему обеспечения градостроительной деятельности Ужурского  района и отражены на картах Правил.</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 xml:space="preserve">6. Требования градостроительных регламентов, установленных настоящими Правилами, сохраняются при изменении формы собственности на земельный участок, объект </w:t>
      </w:r>
      <w:r w:rsidRPr="00495A29">
        <w:rPr>
          <w:rFonts w:eastAsiaTheme="minorEastAsia"/>
          <w:bCs w:val="0"/>
          <w:color w:val="000000" w:themeColor="text1"/>
          <w:lang w:eastAsia="en-US"/>
        </w:rPr>
        <w:lastRenderedPageBreak/>
        <w:t>капитального строительства, при переходе права на земельный участок, объект капитального строительства.</w:t>
      </w:r>
    </w:p>
    <w:p w:rsidR="00B6426D" w:rsidRPr="00495A29" w:rsidRDefault="00B6426D" w:rsidP="00B6426D">
      <w:pPr>
        <w:pStyle w:val="2"/>
        <w:spacing w:after="240"/>
        <w:jc w:val="center"/>
        <w:rPr>
          <w:rFonts w:ascii="Times New Roman" w:hAnsi="Times New Roman"/>
          <w:i w:val="0"/>
          <w:color w:val="000000" w:themeColor="text1"/>
        </w:rPr>
      </w:pPr>
      <w:bookmarkStart w:id="26" w:name="_Toc56162913"/>
      <w:bookmarkStart w:id="27" w:name="_Toc147495050"/>
      <w:r w:rsidRPr="00495A29">
        <w:rPr>
          <w:rFonts w:ascii="Times New Roman" w:hAnsi="Times New Roman"/>
          <w:i w:val="0"/>
          <w:color w:val="000000" w:themeColor="text1"/>
        </w:rPr>
        <w:t xml:space="preserve">Статья 3. </w:t>
      </w:r>
      <w:bookmarkEnd w:id="26"/>
      <w:r w:rsidRPr="00495A29">
        <w:rPr>
          <w:rFonts w:ascii="Times New Roman" w:hAnsi="Times New Roman"/>
          <w:i w:val="0"/>
          <w:color w:val="000000" w:themeColor="text1"/>
        </w:rPr>
        <w:t>Органы местного самоуправления, осуществляющие полномочия в области землепользования и застройки на территории муниципального   образования Златоруновский сельсовет Ужурского района</w:t>
      </w:r>
      <w:bookmarkEnd w:id="27"/>
    </w:p>
    <w:p w:rsidR="00B6426D" w:rsidRPr="00495A29" w:rsidRDefault="00B6426D" w:rsidP="00E641B7">
      <w:pPr>
        <w:spacing w:after="13"/>
        <w:ind w:right="36" w:firstLine="426"/>
        <w:jc w:val="both"/>
        <w:rPr>
          <w:bCs w:val="0"/>
          <w:color w:val="000000" w:themeColor="text1"/>
        </w:rPr>
      </w:pPr>
      <w:r w:rsidRPr="00495A29">
        <w:rPr>
          <w:color w:val="000000" w:themeColor="text1"/>
        </w:rPr>
        <w:t xml:space="preserve">1. Районный Совет депутатов (далее – Совет депутатов, районный Совет депутатов, Совет) – представительный орган местного самоуправления, состоящий из 21 депутата, избираемый на основе всеобщего равного и прямого избирательного права при тайном голосовании сроком на 5 лет. </w:t>
      </w:r>
    </w:p>
    <w:p w:rsidR="00B6426D" w:rsidRPr="00495A29" w:rsidRDefault="00B6426D" w:rsidP="00E641B7">
      <w:pPr>
        <w:spacing w:after="13"/>
        <w:ind w:right="36" w:firstLine="426"/>
        <w:jc w:val="both"/>
        <w:rPr>
          <w:color w:val="000000" w:themeColor="text1"/>
        </w:rPr>
      </w:pPr>
      <w:r w:rsidRPr="00495A29">
        <w:rPr>
          <w:color w:val="000000" w:themeColor="text1"/>
        </w:rPr>
        <w:t xml:space="preserve">2. Глава Ужурского района (далее – Глава района, Глава) – высшее должностное лицо, избираемое районным Советом депутатов из числа кандидатов, представленных конкурсной комиссией по результатам конкурса, наделенное в соответствии с настоящим Уставом собственными полномочиями по решению вопросов местного значения. </w:t>
      </w:r>
    </w:p>
    <w:p w:rsidR="00B6426D" w:rsidRPr="00495A29" w:rsidRDefault="00B6426D" w:rsidP="00E641B7">
      <w:pPr>
        <w:spacing w:after="240"/>
        <w:ind w:right="36" w:firstLine="426"/>
        <w:jc w:val="both"/>
        <w:rPr>
          <w:color w:val="000000" w:themeColor="text1"/>
        </w:rPr>
      </w:pPr>
      <w:r w:rsidRPr="00495A29">
        <w:rPr>
          <w:color w:val="000000" w:themeColor="text1"/>
        </w:rPr>
        <w:t>3. Администрация Ужурского района (далее – администрация Ужурского района, администрация района, администрация ) исполнительным органом местного самоуправления подотчетным и подконтрольным районному Совету депутатов. Деятельностью администрации руководит на основе единоначалия глава района, избираемый районным Советом депутатов из числа кандидатов, представленных конкурсной комиссией по результатам конкурса.</w:t>
      </w:r>
    </w:p>
    <w:p w:rsidR="00E00054" w:rsidRPr="00495A29" w:rsidRDefault="00E00054" w:rsidP="00E00054">
      <w:pPr>
        <w:pStyle w:val="2"/>
        <w:spacing w:after="240"/>
        <w:jc w:val="center"/>
        <w:rPr>
          <w:rFonts w:ascii="Times New Roman" w:hAnsi="Times New Roman"/>
          <w:i w:val="0"/>
          <w:color w:val="000000" w:themeColor="text1"/>
        </w:rPr>
      </w:pPr>
      <w:bookmarkStart w:id="28" w:name="_Toc56162914"/>
      <w:bookmarkStart w:id="29" w:name="_Toc147495051"/>
      <w:r w:rsidRPr="00495A29">
        <w:rPr>
          <w:rFonts w:ascii="Times New Roman" w:hAnsi="Times New Roman"/>
          <w:i w:val="0"/>
          <w:color w:val="000000" w:themeColor="text1"/>
        </w:rPr>
        <w:t>Статья 4. Комиссия по подготовке проекта Правил землепользования и застройки сельского поселения и порядок деятельности Комиссии</w:t>
      </w:r>
      <w:bookmarkEnd w:id="28"/>
      <w:bookmarkEnd w:id="29"/>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 Комиссия по подготовке проекта Правил (далее - Комиссия) осуществляет свою деятельность применительно ко всем территориям </w:t>
      </w:r>
      <w:r w:rsidRPr="00495A29">
        <w:rPr>
          <w:bCs w:val="0"/>
          <w:color w:val="000000" w:themeColor="text1"/>
          <w:lang w:eastAsia="x-none"/>
        </w:rPr>
        <w:t>муниципального  образования</w:t>
      </w:r>
      <w:r w:rsidRPr="00495A29">
        <w:rPr>
          <w:bCs w:val="0"/>
          <w:color w:val="000000" w:themeColor="text1"/>
          <w:lang w:val="x-none" w:eastAsia="x-none"/>
        </w:rPr>
        <w:t>, к частям территорий муниципального  образования, а также по подготовке проекта внесения изменений в Правила.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2. Формирование Комиссии осуществляется Главой </w:t>
      </w:r>
      <w:r w:rsidR="00090182" w:rsidRPr="00495A29">
        <w:rPr>
          <w:bCs w:val="0"/>
          <w:color w:val="000000" w:themeColor="text1"/>
          <w:lang w:eastAsia="x-none"/>
        </w:rPr>
        <w:t>Ужурского</w:t>
      </w:r>
      <w:r w:rsidRPr="00495A29">
        <w:rPr>
          <w:bCs w:val="0"/>
          <w:color w:val="000000" w:themeColor="text1"/>
          <w:lang w:eastAsia="x-none"/>
        </w:rPr>
        <w:t xml:space="preserve"> р</w:t>
      </w:r>
      <w:r w:rsidRPr="00495A29">
        <w:rPr>
          <w:bCs w:val="0"/>
          <w:color w:val="000000" w:themeColor="text1"/>
          <w:lang w:val="x-none" w:eastAsia="x-none"/>
        </w:rPr>
        <w:t>айона</w:t>
      </w:r>
      <w:r w:rsidRPr="00495A29">
        <w:rPr>
          <w:bCs w:val="0"/>
          <w:color w:val="000000" w:themeColor="text1"/>
          <w:lang w:eastAsia="x-none"/>
        </w:rPr>
        <w:t xml:space="preserve"> </w:t>
      </w:r>
      <w:r w:rsidRPr="00495A29">
        <w:rPr>
          <w:bCs w:val="0"/>
          <w:color w:val="000000" w:themeColor="text1"/>
          <w:lang w:val="x-none" w:eastAsia="x-none"/>
        </w:rPr>
        <w:t>на основе предложений: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а) населения территории, применительно к которой осуществляется подготовка проекта Правил;</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б</w:t>
      </w:r>
      <w:r w:rsidRPr="00495A29">
        <w:rPr>
          <w:bCs w:val="0"/>
          <w:color w:val="000000" w:themeColor="text1"/>
          <w:lang w:eastAsia="x-none"/>
        </w:rPr>
        <w:t xml:space="preserve">). </w:t>
      </w:r>
      <w:r w:rsidR="00090182" w:rsidRPr="00495A29">
        <w:rPr>
          <w:bCs w:val="0"/>
          <w:color w:val="000000" w:themeColor="text1"/>
          <w:lang w:eastAsia="x-none"/>
        </w:rPr>
        <w:t>Ужурского</w:t>
      </w:r>
      <w:r w:rsidRPr="00495A29">
        <w:rPr>
          <w:bCs w:val="0"/>
          <w:color w:val="000000" w:themeColor="text1"/>
          <w:lang w:eastAsia="x-none"/>
        </w:rPr>
        <w:t xml:space="preserve">  районного С</w:t>
      </w:r>
      <w:r w:rsidRPr="00495A29">
        <w:rPr>
          <w:bCs w:val="0"/>
          <w:color w:val="000000" w:themeColor="text1"/>
          <w:lang w:val="x-none" w:eastAsia="x-none"/>
        </w:rPr>
        <w:t xml:space="preserve">овета </w:t>
      </w:r>
      <w:r w:rsidRPr="00495A29">
        <w:rPr>
          <w:bCs w:val="0"/>
          <w:color w:val="000000" w:themeColor="text1"/>
          <w:lang w:eastAsia="x-none"/>
        </w:rPr>
        <w:t>депутатов</w:t>
      </w:r>
      <w:r w:rsidRPr="00495A29">
        <w:rPr>
          <w:bCs w:val="0"/>
          <w:color w:val="000000" w:themeColor="text1"/>
          <w:lang w:val="x-none" w:eastAsia="x-none"/>
        </w:rPr>
        <w:t>;</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val="x-none" w:eastAsia="x-none"/>
        </w:rPr>
        <w:t xml:space="preserve">в) </w:t>
      </w:r>
      <w:r w:rsidRPr="00495A29">
        <w:rPr>
          <w:bCs w:val="0"/>
          <w:color w:val="000000" w:themeColor="text1"/>
          <w:lang w:eastAsia="x-none"/>
        </w:rPr>
        <w:t xml:space="preserve"> </w:t>
      </w:r>
      <w:r w:rsidRPr="00495A29">
        <w:rPr>
          <w:bCs w:val="0"/>
          <w:color w:val="000000" w:themeColor="text1"/>
          <w:lang w:val="x-none" w:eastAsia="x-none"/>
        </w:rPr>
        <w:t>Администрации</w:t>
      </w:r>
      <w:r w:rsidRPr="00495A29">
        <w:rPr>
          <w:bCs w:val="0"/>
          <w:color w:val="000000" w:themeColor="text1"/>
          <w:lang w:eastAsia="x-none"/>
        </w:rPr>
        <w:t xml:space="preserve"> </w:t>
      </w:r>
      <w:r w:rsidR="00090182" w:rsidRPr="00495A29">
        <w:rPr>
          <w:bCs w:val="0"/>
          <w:color w:val="000000" w:themeColor="text1"/>
          <w:lang w:eastAsia="x-none"/>
        </w:rPr>
        <w:t>Ужурского</w:t>
      </w:r>
      <w:r w:rsidRPr="00495A29">
        <w:rPr>
          <w:bCs w:val="0"/>
          <w:color w:val="000000" w:themeColor="text1"/>
          <w:lang w:eastAsia="x-none"/>
        </w:rPr>
        <w:t xml:space="preserve"> района</w:t>
      </w:r>
      <w:r w:rsidRPr="00495A29">
        <w:rPr>
          <w:bCs w:val="0"/>
          <w:color w:val="000000" w:themeColor="text1"/>
          <w:lang w:val="x-none" w:eastAsia="x-none"/>
        </w:rPr>
        <w:t>;</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г) заинтересованных физических и юридических лиц, являющихся правообладателями земельных участков и объектов капитального строительства.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3. Комиссия формируется при условии равного представительства каждой из сторон, указанных в </w:t>
      </w:r>
      <w:hyperlink w:anchor="sub_11" w:history="1">
        <w:r w:rsidRPr="00495A29">
          <w:rPr>
            <w:bCs w:val="0"/>
            <w:color w:val="000000" w:themeColor="text1"/>
            <w:lang w:val="x-none" w:eastAsia="x-none"/>
          </w:rPr>
          <w:t>пункте 1</w:t>
        </w:r>
      </w:hyperlink>
      <w:r w:rsidRPr="00495A29">
        <w:rPr>
          <w:bCs w:val="0"/>
          <w:color w:val="000000" w:themeColor="text1"/>
          <w:lang w:val="x-none" w:eastAsia="x-none"/>
        </w:rPr>
        <w:t xml:space="preserve"> настоящей статьи, на основе принципа добровольности участия в деятельности Комиссии представителей населения и заинтересованных физических и юридических лиц, являющихся правообладателями земельных участков и объектов капитального строительства.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4. Глава </w:t>
      </w:r>
      <w:r w:rsidRPr="00495A29">
        <w:rPr>
          <w:bCs w:val="0"/>
          <w:color w:val="000000" w:themeColor="text1"/>
          <w:lang w:eastAsia="x-none"/>
        </w:rPr>
        <w:t xml:space="preserve">района </w:t>
      </w:r>
      <w:r w:rsidRPr="00495A29">
        <w:rPr>
          <w:bCs w:val="0"/>
          <w:color w:val="000000" w:themeColor="text1"/>
          <w:lang w:val="x-none" w:eastAsia="x-none"/>
        </w:rPr>
        <w:t xml:space="preserve">за 15 </w:t>
      </w:r>
      <w:r w:rsidR="008673E4" w:rsidRPr="00495A29">
        <w:rPr>
          <w:bCs w:val="0"/>
          <w:color w:val="000000" w:themeColor="text1"/>
          <w:lang w:eastAsia="x-none"/>
        </w:rPr>
        <w:t xml:space="preserve">календарных </w:t>
      </w:r>
      <w:r w:rsidRPr="00495A29">
        <w:rPr>
          <w:bCs w:val="0"/>
          <w:color w:val="000000" w:themeColor="text1"/>
          <w:lang w:val="x-none" w:eastAsia="x-none"/>
        </w:rPr>
        <w:t>дней до принятия решения</w:t>
      </w:r>
      <w:r w:rsidRPr="00495A29">
        <w:rPr>
          <w:b/>
          <w:bCs w:val="0"/>
          <w:color w:val="000000" w:themeColor="text1"/>
          <w:lang w:val="x-none" w:eastAsia="x-none"/>
        </w:rPr>
        <w:t xml:space="preserve"> </w:t>
      </w:r>
      <w:r w:rsidRPr="00495A29">
        <w:rPr>
          <w:bCs w:val="0"/>
          <w:color w:val="000000" w:themeColor="text1"/>
          <w:lang w:val="x-none" w:eastAsia="x-none"/>
        </w:rPr>
        <w:t xml:space="preserve">о подготовке проекта Правил и утверждения состава и порядка деятельности Комиссии обеспечивает опубликование сообщения о формировании Комиссии в порядке, установленном для опубликования официальной информации. Указанное сообщение может размещаться Главой </w:t>
      </w:r>
      <w:r w:rsidR="00090182" w:rsidRPr="00495A29">
        <w:rPr>
          <w:bCs w:val="0"/>
          <w:color w:val="000000" w:themeColor="text1"/>
          <w:lang w:val="x-none" w:eastAsia="x-none"/>
        </w:rPr>
        <w:t>Ужурского</w:t>
      </w:r>
      <w:r w:rsidRPr="00495A29">
        <w:rPr>
          <w:bCs w:val="0"/>
          <w:color w:val="000000" w:themeColor="text1"/>
          <w:lang w:val="x-none" w:eastAsia="x-none"/>
        </w:rPr>
        <w:t xml:space="preserve"> </w:t>
      </w:r>
      <w:r w:rsidRPr="00495A29">
        <w:rPr>
          <w:bCs w:val="0"/>
          <w:color w:val="000000" w:themeColor="text1"/>
          <w:lang w:eastAsia="x-none"/>
        </w:rPr>
        <w:t>р</w:t>
      </w:r>
      <w:r w:rsidRPr="00495A29">
        <w:rPr>
          <w:bCs w:val="0"/>
          <w:color w:val="000000" w:themeColor="text1"/>
          <w:lang w:val="x-none" w:eastAsia="x-none"/>
        </w:rPr>
        <w:t>айона</w:t>
      </w:r>
      <w:r w:rsidRPr="00495A29">
        <w:rPr>
          <w:bCs w:val="0"/>
          <w:color w:val="000000" w:themeColor="text1"/>
          <w:lang w:eastAsia="x-none"/>
        </w:rPr>
        <w:t xml:space="preserve"> </w:t>
      </w:r>
      <w:r w:rsidRPr="00495A29">
        <w:rPr>
          <w:bCs w:val="0"/>
          <w:color w:val="000000" w:themeColor="text1"/>
          <w:lang w:val="x-none" w:eastAsia="x-none"/>
        </w:rPr>
        <w:t xml:space="preserve">на официальном сайте </w:t>
      </w:r>
      <w:r w:rsidRPr="00495A29">
        <w:rPr>
          <w:bCs w:val="0"/>
          <w:color w:val="000000" w:themeColor="text1"/>
          <w:lang w:eastAsia="x-none"/>
        </w:rPr>
        <w:t>района</w:t>
      </w:r>
      <w:r w:rsidRPr="00495A29">
        <w:rPr>
          <w:bCs w:val="0"/>
          <w:color w:val="000000" w:themeColor="text1"/>
          <w:lang w:val="x-none" w:eastAsia="x-none"/>
        </w:rPr>
        <w:t xml:space="preserve"> в сети «Интернет», а также может быть распространено по радио и телевидению.</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5. В указанном в </w:t>
      </w:r>
      <w:hyperlink w:anchor="sub_13" w:history="1">
        <w:r w:rsidRPr="00495A29">
          <w:rPr>
            <w:bCs w:val="0"/>
            <w:color w:val="000000" w:themeColor="text1"/>
            <w:lang w:val="x-none" w:eastAsia="x-none"/>
          </w:rPr>
          <w:t xml:space="preserve">пункте </w:t>
        </w:r>
      </w:hyperlink>
      <w:r w:rsidRPr="00495A29">
        <w:rPr>
          <w:bCs w:val="0"/>
          <w:color w:val="000000" w:themeColor="text1"/>
          <w:lang w:val="x-none" w:eastAsia="x-none"/>
        </w:rPr>
        <w:t>4 настоящей статьи сообщении о формировании Комиссии указываются: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lastRenderedPageBreak/>
        <w:t xml:space="preserve">а) численность сторон в соответствии с </w:t>
      </w:r>
      <w:hyperlink w:anchor="sub_11" w:history="1">
        <w:r w:rsidRPr="00495A29">
          <w:rPr>
            <w:bCs w:val="0"/>
            <w:color w:val="000000" w:themeColor="text1"/>
            <w:lang w:val="x-none" w:eastAsia="x-none"/>
          </w:rPr>
          <w:t xml:space="preserve">пунктами </w:t>
        </w:r>
      </w:hyperlink>
      <w:r w:rsidRPr="00495A29">
        <w:rPr>
          <w:bCs w:val="0"/>
          <w:color w:val="000000" w:themeColor="text1"/>
          <w:lang w:val="x-none" w:eastAsia="x-none"/>
        </w:rPr>
        <w:t xml:space="preserve">2, </w:t>
      </w:r>
      <w:hyperlink w:anchor="sub_12" w:history="1">
        <w:r w:rsidRPr="00495A29">
          <w:rPr>
            <w:bCs w:val="0"/>
            <w:color w:val="000000" w:themeColor="text1"/>
            <w:lang w:val="x-none" w:eastAsia="x-none"/>
          </w:rPr>
          <w:t>3</w:t>
        </w:r>
      </w:hyperlink>
      <w:r w:rsidRPr="00495A29">
        <w:rPr>
          <w:bCs w:val="0"/>
          <w:color w:val="000000" w:themeColor="text1"/>
          <w:lang w:val="x-none" w:eastAsia="x-none"/>
        </w:rPr>
        <w:t xml:space="preserve"> и </w:t>
      </w:r>
      <w:hyperlink w:anchor="sub_16" w:history="1">
        <w:r w:rsidRPr="00495A29">
          <w:rPr>
            <w:bCs w:val="0"/>
            <w:color w:val="000000" w:themeColor="text1"/>
            <w:lang w:val="x-none" w:eastAsia="x-none"/>
          </w:rPr>
          <w:t>7</w:t>
        </w:r>
      </w:hyperlink>
      <w:r w:rsidRPr="00495A29">
        <w:rPr>
          <w:bCs w:val="0"/>
          <w:color w:val="000000" w:themeColor="text1"/>
          <w:lang w:val="x-none" w:eastAsia="x-none"/>
        </w:rPr>
        <w:t xml:space="preserve"> настоящей статьи;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б) порядок и сроки направления Главе района</w:t>
      </w:r>
      <w:r w:rsidRPr="00495A29">
        <w:rPr>
          <w:bCs w:val="0"/>
          <w:color w:val="000000" w:themeColor="text1"/>
          <w:lang w:eastAsia="x-none"/>
        </w:rPr>
        <w:t xml:space="preserve"> </w:t>
      </w:r>
      <w:r w:rsidRPr="00495A29">
        <w:rPr>
          <w:bCs w:val="0"/>
          <w:color w:val="000000" w:themeColor="text1"/>
          <w:lang w:val="x-none" w:eastAsia="x-none"/>
        </w:rPr>
        <w:t>предложений по включению в состав Комиссии представителей населения территории, представителей заинтересованных физических и юридических лиц, являющихся правообладателями земельных участков и объектов капитального строительства;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в) иные вопросы формирования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6. Срок приема предложений по составу Комиссии составляет </w:t>
      </w:r>
      <w:r w:rsidRPr="00495A29">
        <w:rPr>
          <w:b/>
          <w:bCs w:val="0"/>
          <w:i/>
          <w:color w:val="000000" w:themeColor="text1"/>
          <w:lang w:val="x-none" w:eastAsia="x-none"/>
        </w:rPr>
        <w:t xml:space="preserve">10 </w:t>
      </w:r>
      <w:r w:rsidR="008673E4" w:rsidRPr="00495A29">
        <w:rPr>
          <w:b/>
          <w:bCs w:val="0"/>
          <w:i/>
          <w:color w:val="000000" w:themeColor="text1"/>
          <w:lang w:eastAsia="x-none"/>
        </w:rPr>
        <w:t xml:space="preserve">календарных </w:t>
      </w:r>
      <w:r w:rsidRPr="00495A29">
        <w:rPr>
          <w:b/>
          <w:bCs w:val="0"/>
          <w:i/>
          <w:color w:val="000000" w:themeColor="text1"/>
          <w:lang w:val="x-none" w:eastAsia="x-none"/>
        </w:rPr>
        <w:t>дней со дня,</w:t>
      </w:r>
      <w:r w:rsidRPr="00495A29">
        <w:rPr>
          <w:bCs w:val="0"/>
          <w:color w:val="000000" w:themeColor="text1"/>
          <w:lang w:val="x-none" w:eastAsia="x-none"/>
        </w:rPr>
        <w:t xml:space="preserve"> следующего за днем опубликования сообщения, указанного в </w:t>
      </w:r>
      <w:hyperlink w:anchor="sub_13" w:history="1">
        <w:r w:rsidRPr="00495A29">
          <w:rPr>
            <w:bCs w:val="0"/>
            <w:color w:val="000000" w:themeColor="text1"/>
            <w:lang w:val="x-none" w:eastAsia="x-none"/>
          </w:rPr>
          <w:t xml:space="preserve">пункте </w:t>
        </w:r>
      </w:hyperlink>
      <w:r w:rsidRPr="00495A29">
        <w:rPr>
          <w:bCs w:val="0"/>
          <w:color w:val="000000" w:themeColor="text1"/>
          <w:lang w:val="x-none" w:eastAsia="x-none"/>
        </w:rPr>
        <w:t>4 настоящей статьи.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7. Численность представителей населения территории, применительно к которой осуществляется подготовка проекта Правил, в составе Комиссии определяется Главой </w:t>
      </w:r>
      <w:r w:rsidRPr="00495A29">
        <w:rPr>
          <w:bCs w:val="0"/>
          <w:color w:val="000000" w:themeColor="text1"/>
          <w:lang w:eastAsia="x-none"/>
        </w:rPr>
        <w:t>р</w:t>
      </w:r>
      <w:r w:rsidRPr="00495A29">
        <w:rPr>
          <w:bCs w:val="0"/>
          <w:color w:val="000000" w:themeColor="text1"/>
          <w:lang w:val="x-none" w:eastAsia="x-none"/>
        </w:rPr>
        <w:t>айона</w:t>
      </w:r>
      <w:r w:rsidRPr="00495A29">
        <w:rPr>
          <w:bCs w:val="0"/>
          <w:color w:val="000000" w:themeColor="text1"/>
          <w:lang w:eastAsia="x-none"/>
        </w:rPr>
        <w:t xml:space="preserve"> </w:t>
      </w:r>
      <w:r w:rsidRPr="00495A29">
        <w:rPr>
          <w:bCs w:val="0"/>
          <w:color w:val="000000" w:themeColor="text1"/>
          <w:lang w:val="x-none" w:eastAsia="x-none"/>
        </w:rPr>
        <w:t>и не может быть менее 3 человек.</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8. Предложения по включению в состав Комиссии представителей населения территории, применительно к которой осуществляется подготовка проекта Правил, оформленные решениями, Главе района</w:t>
      </w:r>
      <w:r w:rsidRPr="00495A29">
        <w:rPr>
          <w:bCs w:val="0"/>
          <w:color w:val="000000" w:themeColor="text1"/>
          <w:lang w:eastAsia="x-none"/>
        </w:rPr>
        <w:t xml:space="preserve"> </w:t>
      </w:r>
      <w:r w:rsidRPr="00495A29">
        <w:rPr>
          <w:bCs w:val="0"/>
          <w:color w:val="000000" w:themeColor="text1"/>
          <w:lang w:val="x-none" w:eastAsia="x-none"/>
        </w:rPr>
        <w:t>вправе направлять органы территориального общественного самоуправления, общественные объединения.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val="x-none" w:eastAsia="x-none"/>
        </w:rPr>
        <w:t>9. Предложения</w:t>
      </w:r>
      <w:r w:rsidRPr="00495A29">
        <w:rPr>
          <w:bCs w:val="0"/>
          <w:color w:val="000000" w:themeColor="text1"/>
          <w:lang w:eastAsia="x-none"/>
        </w:rPr>
        <w:t xml:space="preserve"> </w:t>
      </w:r>
      <w:r w:rsidR="00090182" w:rsidRPr="00495A29">
        <w:rPr>
          <w:bCs w:val="0"/>
          <w:color w:val="000000" w:themeColor="text1"/>
          <w:lang w:eastAsia="x-none"/>
        </w:rPr>
        <w:t>Ужурского</w:t>
      </w:r>
      <w:r w:rsidRPr="00495A29">
        <w:rPr>
          <w:bCs w:val="0"/>
          <w:color w:val="000000" w:themeColor="text1"/>
          <w:lang w:eastAsia="x-none"/>
        </w:rPr>
        <w:t xml:space="preserve"> районного </w:t>
      </w:r>
      <w:r w:rsidRPr="00495A29">
        <w:rPr>
          <w:bCs w:val="0"/>
          <w:color w:val="000000" w:themeColor="text1"/>
          <w:lang w:val="x-none" w:eastAsia="x-none"/>
        </w:rPr>
        <w:t xml:space="preserve">Совета депутатов по включению в состав Комиссии его представителей оформляются решением этого органа и направляются Главе </w:t>
      </w:r>
      <w:r w:rsidR="00090182" w:rsidRPr="00495A29">
        <w:rPr>
          <w:bCs w:val="0"/>
          <w:color w:val="000000" w:themeColor="text1"/>
          <w:lang w:val="x-none" w:eastAsia="x-none"/>
        </w:rPr>
        <w:t>Ужурского</w:t>
      </w:r>
      <w:r w:rsidRPr="00495A29">
        <w:rPr>
          <w:bCs w:val="0"/>
          <w:color w:val="000000" w:themeColor="text1"/>
          <w:lang w:val="x-none" w:eastAsia="x-none"/>
        </w:rPr>
        <w:t xml:space="preserve"> </w:t>
      </w:r>
      <w:r w:rsidRPr="00495A29">
        <w:rPr>
          <w:bCs w:val="0"/>
          <w:color w:val="000000" w:themeColor="text1"/>
          <w:lang w:eastAsia="x-none"/>
        </w:rPr>
        <w:t>района.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 10. В число представителей администрации</w:t>
      </w:r>
      <w:r w:rsidRPr="00495A29">
        <w:rPr>
          <w:bCs w:val="0"/>
          <w:color w:val="000000" w:themeColor="text1"/>
          <w:lang w:eastAsia="x-none"/>
        </w:rPr>
        <w:t xml:space="preserve"> </w:t>
      </w:r>
      <w:r w:rsidRPr="00495A29">
        <w:rPr>
          <w:bCs w:val="0"/>
          <w:color w:val="000000" w:themeColor="text1"/>
          <w:lang w:val="x-none" w:eastAsia="x-none"/>
        </w:rPr>
        <w:t>в состав Комиссии включаются специалисты органов местного самоуправления, осуществляющие полномочия в сфере архитектуры и градостроительной деятельности, специалисты проектных организаций, осуществлявших разработку Правил.</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11. Заинтересованные физические и юридические лица, являющиеся правообладателями земельных участков и объектов капитального строительства, вправе выработать предложения по включению своих представителей в состав Комиссии на своих собраниях.</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12. Предложения по включению представителей сторон, указанных в </w:t>
      </w:r>
      <w:hyperlink w:anchor="sub_11" w:history="1">
        <w:r w:rsidRPr="00495A29">
          <w:rPr>
            <w:bCs w:val="0"/>
            <w:color w:val="000000" w:themeColor="text1"/>
            <w:lang w:val="x-none" w:eastAsia="x-none"/>
          </w:rPr>
          <w:t xml:space="preserve">пункте </w:t>
        </w:r>
      </w:hyperlink>
      <w:r w:rsidRPr="00495A29">
        <w:rPr>
          <w:bCs w:val="0"/>
          <w:color w:val="000000" w:themeColor="text1"/>
          <w:lang w:val="x-none" w:eastAsia="x-none"/>
        </w:rPr>
        <w:t>2 настоящей статьи, в состав Комиссии должны содержать следующие сведения о кандидатах:</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а) фамилия, имя, отчество, год рождения, место жительства;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б) образование;</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в) стаж работы по специальности;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г) род занятий (с указанием места работы, учебы), а также статус неработающего (пенсионер, безработный, домохозяйка, временно неработающий).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13. Состав и порядок деятельности Комиссии утверждаются Главой </w:t>
      </w:r>
      <w:r w:rsidRPr="00495A29">
        <w:rPr>
          <w:bCs w:val="0"/>
          <w:color w:val="000000" w:themeColor="text1"/>
          <w:lang w:eastAsia="x-none"/>
        </w:rPr>
        <w:t xml:space="preserve">района </w:t>
      </w:r>
      <w:r w:rsidRPr="00495A29">
        <w:rPr>
          <w:bCs w:val="0"/>
          <w:color w:val="000000" w:themeColor="text1"/>
          <w:lang w:val="x-none" w:eastAsia="x-none"/>
        </w:rPr>
        <w:t>одновременно с принятием решения о подготовке проекта Правил.</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14. Комиссия проводит публичные слушания по проекту Правил  в порядке, определяемом Уставом </w:t>
      </w:r>
      <w:r w:rsidR="00090182" w:rsidRPr="00495A29">
        <w:rPr>
          <w:bCs w:val="0"/>
          <w:color w:val="000000" w:themeColor="text1"/>
          <w:lang w:eastAsia="x-none"/>
        </w:rPr>
        <w:t>Ужурского</w:t>
      </w:r>
      <w:r w:rsidRPr="00495A29">
        <w:rPr>
          <w:bCs w:val="0"/>
          <w:color w:val="000000" w:themeColor="text1"/>
          <w:lang w:eastAsia="x-none"/>
        </w:rPr>
        <w:t xml:space="preserve">  р</w:t>
      </w:r>
      <w:r w:rsidRPr="00495A29">
        <w:rPr>
          <w:bCs w:val="0"/>
          <w:color w:val="000000" w:themeColor="text1"/>
          <w:lang w:val="x-none" w:eastAsia="x-none"/>
        </w:rPr>
        <w:t xml:space="preserve">айона, решениями Главы </w:t>
      </w:r>
      <w:r w:rsidR="00090182" w:rsidRPr="00495A29">
        <w:rPr>
          <w:bCs w:val="0"/>
          <w:color w:val="000000" w:themeColor="text1"/>
          <w:lang w:val="x-none" w:eastAsia="x-none"/>
        </w:rPr>
        <w:t>Ужурского</w:t>
      </w:r>
      <w:r w:rsidRPr="00495A29">
        <w:rPr>
          <w:bCs w:val="0"/>
          <w:color w:val="000000" w:themeColor="text1"/>
          <w:lang w:val="x-none" w:eastAsia="x-none"/>
        </w:rPr>
        <w:t xml:space="preserve">  района или </w:t>
      </w:r>
      <w:r w:rsidR="00090182" w:rsidRPr="00495A29">
        <w:rPr>
          <w:bCs w:val="0"/>
          <w:color w:val="000000" w:themeColor="text1"/>
          <w:lang w:val="x-none" w:eastAsia="x-none"/>
        </w:rPr>
        <w:t>Ужурского</w:t>
      </w:r>
      <w:r w:rsidRPr="00495A29">
        <w:rPr>
          <w:bCs w:val="0"/>
          <w:color w:val="000000" w:themeColor="text1"/>
          <w:lang w:val="x-none" w:eastAsia="x-none"/>
        </w:rPr>
        <w:t xml:space="preserve"> районного Совета депутатов, в соответствии с Градостроительным кодексом Российской Федерации.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15. Комиссия принимает решения по подготовленным заключениям, рекомендациям по результатам публичных слушаний на своих заседаниях.</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16. Заседания Комиссии созываются ее Председателем по мере необходимости.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17. Председатель Комиссии назначается Главой </w:t>
      </w:r>
      <w:r w:rsidR="00090182" w:rsidRPr="00495A29">
        <w:rPr>
          <w:bCs w:val="0"/>
          <w:color w:val="000000" w:themeColor="text1"/>
          <w:lang w:val="x-none" w:eastAsia="x-none"/>
        </w:rPr>
        <w:t>Ужурского</w:t>
      </w:r>
      <w:r w:rsidRPr="00495A29">
        <w:rPr>
          <w:bCs w:val="0"/>
          <w:color w:val="000000" w:themeColor="text1"/>
          <w:lang w:val="x-none" w:eastAsia="x-none"/>
        </w:rPr>
        <w:t xml:space="preserve">  района из числа членов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а) руководит деятельностью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б) ведет заседания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в) назначает секретаря из числа членов Комиссии для ведения протоколов заседаний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lastRenderedPageBreak/>
        <w:t>г) приглашает для участия в деятельности Комиссии в случае необходимости специалистов государственных надзорных органов, специалистов проектных и других организаций;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д) подписывает документы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е) направляет Главе </w:t>
      </w:r>
      <w:r w:rsidR="00090182" w:rsidRPr="00495A29">
        <w:rPr>
          <w:bCs w:val="0"/>
          <w:color w:val="000000" w:themeColor="text1"/>
          <w:lang w:val="x-none" w:eastAsia="x-none"/>
        </w:rPr>
        <w:t>Ужурского</w:t>
      </w:r>
      <w:r w:rsidRPr="00495A29">
        <w:rPr>
          <w:bCs w:val="0"/>
          <w:color w:val="000000" w:themeColor="text1"/>
          <w:lang w:val="x-none" w:eastAsia="x-none"/>
        </w:rPr>
        <w:t xml:space="preserve">  района информацию, рекомендации, заключения и решения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18. Председатель Комиссии имеет заместителя, назначаемого Главой </w:t>
      </w:r>
      <w:r w:rsidR="00090182" w:rsidRPr="00495A29">
        <w:rPr>
          <w:bCs w:val="0"/>
          <w:color w:val="000000" w:themeColor="text1"/>
          <w:lang w:val="x-none" w:eastAsia="x-none"/>
        </w:rPr>
        <w:t>Ужурского</w:t>
      </w:r>
      <w:r w:rsidRPr="00495A29">
        <w:rPr>
          <w:bCs w:val="0"/>
          <w:color w:val="000000" w:themeColor="text1"/>
          <w:lang w:val="x-none" w:eastAsia="x-none"/>
        </w:rPr>
        <w:t xml:space="preserve">  района из числа членов Комиссии, который осуществляет полномочия председателя в случае его отсутствия.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19. Заседания Комиссии считаются правомочными, если на них присутствует не менее двух третей ее состава.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20. Решение Комиссии считается принятым, если за него проголосовало более половины от числа присутствующих на заседании членов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21. Период осуществления полномочий Комиссией устанавливается решением Главы </w:t>
      </w:r>
      <w:r w:rsidR="00090182" w:rsidRPr="00495A29">
        <w:rPr>
          <w:bCs w:val="0"/>
          <w:color w:val="000000" w:themeColor="text1"/>
          <w:lang w:val="x-none" w:eastAsia="x-none"/>
        </w:rPr>
        <w:t>Ужурского</w:t>
      </w:r>
      <w:r w:rsidRPr="00495A29">
        <w:rPr>
          <w:bCs w:val="0"/>
          <w:color w:val="000000" w:themeColor="text1"/>
          <w:lang w:val="x-none" w:eastAsia="x-none"/>
        </w:rPr>
        <w:t xml:space="preserve">  района.</w:t>
      </w:r>
    </w:p>
    <w:p w:rsidR="00E00054" w:rsidRPr="00495A29" w:rsidRDefault="00E00054" w:rsidP="00E00054">
      <w:pPr>
        <w:pStyle w:val="2"/>
        <w:spacing w:after="240"/>
        <w:jc w:val="center"/>
        <w:rPr>
          <w:rFonts w:ascii="Times New Roman" w:hAnsi="Times New Roman"/>
          <w:i w:val="0"/>
          <w:color w:val="000000" w:themeColor="text1"/>
        </w:rPr>
      </w:pPr>
      <w:bookmarkStart w:id="30" w:name="_Toc52870319"/>
      <w:bookmarkStart w:id="31" w:name="_Toc56162915"/>
      <w:bookmarkStart w:id="32" w:name="_Toc147495052"/>
      <w:r w:rsidRPr="00495A29">
        <w:rPr>
          <w:rFonts w:ascii="Times New Roman" w:hAnsi="Times New Roman"/>
          <w:i w:val="0"/>
          <w:color w:val="000000" w:themeColor="text1"/>
        </w:rPr>
        <w:t>Статья 5. Открытость и доступность информации о землепользовании и застройке</w:t>
      </w:r>
      <w:bookmarkEnd w:id="30"/>
      <w:bookmarkEnd w:id="31"/>
      <w:bookmarkEnd w:id="32"/>
    </w:p>
    <w:p w:rsidR="00E00054" w:rsidRPr="00495A29" w:rsidRDefault="00E00054" w:rsidP="00E00054">
      <w:pPr>
        <w:pStyle w:val="12"/>
        <w:rPr>
          <w:color w:val="000000" w:themeColor="text1"/>
          <w:sz w:val="24"/>
          <w:szCs w:val="24"/>
        </w:rPr>
      </w:pPr>
      <w:r w:rsidRPr="00495A29">
        <w:rPr>
          <w:color w:val="000000" w:themeColor="text1"/>
          <w:sz w:val="24"/>
          <w:szCs w:val="24"/>
        </w:rPr>
        <w:t>1.Настоящие Правила, включая входящие в их состав картографические документы, являются открытыми для всех физических и юридических, а также должностных лиц.</w:t>
      </w:r>
    </w:p>
    <w:p w:rsidR="00E00054" w:rsidRPr="00495A29" w:rsidRDefault="00E00054" w:rsidP="00E00054">
      <w:pPr>
        <w:pStyle w:val="12"/>
        <w:rPr>
          <w:color w:val="000000" w:themeColor="text1"/>
          <w:sz w:val="24"/>
          <w:szCs w:val="24"/>
        </w:rPr>
      </w:pPr>
      <w:r w:rsidRPr="00495A29">
        <w:rPr>
          <w:color w:val="000000" w:themeColor="text1"/>
          <w:sz w:val="24"/>
          <w:szCs w:val="24"/>
        </w:rPr>
        <w:t>2.Органы местного самоуправления муниципального образования обеспечивают возможность ознакомления с Правилами путем:</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публикации Правил в средствах массовой информации;</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размещения Правил на официальном сайте муниципального образования в сети «Интернет»;</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 xml:space="preserve">размещения Правил в федеральной государственной информационной системе территориального планирования; </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 xml:space="preserve">организации возможности для ознакомления с Правилами в полном комплекте входящих в них текстовых и картографических материалов в администрации </w:t>
      </w:r>
      <w:r w:rsidR="0057448E" w:rsidRPr="00495A29">
        <w:rPr>
          <w:color w:val="000000" w:themeColor="text1"/>
          <w:sz w:val="24"/>
          <w:szCs w:val="24"/>
        </w:rPr>
        <w:t>Златоруновского</w:t>
      </w:r>
      <w:r w:rsidR="00071B3D" w:rsidRPr="00495A29">
        <w:rPr>
          <w:color w:val="000000" w:themeColor="text1"/>
          <w:sz w:val="24"/>
          <w:szCs w:val="24"/>
        </w:rPr>
        <w:t xml:space="preserve"> сельсовета </w:t>
      </w:r>
      <w:r w:rsidRPr="00495A29">
        <w:rPr>
          <w:color w:val="000000" w:themeColor="text1"/>
          <w:sz w:val="24"/>
          <w:szCs w:val="24"/>
        </w:rPr>
        <w:t xml:space="preserve">и администрации </w:t>
      </w:r>
      <w:r w:rsidR="00090182" w:rsidRPr="00495A29">
        <w:rPr>
          <w:color w:val="000000" w:themeColor="text1"/>
          <w:sz w:val="24"/>
          <w:szCs w:val="24"/>
        </w:rPr>
        <w:t>Ужурского</w:t>
      </w:r>
      <w:r w:rsidRPr="00495A29">
        <w:rPr>
          <w:color w:val="000000" w:themeColor="text1"/>
          <w:sz w:val="24"/>
          <w:szCs w:val="24"/>
        </w:rPr>
        <w:t xml:space="preserve"> района.</w:t>
      </w:r>
      <w:r w:rsidRPr="00495A29">
        <w:rPr>
          <w:bCs w:val="0"/>
          <w:color w:val="000000" w:themeColor="text1"/>
          <w:lang w:eastAsia="x-none"/>
        </w:rPr>
        <w:t xml:space="preserve"> </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предоставления физическим и юридическим лицам выписок из Правил, а также необходимых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элементам планировочной структуры.</w:t>
      </w:r>
    </w:p>
    <w:p w:rsidR="00E00054" w:rsidRPr="00495A29" w:rsidRDefault="00E00054" w:rsidP="00E00054">
      <w:pPr>
        <w:pStyle w:val="12"/>
        <w:rPr>
          <w:color w:val="000000" w:themeColor="text1"/>
          <w:sz w:val="24"/>
          <w:szCs w:val="24"/>
        </w:rPr>
      </w:pPr>
      <w:r w:rsidRPr="00495A29">
        <w:rPr>
          <w:color w:val="000000" w:themeColor="text1"/>
          <w:sz w:val="24"/>
          <w:szCs w:val="24"/>
        </w:rPr>
        <w:t xml:space="preserve">3. </w:t>
      </w:r>
      <w:r w:rsidRPr="00495A29">
        <w:rPr>
          <w:color w:val="000000" w:themeColor="text1"/>
          <w:sz w:val="24"/>
          <w:szCs w:val="24"/>
        </w:rPr>
        <w:tab/>
        <w:t xml:space="preserve">Граждане имеют право участвовать в принятии решений по вопросам землепользования и застройки в соответствии с действующим законодательством и в порядке, определенном Правилами. </w:t>
      </w:r>
    </w:p>
    <w:p w:rsidR="00E00054" w:rsidRPr="00495A29" w:rsidRDefault="00E00054" w:rsidP="00E00054">
      <w:pPr>
        <w:pStyle w:val="12"/>
        <w:rPr>
          <w:color w:val="000000" w:themeColor="text1"/>
          <w:sz w:val="24"/>
          <w:szCs w:val="24"/>
        </w:rPr>
      </w:pPr>
    </w:p>
    <w:p w:rsidR="00E00054" w:rsidRPr="00495A29" w:rsidRDefault="00E00054" w:rsidP="00E00054">
      <w:pPr>
        <w:pStyle w:val="1"/>
        <w:ind w:left="142"/>
        <w:jc w:val="center"/>
        <w:rPr>
          <w:rFonts w:ascii="Times New Roman" w:hAnsi="Times New Roman"/>
          <w:color w:val="000000" w:themeColor="text1"/>
          <w:sz w:val="28"/>
          <w:szCs w:val="28"/>
        </w:rPr>
      </w:pPr>
      <w:bookmarkStart w:id="33" w:name="_Toc56162916"/>
      <w:bookmarkStart w:id="34" w:name="_Toc147495053"/>
      <w:r w:rsidRPr="00495A29">
        <w:rPr>
          <w:rFonts w:ascii="Times New Roman" w:hAnsi="Times New Roman"/>
          <w:bCs/>
          <w:color w:val="000000" w:themeColor="text1"/>
          <w:sz w:val="28"/>
          <w:szCs w:val="28"/>
        </w:rPr>
        <w:lastRenderedPageBreak/>
        <w:t xml:space="preserve">РАЗДЕЛ </w:t>
      </w:r>
      <w:r w:rsidRPr="00495A29">
        <w:rPr>
          <w:rFonts w:ascii="Times New Roman" w:hAnsi="Times New Roman"/>
          <w:color w:val="000000" w:themeColor="text1"/>
          <w:sz w:val="28"/>
          <w:szCs w:val="28"/>
          <w:lang w:val="en-US"/>
        </w:rPr>
        <w:t>II</w:t>
      </w:r>
      <w:r w:rsidRPr="00495A29">
        <w:rPr>
          <w:rFonts w:ascii="Times New Roman" w:hAnsi="Times New Roman"/>
          <w:color w:val="000000" w:themeColor="text1"/>
          <w:sz w:val="28"/>
          <w:szCs w:val="28"/>
        </w:rPr>
        <w:t>.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3"/>
      <w:bookmarkEnd w:id="34"/>
    </w:p>
    <w:p w:rsidR="00E00054" w:rsidRPr="00495A29" w:rsidRDefault="00E00054" w:rsidP="00E00054">
      <w:pPr>
        <w:pStyle w:val="2"/>
        <w:spacing w:after="240"/>
        <w:jc w:val="center"/>
        <w:rPr>
          <w:rFonts w:ascii="Times New Roman" w:hAnsi="Times New Roman"/>
          <w:i w:val="0"/>
          <w:color w:val="000000" w:themeColor="text1"/>
        </w:rPr>
      </w:pPr>
      <w:bookmarkStart w:id="35" w:name="_Toc56162917"/>
      <w:bookmarkStart w:id="36" w:name="_Toc147495054"/>
      <w:r w:rsidRPr="00495A29">
        <w:rPr>
          <w:rFonts w:ascii="Times New Roman" w:hAnsi="Times New Roman"/>
          <w:i w:val="0"/>
          <w:color w:val="000000" w:themeColor="text1"/>
        </w:rPr>
        <w:t>Статья 6. Виды разрешенного использования земельных участков и объектов капитального строительства.</w:t>
      </w:r>
      <w:bookmarkEnd w:id="35"/>
      <w:bookmarkEnd w:id="36"/>
    </w:p>
    <w:p w:rsidR="00AC2DD2" w:rsidRPr="00495A29" w:rsidRDefault="00E00054" w:rsidP="00E00054">
      <w:pPr>
        <w:ind w:left="142" w:firstLine="720"/>
        <w:jc w:val="both"/>
        <w:rPr>
          <w:color w:val="000000" w:themeColor="text1"/>
        </w:rPr>
      </w:pPr>
      <w:r w:rsidRPr="00495A29">
        <w:rPr>
          <w:color w:val="000000" w:themeColor="text1"/>
        </w:rPr>
        <w:t>1. Виды разреш</w:t>
      </w:r>
      <w:r w:rsidR="005B0109" w:rsidRPr="00495A29">
        <w:rPr>
          <w:color w:val="000000" w:themeColor="text1"/>
        </w:rPr>
        <w:t>е</w:t>
      </w:r>
      <w:r w:rsidRPr="00495A29">
        <w:rPr>
          <w:color w:val="000000" w:themeColor="text1"/>
        </w:rPr>
        <w:t xml:space="preserve">нного использования земельных участков, содержащиеся в градостроительных регламентах, установлены </w:t>
      </w:r>
      <w:r w:rsidR="00AC2DD2" w:rsidRPr="00495A29">
        <w:rPr>
          <w:color w:val="000000" w:themeColor="text1"/>
        </w:rPr>
        <w:t>с требованиями приказа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E00054" w:rsidRPr="00495A29" w:rsidRDefault="00E00054" w:rsidP="00E00054">
      <w:pPr>
        <w:ind w:left="142" w:firstLine="720"/>
        <w:jc w:val="both"/>
        <w:rPr>
          <w:color w:val="000000" w:themeColor="text1"/>
        </w:rPr>
      </w:pPr>
      <w:r w:rsidRPr="00495A29">
        <w:rPr>
          <w:color w:val="000000" w:themeColor="text1"/>
        </w:rPr>
        <w:t>Разрешенное использование земельных участков и объектов капитального строительства может быть следующих видов:</w:t>
      </w:r>
    </w:p>
    <w:p w:rsidR="00E00054" w:rsidRPr="00495A29" w:rsidRDefault="00E00054" w:rsidP="00E00054">
      <w:pPr>
        <w:ind w:left="142" w:firstLine="720"/>
        <w:jc w:val="both"/>
        <w:rPr>
          <w:color w:val="000000" w:themeColor="text1"/>
        </w:rPr>
      </w:pPr>
      <w:r w:rsidRPr="00495A29">
        <w:rPr>
          <w:color w:val="000000" w:themeColor="text1"/>
        </w:rPr>
        <w:t>1) основные виды разрешенного использования;</w:t>
      </w:r>
    </w:p>
    <w:p w:rsidR="00E00054" w:rsidRPr="00495A29" w:rsidRDefault="00E00054" w:rsidP="00E00054">
      <w:pPr>
        <w:ind w:left="142" w:firstLine="720"/>
        <w:jc w:val="both"/>
        <w:rPr>
          <w:color w:val="000000" w:themeColor="text1"/>
        </w:rPr>
      </w:pPr>
      <w:r w:rsidRPr="00495A29">
        <w:rPr>
          <w:color w:val="000000" w:themeColor="text1"/>
        </w:rPr>
        <w:t>2) условно разрешенные виды использования;</w:t>
      </w:r>
    </w:p>
    <w:p w:rsidR="00E00054" w:rsidRPr="00495A29" w:rsidRDefault="00E00054" w:rsidP="00E00054">
      <w:pPr>
        <w:ind w:left="142" w:firstLine="720"/>
        <w:jc w:val="both"/>
        <w:rPr>
          <w:color w:val="000000" w:themeColor="text1"/>
        </w:rPr>
      </w:pPr>
      <w:r w:rsidRPr="00495A29">
        <w:rPr>
          <w:color w:val="000000" w:themeColor="text1"/>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E00054" w:rsidRPr="00495A29" w:rsidRDefault="00E00054" w:rsidP="00E00054">
      <w:pPr>
        <w:ind w:left="142" w:firstLine="709"/>
        <w:jc w:val="both"/>
        <w:rPr>
          <w:color w:val="000000" w:themeColor="text1"/>
        </w:rPr>
      </w:pPr>
      <w:r w:rsidRPr="00495A29">
        <w:rPr>
          <w:color w:val="000000" w:themeColor="text1"/>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E00054" w:rsidRPr="00495A29" w:rsidRDefault="00E00054" w:rsidP="00E00054">
      <w:pPr>
        <w:ind w:left="142" w:firstLine="709"/>
        <w:jc w:val="both"/>
        <w:rPr>
          <w:color w:val="000000" w:themeColor="text1"/>
        </w:rPr>
      </w:pPr>
      <w:r w:rsidRPr="00495A29">
        <w:rPr>
          <w:color w:val="000000" w:themeColor="text1"/>
        </w:rPr>
        <w:t>3.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E00054" w:rsidRPr="00495A29" w:rsidRDefault="00E00054" w:rsidP="00E00054">
      <w:pPr>
        <w:ind w:left="142" w:firstLine="709"/>
        <w:jc w:val="both"/>
        <w:rPr>
          <w:snapToGrid w:val="0"/>
          <w:color w:val="000000" w:themeColor="text1"/>
        </w:rPr>
      </w:pPr>
      <w:r w:rsidRPr="00495A29">
        <w:rPr>
          <w:color w:val="000000" w:themeColor="text1"/>
        </w:rPr>
        <w:t>4.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r w:rsidRPr="00495A29">
        <w:rPr>
          <w:snapToGrid w:val="0"/>
          <w:color w:val="000000" w:themeColor="text1"/>
        </w:rPr>
        <w:t xml:space="preserve"> </w:t>
      </w:r>
    </w:p>
    <w:p w:rsidR="00E00054" w:rsidRPr="00495A29" w:rsidRDefault="00E00054" w:rsidP="00E00054">
      <w:pPr>
        <w:ind w:left="142" w:firstLine="709"/>
        <w:jc w:val="both"/>
        <w:rPr>
          <w:color w:val="000000" w:themeColor="text1"/>
        </w:rPr>
      </w:pPr>
      <w:r w:rsidRPr="00495A29">
        <w:rPr>
          <w:color w:val="000000" w:themeColor="text1"/>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E00054" w:rsidRPr="00495A29" w:rsidRDefault="00E00054" w:rsidP="00E00054">
      <w:pPr>
        <w:ind w:left="142" w:firstLine="720"/>
        <w:jc w:val="both"/>
        <w:rPr>
          <w:color w:val="000000" w:themeColor="text1"/>
        </w:rPr>
      </w:pPr>
      <w:r w:rsidRPr="00495A29">
        <w:rPr>
          <w:color w:val="000000" w:themeColor="text1"/>
        </w:rPr>
        <w:t>Вспомогательные виды разрешенного использования, допустимы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rsidR="00E00054" w:rsidRPr="00495A29" w:rsidRDefault="00E00054" w:rsidP="00E00054">
      <w:pPr>
        <w:autoSpaceDE w:val="0"/>
        <w:autoSpaceDN w:val="0"/>
        <w:adjustRightInd w:val="0"/>
        <w:ind w:left="142" w:firstLine="540"/>
        <w:jc w:val="both"/>
        <w:rPr>
          <w:color w:val="000000" w:themeColor="text1"/>
        </w:rPr>
      </w:pPr>
      <w:r w:rsidRPr="00495A29">
        <w:rPr>
          <w:color w:val="000000" w:themeColor="text1"/>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E00054" w:rsidRPr="00495A29" w:rsidRDefault="00E00054" w:rsidP="00E00054">
      <w:pPr>
        <w:widowControl w:val="0"/>
        <w:autoSpaceDE w:val="0"/>
        <w:autoSpaceDN w:val="0"/>
        <w:adjustRightInd w:val="0"/>
        <w:spacing w:before="240"/>
        <w:ind w:firstLine="540"/>
        <w:jc w:val="both"/>
        <w:rPr>
          <w:bCs w:val="0"/>
          <w:color w:val="000000" w:themeColor="text1"/>
        </w:rPr>
      </w:pPr>
      <w:r w:rsidRPr="00495A29">
        <w:rPr>
          <w:bCs w:val="0"/>
          <w:color w:val="000000" w:themeColor="text1"/>
        </w:rPr>
        <w:t xml:space="preserve">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w:t>
      </w:r>
      <w:hyperlink w:anchor="Par1558" w:tooltip="Статья 39. Порядок предоставления разрешения на условно разрешенный вид использования земельного участка или объекта капитального строительства" w:history="1">
        <w:r w:rsidRPr="00495A29">
          <w:rPr>
            <w:bCs w:val="0"/>
            <w:color w:val="000000" w:themeColor="text1"/>
          </w:rPr>
          <w:t>статьей 13</w:t>
        </w:r>
      </w:hyperlink>
      <w:r w:rsidRPr="00495A29">
        <w:rPr>
          <w:bCs w:val="0"/>
          <w:color w:val="000000" w:themeColor="text1"/>
        </w:rPr>
        <w:t xml:space="preserve"> настоящих Правил.</w:t>
      </w:r>
    </w:p>
    <w:p w:rsidR="00E00054" w:rsidRPr="00495A29" w:rsidRDefault="00E00054" w:rsidP="00E00054">
      <w:pPr>
        <w:widowControl w:val="0"/>
        <w:autoSpaceDE w:val="0"/>
        <w:autoSpaceDN w:val="0"/>
        <w:adjustRightInd w:val="0"/>
        <w:spacing w:before="240"/>
        <w:ind w:firstLine="540"/>
        <w:jc w:val="both"/>
        <w:rPr>
          <w:bCs w:val="0"/>
          <w:color w:val="000000" w:themeColor="text1"/>
        </w:rPr>
      </w:pPr>
      <w:r w:rsidRPr="00495A29">
        <w:rPr>
          <w:bCs w:val="0"/>
          <w:color w:val="000000" w:themeColor="text1"/>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rsidR="00E00054" w:rsidRPr="00495A29" w:rsidRDefault="00E00054" w:rsidP="00E00054">
      <w:pPr>
        <w:autoSpaceDE w:val="0"/>
        <w:autoSpaceDN w:val="0"/>
        <w:adjustRightInd w:val="0"/>
        <w:ind w:left="142" w:firstLine="540"/>
        <w:jc w:val="both"/>
        <w:rPr>
          <w:color w:val="000000" w:themeColor="text1"/>
        </w:rPr>
      </w:pPr>
    </w:p>
    <w:p w:rsidR="00E00054" w:rsidRPr="00495A29" w:rsidRDefault="00E00054" w:rsidP="00E00054">
      <w:pPr>
        <w:pStyle w:val="2"/>
        <w:spacing w:after="240"/>
        <w:jc w:val="center"/>
        <w:rPr>
          <w:rFonts w:ascii="Times New Roman" w:hAnsi="Times New Roman"/>
          <w:i w:val="0"/>
          <w:color w:val="000000" w:themeColor="text1"/>
        </w:rPr>
      </w:pPr>
      <w:bookmarkStart w:id="37" w:name="_Toc6318973"/>
      <w:bookmarkStart w:id="38" w:name="_Toc56162918"/>
      <w:bookmarkStart w:id="39" w:name="_Toc147495055"/>
      <w:r w:rsidRPr="00495A29">
        <w:rPr>
          <w:rFonts w:ascii="Times New Roman" w:hAnsi="Times New Roman"/>
          <w:i w:val="0"/>
          <w:color w:val="000000" w:themeColor="text1"/>
        </w:rPr>
        <w:lastRenderedPageBreak/>
        <w:t>Статья 7. Порядок предоставления разрешения на условно разрешенный вид использования земельного участка или объекта капитального строительства</w:t>
      </w:r>
      <w:bookmarkEnd w:id="37"/>
      <w:r w:rsidRPr="00495A29">
        <w:rPr>
          <w:rFonts w:ascii="Times New Roman" w:hAnsi="Times New Roman"/>
          <w:i w:val="0"/>
          <w:color w:val="000000" w:themeColor="text1"/>
        </w:rPr>
        <w:t>.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38"/>
      <w:bookmarkEnd w:id="39"/>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направляет заявление о предоставлении Разрешения в Комиссию.</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2. Вопрос о предоставлении Разрешения подлежит обсуждению на Публичных слушаниях. Порядок организации и проведения Публичных слушаний определяется уставом района и (или) решениями представительного органа с учетом положений настоящей статьи.</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проводятся с участием граждан, проживающих в пределах </w:t>
      </w:r>
      <w:hyperlink w:anchor="sub_107" w:history="1">
        <w:r w:rsidRPr="00495A29">
          <w:rPr>
            <w:color w:val="000000" w:themeColor="text1"/>
          </w:rPr>
          <w:t>территориальной зоны</w:t>
        </w:r>
      </w:hyperlink>
      <w:r w:rsidRPr="00495A29">
        <w:rPr>
          <w:color w:val="000000" w:themeColor="text1"/>
        </w:rPr>
        <w:t>,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4. Комиссия направляет сообщения о проведении Публичных слушаний по вопросу предоставления Разрешения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десяти </w:t>
      </w:r>
      <w:r w:rsidR="008673E4" w:rsidRPr="00495A29">
        <w:rPr>
          <w:color w:val="000000" w:themeColor="text1"/>
        </w:rPr>
        <w:t xml:space="preserve">календарных </w:t>
      </w:r>
      <w:r w:rsidRPr="00495A29">
        <w:rPr>
          <w:color w:val="000000" w:themeColor="text1"/>
        </w:rPr>
        <w:t>дней со дня поступления заявления заинтересованного лица о предоставлении Разрешения.</w:t>
      </w:r>
    </w:p>
    <w:p w:rsidR="00E00054" w:rsidRPr="00495A29" w:rsidRDefault="00E00054" w:rsidP="00E00054">
      <w:pPr>
        <w:autoSpaceDE w:val="0"/>
        <w:autoSpaceDN w:val="0"/>
        <w:adjustRightInd w:val="0"/>
        <w:ind w:firstLine="709"/>
        <w:jc w:val="both"/>
        <w:rPr>
          <w:color w:val="000000" w:themeColor="text1"/>
        </w:rPr>
      </w:pPr>
      <w:bookmarkStart w:id="40" w:name="sub_3905"/>
      <w:r w:rsidRPr="00495A29">
        <w:rPr>
          <w:color w:val="000000" w:themeColor="text1"/>
        </w:rPr>
        <w:t>5. Участники Публичных слушаний по вопросу о предоставлении Разрешения вправе представить в Комиссию свои предложения и замечания, касающиеся указанного вопроса, для включения их в протокол Публичных слушаний.</w:t>
      </w:r>
    </w:p>
    <w:bookmarkEnd w:id="40"/>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6. Заключение о результатах Публичных слушаний по вопросу предоставления Разрешения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71B3D" w:rsidRPr="00495A29">
        <w:rPr>
          <w:color w:val="000000" w:themeColor="text1"/>
        </w:rPr>
        <w:t>района</w:t>
      </w:r>
      <w:r w:rsidRPr="00495A29">
        <w:rPr>
          <w:color w:val="000000" w:themeColor="text1"/>
        </w:rPr>
        <w:t xml:space="preserve"> в сети "Интернет".</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7. Срок проведения Публичных слушаний с момента оповещения жителей Поселения о времени и месте их проведения до дня опубликования заключения о результатах Публичных слушаний определяется уставом района и нормативными правовыми актами представительного органа района и не может быть более одного месяца.</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8. На основании заключения о результатах Публичных слушаний по вопросу о предоставлении Разрешения Комиссия осуществляет подготовку рекомендаций о предоставлении Разрешения или об отказе в предоставлении такого Разрешения с указанием причин принятого решения и направляет Главе </w:t>
      </w:r>
      <w:r w:rsidR="00090182" w:rsidRPr="00495A29">
        <w:rPr>
          <w:color w:val="000000" w:themeColor="text1"/>
        </w:rPr>
        <w:t>Ужурского</w:t>
      </w:r>
      <w:r w:rsidRPr="00495A29">
        <w:rPr>
          <w:color w:val="000000" w:themeColor="text1"/>
        </w:rPr>
        <w:t xml:space="preserve"> района.</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9. На основании указанных в </w:t>
      </w:r>
      <w:hyperlink w:anchor="sub_3908" w:history="1">
        <w:r w:rsidRPr="00495A29">
          <w:rPr>
            <w:color w:val="000000" w:themeColor="text1"/>
          </w:rPr>
          <w:t>части 8</w:t>
        </w:r>
      </w:hyperlink>
      <w:r w:rsidRPr="00495A29">
        <w:rPr>
          <w:color w:val="000000" w:themeColor="text1"/>
        </w:rPr>
        <w:t xml:space="preserve"> настоящей статьи рекомендаций Глава </w:t>
      </w:r>
      <w:r w:rsidR="00090182" w:rsidRPr="00495A29">
        <w:rPr>
          <w:color w:val="000000" w:themeColor="text1"/>
        </w:rPr>
        <w:t>Ужурского</w:t>
      </w:r>
      <w:r w:rsidRPr="00495A29">
        <w:rPr>
          <w:color w:val="000000" w:themeColor="text1"/>
        </w:rPr>
        <w:t xml:space="preserve"> района в течение трех </w:t>
      </w:r>
      <w:r w:rsidR="008673E4" w:rsidRPr="00495A29">
        <w:rPr>
          <w:color w:val="000000" w:themeColor="text1"/>
        </w:rPr>
        <w:t xml:space="preserve">календарных </w:t>
      </w:r>
      <w:r w:rsidRPr="00495A29">
        <w:rPr>
          <w:color w:val="000000" w:themeColor="text1"/>
        </w:rPr>
        <w:t xml:space="preserve">дней со дня поступления таких рекомендаций принимает решение о предоставлении Разрешения или об отказе в предоставлении такого Разрешения. </w:t>
      </w:r>
      <w:r w:rsidRPr="00495A29">
        <w:rPr>
          <w:color w:val="000000" w:themeColor="text1"/>
        </w:rPr>
        <w:lastRenderedPageBreak/>
        <w:t xml:space="preserve">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71B3D" w:rsidRPr="00495A29">
        <w:rPr>
          <w:color w:val="000000" w:themeColor="text1"/>
        </w:rPr>
        <w:t xml:space="preserve">района </w:t>
      </w:r>
      <w:r w:rsidRPr="00495A29">
        <w:rPr>
          <w:color w:val="000000" w:themeColor="text1"/>
        </w:rPr>
        <w:t>в сети "Интернет".</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10. Расходы, связанные с организацией и проведением Публичных слушаний по вопросу предоставления Разрешения, несет физическое или юридическое лицо, заинтересованное в предоставлении такого Разрешения.</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11. В случае, если условно разрешенный вид использования земельного участка или </w:t>
      </w:r>
      <w:hyperlink w:anchor="sub_1010" w:history="1">
        <w:r w:rsidRPr="00495A29">
          <w:rPr>
            <w:color w:val="000000" w:themeColor="text1"/>
          </w:rPr>
          <w:t>объекта капитального строительства</w:t>
        </w:r>
      </w:hyperlink>
      <w:r w:rsidRPr="00495A29">
        <w:rPr>
          <w:color w:val="000000" w:themeColor="text1"/>
        </w:rPr>
        <w:t xml:space="preserve">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решение о предоставлении Разрешения такому лицу принимается без проведения Публичных слушаний.</w:t>
      </w:r>
    </w:p>
    <w:p w:rsidR="00E00054" w:rsidRPr="00495A29" w:rsidRDefault="00E00054" w:rsidP="00E00054">
      <w:pPr>
        <w:autoSpaceDE w:val="0"/>
        <w:autoSpaceDN w:val="0"/>
        <w:adjustRightInd w:val="0"/>
        <w:ind w:firstLine="709"/>
        <w:jc w:val="both"/>
        <w:rPr>
          <w:color w:val="000000" w:themeColor="text1"/>
        </w:rPr>
      </w:pPr>
      <w:bookmarkStart w:id="41" w:name="sub_39012"/>
      <w:r w:rsidRPr="00495A29">
        <w:rPr>
          <w:color w:val="000000" w:themeColor="text1"/>
        </w:rPr>
        <w:t>12.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bookmarkEnd w:id="41"/>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 </w:t>
      </w:r>
    </w:p>
    <w:p w:rsidR="00E00054" w:rsidRPr="00495A29" w:rsidRDefault="00E00054" w:rsidP="00E00054">
      <w:pPr>
        <w:pStyle w:val="1"/>
        <w:spacing w:after="240"/>
        <w:ind w:left="142"/>
        <w:jc w:val="center"/>
        <w:rPr>
          <w:rFonts w:ascii="Times New Roman" w:hAnsi="Times New Roman"/>
          <w:color w:val="000000" w:themeColor="text1"/>
          <w:sz w:val="28"/>
          <w:szCs w:val="28"/>
        </w:rPr>
      </w:pPr>
      <w:bookmarkStart w:id="42" w:name="_Toc56162919"/>
      <w:bookmarkStart w:id="43" w:name="_Toc147495056"/>
      <w:r w:rsidRPr="00495A29">
        <w:rPr>
          <w:rFonts w:ascii="Times New Roman" w:hAnsi="Times New Roman"/>
          <w:color w:val="000000" w:themeColor="text1"/>
          <w:sz w:val="28"/>
          <w:szCs w:val="28"/>
        </w:rPr>
        <w:t xml:space="preserve">РАЗДЕЛ </w:t>
      </w:r>
      <w:r w:rsidRPr="00495A29">
        <w:rPr>
          <w:rFonts w:ascii="Times New Roman" w:hAnsi="Times New Roman"/>
          <w:color w:val="000000" w:themeColor="text1"/>
          <w:sz w:val="28"/>
          <w:szCs w:val="28"/>
          <w:lang w:val="en-US"/>
        </w:rPr>
        <w:t>II</w:t>
      </w:r>
      <w:r w:rsidRPr="00495A29">
        <w:rPr>
          <w:rFonts w:ascii="Times New Roman" w:hAnsi="Times New Roman"/>
          <w:color w:val="000000" w:themeColor="text1"/>
          <w:sz w:val="28"/>
          <w:szCs w:val="28"/>
        </w:rPr>
        <w:t>I.  Положение о подготовке документации по планировке территории органами местного самоуправления</w:t>
      </w:r>
      <w:bookmarkEnd w:id="42"/>
      <w:bookmarkEnd w:id="43"/>
    </w:p>
    <w:p w:rsidR="00E00054" w:rsidRPr="00495A29" w:rsidRDefault="00E00054" w:rsidP="00E00054">
      <w:pPr>
        <w:pStyle w:val="2"/>
        <w:spacing w:after="240"/>
        <w:jc w:val="center"/>
        <w:rPr>
          <w:rFonts w:ascii="Times New Roman" w:hAnsi="Times New Roman"/>
          <w:i w:val="0"/>
          <w:color w:val="000000" w:themeColor="text1"/>
        </w:rPr>
      </w:pPr>
      <w:bookmarkStart w:id="44" w:name="_Toc52870328"/>
      <w:bookmarkStart w:id="45" w:name="_Toc56162920"/>
      <w:bookmarkStart w:id="46" w:name="_Toc147495057"/>
      <w:r w:rsidRPr="00495A29">
        <w:rPr>
          <w:rFonts w:ascii="Times New Roman" w:hAnsi="Times New Roman"/>
          <w:i w:val="0"/>
          <w:color w:val="000000" w:themeColor="text1"/>
        </w:rPr>
        <w:t>Статья 8. Назначение и виды документации по планировке территории Поселения.</w:t>
      </w:r>
      <w:bookmarkEnd w:id="44"/>
      <w:bookmarkEnd w:id="45"/>
      <w:bookmarkEnd w:id="46"/>
    </w:p>
    <w:p w:rsidR="00E00054" w:rsidRPr="00495A29" w:rsidRDefault="00E00054" w:rsidP="00E00054">
      <w:pPr>
        <w:pStyle w:val="affd"/>
        <w:rPr>
          <w:color w:val="000000" w:themeColor="text1"/>
        </w:rPr>
      </w:pPr>
      <w:r w:rsidRPr="00495A29">
        <w:rPr>
          <w:color w:val="000000" w:themeColor="text1"/>
        </w:rPr>
        <w:t xml:space="preserve">1. </w:t>
      </w:r>
      <w:r w:rsidRPr="00495A29">
        <w:rPr>
          <w:color w:val="000000" w:themeColor="text1"/>
        </w:rPr>
        <w:tab/>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E00054" w:rsidRPr="00495A29" w:rsidRDefault="00E00054" w:rsidP="00E00054">
      <w:pPr>
        <w:pStyle w:val="affd"/>
        <w:rPr>
          <w:color w:val="000000" w:themeColor="text1"/>
        </w:rPr>
      </w:pPr>
    </w:p>
    <w:p w:rsidR="00E00054" w:rsidRPr="00495A29" w:rsidRDefault="00E00054" w:rsidP="00E00054">
      <w:pPr>
        <w:pStyle w:val="affd"/>
        <w:rPr>
          <w:color w:val="000000" w:themeColor="text1"/>
        </w:rPr>
      </w:pPr>
      <w:r w:rsidRPr="00495A29">
        <w:rPr>
          <w:color w:val="000000" w:themeColor="text1"/>
        </w:rPr>
        <w:t xml:space="preserve">2. </w:t>
      </w:r>
      <w:r w:rsidRPr="00495A29">
        <w:rPr>
          <w:color w:val="000000" w:themeColor="text1"/>
        </w:rPr>
        <w:tab/>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E00054" w:rsidRPr="00495A29" w:rsidRDefault="00E00054" w:rsidP="00E00054">
      <w:pPr>
        <w:pStyle w:val="affd"/>
        <w:rPr>
          <w:color w:val="000000" w:themeColor="text1"/>
        </w:rPr>
      </w:pPr>
      <w:r w:rsidRPr="00495A29">
        <w:rPr>
          <w:color w:val="000000" w:themeColor="text1"/>
        </w:rPr>
        <w:t>1) необходимо изъятие земельных участков для муниципальных нужд в связи с размещением объекта капитального строительства местного значения;</w:t>
      </w:r>
    </w:p>
    <w:p w:rsidR="00E00054" w:rsidRPr="00495A29" w:rsidRDefault="00E00054" w:rsidP="00E00054">
      <w:pPr>
        <w:pStyle w:val="affd"/>
        <w:rPr>
          <w:color w:val="000000" w:themeColor="text1"/>
        </w:rPr>
      </w:pPr>
      <w:r w:rsidRPr="00495A29">
        <w:rPr>
          <w:color w:val="000000" w:themeColor="text1"/>
        </w:rPr>
        <w:t>2) необходимы установление, изменение или отмена красных линий;</w:t>
      </w:r>
    </w:p>
    <w:p w:rsidR="00E00054" w:rsidRPr="00495A29" w:rsidRDefault="00E00054" w:rsidP="00E00054">
      <w:pPr>
        <w:pStyle w:val="affd"/>
        <w:rPr>
          <w:color w:val="000000" w:themeColor="text1"/>
        </w:rPr>
      </w:pPr>
      <w:r w:rsidRPr="00495A29">
        <w:rPr>
          <w:color w:val="000000" w:themeColor="text1"/>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E00054" w:rsidRPr="00495A29" w:rsidRDefault="00E00054" w:rsidP="00E00054">
      <w:pPr>
        <w:pStyle w:val="affd"/>
        <w:rPr>
          <w:color w:val="000000" w:themeColor="text1"/>
        </w:rPr>
      </w:pPr>
      <w:r w:rsidRPr="00495A29">
        <w:rPr>
          <w:color w:val="000000" w:themeColor="text1"/>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E00054" w:rsidRPr="00495A29" w:rsidRDefault="00E00054" w:rsidP="00E00054">
      <w:pPr>
        <w:pStyle w:val="affd"/>
        <w:rPr>
          <w:color w:val="000000" w:themeColor="text1"/>
        </w:rPr>
      </w:pPr>
      <w:r w:rsidRPr="00495A29">
        <w:rPr>
          <w:color w:val="000000" w:themeColor="text1"/>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rsidR="00E00054" w:rsidRPr="00495A29" w:rsidRDefault="00E00054" w:rsidP="00E00054">
      <w:pPr>
        <w:pStyle w:val="affd"/>
        <w:rPr>
          <w:color w:val="000000" w:themeColor="text1"/>
        </w:rPr>
      </w:pPr>
      <w:r w:rsidRPr="00495A29">
        <w:rPr>
          <w:color w:val="000000" w:themeColor="text1"/>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E00054" w:rsidRPr="00495A29" w:rsidRDefault="00E00054" w:rsidP="00E00054">
      <w:pPr>
        <w:pStyle w:val="affd"/>
        <w:rPr>
          <w:color w:val="000000" w:themeColor="text1"/>
        </w:rPr>
      </w:pPr>
      <w:r w:rsidRPr="00495A29">
        <w:rPr>
          <w:color w:val="000000" w:themeColor="text1"/>
        </w:rPr>
        <w:t xml:space="preserve">3. </w:t>
      </w:r>
      <w:r w:rsidRPr="00495A29">
        <w:rPr>
          <w:color w:val="000000" w:themeColor="text1"/>
        </w:rPr>
        <w:tab/>
        <w:t>Видами документации по планировке территории являются:</w:t>
      </w:r>
    </w:p>
    <w:p w:rsidR="00E00054" w:rsidRPr="00495A29" w:rsidRDefault="00E00054" w:rsidP="00E641B7">
      <w:pPr>
        <w:pStyle w:val="affd"/>
        <w:numPr>
          <w:ilvl w:val="0"/>
          <w:numId w:val="30"/>
        </w:numPr>
        <w:ind w:left="851"/>
        <w:rPr>
          <w:color w:val="000000" w:themeColor="text1"/>
        </w:rPr>
      </w:pPr>
      <w:r w:rsidRPr="00495A29">
        <w:rPr>
          <w:color w:val="000000" w:themeColor="text1"/>
        </w:rPr>
        <w:lastRenderedPageBreak/>
        <w:t>проект планировки территории;</w:t>
      </w:r>
    </w:p>
    <w:p w:rsidR="00E00054" w:rsidRPr="00495A29" w:rsidRDefault="00E00054" w:rsidP="00E641B7">
      <w:pPr>
        <w:pStyle w:val="affd"/>
        <w:numPr>
          <w:ilvl w:val="0"/>
          <w:numId w:val="30"/>
        </w:numPr>
        <w:ind w:left="851"/>
        <w:rPr>
          <w:color w:val="000000" w:themeColor="text1"/>
        </w:rPr>
      </w:pPr>
      <w:r w:rsidRPr="00495A29">
        <w:rPr>
          <w:color w:val="000000" w:themeColor="text1"/>
        </w:rPr>
        <w:t>проект межевания территории.</w:t>
      </w:r>
    </w:p>
    <w:p w:rsidR="00E00054" w:rsidRPr="00495A29" w:rsidRDefault="00E00054" w:rsidP="00E00054">
      <w:pPr>
        <w:pStyle w:val="affd"/>
        <w:rPr>
          <w:color w:val="000000" w:themeColor="text1"/>
        </w:rPr>
      </w:pPr>
    </w:p>
    <w:p w:rsidR="00E00054" w:rsidRPr="00495A29" w:rsidRDefault="00E00054" w:rsidP="00E00054">
      <w:pPr>
        <w:pStyle w:val="affd"/>
        <w:rPr>
          <w:color w:val="000000" w:themeColor="text1"/>
        </w:rPr>
      </w:pPr>
      <w:r w:rsidRPr="00495A29">
        <w:rPr>
          <w:color w:val="000000" w:themeColor="text1"/>
        </w:rPr>
        <w:t>4.</w:t>
      </w:r>
      <w:r w:rsidRPr="00495A29">
        <w:rPr>
          <w:color w:val="000000" w:themeColor="text1"/>
        </w:rPr>
        <w:tab/>
        <w:t xml:space="preserve"> Применительно к территории, в границах которой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 </w:t>
      </w:r>
    </w:p>
    <w:p w:rsidR="00E00054" w:rsidRPr="00495A29" w:rsidRDefault="00E00054" w:rsidP="00E00054">
      <w:pPr>
        <w:pStyle w:val="affd"/>
        <w:rPr>
          <w:color w:val="000000" w:themeColor="text1"/>
        </w:rPr>
      </w:pPr>
      <w:r w:rsidRPr="00495A29">
        <w:rPr>
          <w:color w:val="000000" w:themeColor="text1"/>
        </w:rPr>
        <w:t xml:space="preserve">5. </w:t>
      </w:r>
      <w:r w:rsidRPr="00495A29">
        <w:rPr>
          <w:color w:val="000000" w:themeColor="text1"/>
        </w:rPr>
        <w:tab/>
        <w:t>Проект планировки территории является основой для подготовки проекта межевания территории, за исключением случаев, предусмотренных частью 4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E00054" w:rsidRPr="00495A29" w:rsidRDefault="00E00054" w:rsidP="00E00054">
      <w:pPr>
        <w:pStyle w:val="2"/>
        <w:spacing w:after="240"/>
        <w:jc w:val="center"/>
        <w:rPr>
          <w:rFonts w:ascii="Times New Roman" w:hAnsi="Times New Roman"/>
          <w:b w:val="0"/>
          <w:i w:val="0"/>
          <w:color w:val="000000" w:themeColor="text1"/>
        </w:rPr>
      </w:pPr>
      <w:bookmarkStart w:id="47" w:name="_Toc52795448"/>
      <w:bookmarkStart w:id="48" w:name="_Toc52870329"/>
      <w:bookmarkStart w:id="49" w:name="_Toc56162921"/>
      <w:bookmarkStart w:id="50" w:name="_Toc147495058"/>
      <w:r w:rsidRPr="00495A29">
        <w:rPr>
          <w:rFonts w:ascii="Times New Roman" w:hAnsi="Times New Roman"/>
          <w:i w:val="0"/>
          <w:color w:val="000000" w:themeColor="text1"/>
        </w:rPr>
        <w:t xml:space="preserve">Статья 9. Порядок подготовки документации по планировке территории </w:t>
      </w:r>
      <w:r w:rsidRPr="00495A29">
        <w:rPr>
          <w:rFonts w:ascii="Times New Roman" w:hAnsi="Times New Roman"/>
          <w:b w:val="0"/>
          <w:i w:val="0"/>
          <w:color w:val="000000" w:themeColor="text1"/>
        </w:rPr>
        <w:t>органами местного самоуправления</w:t>
      </w:r>
      <w:bookmarkEnd w:id="47"/>
      <w:bookmarkEnd w:id="48"/>
      <w:bookmarkEnd w:id="49"/>
      <w:bookmarkEnd w:id="50"/>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 Решение о подготовке документации по планировке территории применительно к территории </w:t>
      </w:r>
      <w:r w:rsidR="0057448E" w:rsidRPr="00495A29">
        <w:rPr>
          <w:bCs w:val="0"/>
          <w:color w:val="000000" w:themeColor="text1"/>
          <w:lang w:eastAsia="x-none"/>
        </w:rPr>
        <w:t>Златоруновского</w:t>
      </w:r>
      <w:r w:rsidRPr="00495A29">
        <w:rPr>
          <w:bCs w:val="0"/>
          <w:color w:val="000000" w:themeColor="text1"/>
          <w:lang w:eastAsia="x-none"/>
        </w:rPr>
        <w:t xml:space="preserve">  сельсовета </w:t>
      </w:r>
      <w:r w:rsidRPr="00495A29">
        <w:rPr>
          <w:bCs w:val="0"/>
          <w:color w:val="000000" w:themeColor="text1"/>
          <w:lang w:val="x-none" w:eastAsia="x-none"/>
        </w:rPr>
        <w:t xml:space="preserve">принимается администрацией района по инициативе администрации района, либо на основании предложений физических или юридических лиц о подготовке документации по планировке территории. </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2. Указанное в части 1 настоящей статьи решение подлежит опубликованию в порядке, установленном для официального опубликования в порядке, установленном для официального опубликования муниципальных правовых актов, в течение трех </w:t>
      </w:r>
      <w:r w:rsidR="008673E4" w:rsidRPr="00495A29">
        <w:rPr>
          <w:bCs w:val="0"/>
          <w:color w:val="000000" w:themeColor="text1"/>
          <w:lang w:eastAsia="x-none"/>
        </w:rPr>
        <w:t xml:space="preserve">календарных </w:t>
      </w:r>
      <w:r w:rsidRPr="00495A29">
        <w:rPr>
          <w:bCs w:val="0"/>
          <w:color w:val="000000" w:themeColor="text1"/>
          <w:lang w:val="x-none" w:eastAsia="x-none"/>
        </w:rPr>
        <w:t xml:space="preserve">дней со дня принятия такого решения и размещается на официальном сайте </w:t>
      </w:r>
      <w:r w:rsidRPr="00495A29">
        <w:rPr>
          <w:bCs w:val="0"/>
          <w:color w:val="000000" w:themeColor="text1"/>
          <w:lang w:eastAsia="x-none"/>
        </w:rPr>
        <w:t xml:space="preserve"> муниципального  образования </w:t>
      </w:r>
      <w:r w:rsidRPr="00495A29">
        <w:rPr>
          <w:bCs w:val="0"/>
          <w:color w:val="000000" w:themeColor="text1"/>
          <w:lang w:val="x-none" w:eastAsia="x-none"/>
        </w:rPr>
        <w:t>в сети «Интернет».</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3. Со дня опубликования решения о подготовке документации по планировке территории физические или юридические лица вправе представить в </w:t>
      </w:r>
      <w:r w:rsidRPr="00495A29">
        <w:rPr>
          <w:bCs w:val="0"/>
          <w:color w:val="000000" w:themeColor="text1"/>
          <w:lang w:eastAsia="x-none"/>
        </w:rPr>
        <w:t>а</w:t>
      </w:r>
      <w:r w:rsidRPr="00495A29">
        <w:rPr>
          <w:bCs w:val="0"/>
          <w:color w:val="000000" w:themeColor="text1"/>
          <w:lang w:val="x-none" w:eastAsia="x-none"/>
        </w:rPr>
        <w:t>дминистрацию района свои предложения о порядке, сроках подготовки и содержании документации по планировке территории.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4. Администрация района осуществляет проверку документации по планировке территории на соответствие требованиям, установленными документами территориального планирования, правилами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По результатам проверки администрация района принимает соответствующее решение о направлении документации по планировке территории Главе района или об отклонении такой документации и о направлении ее на доработку.</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lastRenderedPageBreak/>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администрацией района, до их утверждения подлежат обязательному рассмотрению на общественных обсуждениях.</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5.1. Общественные обсуждения по проекту планировки территории и проекту межевания территории не проводятся, если они подготовлены в отношении: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2) территории в границах земельного участка, предоставленного огородническому некоммерческому товариществу для  ведения огородничества;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3) территории для размещения линейных объектов в границах земель лесного фонда.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5. Проекты планировки территории и проекты межевания территории, решение об утверждении которых принимается органом местного самоуправления, до их утверждения подлежат обязательному рассмотрению на общественных обсуждениях или публичных слушаниях, в случаях, установленных Градостроительным кодексом Российской Федерации </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6. Порядок организации и проведения общественных обсуждений или публичных слушаний по проектам планировки территории и проектам межевания территории определяется решением </w:t>
      </w:r>
      <w:r w:rsidR="00090182" w:rsidRPr="00495A29">
        <w:rPr>
          <w:bCs w:val="0"/>
          <w:color w:val="000000" w:themeColor="text1"/>
          <w:lang w:eastAsia="x-none"/>
        </w:rPr>
        <w:t>Ужурского</w:t>
      </w:r>
      <w:r w:rsidRPr="00495A29">
        <w:rPr>
          <w:bCs w:val="0"/>
          <w:color w:val="000000" w:themeColor="text1"/>
          <w:lang w:eastAsia="x-none"/>
        </w:rPr>
        <w:t xml:space="preserve"> районного </w:t>
      </w:r>
      <w:r w:rsidRPr="00495A29">
        <w:rPr>
          <w:bCs w:val="0"/>
          <w:color w:val="000000" w:themeColor="text1"/>
          <w:lang w:val="x-none" w:eastAsia="x-none"/>
        </w:rPr>
        <w:t xml:space="preserve"> Совета депутатов с учетом положений Градостроительного кодекса Российской Федерации.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7. Срок проведения общественных обсуждений со дня оповещения жителей об их проведении до дня опубликования заключения о результатах общественных обсуждений определяется Положением и не может быть менее одного месяца и более трех месяцев.</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8. Администрация района направляет соответственно Главе района подготовленную документацию по планировке территории, протокол общественных обсуждений по проекту планировки территории и проекту межевания территории и заключение о результатах общественных обсуждений не позднее чем через пятнадцать </w:t>
      </w:r>
      <w:r w:rsidR="008673E4" w:rsidRPr="00495A29">
        <w:rPr>
          <w:bCs w:val="0"/>
          <w:color w:val="000000" w:themeColor="text1"/>
          <w:lang w:eastAsia="x-none"/>
        </w:rPr>
        <w:t xml:space="preserve">календарных </w:t>
      </w:r>
      <w:r w:rsidRPr="00495A29">
        <w:rPr>
          <w:bCs w:val="0"/>
          <w:color w:val="000000" w:themeColor="text1"/>
          <w:lang w:val="x-none" w:eastAsia="x-none"/>
        </w:rPr>
        <w:t>дней со дня проведения общественных обсуждений.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eastAsia="x-none"/>
        </w:rPr>
        <w:t>9</w:t>
      </w:r>
      <w:r w:rsidRPr="00495A29">
        <w:rPr>
          <w:bCs w:val="0"/>
          <w:color w:val="000000" w:themeColor="text1"/>
          <w:lang w:val="x-none" w:eastAsia="x-none"/>
        </w:rPr>
        <w:t xml:space="preserve">. Глава района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w:t>
      </w:r>
      <w:r w:rsidRPr="00495A29">
        <w:rPr>
          <w:color w:val="000000" w:themeColor="text1"/>
        </w:rPr>
        <w:t xml:space="preserve">администрацию района </w:t>
      </w:r>
      <w:r w:rsidRPr="00495A29">
        <w:rPr>
          <w:bCs w:val="0"/>
          <w:color w:val="000000" w:themeColor="text1"/>
          <w:lang w:val="x-none" w:eastAsia="x-none"/>
        </w:rPr>
        <w:t>на доработку с учетом указанных протокола и заключения.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в течение семи </w:t>
      </w:r>
      <w:r w:rsidR="008673E4" w:rsidRPr="00495A29">
        <w:rPr>
          <w:bCs w:val="0"/>
          <w:color w:val="000000" w:themeColor="text1"/>
          <w:lang w:eastAsia="x-none"/>
        </w:rPr>
        <w:t xml:space="preserve">календарных </w:t>
      </w:r>
      <w:r w:rsidRPr="00495A29">
        <w:rPr>
          <w:bCs w:val="0"/>
          <w:color w:val="000000" w:themeColor="text1"/>
          <w:lang w:val="x-none" w:eastAsia="x-none"/>
        </w:rPr>
        <w:t xml:space="preserve">дней со дня утверждения указанной документации и размещается на официальном сайте </w:t>
      </w:r>
      <w:r w:rsidRPr="00495A29">
        <w:rPr>
          <w:bCs w:val="0"/>
          <w:color w:val="000000" w:themeColor="text1"/>
          <w:lang w:eastAsia="x-none"/>
        </w:rPr>
        <w:t xml:space="preserve">администрации </w:t>
      </w:r>
      <w:r w:rsidR="00090182" w:rsidRPr="00495A29">
        <w:rPr>
          <w:bCs w:val="0"/>
          <w:color w:val="000000" w:themeColor="text1"/>
          <w:lang w:eastAsia="x-none"/>
        </w:rPr>
        <w:t>Ужурского</w:t>
      </w:r>
      <w:r w:rsidRPr="00495A29">
        <w:rPr>
          <w:bCs w:val="0"/>
          <w:color w:val="000000" w:themeColor="text1"/>
          <w:lang w:eastAsia="x-none"/>
        </w:rPr>
        <w:t xml:space="preserve">  района </w:t>
      </w:r>
      <w:r w:rsidRPr="00495A29">
        <w:rPr>
          <w:bCs w:val="0"/>
          <w:color w:val="000000" w:themeColor="text1"/>
          <w:lang w:val="x-none" w:eastAsia="x-none"/>
        </w:rPr>
        <w:t>в сети «Интернет».</w:t>
      </w:r>
    </w:p>
    <w:p w:rsidR="00E00054" w:rsidRPr="00495A29" w:rsidRDefault="00E00054" w:rsidP="00E00054">
      <w:pPr>
        <w:pStyle w:val="1"/>
        <w:spacing w:after="240"/>
        <w:ind w:left="142"/>
        <w:jc w:val="center"/>
        <w:rPr>
          <w:rFonts w:ascii="Times New Roman" w:hAnsi="Times New Roman"/>
          <w:color w:val="000000" w:themeColor="text1"/>
          <w:sz w:val="28"/>
          <w:szCs w:val="28"/>
        </w:rPr>
      </w:pPr>
      <w:bookmarkStart w:id="51" w:name="_Toc56162922"/>
      <w:bookmarkStart w:id="52" w:name="_Toc147495059"/>
      <w:r w:rsidRPr="00495A29">
        <w:rPr>
          <w:rFonts w:ascii="Times New Roman" w:hAnsi="Times New Roman"/>
          <w:color w:val="000000" w:themeColor="text1"/>
          <w:sz w:val="28"/>
          <w:szCs w:val="28"/>
        </w:rPr>
        <w:t>Раздел IV. Порядок проведения общественных обсуждений и публичных слушаний по вопросам землепользования и застройки</w:t>
      </w:r>
      <w:bookmarkEnd w:id="51"/>
      <w:bookmarkEnd w:id="52"/>
    </w:p>
    <w:p w:rsidR="00E00054" w:rsidRPr="00495A29" w:rsidRDefault="00E00054" w:rsidP="00E00054">
      <w:pPr>
        <w:pStyle w:val="2"/>
        <w:spacing w:after="240"/>
        <w:jc w:val="center"/>
        <w:rPr>
          <w:rFonts w:ascii="Times New Roman" w:hAnsi="Times New Roman"/>
          <w:i w:val="0"/>
          <w:color w:val="000000" w:themeColor="text1"/>
        </w:rPr>
      </w:pPr>
      <w:bookmarkStart w:id="53" w:name="_Toc56162923"/>
      <w:bookmarkStart w:id="54" w:name="_Toc147495060"/>
      <w:r w:rsidRPr="00495A29">
        <w:rPr>
          <w:rFonts w:ascii="Times New Roman" w:hAnsi="Times New Roman"/>
          <w:i w:val="0"/>
          <w:color w:val="000000" w:themeColor="text1"/>
        </w:rPr>
        <w:t>Статья 10. Общие положения</w:t>
      </w:r>
      <w:bookmarkEnd w:id="53"/>
      <w:bookmarkEnd w:id="54"/>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w:t>
      </w:r>
      <w:r w:rsidRPr="00495A29">
        <w:rPr>
          <w:bCs w:val="0"/>
          <w:color w:val="000000" w:themeColor="text1"/>
          <w:lang w:eastAsia="x-none"/>
        </w:rPr>
        <w:lastRenderedPageBreak/>
        <w:t xml:space="preserve">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Уставом </w:t>
      </w:r>
      <w:r w:rsidR="00090182" w:rsidRPr="00495A29">
        <w:rPr>
          <w:bCs w:val="0"/>
          <w:color w:val="000000" w:themeColor="text1"/>
          <w:lang w:eastAsia="x-none"/>
        </w:rPr>
        <w:t>Ужурского</w:t>
      </w:r>
      <w:r w:rsidRPr="00495A29">
        <w:rPr>
          <w:bCs w:val="0"/>
          <w:color w:val="000000" w:themeColor="text1"/>
          <w:lang w:eastAsia="x-none"/>
        </w:rPr>
        <w:t xml:space="preserve"> района, решениями Главы </w:t>
      </w:r>
      <w:r w:rsidR="00090182" w:rsidRPr="00495A29">
        <w:rPr>
          <w:bCs w:val="0"/>
          <w:color w:val="000000" w:themeColor="text1"/>
          <w:lang w:eastAsia="x-none"/>
        </w:rPr>
        <w:t>Ужурского</w:t>
      </w:r>
      <w:r w:rsidRPr="00495A29">
        <w:rPr>
          <w:bCs w:val="0"/>
          <w:color w:val="000000" w:themeColor="text1"/>
          <w:lang w:eastAsia="x-none"/>
        </w:rPr>
        <w:t xml:space="preserve"> района или </w:t>
      </w:r>
      <w:r w:rsidR="00090182" w:rsidRPr="00495A29">
        <w:rPr>
          <w:bCs w:val="0"/>
          <w:color w:val="000000" w:themeColor="text1"/>
          <w:lang w:eastAsia="x-none"/>
        </w:rPr>
        <w:t>Ужурского</w:t>
      </w:r>
      <w:r w:rsidRPr="00495A29">
        <w:rPr>
          <w:bCs w:val="0"/>
          <w:color w:val="000000" w:themeColor="text1"/>
          <w:lang w:eastAsia="x-none"/>
        </w:rPr>
        <w:t xml:space="preserve"> районного Совета депутатов и с учетом положений Градостроительного кодекса Российской Федерации проводятся общественные обсуждения или публичные слушания, за исключением случаев, предусмотренных Градостроительным кодексом Российской Федерации и другими федеральными законами.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Процедура проведения общественных обсуждений состоит из следующих этапов: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оповещение о начале общественных обсуждений;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2) размещение проекта, подлежащего рассмотрению на общественных обсуждениях, и информационных материалов к нему на официальном сайте Администрации </w:t>
      </w:r>
      <w:r w:rsidR="00090182" w:rsidRPr="00495A29">
        <w:rPr>
          <w:bCs w:val="0"/>
          <w:color w:val="000000" w:themeColor="text1"/>
          <w:lang w:eastAsia="x-none"/>
        </w:rPr>
        <w:t>Ужурского</w:t>
      </w:r>
      <w:r w:rsidRPr="00495A29">
        <w:rPr>
          <w:bCs w:val="0"/>
          <w:color w:val="000000" w:themeColor="text1"/>
          <w:lang w:eastAsia="x-none"/>
        </w:rPr>
        <w:t xml:space="preserve"> района в информационно-телекоммуникационной сети "Интернет"  и (или) в государственной или муниципальной информационной системе, обеспечивающей проведение общественных обсуждений с использованием информационно-телекоммуникационной сети "Интернет", либо на региональном портале государственных и муниципальных услуг и открытие экспозиции или экспозиций такого проекта;</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проведение экспозиции или экспозиций проекта, подлежащего рассмотрению на общественных обсуждениях;</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подготовка и оформление протокола общественных обсуждений;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подготовка и опубликование заключения о результатах общественных обсуждений.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Процедура проведения публичных слушаний состоит из следующих этапов: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оповещение о начале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проведение экспозиции или экспозиций проекта, подлежащего рассмотрению на публичных слушаниях;</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проведение собрания или собраний участников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подготовка и оформление протокола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6) подготовка и опубликование заключения о результатах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3. В целях предоставления всем заинтересованным лицам равных возможностей для участия, собрание или собрания участников публичных слушаний проводятся после 17. 00 в рабочие дни. </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Место проведения собрания участников публичных слушаний дополнительно может быть определено в установленном порядке.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В публичных слушаниях имеют право участвовать совершеннолетние, постоянно проживающие на территории Поселения дееспособные граждане.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При проведении публичных слушаний всем заинтересованным лицам должны быть обеспечены равные возможности для выражения своего мнения.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6. Формой участия в публичных слушаниях могут быть:</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проведение собрания или собраний участников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подача предложений в письменном виде: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по почте;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по электронной почте;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lastRenderedPageBreak/>
        <w:t>по факсу;</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через официальный сайт  Администрации </w:t>
      </w:r>
      <w:r w:rsidR="00090182" w:rsidRPr="00495A29">
        <w:rPr>
          <w:bCs w:val="0"/>
          <w:color w:val="000000" w:themeColor="text1"/>
          <w:lang w:eastAsia="x-none"/>
        </w:rPr>
        <w:t>Ужурского</w:t>
      </w:r>
      <w:r w:rsidRPr="00495A29">
        <w:rPr>
          <w:bCs w:val="0"/>
          <w:color w:val="000000" w:themeColor="text1"/>
          <w:lang w:eastAsia="x-none"/>
        </w:rPr>
        <w:t xml:space="preserve"> района в сети «Интернет».</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7. Уставом </w:t>
      </w:r>
      <w:r w:rsidR="00090182" w:rsidRPr="00495A29">
        <w:rPr>
          <w:bCs w:val="0"/>
          <w:color w:val="000000" w:themeColor="text1"/>
          <w:lang w:eastAsia="x-none"/>
        </w:rPr>
        <w:t>Ужурского</w:t>
      </w:r>
      <w:r w:rsidRPr="00495A29">
        <w:rPr>
          <w:bCs w:val="0"/>
          <w:color w:val="000000" w:themeColor="text1"/>
          <w:lang w:eastAsia="x-none"/>
        </w:rPr>
        <w:t xml:space="preserve"> района, решениями Главы </w:t>
      </w:r>
      <w:r w:rsidR="00090182" w:rsidRPr="00495A29">
        <w:rPr>
          <w:bCs w:val="0"/>
          <w:color w:val="000000" w:themeColor="text1"/>
          <w:lang w:eastAsia="x-none"/>
        </w:rPr>
        <w:t>Ужурского</w:t>
      </w:r>
      <w:r w:rsidRPr="00495A29">
        <w:rPr>
          <w:bCs w:val="0"/>
          <w:color w:val="000000" w:themeColor="text1"/>
          <w:lang w:eastAsia="x-none"/>
        </w:rPr>
        <w:t xml:space="preserve"> района или </w:t>
      </w:r>
      <w:r w:rsidR="00090182" w:rsidRPr="00495A29">
        <w:rPr>
          <w:bCs w:val="0"/>
          <w:color w:val="000000" w:themeColor="text1"/>
          <w:lang w:eastAsia="x-none"/>
        </w:rPr>
        <w:t>Ужурского</w:t>
      </w:r>
      <w:r w:rsidRPr="00495A29">
        <w:rPr>
          <w:bCs w:val="0"/>
          <w:color w:val="000000" w:themeColor="text1"/>
          <w:lang w:eastAsia="x-none"/>
        </w:rPr>
        <w:t xml:space="preserve"> районного Совета депутатов на основании положений Градостроительного кодекса Российской Федерации определяются: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порядок организации и проведения общественных обсуждений или публичных слушаний по проектам;</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организатор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срок проведения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официальный сайт и (или) в государственная или муниципальная информационная система, обеспечивающая проведение общественных обсуждений с использованием информационно-телекоммуникационной сети "Интернет", либо на региональном портале государственных и муниципальных услуг;</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требования к информационным стендам, на которых размещаются оповещения о начале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6) форма оповещения о начале общественных обсуждений или публичных слушаний, порядок подготовки и форма протокола общественных обсуждений или публичных слушаний, порядок подготовки и форма заключения о результатах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7) порядок проведения экспозиции проекта, подлежащего рассмотрению на общественных обсуждениях или публичных слушаниях, а также порядок консультирования посетителей экспозиции проекта, подлежащего рассмотрению на общественных обсуждениях или публичных слушаниях.</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8. Заключения о результатах общественных обсуждений или публичных слушаний подлежат опубликованию в порядке, установленном для официального опубликования муниципальных правовых актов, иной официальной информации, и могут размещаться на официальном сайте Администрации </w:t>
      </w:r>
      <w:r w:rsidR="00090182" w:rsidRPr="00495A29">
        <w:rPr>
          <w:bCs w:val="0"/>
          <w:color w:val="000000" w:themeColor="text1"/>
          <w:lang w:eastAsia="x-none"/>
        </w:rPr>
        <w:t>Ужурского</w:t>
      </w:r>
      <w:r w:rsidRPr="00495A29">
        <w:rPr>
          <w:bCs w:val="0"/>
          <w:color w:val="000000" w:themeColor="text1"/>
          <w:lang w:eastAsia="x-none"/>
        </w:rPr>
        <w:t xml:space="preserve"> района в сети "Интернет".</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9. Участвующие в общественных обсуждений или публичных слушаниях заинтересованные лица вправе представить Организатору общественных обсуждений или публичных слушаний свои предложения и замечания, касающиеся обсуждаемого вопроса, для включения их в протокол общественных обсуждений или публичных слушаний. </w:t>
      </w:r>
    </w:p>
    <w:p w:rsidR="00E00054" w:rsidRPr="00495A29" w:rsidRDefault="00E00054" w:rsidP="00E00054">
      <w:pPr>
        <w:spacing w:before="80" w:after="40"/>
        <w:ind w:firstLine="567"/>
        <w:jc w:val="both"/>
        <w:rPr>
          <w:bCs w:val="0"/>
          <w:color w:val="000000" w:themeColor="text1"/>
          <w:lang w:eastAsia="x-none"/>
        </w:rPr>
      </w:pPr>
    </w:p>
    <w:p w:rsidR="00E00054" w:rsidRPr="00495A29" w:rsidRDefault="00E00054" w:rsidP="00E00054">
      <w:pPr>
        <w:pStyle w:val="2"/>
        <w:spacing w:after="240"/>
        <w:jc w:val="center"/>
        <w:rPr>
          <w:rFonts w:ascii="Times New Roman" w:hAnsi="Times New Roman"/>
          <w:i w:val="0"/>
          <w:color w:val="000000" w:themeColor="text1"/>
        </w:rPr>
      </w:pPr>
      <w:bookmarkStart w:id="55" w:name="_Toc56162924"/>
      <w:bookmarkStart w:id="56" w:name="_Toc147495061"/>
      <w:r w:rsidRPr="00495A29">
        <w:rPr>
          <w:rFonts w:ascii="Times New Roman" w:hAnsi="Times New Roman"/>
          <w:i w:val="0"/>
          <w:color w:val="000000" w:themeColor="text1"/>
        </w:rPr>
        <w:t>Статья 11. Общественные обсуждения или публичные слушания по проектам Генерального плана</w:t>
      </w:r>
      <w:bookmarkEnd w:id="55"/>
      <w:bookmarkEnd w:id="56"/>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по проектам Генерального плана и проектам внесения изменений в Генеральный план проводятся в обязательном порядке.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2. Порядок организации и проведения общественные обсуждения или публичных слушаний определяется Уставом </w:t>
      </w:r>
      <w:r w:rsidR="00090182" w:rsidRPr="00495A29">
        <w:rPr>
          <w:bCs w:val="0"/>
          <w:color w:val="000000" w:themeColor="text1"/>
          <w:lang w:eastAsia="x-none"/>
        </w:rPr>
        <w:t>Ужурского</w:t>
      </w:r>
      <w:r w:rsidRPr="00495A29">
        <w:rPr>
          <w:bCs w:val="0"/>
          <w:color w:val="000000" w:themeColor="text1"/>
          <w:lang w:eastAsia="x-none"/>
        </w:rPr>
        <w:t xml:space="preserve"> района, решениями Главы </w:t>
      </w:r>
      <w:r w:rsidR="00090182" w:rsidRPr="00495A29">
        <w:rPr>
          <w:bCs w:val="0"/>
          <w:color w:val="000000" w:themeColor="text1"/>
          <w:lang w:eastAsia="x-none"/>
        </w:rPr>
        <w:t>Ужурского</w:t>
      </w:r>
      <w:r w:rsidRPr="00495A29">
        <w:rPr>
          <w:bCs w:val="0"/>
          <w:color w:val="000000" w:themeColor="text1"/>
          <w:lang w:eastAsia="x-none"/>
        </w:rPr>
        <w:t xml:space="preserve"> района или </w:t>
      </w:r>
      <w:r w:rsidR="00090182" w:rsidRPr="00495A29">
        <w:rPr>
          <w:bCs w:val="0"/>
          <w:color w:val="000000" w:themeColor="text1"/>
          <w:lang w:eastAsia="x-none"/>
        </w:rPr>
        <w:t>Ужурского</w:t>
      </w:r>
      <w:r w:rsidRPr="00495A29">
        <w:rPr>
          <w:bCs w:val="0"/>
          <w:color w:val="000000" w:themeColor="text1"/>
          <w:lang w:eastAsia="x-none"/>
        </w:rPr>
        <w:t xml:space="preserve"> районного Совета депутатов с учетом положений настоящей статьи.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3. Общественные обсуждения или публичные слушания по проектам Генерального плана проводятся на территории сельсовета. По проектам внесения изменений в Генеральный план в отношении части территории сельсовета, общественные обсуждения или публичные слушания проводятся с участием правообладателей земельных участков и (или) объектов капитального </w:t>
      </w:r>
      <w:r w:rsidRPr="00495A29">
        <w:rPr>
          <w:bCs w:val="0"/>
          <w:color w:val="000000" w:themeColor="text1"/>
          <w:lang w:eastAsia="x-none"/>
        </w:rPr>
        <w:lastRenderedPageBreak/>
        <w:t>строительства, находящихся в границах территории, в отношении которой осуществлялась подготовка указанных изменений.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В целях доведения до населения информации о содержании проекта Генерального плана, Организатор общественных обсуждений или публичных слушаний в обязательном порядке организует экспозиции демонстрационных материалов проекта Генерального плана, выступления представителей органов местного самоуправления, разработчиков проекта Генерального плана на собраниях жителей, в средствах массовой информации.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Участники общественные обсуждения или публичных слушаний вправе представить Организатору публичных слушаний свои предложения и замечания, касающиеся проекта Генерального плана, для включения их в протокол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6.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w:t>
      </w:r>
      <w:r w:rsidR="00090182" w:rsidRPr="00495A29">
        <w:rPr>
          <w:bCs w:val="0"/>
          <w:color w:val="000000" w:themeColor="text1"/>
          <w:lang w:eastAsia="x-none"/>
        </w:rPr>
        <w:t>Ужурского</w:t>
      </w:r>
      <w:r w:rsidRPr="00495A29">
        <w:rPr>
          <w:bCs w:val="0"/>
          <w:color w:val="000000" w:themeColor="text1"/>
          <w:lang w:eastAsia="x-none"/>
        </w:rPr>
        <w:t xml:space="preserve"> района в информационно-телекоммуникационной сети "Интернет". </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7. Срок проведения публичных слушаний с момента оповещения жителей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w:t>
      </w:r>
      <w:r w:rsidR="00090182" w:rsidRPr="00495A29">
        <w:rPr>
          <w:bCs w:val="0"/>
          <w:color w:val="000000" w:themeColor="text1"/>
          <w:lang w:eastAsia="x-none"/>
        </w:rPr>
        <w:t>Ужурского</w:t>
      </w:r>
      <w:r w:rsidRPr="00495A29">
        <w:rPr>
          <w:bCs w:val="0"/>
          <w:color w:val="000000" w:themeColor="text1"/>
          <w:lang w:eastAsia="x-none"/>
        </w:rPr>
        <w:t xml:space="preserve"> района, решениями Главы </w:t>
      </w:r>
      <w:r w:rsidR="00090182" w:rsidRPr="00495A29">
        <w:rPr>
          <w:bCs w:val="0"/>
          <w:color w:val="000000" w:themeColor="text1"/>
          <w:lang w:eastAsia="x-none"/>
        </w:rPr>
        <w:t>Ужурского</w:t>
      </w:r>
      <w:r w:rsidRPr="00495A29">
        <w:rPr>
          <w:bCs w:val="0"/>
          <w:color w:val="000000" w:themeColor="text1"/>
          <w:lang w:eastAsia="x-none"/>
        </w:rPr>
        <w:t xml:space="preserve"> района или </w:t>
      </w:r>
      <w:r w:rsidR="00090182" w:rsidRPr="00495A29">
        <w:rPr>
          <w:bCs w:val="0"/>
          <w:color w:val="000000" w:themeColor="text1"/>
          <w:lang w:eastAsia="x-none"/>
        </w:rPr>
        <w:t>Ужурского</w:t>
      </w:r>
      <w:r w:rsidRPr="00495A29">
        <w:rPr>
          <w:bCs w:val="0"/>
          <w:color w:val="000000" w:themeColor="text1"/>
          <w:lang w:eastAsia="x-none"/>
        </w:rPr>
        <w:t xml:space="preserve"> районного Совета депутатов и не может быть менее одного месяца и более трех месяцев.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8. Глава </w:t>
      </w:r>
      <w:r w:rsidR="00090182" w:rsidRPr="00495A29">
        <w:rPr>
          <w:bCs w:val="0"/>
          <w:color w:val="000000" w:themeColor="text1"/>
          <w:lang w:eastAsia="x-none"/>
        </w:rPr>
        <w:t>Ужурского</w:t>
      </w:r>
      <w:r w:rsidRPr="00495A29">
        <w:rPr>
          <w:bCs w:val="0"/>
          <w:color w:val="000000" w:themeColor="text1"/>
          <w:lang w:eastAsia="x-none"/>
        </w:rPr>
        <w:t xml:space="preserve"> района с учетом заключения о результатах общественных обсуждений или публичных слушаний принимает решение: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1) о согласии с проектом Генерального плана и направлении его в </w:t>
      </w:r>
      <w:r w:rsidR="00AC2DD2" w:rsidRPr="00495A29">
        <w:rPr>
          <w:bCs w:val="0"/>
          <w:color w:val="000000" w:themeColor="text1"/>
          <w:lang w:eastAsia="x-none"/>
        </w:rPr>
        <w:t xml:space="preserve">Ужурский </w:t>
      </w:r>
      <w:r w:rsidRPr="00495A29">
        <w:rPr>
          <w:bCs w:val="0"/>
          <w:color w:val="000000" w:themeColor="text1"/>
          <w:lang w:eastAsia="x-none"/>
        </w:rPr>
        <w:t xml:space="preserve"> районный Совет депутатов;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об отклонении проекта Генерального плана и о направлении его на доработку.</w:t>
      </w:r>
    </w:p>
    <w:p w:rsidR="00E00054" w:rsidRPr="00495A29" w:rsidRDefault="00E00054" w:rsidP="00E00054">
      <w:pPr>
        <w:pStyle w:val="2"/>
        <w:spacing w:after="240"/>
        <w:jc w:val="center"/>
        <w:rPr>
          <w:rFonts w:ascii="Times New Roman" w:hAnsi="Times New Roman"/>
          <w:i w:val="0"/>
          <w:color w:val="000000" w:themeColor="text1"/>
        </w:rPr>
      </w:pPr>
      <w:bookmarkStart w:id="57" w:name="_Toc56162925"/>
      <w:bookmarkStart w:id="58" w:name="_Toc147495062"/>
      <w:r w:rsidRPr="00495A29">
        <w:rPr>
          <w:rFonts w:ascii="Times New Roman" w:hAnsi="Times New Roman"/>
          <w:i w:val="0"/>
          <w:color w:val="000000" w:themeColor="text1"/>
        </w:rPr>
        <w:t>Статья 12. Общественные обсуждения или публичные слушания по проектам Правил землепользования и застройки</w:t>
      </w:r>
      <w:bookmarkEnd w:id="57"/>
      <w:bookmarkEnd w:id="58"/>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по проектам Правил, а также проектам внесения изменений в Правила проводятся в обязательном порядке.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2. Порядок организации и проведения общественных обсуждений или публичных слушаний определяется Уставом </w:t>
      </w:r>
      <w:r w:rsidR="00090182" w:rsidRPr="00495A29">
        <w:rPr>
          <w:bCs w:val="0"/>
          <w:color w:val="000000" w:themeColor="text1"/>
          <w:lang w:eastAsia="x-none"/>
        </w:rPr>
        <w:t>Ужурского</w:t>
      </w:r>
      <w:r w:rsidRPr="00495A29">
        <w:rPr>
          <w:bCs w:val="0"/>
          <w:color w:val="000000" w:themeColor="text1"/>
          <w:lang w:eastAsia="x-none"/>
        </w:rPr>
        <w:t xml:space="preserve"> района, решениями Главы </w:t>
      </w:r>
      <w:r w:rsidR="00090182" w:rsidRPr="00495A29">
        <w:rPr>
          <w:bCs w:val="0"/>
          <w:color w:val="000000" w:themeColor="text1"/>
          <w:lang w:eastAsia="x-none"/>
        </w:rPr>
        <w:t>Ужурского</w:t>
      </w:r>
      <w:r w:rsidRPr="00495A29">
        <w:rPr>
          <w:bCs w:val="0"/>
          <w:color w:val="000000" w:themeColor="text1"/>
          <w:lang w:eastAsia="x-none"/>
        </w:rPr>
        <w:t xml:space="preserve"> района или </w:t>
      </w:r>
      <w:r w:rsidR="00090182" w:rsidRPr="00495A29">
        <w:rPr>
          <w:bCs w:val="0"/>
          <w:color w:val="000000" w:themeColor="text1"/>
          <w:lang w:eastAsia="x-none"/>
        </w:rPr>
        <w:t>Ужурского</w:t>
      </w:r>
      <w:r w:rsidRPr="00495A29">
        <w:rPr>
          <w:bCs w:val="0"/>
          <w:color w:val="000000" w:themeColor="text1"/>
          <w:lang w:eastAsia="x-none"/>
        </w:rPr>
        <w:t xml:space="preserve"> районного Совета депутатов с учетом положений настоящей статьи.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В целях доведения до населения информации о содержании проекта Правил (проекта внесения изменений в Правила), Организатор общественных обсуждений или публичных слушаний в обязательном порядке организует экспозиции демонстрационных материалов проекта Правил (проекта внесения изменений в Правила), выступления представителей органов местного самоуправления, разработчиков данного проекта на собраниях жителей, в средствах массовой информации.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4. Участники общественных обсуждений или публичных слушаний вправе представить Организатору общественных обсуждений или публичных слушаний </w:t>
      </w:r>
      <w:r w:rsidRPr="00495A29">
        <w:rPr>
          <w:bCs w:val="0"/>
          <w:i/>
          <w:color w:val="000000" w:themeColor="text1"/>
          <w:lang w:eastAsia="x-none"/>
        </w:rPr>
        <w:t>свои предложения и замечания</w:t>
      </w:r>
      <w:r w:rsidRPr="00495A29">
        <w:rPr>
          <w:bCs w:val="0"/>
          <w:color w:val="000000" w:themeColor="text1"/>
          <w:lang w:eastAsia="x-none"/>
        </w:rPr>
        <w:t>, касающиеся Правил (проекта внесения изменений в Правила), для включения их в протокол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5.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w:t>
      </w:r>
      <w:r w:rsidRPr="00495A29">
        <w:rPr>
          <w:bCs w:val="0"/>
          <w:color w:val="000000" w:themeColor="text1"/>
          <w:lang w:eastAsia="x-none"/>
        </w:rPr>
        <w:lastRenderedPageBreak/>
        <w:t xml:space="preserve">официальном сайте Администрации </w:t>
      </w:r>
      <w:r w:rsidR="00090182" w:rsidRPr="00495A29">
        <w:rPr>
          <w:bCs w:val="0"/>
          <w:color w:val="000000" w:themeColor="text1"/>
          <w:lang w:eastAsia="x-none"/>
        </w:rPr>
        <w:t>Ужурского</w:t>
      </w:r>
      <w:r w:rsidRPr="00495A29">
        <w:rPr>
          <w:bCs w:val="0"/>
          <w:color w:val="000000" w:themeColor="text1"/>
          <w:lang w:eastAsia="x-none"/>
        </w:rPr>
        <w:t xml:space="preserve"> района в информационно-телекоммуникационной сети "Интернет". </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6. После завершения общественных обсуждений или публичных слушаний по проекту Правил Комиссия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Главе </w:t>
      </w:r>
      <w:r w:rsidR="00090182" w:rsidRPr="00495A29">
        <w:rPr>
          <w:bCs w:val="0"/>
          <w:color w:val="000000" w:themeColor="text1"/>
          <w:lang w:eastAsia="x-none"/>
        </w:rPr>
        <w:t>Ужурского</w:t>
      </w:r>
      <w:r w:rsidRPr="00495A29">
        <w:rPr>
          <w:bCs w:val="0"/>
          <w:color w:val="000000" w:themeColor="text1"/>
          <w:lang w:eastAsia="x-none"/>
        </w:rPr>
        <w:t xml:space="preserve"> района. Обязательными приложениями к проекту Правил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с Градостроительным кодексом Российской Федерации не требуется.</w:t>
      </w:r>
    </w:p>
    <w:p w:rsidR="00E00054" w:rsidRPr="00495A29" w:rsidRDefault="00E00054" w:rsidP="00E00054">
      <w:pPr>
        <w:spacing w:before="80" w:after="40"/>
        <w:ind w:firstLine="567"/>
        <w:jc w:val="both"/>
        <w:rPr>
          <w:bCs w:val="0"/>
          <w:i/>
          <w:color w:val="000000" w:themeColor="text1"/>
          <w:lang w:eastAsia="x-none"/>
        </w:rPr>
      </w:pPr>
      <w:r w:rsidRPr="00495A29">
        <w:rPr>
          <w:bCs w:val="0"/>
          <w:color w:val="000000" w:themeColor="text1"/>
          <w:lang w:eastAsia="x-none"/>
        </w:rPr>
        <w:t xml:space="preserve">7. Срок проведения общественных обсуждений или публичных слушаний с момента оповещения жителей сельсовета о времени и месте их проведения до дня опубликования заключения о результатах общественных обсуждений или публичных слушаний определяется Уставом </w:t>
      </w:r>
      <w:r w:rsidR="00090182" w:rsidRPr="00495A29">
        <w:rPr>
          <w:bCs w:val="0"/>
          <w:color w:val="000000" w:themeColor="text1"/>
          <w:lang w:eastAsia="x-none"/>
        </w:rPr>
        <w:t>Ужурского</w:t>
      </w:r>
      <w:r w:rsidRPr="00495A29">
        <w:rPr>
          <w:bCs w:val="0"/>
          <w:color w:val="000000" w:themeColor="text1"/>
          <w:lang w:eastAsia="x-none"/>
        </w:rPr>
        <w:t xml:space="preserve"> района, решениями Главы </w:t>
      </w:r>
      <w:r w:rsidR="00090182" w:rsidRPr="00495A29">
        <w:rPr>
          <w:bCs w:val="0"/>
          <w:color w:val="000000" w:themeColor="text1"/>
          <w:lang w:eastAsia="x-none"/>
        </w:rPr>
        <w:t>Ужурского</w:t>
      </w:r>
      <w:r w:rsidRPr="00495A29">
        <w:rPr>
          <w:bCs w:val="0"/>
          <w:color w:val="000000" w:themeColor="text1"/>
          <w:lang w:eastAsia="x-none"/>
        </w:rPr>
        <w:t xml:space="preserve"> района или </w:t>
      </w:r>
      <w:r w:rsidR="00090182" w:rsidRPr="00495A29">
        <w:rPr>
          <w:bCs w:val="0"/>
          <w:color w:val="000000" w:themeColor="text1"/>
          <w:lang w:eastAsia="x-none"/>
        </w:rPr>
        <w:t>Ужурского</w:t>
      </w:r>
      <w:r w:rsidRPr="00495A29">
        <w:rPr>
          <w:bCs w:val="0"/>
          <w:color w:val="000000" w:themeColor="text1"/>
          <w:lang w:eastAsia="x-none"/>
        </w:rPr>
        <w:t xml:space="preserve"> районного Совета депутатов </w:t>
      </w:r>
      <w:r w:rsidRPr="00495A29">
        <w:rPr>
          <w:bCs w:val="0"/>
          <w:i/>
          <w:color w:val="000000" w:themeColor="text1"/>
          <w:lang w:eastAsia="x-none"/>
        </w:rPr>
        <w:t>и не может быть менее одного месяца и более трех месяцев.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8. Глава </w:t>
      </w:r>
      <w:r w:rsidR="00090182" w:rsidRPr="00495A29">
        <w:rPr>
          <w:bCs w:val="0"/>
          <w:color w:val="000000" w:themeColor="text1"/>
          <w:lang w:eastAsia="x-none"/>
        </w:rPr>
        <w:t>Ужурского</w:t>
      </w:r>
      <w:r w:rsidRPr="00495A29">
        <w:rPr>
          <w:bCs w:val="0"/>
          <w:color w:val="000000" w:themeColor="text1"/>
          <w:lang w:eastAsia="x-none"/>
        </w:rPr>
        <w:t xml:space="preserve"> района </w:t>
      </w:r>
      <w:r w:rsidRPr="00495A29">
        <w:rPr>
          <w:bCs w:val="0"/>
          <w:i/>
          <w:color w:val="000000" w:themeColor="text1"/>
          <w:lang w:eastAsia="x-none"/>
        </w:rPr>
        <w:t xml:space="preserve">в течение десяти </w:t>
      </w:r>
      <w:r w:rsidR="008673E4" w:rsidRPr="00495A29">
        <w:rPr>
          <w:bCs w:val="0"/>
          <w:i/>
          <w:color w:val="000000" w:themeColor="text1"/>
          <w:lang w:eastAsia="x-none"/>
        </w:rPr>
        <w:t xml:space="preserve">календарных </w:t>
      </w:r>
      <w:r w:rsidRPr="00495A29">
        <w:rPr>
          <w:bCs w:val="0"/>
          <w:i/>
          <w:color w:val="000000" w:themeColor="text1"/>
          <w:lang w:eastAsia="x-none"/>
        </w:rPr>
        <w:t>дней</w:t>
      </w:r>
      <w:r w:rsidRPr="00495A29">
        <w:rPr>
          <w:bCs w:val="0"/>
          <w:color w:val="000000" w:themeColor="text1"/>
          <w:lang w:eastAsia="x-none"/>
        </w:rPr>
        <w:t xml:space="preserve"> после представления ему проекта правил землепользования и застройки и указанных в части 6 настоящей статьи обязательных приложений должен принять решение о направлении указанного проекта в </w:t>
      </w:r>
      <w:r w:rsidR="00AC2DD2" w:rsidRPr="00495A29">
        <w:rPr>
          <w:bCs w:val="0"/>
          <w:color w:val="000000" w:themeColor="text1"/>
          <w:lang w:eastAsia="x-none"/>
        </w:rPr>
        <w:t xml:space="preserve">Ужурский </w:t>
      </w:r>
      <w:r w:rsidRPr="00495A29">
        <w:rPr>
          <w:bCs w:val="0"/>
          <w:color w:val="000000" w:themeColor="text1"/>
          <w:lang w:eastAsia="x-none"/>
        </w:rPr>
        <w:t xml:space="preserve"> районный Совет депутатов или об отклонении проекта Правил и о направлении его на доработку с указанием даты его повторного представления.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9. </w:t>
      </w:r>
      <w:r w:rsidR="00AC2DD2" w:rsidRPr="00495A29">
        <w:rPr>
          <w:bCs w:val="0"/>
          <w:color w:val="000000" w:themeColor="text1"/>
          <w:lang w:eastAsia="x-none"/>
        </w:rPr>
        <w:t xml:space="preserve">Ужурский </w:t>
      </w:r>
      <w:r w:rsidRPr="00495A29">
        <w:rPr>
          <w:bCs w:val="0"/>
          <w:color w:val="000000" w:themeColor="text1"/>
          <w:lang w:eastAsia="x-none"/>
        </w:rPr>
        <w:t xml:space="preserve">районный Совет депутатов по результатам рассмотрения проекта Правил и обязательных приложений к нему может утвердить Правила или направить проект Правил Главе </w:t>
      </w:r>
      <w:r w:rsidR="00090182" w:rsidRPr="00495A29">
        <w:rPr>
          <w:bCs w:val="0"/>
          <w:color w:val="000000" w:themeColor="text1"/>
          <w:lang w:eastAsia="x-none"/>
        </w:rPr>
        <w:t>Ужурского</w:t>
      </w:r>
      <w:r w:rsidRPr="00495A29">
        <w:rPr>
          <w:bCs w:val="0"/>
          <w:color w:val="000000" w:themeColor="text1"/>
          <w:lang w:eastAsia="x-none"/>
        </w:rPr>
        <w:t xml:space="preserve"> района на доработку, в соответствии с заключением о результатах общественных обсуждений или публичных слушаний по указанному проекту.</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10.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и подготовка заключения Комиссии не требуются в следующих случаях:</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изменения вносятся в связи с несоответствием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содержащемся в Едином государственном реестре недвижимости описанию местоположения границ указанных зон, территорий;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изменения вносятся в связи с несоответствием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изменения вносятся в связи с установлением, изменением, прекращением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Правилами не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(за исключением линейных объектов);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5)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w:t>
      </w:r>
      <w:r w:rsidRPr="00495A29">
        <w:rPr>
          <w:bCs w:val="0"/>
          <w:color w:val="000000" w:themeColor="text1"/>
          <w:lang w:eastAsia="x-none"/>
        </w:rPr>
        <w:lastRenderedPageBreak/>
        <w:t>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E00054" w:rsidRPr="00495A29" w:rsidRDefault="00E00054" w:rsidP="00E00054">
      <w:pPr>
        <w:pStyle w:val="2"/>
        <w:spacing w:after="240"/>
        <w:jc w:val="center"/>
        <w:rPr>
          <w:rFonts w:ascii="Times New Roman" w:hAnsi="Times New Roman"/>
          <w:i w:val="0"/>
          <w:color w:val="000000" w:themeColor="text1"/>
        </w:rPr>
      </w:pPr>
      <w:bookmarkStart w:id="59" w:name="_Toc56162926"/>
      <w:bookmarkStart w:id="60" w:name="_Toc147495063"/>
      <w:r w:rsidRPr="00495A29">
        <w:rPr>
          <w:rFonts w:ascii="Times New Roman" w:hAnsi="Times New Roman"/>
          <w:i w:val="0"/>
          <w:color w:val="000000" w:themeColor="text1"/>
        </w:rPr>
        <w:t>Статья 13. Общественные обсуждения или публичные слушания по предоставлению разрешения на условно разрешенный вид использования земельного участка или объекта капитального строительства</w:t>
      </w:r>
      <w:bookmarkEnd w:id="59"/>
      <w:bookmarkEnd w:id="60"/>
    </w:p>
    <w:p w:rsidR="00E00054" w:rsidRPr="00495A29" w:rsidRDefault="00E00054" w:rsidP="00E00054">
      <w:pPr>
        <w:pStyle w:val="12"/>
        <w:rPr>
          <w:color w:val="000000" w:themeColor="text1"/>
          <w:sz w:val="24"/>
          <w:szCs w:val="24"/>
        </w:rPr>
      </w:pPr>
      <w:bookmarkStart w:id="61" w:name="sub_3901"/>
      <w:r w:rsidRPr="00495A29">
        <w:rPr>
          <w:color w:val="000000" w:themeColor="text1"/>
          <w:sz w:val="24"/>
          <w:szCs w:val="24"/>
        </w:rPr>
        <w:t xml:space="preserve">1. Физическое или юридическое лицо, заинтересованное </w:t>
      </w:r>
      <w:r w:rsidRPr="00495A29">
        <w:rPr>
          <w:b/>
          <w:i/>
          <w:color w:val="000000" w:themeColor="text1"/>
          <w:sz w:val="24"/>
          <w:szCs w:val="24"/>
        </w:rPr>
        <w:t>в предоставлении разрешения на условно разрешенный вид использования з</w:t>
      </w:r>
      <w:r w:rsidRPr="00495A29">
        <w:rPr>
          <w:color w:val="000000" w:themeColor="text1"/>
          <w:sz w:val="24"/>
          <w:szCs w:val="24"/>
        </w:rPr>
        <w:t>емельного участка,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направляет заявление о предоставлении Разрешения в Комиссию.</w:t>
      </w:r>
    </w:p>
    <w:p w:rsidR="00E00054" w:rsidRPr="00495A29" w:rsidRDefault="00E00054" w:rsidP="00E00054">
      <w:pPr>
        <w:pStyle w:val="12"/>
        <w:rPr>
          <w:color w:val="000000" w:themeColor="text1"/>
          <w:sz w:val="24"/>
          <w:szCs w:val="24"/>
        </w:rPr>
      </w:pPr>
      <w:bookmarkStart w:id="62" w:name="sub_3902"/>
      <w:bookmarkEnd w:id="61"/>
      <w:r w:rsidRPr="00495A29">
        <w:rPr>
          <w:color w:val="000000" w:themeColor="text1"/>
          <w:sz w:val="24"/>
          <w:szCs w:val="24"/>
        </w:rPr>
        <w:t xml:space="preserve">2. Проект решения о предоставлении разрешения на условно разрешенный вид использования или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Порядок организации и проведения общественных обсуждений или публичных слушаний определяется Уставом </w:t>
      </w:r>
      <w:r w:rsidR="00090182" w:rsidRPr="00495A29">
        <w:rPr>
          <w:color w:val="000000" w:themeColor="text1"/>
          <w:sz w:val="24"/>
          <w:szCs w:val="24"/>
        </w:rPr>
        <w:t>Ужурского</w:t>
      </w:r>
      <w:r w:rsidRPr="00495A29">
        <w:rPr>
          <w:color w:val="000000" w:themeColor="text1"/>
          <w:sz w:val="24"/>
          <w:szCs w:val="24"/>
        </w:rPr>
        <w:t xml:space="preserve">  района, решениями Главы </w:t>
      </w:r>
      <w:r w:rsidR="00090182" w:rsidRPr="00495A29">
        <w:rPr>
          <w:color w:val="000000" w:themeColor="text1"/>
          <w:sz w:val="24"/>
          <w:szCs w:val="24"/>
        </w:rPr>
        <w:t>Ужурского</w:t>
      </w:r>
      <w:r w:rsidRPr="00495A29">
        <w:rPr>
          <w:color w:val="000000" w:themeColor="text1"/>
          <w:sz w:val="24"/>
          <w:szCs w:val="24"/>
        </w:rPr>
        <w:t xml:space="preserve">  района или </w:t>
      </w:r>
      <w:r w:rsidR="00090182" w:rsidRPr="00495A29">
        <w:rPr>
          <w:color w:val="000000" w:themeColor="text1"/>
          <w:sz w:val="24"/>
          <w:szCs w:val="24"/>
        </w:rPr>
        <w:t>Ужурского</w:t>
      </w:r>
      <w:r w:rsidRPr="00495A29">
        <w:rPr>
          <w:color w:val="000000" w:themeColor="text1"/>
          <w:sz w:val="24"/>
          <w:szCs w:val="24"/>
        </w:rPr>
        <w:t xml:space="preserve">  районного Совета депутатов с учетом положений настоящей статьи.</w:t>
      </w:r>
    </w:p>
    <w:p w:rsidR="00E00054" w:rsidRPr="00495A29" w:rsidRDefault="00E00054" w:rsidP="00E00054">
      <w:pPr>
        <w:pStyle w:val="12"/>
        <w:rPr>
          <w:color w:val="000000" w:themeColor="text1"/>
          <w:sz w:val="24"/>
          <w:szCs w:val="24"/>
        </w:rPr>
      </w:pPr>
      <w:bookmarkStart w:id="63" w:name="sub_3903"/>
      <w:bookmarkEnd w:id="62"/>
      <w:r w:rsidRPr="00495A29">
        <w:rPr>
          <w:color w:val="000000" w:themeColor="text1"/>
          <w:sz w:val="24"/>
          <w:szCs w:val="24"/>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решения о предоставлении Разрешения проводятся с участием граждан, проживающих в пределах </w:t>
      </w:r>
      <w:hyperlink w:anchor="sub_107" w:history="1">
        <w:r w:rsidRPr="00495A29">
          <w:rPr>
            <w:color w:val="000000" w:themeColor="text1"/>
            <w:sz w:val="24"/>
            <w:szCs w:val="24"/>
          </w:rPr>
          <w:t>территориальной зоны</w:t>
        </w:r>
      </w:hyperlink>
      <w:r w:rsidRPr="00495A29">
        <w:rPr>
          <w:color w:val="000000" w:themeColor="text1"/>
          <w:sz w:val="24"/>
          <w:szCs w:val="24"/>
        </w:rPr>
        <w:t>,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E00054" w:rsidRPr="00495A29" w:rsidRDefault="00E00054" w:rsidP="00E00054">
      <w:pPr>
        <w:pStyle w:val="a"/>
        <w:numPr>
          <w:ilvl w:val="0"/>
          <w:numId w:val="0"/>
        </w:numPr>
        <w:ind w:firstLine="426"/>
        <w:rPr>
          <w:color w:val="000000" w:themeColor="text1"/>
          <w:sz w:val="24"/>
          <w:szCs w:val="24"/>
        </w:rPr>
      </w:pPr>
      <w:r w:rsidRPr="00495A29">
        <w:rPr>
          <w:color w:val="000000" w:themeColor="text1"/>
          <w:sz w:val="24"/>
          <w:szCs w:val="24"/>
        </w:rPr>
        <w:t>4.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предоставлением зонального разрешения на отклонения от предельных параметров разрешенного строительства, реконструкции объекта недвижимости</w:t>
      </w:r>
    </w:p>
    <w:p w:rsidR="00E00054" w:rsidRPr="00495A29" w:rsidRDefault="00E00054" w:rsidP="00E00054">
      <w:pPr>
        <w:pStyle w:val="12"/>
        <w:rPr>
          <w:color w:val="000000" w:themeColor="text1"/>
          <w:sz w:val="24"/>
          <w:szCs w:val="24"/>
        </w:rPr>
      </w:pPr>
      <w:bookmarkStart w:id="64" w:name="sub_3904"/>
      <w:bookmarkEnd w:id="63"/>
      <w:r w:rsidRPr="00495A29">
        <w:rPr>
          <w:color w:val="000000" w:themeColor="text1"/>
          <w:sz w:val="24"/>
          <w:szCs w:val="24"/>
        </w:rPr>
        <w:t xml:space="preserve">5. Комиссия направляет сообщения о проведении общественных обсуждений или публичных слушаний по проекту решения о предоставлении Разрешения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десяти </w:t>
      </w:r>
      <w:r w:rsidR="008673E4" w:rsidRPr="00495A29">
        <w:rPr>
          <w:color w:val="000000" w:themeColor="text1"/>
          <w:sz w:val="24"/>
          <w:szCs w:val="24"/>
        </w:rPr>
        <w:t xml:space="preserve">календарных </w:t>
      </w:r>
      <w:r w:rsidRPr="00495A29">
        <w:rPr>
          <w:color w:val="000000" w:themeColor="text1"/>
          <w:sz w:val="24"/>
          <w:szCs w:val="24"/>
        </w:rPr>
        <w:t>дней со дня поступления заявления заинтересованного лица о предоставлении Разрешения.</w:t>
      </w:r>
    </w:p>
    <w:p w:rsidR="00E00054" w:rsidRPr="00495A29" w:rsidRDefault="00E00054" w:rsidP="00E00054">
      <w:pPr>
        <w:pStyle w:val="12"/>
        <w:rPr>
          <w:color w:val="000000" w:themeColor="text1"/>
          <w:sz w:val="24"/>
          <w:szCs w:val="24"/>
        </w:rPr>
      </w:pPr>
      <w:r w:rsidRPr="00495A29">
        <w:rPr>
          <w:color w:val="000000" w:themeColor="text1"/>
          <w:sz w:val="24"/>
          <w:szCs w:val="24"/>
        </w:rPr>
        <w:t>6. Участники общественных обсуждений или публичных слушаний по проекту решения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общественных обсуждений или публичных слушаний.</w:t>
      </w:r>
    </w:p>
    <w:p w:rsidR="00E00054" w:rsidRPr="00495A29" w:rsidRDefault="00E00054" w:rsidP="00E00054">
      <w:pPr>
        <w:pStyle w:val="12"/>
        <w:rPr>
          <w:color w:val="000000" w:themeColor="text1"/>
          <w:sz w:val="24"/>
          <w:szCs w:val="24"/>
        </w:rPr>
      </w:pPr>
      <w:r w:rsidRPr="00495A29">
        <w:rPr>
          <w:color w:val="000000" w:themeColor="text1"/>
          <w:sz w:val="24"/>
          <w:szCs w:val="24"/>
        </w:rPr>
        <w:lastRenderedPageBreak/>
        <w:t xml:space="preserve">7. Заключение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90182" w:rsidRPr="00495A29">
        <w:rPr>
          <w:color w:val="000000" w:themeColor="text1"/>
          <w:sz w:val="24"/>
          <w:szCs w:val="24"/>
        </w:rPr>
        <w:t>Ужурского</w:t>
      </w:r>
      <w:r w:rsidRPr="00495A29">
        <w:rPr>
          <w:color w:val="000000" w:themeColor="text1"/>
          <w:sz w:val="24"/>
          <w:szCs w:val="24"/>
        </w:rPr>
        <w:t xml:space="preserve"> района в сети "Интернет".</w:t>
      </w:r>
    </w:p>
    <w:p w:rsidR="00E00054" w:rsidRPr="00495A29" w:rsidRDefault="00E00054" w:rsidP="00E00054">
      <w:pPr>
        <w:pStyle w:val="12"/>
        <w:rPr>
          <w:color w:val="000000" w:themeColor="text1"/>
          <w:sz w:val="24"/>
          <w:szCs w:val="24"/>
        </w:rPr>
      </w:pPr>
      <w:bookmarkStart w:id="65" w:name="sub_3907"/>
      <w:bookmarkEnd w:id="64"/>
      <w:r w:rsidRPr="00495A29">
        <w:rPr>
          <w:color w:val="000000" w:themeColor="text1"/>
          <w:sz w:val="24"/>
          <w:szCs w:val="24"/>
        </w:rPr>
        <w:t xml:space="preserve">8. </w:t>
      </w:r>
      <w:r w:rsidRPr="00495A29">
        <w:rPr>
          <w:color w:val="000000" w:themeColor="text1"/>
          <w:sz w:val="24"/>
          <w:szCs w:val="24"/>
          <w:shd w:val="clear" w:color="auto" w:fill="FFFFFF"/>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w:t>
      </w:r>
      <w:r w:rsidRPr="00495A29">
        <w:rPr>
          <w:color w:val="000000" w:themeColor="text1"/>
          <w:sz w:val="24"/>
          <w:szCs w:val="24"/>
        </w:rPr>
        <w:t xml:space="preserve"> Уставом </w:t>
      </w:r>
      <w:r w:rsidR="00090182" w:rsidRPr="00495A29">
        <w:rPr>
          <w:color w:val="000000" w:themeColor="text1"/>
          <w:sz w:val="24"/>
          <w:szCs w:val="24"/>
        </w:rPr>
        <w:t>Ужурского</w:t>
      </w:r>
      <w:r w:rsidR="00AC2DD2" w:rsidRPr="00495A29">
        <w:rPr>
          <w:color w:val="000000" w:themeColor="text1"/>
          <w:sz w:val="24"/>
          <w:szCs w:val="24"/>
        </w:rPr>
        <w:t xml:space="preserve"> </w:t>
      </w:r>
      <w:r w:rsidRPr="00495A29">
        <w:rPr>
          <w:color w:val="000000" w:themeColor="text1"/>
          <w:sz w:val="24"/>
          <w:szCs w:val="24"/>
        </w:rPr>
        <w:t xml:space="preserve">района, решениями Главы </w:t>
      </w:r>
      <w:r w:rsidR="00090182" w:rsidRPr="00495A29">
        <w:rPr>
          <w:color w:val="000000" w:themeColor="text1"/>
          <w:sz w:val="24"/>
          <w:szCs w:val="24"/>
        </w:rPr>
        <w:t>Ужурского</w:t>
      </w:r>
      <w:r w:rsidRPr="00495A29">
        <w:rPr>
          <w:color w:val="000000" w:themeColor="text1"/>
          <w:sz w:val="24"/>
          <w:szCs w:val="24"/>
        </w:rPr>
        <w:t xml:space="preserve"> района или районного Совета депутатов и не может быть более одного месяца.</w:t>
      </w:r>
    </w:p>
    <w:p w:rsidR="00E00054" w:rsidRPr="00495A29" w:rsidRDefault="00E00054" w:rsidP="00E00054">
      <w:pPr>
        <w:pStyle w:val="12"/>
        <w:rPr>
          <w:color w:val="000000" w:themeColor="text1"/>
          <w:sz w:val="24"/>
          <w:szCs w:val="24"/>
        </w:rPr>
      </w:pPr>
      <w:bookmarkStart w:id="66" w:name="sub_3908"/>
      <w:bookmarkEnd w:id="65"/>
      <w:r w:rsidRPr="00495A29">
        <w:rPr>
          <w:color w:val="000000" w:themeColor="text1"/>
          <w:sz w:val="24"/>
          <w:szCs w:val="24"/>
        </w:rPr>
        <w:t xml:space="preserve">9. На основании заключения </w:t>
      </w:r>
      <w:r w:rsidRPr="00495A29">
        <w:rPr>
          <w:color w:val="000000" w:themeColor="text1"/>
          <w:sz w:val="24"/>
          <w:szCs w:val="24"/>
          <w:shd w:val="clear" w:color="auto" w:fill="FFFFFF"/>
        </w:rPr>
        <w:t>о результатах общественных обсуждений или публичных слушаний по проекту решения о предоставлении</w:t>
      </w:r>
      <w:r w:rsidRPr="00495A29">
        <w:rPr>
          <w:color w:val="000000" w:themeColor="text1"/>
          <w:sz w:val="24"/>
          <w:szCs w:val="24"/>
        </w:rPr>
        <w:t xml:space="preserve"> Разрешения на условно разрешенный вид использования Комиссия осуществляет подготовку рекомендаций о предоставлении Разрешения или об отказе в предоставлении такого Разрешения с указанием причин принятого решения и направляет их Главе </w:t>
      </w:r>
      <w:r w:rsidR="00090182" w:rsidRPr="00495A29">
        <w:rPr>
          <w:color w:val="000000" w:themeColor="text1"/>
          <w:sz w:val="24"/>
          <w:szCs w:val="24"/>
        </w:rPr>
        <w:t>Ужурского</w:t>
      </w:r>
      <w:r w:rsidRPr="00495A29">
        <w:rPr>
          <w:color w:val="000000" w:themeColor="text1"/>
          <w:sz w:val="24"/>
          <w:szCs w:val="24"/>
        </w:rPr>
        <w:t xml:space="preserve">  района.</w:t>
      </w:r>
    </w:p>
    <w:bookmarkEnd w:id="66"/>
    <w:p w:rsidR="00E00054" w:rsidRPr="00495A29" w:rsidRDefault="00E00054" w:rsidP="00E00054">
      <w:pPr>
        <w:pStyle w:val="12"/>
        <w:rPr>
          <w:color w:val="000000" w:themeColor="text1"/>
          <w:sz w:val="24"/>
          <w:szCs w:val="24"/>
        </w:rPr>
      </w:pPr>
      <w:r w:rsidRPr="00495A29">
        <w:rPr>
          <w:color w:val="000000" w:themeColor="text1"/>
          <w:sz w:val="24"/>
          <w:szCs w:val="24"/>
        </w:rPr>
        <w:t xml:space="preserve">10. На основании указанных в </w:t>
      </w:r>
      <w:hyperlink w:anchor="sub_3908" w:history="1">
        <w:r w:rsidRPr="00495A29">
          <w:rPr>
            <w:color w:val="000000" w:themeColor="text1"/>
            <w:sz w:val="24"/>
            <w:szCs w:val="24"/>
          </w:rPr>
          <w:t>части 9</w:t>
        </w:r>
      </w:hyperlink>
      <w:r w:rsidRPr="00495A29">
        <w:rPr>
          <w:color w:val="000000" w:themeColor="text1"/>
          <w:sz w:val="24"/>
          <w:szCs w:val="24"/>
        </w:rPr>
        <w:t xml:space="preserve"> настоящей статьи рекомендаций Глава </w:t>
      </w:r>
      <w:r w:rsidR="00090182" w:rsidRPr="00495A29">
        <w:rPr>
          <w:color w:val="000000" w:themeColor="text1"/>
          <w:sz w:val="24"/>
          <w:szCs w:val="24"/>
        </w:rPr>
        <w:t>Ужурского</w:t>
      </w:r>
      <w:r w:rsidRPr="00495A29">
        <w:rPr>
          <w:color w:val="000000" w:themeColor="text1"/>
          <w:sz w:val="24"/>
          <w:szCs w:val="24"/>
        </w:rPr>
        <w:t xml:space="preserve"> района в течение трех </w:t>
      </w:r>
      <w:r w:rsidR="005B1C14" w:rsidRPr="00495A29">
        <w:rPr>
          <w:color w:val="000000" w:themeColor="text1"/>
          <w:sz w:val="24"/>
          <w:szCs w:val="24"/>
        </w:rPr>
        <w:t xml:space="preserve">календарных </w:t>
      </w:r>
      <w:r w:rsidRPr="00495A29">
        <w:rPr>
          <w:color w:val="000000" w:themeColor="text1"/>
          <w:sz w:val="24"/>
          <w:szCs w:val="24"/>
        </w:rPr>
        <w:t xml:space="preserve">дней со дня поступления таких рекомендаций принимает решение о предоставлении Разрешения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90182" w:rsidRPr="00495A29">
        <w:rPr>
          <w:color w:val="000000" w:themeColor="text1"/>
          <w:sz w:val="24"/>
          <w:szCs w:val="24"/>
        </w:rPr>
        <w:t>Ужурского</w:t>
      </w:r>
      <w:r w:rsidRPr="00495A29">
        <w:rPr>
          <w:color w:val="000000" w:themeColor="text1"/>
          <w:sz w:val="24"/>
          <w:szCs w:val="24"/>
        </w:rPr>
        <w:t xml:space="preserve">  района в сети "Интернет".</w:t>
      </w:r>
    </w:p>
    <w:p w:rsidR="00E00054" w:rsidRPr="00495A29" w:rsidRDefault="00E00054" w:rsidP="00E00054">
      <w:pPr>
        <w:pStyle w:val="12"/>
        <w:rPr>
          <w:color w:val="000000" w:themeColor="text1"/>
          <w:sz w:val="24"/>
          <w:szCs w:val="24"/>
        </w:rPr>
      </w:pPr>
      <w:bookmarkStart w:id="67" w:name="sub_39010"/>
      <w:r w:rsidRPr="00495A29">
        <w:rPr>
          <w:color w:val="000000" w:themeColor="text1"/>
          <w:sz w:val="24"/>
          <w:szCs w:val="24"/>
        </w:rPr>
        <w:t xml:space="preserve">11. Расходы, связанные с организацией и проведением публичных слушаний </w:t>
      </w:r>
      <w:r w:rsidRPr="00495A29">
        <w:rPr>
          <w:color w:val="000000" w:themeColor="text1"/>
          <w:sz w:val="24"/>
          <w:szCs w:val="24"/>
          <w:shd w:val="clear" w:color="auto" w:fill="FFFFFF"/>
        </w:rPr>
        <w:t>по проекту решения о предоставлении</w:t>
      </w:r>
      <w:r w:rsidRPr="00495A29">
        <w:rPr>
          <w:color w:val="000000" w:themeColor="text1"/>
          <w:sz w:val="24"/>
          <w:szCs w:val="24"/>
        </w:rPr>
        <w:t xml:space="preserve"> Разрешения, несет физическое или юридическое лицо, заинтересованное в предоставлении такого Разрешения.</w:t>
      </w:r>
    </w:p>
    <w:p w:rsidR="00E00054" w:rsidRPr="00495A29" w:rsidRDefault="00E00054" w:rsidP="00E00054">
      <w:pPr>
        <w:pStyle w:val="12"/>
        <w:rPr>
          <w:color w:val="000000" w:themeColor="text1"/>
          <w:sz w:val="24"/>
          <w:szCs w:val="24"/>
        </w:rPr>
      </w:pPr>
      <w:bookmarkStart w:id="68" w:name="sub_39011"/>
      <w:bookmarkEnd w:id="67"/>
      <w:r w:rsidRPr="00495A29">
        <w:rPr>
          <w:color w:val="000000" w:themeColor="text1"/>
          <w:sz w:val="24"/>
          <w:szCs w:val="24"/>
        </w:rPr>
        <w:t xml:space="preserve">12. В случае, если условно разрешенный вид использования земельного участка или </w:t>
      </w:r>
      <w:hyperlink w:anchor="sub_1010" w:history="1">
        <w:r w:rsidRPr="00495A29">
          <w:rPr>
            <w:color w:val="000000" w:themeColor="text1"/>
            <w:sz w:val="24"/>
            <w:szCs w:val="24"/>
          </w:rPr>
          <w:t>объекта капитального строительства</w:t>
        </w:r>
      </w:hyperlink>
      <w:r w:rsidRPr="00495A29">
        <w:rPr>
          <w:color w:val="000000" w:themeColor="text1"/>
          <w:sz w:val="24"/>
          <w:szCs w:val="24"/>
        </w:rPr>
        <w:t xml:space="preserve">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решение о предоставлении Разрешения такому лицу принимается без проведения общественных обсуждений или публичных слушаний.</w:t>
      </w:r>
    </w:p>
    <w:bookmarkEnd w:id="68"/>
    <w:p w:rsidR="00E00054" w:rsidRPr="00495A29" w:rsidRDefault="00E00054" w:rsidP="00E00054">
      <w:pPr>
        <w:pStyle w:val="12"/>
        <w:rPr>
          <w:color w:val="000000" w:themeColor="text1"/>
          <w:sz w:val="24"/>
          <w:szCs w:val="24"/>
        </w:rPr>
      </w:pPr>
      <w:r w:rsidRPr="00495A29">
        <w:rPr>
          <w:color w:val="000000" w:themeColor="text1"/>
          <w:sz w:val="24"/>
          <w:szCs w:val="24"/>
        </w:rPr>
        <w:t>12.1.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00054" w:rsidRPr="00495A29" w:rsidRDefault="00E00054" w:rsidP="00E00054">
      <w:pPr>
        <w:pStyle w:val="12"/>
        <w:rPr>
          <w:color w:val="000000" w:themeColor="text1"/>
          <w:sz w:val="24"/>
          <w:szCs w:val="24"/>
        </w:rPr>
      </w:pPr>
      <w:r w:rsidRPr="00495A29">
        <w:rPr>
          <w:color w:val="000000" w:themeColor="text1"/>
          <w:sz w:val="24"/>
          <w:szCs w:val="24"/>
        </w:rPr>
        <w:t>13.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p>
    <w:p w:rsidR="00E00054" w:rsidRPr="00495A29" w:rsidRDefault="00E00054" w:rsidP="00E00054">
      <w:pPr>
        <w:pStyle w:val="2"/>
        <w:spacing w:after="240"/>
        <w:jc w:val="center"/>
        <w:rPr>
          <w:rFonts w:ascii="Times New Roman" w:hAnsi="Times New Roman"/>
          <w:color w:val="000000" w:themeColor="text1"/>
          <w:sz w:val="24"/>
          <w:szCs w:val="24"/>
        </w:rPr>
      </w:pPr>
      <w:bookmarkStart w:id="69" w:name="_Toc56162927"/>
      <w:bookmarkStart w:id="70" w:name="_Toc147495064"/>
      <w:r w:rsidRPr="00495A29">
        <w:rPr>
          <w:rFonts w:ascii="Times New Roman" w:hAnsi="Times New Roman"/>
          <w:i w:val="0"/>
          <w:color w:val="000000" w:themeColor="text1"/>
        </w:rPr>
        <w:lastRenderedPageBreak/>
        <w:t>Статья 14. Общественные обсуждения или публичные слушания по согласованию отклонений от предельных параметров разрешенного строительства</w:t>
      </w:r>
      <w:bookmarkEnd w:id="69"/>
      <w:bookmarkEnd w:id="70"/>
    </w:p>
    <w:p w:rsidR="00E00054" w:rsidRPr="00495A29" w:rsidRDefault="00E00054" w:rsidP="00E00054">
      <w:pPr>
        <w:pStyle w:val="ConsNormal"/>
        <w:widowContro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1.</w:t>
      </w:r>
      <w:r w:rsidRPr="00495A29">
        <w:rPr>
          <w:rFonts w:ascii="Times New Roman" w:hAnsi="Times New Roman" w:cs="Times New Roman"/>
          <w:color w:val="000000" w:themeColor="text1"/>
          <w:sz w:val="24"/>
          <w:szCs w:val="24"/>
        </w:rPr>
        <w:tab/>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в Комиссию для получения разрешения на отклонение при строительстве от предельных параметров разрешенного строительства, реконструкции объектов капитального строительства. Заявление на получение такого разрешения должно содержать обоснование необходимости.</w:t>
      </w:r>
    </w:p>
    <w:p w:rsidR="00E00054" w:rsidRPr="00495A29" w:rsidRDefault="00E00054" w:rsidP="00E00054">
      <w:pPr>
        <w:pStyle w:val="ConsNormal"/>
        <w:widowContro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 xml:space="preserve">2. Участниками общественных обсуждений или публичных слушаний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частью 3 статьи 39 Градостроительного кодекса Российской Федерации,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 </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4. Заинтересованное в получении Разрешения лицо направляет в Комиссию заявление о предоставлении такого Разрешения.</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 xml:space="preserve">5.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определенном Уставом </w:t>
      </w:r>
      <w:r w:rsidR="00090182" w:rsidRPr="00495A29">
        <w:rPr>
          <w:rFonts w:ascii="Times New Roman" w:hAnsi="Times New Roman" w:cs="Times New Roman"/>
          <w:color w:val="000000" w:themeColor="text1"/>
          <w:sz w:val="24"/>
          <w:szCs w:val="24"/>
        </w:rPr>
        <w:t>Ужурского</w:t>
      </w:r>
      <w:r w:rsidRPr="00495A29">
        <w:rPr>
          <w:rFonts w:ascii="Times New Roman" w:hAnsi="Times New Roman" w:cs="Times New Roman"/>
          <w:color w:val="000000" w:themeColor="text1"/>
          <w:sz w:val="24"/>
          <w:szCs w:val="24"/>
        </w:rPr>
        <w:t xml:space="preserve"> района, решениями Главы </w:t>
      </w:r>
      <w:r w:rsidR="00090182" w:rsidRPr="00495A29">
        <w:rPr>
          <w:rFonts w:ascii="Times New Roman" w:hAnsi="Times New Roman" w:cs="Times New Roman"/>
          <w:color w:val="000000" w:themeColor="text1"/>
          <w:sz w:val="24"/>
          <w:szCs w:val="24"/>
        </w:rPr>
        <w:t>Ужурского</w:t>
      </w:r>
      <w:r w:rsidRPr="00495A29">
        <w:rPr>
          <w:rFonts w:ascii="Times New Roman" w:hAnsi="Times New Roman" w:cs="Times New Roman"/>
          <w:color w:val="000000" w:themeColor="text1"/>
          <w:sz w:val="24"/>
          <w:szCs w:val="24"/>
        </w:rPr>
        <w:t xml:space="preserve"> района или </w:t>
      </w:r>
      <w:r w:rsidR="00090182" w:rsidRPr="00495A29">
        <w:rPr>
          <w:rFonts w:ascii="Times New Roman" w:hAnsi="Times New Roman" w:cs="Times New Roman"/>
          <w:color w:val="000000" w:themeColor="text1"/>
          <w:sz w:val="24"/>
          <w:szCs w:val="24"/>
        </w:rPr>
        <w:t>Ужурского</w:t>
      </w:r>
      <w:r w:rsidRPr="00495A29">
        <w:rPr>
          <w:rFonts w:ascii="Times New Roman" w:hAnsi="Times New Roman" w:cs="Times New Roman"/>
          <w:color w:val="000000" w:themeColor="text1"/>
          <w:sz w:val="24"/>
          <w:szCs w:val="24"/>
        </w:rPr>
        <w:t xml:space="preserve"> районного Совета депутатов с учетом положений, предусмотренных настоящей статьей. Расходы, связанные с организацией и проведением публичных слушаний по вопросу о предоставлении Разрешения, несет физическое или юридическое лицо, заинтересованное в предоставлении такого Разрешения.</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lastRenderedPageBreak/>
        <w:t xml:space="preserve">6. На основании заключения о результатах общественных обсуждений или публичных слушаний по вопросу о предоставлении Разрешения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w:t>
      </w:r>
      <w:r w:rsidR="00090182" w:rsidRPr="00495A29">
        <w:rPr>
          <w:rFonts w:ascii="Times New Roman" w:hAnsi="Times New Roman" w:cs="Times New Roman"/>
          <w:color w:val="000000" w:themeColor="text1"/>
          <w:sz w:val="24"/>
          <w:szCs w:val="24"/>
        </w:rPr>
        <w:t>Ужурского</w:t>
      </w:r>
      <w:r w:rsidRPr="00495A29">
        <w:rPr>
          <w:rFonts w:ascii="Times New Roman" w:hAnsi="Times New Roman" w:cs="Times New Roman"/>
          <w:color w:val="000000" w:themeColor="text1"/>
          <w:sz w:val="24"/>
          <w:szCs w:val="24"/>
        </w:rPr>
        <w:t xml:space="preserve"> района.</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 xml:space="preserve">7. На основании указанных в части 6 настоящей статьи рекомендаций Глава </w:t>
      </w:r>
      <w:r w:rsidR="00090182" w:rsidRPr="00495A29">
        <w:rPr>
          <w:rFonts w:ascii="Times New Roman" w:hAnsi="Times New Roman" w:cs="Times New Roman"/>
          <w:color w:val="000000" w:themeColor="text1"/>
          <w:sz w:val="24"/>
          <w:szCs w:val="24"/>
        </w:rPr>
        <w:t>Ужурского</w:t>
      </w:r>
      <w:r w:rsidRPr="00495A29">
        <w:rPr>
          <w:rFonts w:ascii="Times New Roman" w:hAnsi="Times New Roman" w:cs="Times New Roman"/>
          <w:color w:val="000000" w:themeColor="text1"/>
          <w:sz w:val="24"/>
          <w:szCs w:val="24"/>
        </w:rPr>
        <w:t xml:space="preserve"> района в течение трех </w:t>
      </w:r>
      <w:r w:rsidR="005B1C14" w:rsidRPr="00495A29">
        <w:rPr>
          <w:rFonts w:ascii="Times New Roman" w:hAnsi="Times New Roman" w:cs="Times New Roman"/>
          <w:color w:val="000000" w:themeColor="text1"/>
          <w:sz w:val="24"/>
          <w:szCs w:val="24"/>
        </w:rPr>
        <w:t xml:space="preserve">календарных </w:t>
      </w:r>
      <w:r w:rsidRPr="00495A29">
        <w:rPr>
          <w:rFonts w:ascii="Times New Roman" w:hAnsi="Times New Roman" w:cs="Times New Roman"/>
          <w:color w:val="000000" w:themeColor="text1"/>
          <w:sz w:val="24"/>
          <w:szCs w:val="24"/>
        </w:rPr>
        <w:t xml:space="preserve">дней со дня поступления таких рекомендаций принимает решение о предоставлении Разрешения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90182" w:rsidRPr="00495A29">
        <w:rPr>
          <w:rFonts w:ascii="Times New Roman" w:hAnsi="Times New Roman" w:cs="Times New Roman"/>
          <w:color w:val="000000" w:themeColor="text1"/>
          <w:sz w:val="24"/>
          <w:szCs w:val="24"/>
        </w:rPr>
        <w:t>Ужурского</w:t>
      </w:r>
      <w:r w:rsidRPr="00495A29">
        <w:rPr>
          <w:rFonts w:ascii="Times New Roman" w:hAnsi="Times New Roman" w:cs="Times New Roman"/>
          <w:color w:val="000000" w:themeColor="text1"/>
          <w:sz w:val="24"/>
          <w:szCs w:val="24"/>
        </w:rPr>
        <w:t xml:space="preserve"> района в сети "Интернет".</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8.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00054" w:rsidRPr="00495A29" w:rsidRDefault="00E00054" w:rsidP="00E00054">
      <w:pPr>
        <w:pStyle w:val="ConsNormal"/>
        <w:widowContro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9.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p>
    <w:p w:rsidR="00E00054" w:rsidRPr="00495A29" w:rsidRDefault="00E00054" w:rsidP="00E00054">
      <w:pPr>
        <w:ind w:left="142" w:firstLine="851"/>
        <w:jc w:val="both"/>
        <w:rPr>
          <w:color w:val="000000" w:themeColor="text1"/>
        </w:rPr>
      </w:pPr>
    </w:p>
    <w:p w:rsidR="00E00054" w:rsidRPr="00495A29" w:rsidRDefault="00E00054" w:rsidP="00E00054">
      <w:pPr>
        <w:pStyle w:val="2"/>
        <w:spacing w:after="240"/>
        <w:ind w:left="142"/>
        <w:jc w:val="center"/>
        <w:rPr>
          <w:rFonts w:ascii="Times New Roman" w:hAnsi="Times New Roman"/>
          <w:i w:val="0"/>
          <w:color w:val="000000" w:themeColor="text1"/>
        </w:rPr>
      </w:pPr>
      <w:bookmarkStart w:id="71" w:name="_Toc52795458"/>
      <w:bookmarkStart w:id="72" w:name="_Toc52870339"/>
      <w:bookmarkStart w:id="73" w:name="_Toc56162928"/>
      <w:bookmarkStart w:id="74" w:name="_Toc147495065"/>
      <w:r w:rsidRPr="00495A29">
        <w:rPr>
          <w:rFonts w:ascii="Times New Roman" w:hAnsi="Times New Roman"/>
          <w:i w:val="0"/>
          <w:color w:val="000000" w:themeColor="text1"/>
        </w:rPr>
        <w:t>Статья 15. Общественные обсуждения или публичные слушания по проектам планировки территорий и проектам межевания земельных участков и внесению в них изменений</w:t>
      </w:r>
      <w:bookmarkEnd w:id="71"/>
      <w:bookmarkEnd w:id="72"/>
      <w:bookmarkEnd w:id="73"/>
      <w:bookmarkEnd w:id="74"/>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bCs w:val="0"/>
          <w:color w:val="000000" w:themeColor="text1"/>
          <w:shd w:val="clear" w:color="auto" w:fill="FFFFFF"/>
          <w:lang w:val="x-none" w:eastAsia="x-none"/>
        </w:rPr>
        <w:t xml:space="preserve">1. Структурное подразделение в случаях, предусмотренных  Градостроительным кодексом Российской Федерации, осуществляют проверку документации по планировке территории на соответствие требованиям законодательства в течение тридцати дней со дня поступления такой документации и по результатам проверки принимают </w:t>
      </w:r>
      <w:r w:rsidR="005B1C14" w:rsidRPr="00495A29">
        <w:rPr>
          <w:bCs w:val="0"/>
          <w:color w:val="000000" w:themeColor="text1"/>
          <w:shd w:val="clear" w:color="auto" w:fill="FFFFFF"/>
          <w:lang w:eastAsia="x-none"/>
        </w:rPr>
        <w:t xml:space="preserve">календарных </w:t>
      </w:r>
      <w:r w:rsidRPr="00495A29">
        <w:rPr>
          <w:bCs w:val="0"/>
          <w:color w:val="000000" w:themeColor="text1"/>
          <w:shd w:val="clear" w:color="auto" w:fill="FFFFFF"/>
          <w:lang w:val="x-none" w:eastAsia="x-none"/>
        </w:rPr>
        <w:t xml:space="preserve">решение о проведении общественных обсуждений или публичных слушаний по такой документации. В случае, предусмотренном частью 5.1 статьи 46 Градостроительного кодекса Российской Федерации, Глава </w:t>
      </w:r>
      <w:r w:rsidR="00090182" w:rsidRPr="00495A29">
        <w:rPr>
          <w:bCs w:val="0"/>
          <w:color w:val="000000" w:themeColor="text1"/>
          <w:shd w:val="clear" w:color="auto" w:fill="FFFFFF"/>
          <w:lang w:val="x-none" w:eastAsia="x-none"/>
        </w:rPr>
        <w:t>Ужурского</w:t>
      </w:r>
      <w:r w:rsidRPr="00495A29">
        <w:rPr>
          <w:bCs w:val="0"/>
          <w:color w:val="000000" w:themeColor="text1"/>
          <w:shd w:val="clear" w:color="auto" w:fill="FFFFFF"/>
          <w:lang w:val="x-none" w:eastAsia="x-none"/>
        </w:rPr>
        <w:t xml:space="preserve">  района принимает решение об утверждении такой документации или о направлении ее на доработку.</w:t>
      </w:r>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bCs w:val="0"/>
          <w:color w:val="000000" w:themeColor="text1"/>
          <w:shd w:val="clear" w:color="auto" w:fill="FFFFFF"/>
          <w:lang w:val="x-none" w:eastAsia="x-none"/>
        </w:rPr>
        <w:t>2. Проекты планировки территории и проекты межевания территории или внесения в них изменений, решение об утверждении которых принимается Главо</w:t>
      </w:r>
      <w:r w:rsidRPr="00495A29">
        <w:rPr>
          <w:bCs w:val="0"/>
          <w:color w:val="000000" w:themeColor="text1"/>
          <w:shd w:val="clear" w:color="auto" w:fill="FFFFFF"/>
          <w:lang w:eastAsia="x-none"/>
        </w:rPr>
        <w:t>й</w:t>
      </w:r>
      <w:r w:rsidRPr="00495A29">
        <w:rPr>
          <w:bCs w:val="0"/>
          <w:color w:val="000000" w:themeColor="text1"/>
          <w:shd w:val="clear" w:color="auto" w:fill="FFFFFF"/>
          <w:lang w:val="x-none" w:eastAsia="x-none"/>
        </w:rPr>
        <w:t xml:space="preserve"> для целей настоящей статьи – </w:t>
      </w:r>
      <w:r w:rsidRPr="00495A29">
        <w:rPr>
          <w:bCs w:val="0"/>
          <w:color w:val="000000" w:themeColor="text1"/>
          <w:shd w:val="clear" w:color="auto" w:fill="FFFFFF"/>
          <w:lang w:eastAsia="x-none"/>
        </w:rPr>
        <w:t>д</w:t>
      </w:r>
      <w:r w:rsidRPr="00495A29">
        <w:rPr>
          <w:bCs w:val="0"/>
          <w:color w:val="000000" w:themeColor="text1"/>
          <w:shd w:val="clear" w:color="auto" w:fill="FFFFFF"/>
          <w:lang w:val="x-none" w:eastAsia="x-none"/>
        </w:rPr>
        <w:t>окументаци</w:t>
      </w:r>
      <w:r w:rsidR="00090182" w:rsidRPr="00495A29">
        <w:rPr>
          <w:bCs w:val="0"/>
          <w:color w:val="000000" w:themeColor="text1"/>
          <w:shd w:val="clear" w:color="auto" w:fill="FFFFFF"/>
          <w:lang w:eastAsia="x-none"/>
        </w:rPr>
        <w:t>и</w:t>
      </w:r>
      <w:r w:rsidRPr="00495A29">
        <w:rPr>
          <w:bCs w:val="0"/>
          <w:color w:val="000000" w:themeColor="text1"/>
          <w:shd w:val="clear" w:color="auto" w:fill="FFFFFF"/>
          <w:lang w:val="x-none" w:eastAsia="x-none"/>
        </w:rPr>
        <w:t xml:space="preserve"> по планировке </w:t>
      </w:r>
      <w:r w:rsidR="00090182" w:rsidRPr="00495A29">
        <w:rPr>
          <w:bCs w:val="0"/>
          <w:color w:val="000000" w:themeColor="text1"/>
          <w:shd w:val="clear" w:color="auto" w:fill="FFFFFF"/>
          <w:lang w:val="x-none" w:eastAsia="x-none"/>
        </w:rPr>
        <w:t>Ужурского</w:t>
      </w:r>
      <w:r w:rsidRPr="00495A29">
        <w:rPr>
          <w:bCs w:val="0"/>
          <w:color w:val="000000" w:themeColor="text1"/>
          <w:shd w:val="clear" w:color="auto" w:fill="FFFFFF"/>
          <w:lang w:val="x-none" w:eastAsia="x-none"/>
        </w:rPr>
        <w:t xml:space="preserve"> района, до их утверждения подлежат обязательному рассмотрению на общественных обсуждениях или публичных слушаниях.</w:t>
      </w:r>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bCs w:val="0"/>
          <w:color w:val="000000" w:themeColor="text1"/>
          <w:shd w:val="clear" w:color="auto" w:fill="FFFFFF"/>
          <w:lang w:val="x-none" w:eastAsia="x-none"/>
        </w:rPr>
        <w:t xml:space="preserve">3. Структурное подразделение обеспечивает опубликование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Администрации </w:t>
      </w:r>
      <w:r w:rsidR="00090182" w:rsidRPr="00495A29">
        <w:rPr>
          <w:bCs w:val="0"/>
          <w:color w:val="000000" w:themeColor="text1"/>
          <w:shd w:val="clear" w:color="auto" w:fill="FFFFFF"/>
          <w:lang w:val="x-none" w:eastAsia="x-none"/>
        </w:rPr>
        <w:t>Ужурского</w:t>
      </w:r>
      <w:r w:rsidRPr="00495A29">
        <w:rPr>
          <w:bCs w:val="0"/>
          <w:color w:val="000000" w:themeColor="text1"/>
          <w:shd w:val="clear" w:color="auto" w:fill="FFFFFF"/>
          <w:lang w:val="x-none" w:eastAsia="x-none"/>
        </w:rPr>
        <w:t xml:space="preserve"> </w:t>
      </w:r>
      <w:r w:rsidRPr="00495A29">
        <w:rPr>
          <w:bCs w:val="0"/>
          <w:color w:val="000000" w:themeColor="text1"/>
          <w:shd w:val="clear" w:color="auto" w:fill="FFFFFF"/>
          <w:lang w:eastAsia="x-none"/>
        </w:rPr>
        <w:t xml:space="preserve"> </w:t>
      </w:r>
      <w:r w:rsidRPr="00495A29">
        <w:rPr>
          <w:bCs w:val="0"/>
          <w:color w:val="000000" w:themeColor="text1"/>
          <w:shd w:val="clear" w:color="auto" w:fill="FFFFFF"/>
          <w:lang w:val="x-none" w:eastAsia="x-none"/>
        </w:rPr>
        <w:t>района в сети "Интернет".</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4</w:t>
      </w:r>
      <w:r w:rsidRPr="00495A29">
        <w:rPr>
          <w:bCs w:val="0"/>
          <w:color w:val="000000" w:themeColor="text1"/>
          <w:shd w:val="clear" w:color="auto" w:fill="FFFFFF"/>
          <w:lang w:val="x-none" w:eastAsia="x-none"/>
        </w:rPr>
        <w:t>. Общественные обсуждения или публичные</w:t>
      </w:r>
      <w:r w:rsidRPr="00495A29">
        <w:rPr>
          <w:rFonts w:cs="Arial"/>
          <w:bCs w:val="0"/>
          <w:color w:val="000000" w:themeColor="text1"/>
          <w:lang w:val="x-none" w:eastAsia="x-none"/>
        </w:rPr>
        <w:t xml:space="preserve"> слушания не проводятся, если документация по планировке территории подготовлена в отношении:</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lastRenderedPageBreak/>
        <w:t>1) территории, в границах которой в соответствии с Правилами предусматривается осуществление деятельности по комплексному и устойчивому развитию территории;</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rFonts w:cs="Arial"/>
          <w:bCs w:val="0"/>
          <w:color w:val="000000" w:themeColor="text1"/>
          <w:lang w:val="x-none" w:eastAsia="x-none"/>
        </w:rPr>
        <w:t xml:space="preserve">3) территории для размещения линейных объектов в границах земель </w:t>
      </w:r>
      <w:r w:rsidRPr="00495A29">
        <w:rPr>
          <w:bCs w:val="0"/>
          <w:color w:val="000000" w:themeColor="text1"/>
          <w:shd w:val="clear" w:color="auto" w:fill="FFFFFF"/>
          <w:lang w:val="x-none" w:eastAsia="x-none"/>
        </w:rPr>
        <w:t>лесного фонда.</w:t>
      </w:r>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bCs w:val="0"/>
          <w:color w:val="000000" w:themeColor="text1"/>
          <w:shd w:val="clear" w:color="auto" w:fill="FFFFFF"/>
          <w:lang w:val="x-none" w:eastAsia="x-none"/>
        </w:rPr>
        <w:t>5. В случае внесения изменений в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6. Порядок организации проведения публичных слушаний определяется Уставом </w:t>
      </w:r>
      <w:r w:rsidR="00090182" w:rsidRPr="00495A29">
        <w:rPr>
          <w:rFonts w:cs="Arial"/>
          <w:bCs w:val="0"/>
          <w:color w:val="000000" w:themeColor="text1"/>
          <w:lang w:eastAsia="x-none"/>
        </w:rPr>
        <w:t>Ужурского</w:t>
      </w:r>
      <w:r w:rsidRPr="00495A29">
        <w:rPr>
          <w:rFonts w:cs="Arial"/>
          <w:bCs w:val="0"/>
          <w:color w:val="000000" w:themeColor="text1"/>
          <w:lang w:eastAsia="x-none"/>
        </w:rPr>
        <w:t xml:space="preserve">  </w:t>
      </w:r>
      <w:r w:rsidRPr="00495A29">
        <w:rPr>
          <w:rFonts w:cs="Arial"/>
          <w:bCs w:val="0"/>
          <w:color w:val="000000" w:themeColor="text1"/>
          <w:lang w:val="x-none" w:eastAsia="x-none"/>
        </w:rPr>
        <w:t xml:space="preserve">района, решениями Главы </w:t>
      </w:r>
      <w:r w:rsidR="00090182" w:rsidRPr="00495A29">
        <w:rPr>
          <w:rFonts w:cs="Arial"/>
          <w:bCs w:val="0"/>
          <w:color w:val="000000" w:themeColor="text1"/>
          <w:lang w:eastAsia="x-none"/>
        </w:rPr>
        <w:t>Ужурского</w:t>
      </w:r>
      <w:r w:rsidRPr="00495A29">
        <w:rPr>
          <w:rFonts w:cs="Arial"/>
          <w:bCs w:val="0"/>
          <w:color w:val="000000" w:themeColor="text1"/>
          <w:lang w:eastAsia="x-none"/>
        </w:rPr>
        <w:t xml:space="preserve">  </w:t>
      </w:r>
      <w:r w:rsidRPr="00495A29">
        <w:rPr>
          <w:rFonts w:cs="Arial"/>
          <w:bCs w:val="0"/>
          <w:color w:val="000000" w:themeColor="text1"/>
          <w:lang w:val="x-none" w:eastAsia="x-none"/>
        </w:rPr>
        <w:t xml:space="preserve">района или </w:t>
      </w:r>
      <w:r w:rsidR="00090182" w:rsidRPr="00495A29">
        <w:rPr>
          <w:rFonts w:cs="Arial"/>
          <w:bCs w:val="0"/>
          <w:color w:val="000000" w:themeColor="text1"/>
          <w:lang w:eastAsia="x-none"/>
        </w:rPr>
        <w:t>Ужурского</w:t>
      </w:r>
      <w:r w:rsidRPr="00495A29">
        <w:rPr>
          <w:rFonts w:cs="Arial"/>
          <w:bCs w:val="0"/>
          <w:color w:val="000000" w:themeColor="text1"/>
          <w:lang w:eastAsia="x-none"/>
        </w:rPr>
        <w:t xml:space="preserve">  </w:t>
      </w:r>
      <w:r w:rsidRPr="00495A29">
        <w:rPr>
          <w:rFonts w:cs="Arial"/>
          <w:bCs w:val="0"/>
          <w:color w:val="000000" w:themeColor="text1"/>
          <w:lang w:val="x-none" w:eastAsia="x-none"/>
        </w:rPr>
        <w:t>районного Совета депутатов с учетом положений настоящей статьи</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.7.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w:t>
      </w:r>
      <w:r w:rsidRPr="00495A29">
        <w:rPr>
          <w:bCs w:val="0"/>
          <w:color w:val="000000" w:themeColor="text1"/>
          <w:shd w:val="clear" w:color="auto" w:fill="FFFFFF"/>
          <w:lang w:val="x-none" w:eastAsia="x-none"/>
        </w:rPr>
        <w:t>общественные обсуждения или</w:t>
      </w:r>
      <w:r w:rsidRPr="00495A29">
        <w:rPr>
          <w:rFonts w:cs="Arial"/>
          <w:bCs w:val="0"/>
          <w:color w:val="000000" w:themeColor="text1"/>
          <w:lang w:val="x-none" w:eastAsia="x-none"/>
        </w:rPr>
        <w:t xml:space="preserve"> публичные слушания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территории или внесения в них изменений,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8. Участники </w:t>
      </w:r>
      <w:r w:rsidRPr="00495A29">
        <w:rPr>
          <w:bCs w:val="0"/>
          <w:color w:val="000000" w:themeColor="text1"/>
          <w:shd w:val="clear" w:color="auto" w:fill="FFFFFF"/>
          <w:lang w:val="x-none" w:eastAsia="x-none"/>
        </w:rPr>
        <w:t>общественных обсуждений или</w:t>
      </w:r>
      <w:r w:rsidRPr="00495A29">
        <w:rPr>
          <w:rFonts w:cs="Arial"/>
          <w:bCs w:val="0"/>
          <w:color w:val="000000" w:themeColor="text1"/>
          <w:lang w:val="x-none" w:eastAsia="x-none"/>
        </w:rPr>
        <w:t xml:space="preserve"> публичных слушаний вправе представить в </w:t>
      </w:r>
      <w:r w:rsidRPr="00495A29">
        <w:rPr>
          <w:bCs w:val="0"/>
          <w:color w:val="000000" w:themeColor="text1"/>
          <w:lang w:val="x-none" w:eastAsia="x-none"/>
        </w:rPr>
        <w:t xml:space="preserve">Отдел архитектуры и градостроительства </w:t>
      </w:r>
      <w:r w:rsidRPr="00495A29">
        <w:rPr>
          <w:bCs w:val="0"/>
          <w:color w:val="000000" w:themeColor="text1"/>
          <w:lang w:eastAsia="x-none"/>
        </w:rPr>
        <w:t xml:space="preserve">администрации  муниципального  образования </w:t>
      </w:r>
      <w:r w:rsidRPr="00495A29">
        <w:rPr>
          <w:rFonts w:cs="Arial"/>
          <w:bCs w:val="0"/>
          <w:color w:val="000000" w:themeColor="text1"/>
          <w:lang w:val="x-none" w:eastAsia="x-none"/>
        </w:rPr>
        <w:t xml:space="preserve">свои предложения и замечания, касающиеся проекта планировки территории или проекта межевания территории или внесения в них изменений, для включения их в протокол </w:t>
      </w:r>
      <w:r w:rsidRPr="00495A29">
        <w:rPr>
          <w:bCs w:val="0"/>
          <w:color w:val="000000" w:themeColor="text1"/>
          <w:shd w:val="clear" w:color="auto" w:fill="FFFFFF"/>
          <w:lang w:val="x-none" w:eastAsia="x-none"/>
        </w:rPr>
        <w:t>общественных обсуждений или</w:t>
      </w:r>
      <w:r w:rsidRPr="00495A29">
        <w:rPr>
          <w:rFonts w:cs="Arial"/>
          <w:bCs w:val="0"/>
          <w:color w:val="000000" w:themeColor="text1"/>
          <w:lang w:val="x-none" w:eastAsia="x-none"/>
        </w:rPr>
        <w:t xml:space="preserve"> публичных слушаний.</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9. Заключение о результатах </w:t>
      </w:r>
      <w:r w:rsidRPr="00495A29">
        <w:rPr>
          <w:bCs w:val="0"/>
          <w:color w:val="000000" w:themeColor="text1"/>
          <w:shd w:val="clear" w:color="auto" w:fill="FFFFFF"/>
          <w:lang w:val="x-none" w:eastAsia="x-none"/>
        </w:rPr>
        <w:t>общественных обсуждений или</w:t>
      </w:r>
      <w:r w:rsidRPr="00495A29">
        <w:rPr>
          <w:rFonts w:cs="Arial"/>
          <w:bCs w:val="0"/>
          <w:color w:val="000000" w:themeColor="text1"/>
          <w:lang w:val="x-none" w:eastAsia="x-none"/>
        </w:rPr>
        <w:t xml:space="preserve">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r w:rsidRPr="00495A29">
        <w:rPr>
          <w:rFonts w:cs="Arial"/>
          <w:bCs w:val="0"/>
          <w:color w:val="000000" w:themeColor="text1"/>
          <w:lang w:eastAsia="x-none"/>
        </w:rPr>
        <w:t xml:space="preserve"> </w:t>
      </w:r>
      <w:r w:rsidRPr="00495A29">
        <w:rPr>
          <w:rFonts w:cs="Arial"/>
          <w:bCs w:val="0"/>
          <w:color w:val="000000" w:themeColor="text1"/>
          <w:lang w:val="x-none" w:eastAsia="x-none"/>
        </w:rPr>
        <w:t xml:space="preserve"> </w:t>
      </w:r>
      <w:r w:rsidRPr="00495A29">
        <w:rPr>
          <w:rFonts w:cs="Arial"/>
          <w:bCs w:val="0"/>
          <w:color w:val="000000" w:themeColor="text1"/>
          <w:lang w:eastAsia="x-none"/>
        </w:rPr>
        <w:t xml:space="preserve">района  </w:t>
      </w:r>
      <w:r w:rsidRPr="00495A29">
        <w:rPr>
          <w:rFonts w:cs="Arial"/>
          <w:bCs w:val="0"/>
          <w:color w:val="000000" w:themeColor="text1"/>
          <w:lang w:val="x-none" w:eastAsia="x-none"/>
        </w:rPr>
        <w:t>в сети "Интернет".</w:t>
      </w:r>
    </w:p>
    <w:p w:rsidR="00E00054" w:rsidRPr="00495A29" w:rsidRDefault="00E00054" w:rsidP="00E00054">
      <w:pPr>
        <w:spacing w:before="80" w:after="40"/>
        <w:ind w:firstLine="567"/>
        <w:jc w:val="both"/>
        <w:rPr>
          <w:rFonts w:cs="Arial"/>
          <w:bCs w:val="0"/>
          <w:color w:val="000000" w:themeColor="text1"/>
          <w:lang w:eastAsia="x-none"/>
        </w:rPr>
      </w:pPr>
      <w:r w:rsidRPr="00495A29">
        <w:rPr>
          <w:rFonts w:cs="Arial"/>
          <w:bCs w:val="0"/>
          <w:color w:val="000000" w:themeColor="text1"/>
          <w:lang w:val="x-none" w:eastAsia="x-none"/>
        </w:rPr>
        <w:t xml:space="preserve">11. Срок проведения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со дня оповещения жителей </w:t>
      </w:r>
      <w:r w:rsidRPr="00495A29">
        <w:rPr>
          <w:rFonts w:cs="Arial"/>
          <w:bCs w:val="0"/>
          <w:color w:val="000000" w:themeColor="text1"/>
          <w:lang w:eastAsia="x-none"/>
        </w:rPr>
        <w:t xml:space="preserve">муниципального  образования </w:t>
      </w:r>
      <w:r w:rsidRPr="00495A29">
        <w:rPr>
          <w:rFonts w:cs="Arial"/>
          <w:bCs w:val="0"/>
          <w:color w:val="000000" w:themeColor="text1"/>
          <w:lang w:val="x-none" w:eastAsia="x-none"/>
        </w:rPr>
        <w:t xml:space="preserve"> о времени и месте их проведения до дня опубликования заключения о результатах </w:t>
      </w:r>
      <w:r w:rsidRPr="00495A29">
        <w:rPr>
          <w:bCs w:val="0"/>
          <w:color w:val="000000" w:themeColor="text1"/>
          <w:shd w:val="clear" w:color="auto" w:fill="FFFFFF"/>
          <w:lang w:val="x-none" w:eastAsia="x-none"/>
        </w:rPr>
        <w:t>общественных обсуждений или</w:t>
      </w:r>
      <w:r w:rsidRPr="00495A29">
        <w:rPr>
          <w:rFonts w:cs="Arial"/>
          <w:bCs w:val="0"/>
          <w:color w:val="000000" w:themeColor="text1"/>
          <w:lang w:val="x-none" w:eastAsia="x-none"/>
        </w:rPr>
        <w:t xml:space="preserve"> публичных слушаний определяется Уставом </w:t>
      </w:r>
      <w:r w:rsidRPr="00495A29">
        <w:rPr>
          <w:rFonts w:cs="Arial"/>
          <w:bCs w:val="0"/>
          <w:color w:val="000000" w:themeColor="text1"/>
          <w:lang w:eastAsia="x-none"/>
        </w:rPr>
        <w:t xml:space="preserve">района </w:t>
      </w:r>
      <w:r w:rsidRPr="00495A29">
        <w:rPr>
          <w:rFonts w:cs="Arial"/>
          <w:bCs w:val="0"/>
          <w:color w:val="000000" w:themeColor="text1"/>
          <w:lang w:val="x-none" w:eastAsia="x-none"/>
        </w:rPr>
        <w:t xml:space="preserve"> и (или) нормативными правовыми актами </w:t>
      </w:r>
      <w:r w:rsidR="00090182" w:rsidRPr="00495A29">
        <w:rPr>
          <w:rFonts w:cs="Arial"/>
          <w:bCs w:val="0"/>
          <w:color w:val="000000" w:themeColor="text1"/>
          <w:lang w:eastAsia="x-none"/>
        </w:rPr>
        <w:t>Ужурского</w:t>
      </w:r>
      <w:r w:rsidRPr="00495A29">
        <w:rPr>
          <w:rFonts w:cs="Arial"/>
          <w:bCs w:val="0"/>
          <w:color w:val="000000" w:themeColor="text1"/>
          <w:lang w:eastAsia="x-none"/>
        </w:rPr>
        <w:t xml:space="preserve"> </w:t>
      </w:r>
      <w:r w:rsidRPr="00495A29">
        <w:rPr>
          <w:rFonts w:cs="Arial"/>
          <w:bCs w:val="0"/>
          <w:color w:val="000000" w:themeColor="text1"/>
          <w:lang w:val="x-none" w:eastAsia="x-none"/>
        </w:rPr>
        <w:t>Совета депутатов и не может быть менее одного месяца и более трех месяцев.</w:t>
      </w:r>
      <w:r w:rsidRPr="00495A29">
        <w:rPr>
          <w:rFonts w:cs="Arial"/>
          <w:bCs w:val="0"/>
          <w:color w:val="000000" w:themeColor="text1"/>
          <w:lang w:eastAsia="x-none"/>
        </w:rPr>
        <w:t xml:space="preserve">  </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12. </w:t>
      </w:r>
      <w:r w:rsidRPr="00495A29">
        <w:rPr>
          <w:color w:val="000000" w:themeColor="text1"/>
        </w:rPr>
        <w:t>Структурное подразделение</w:t>
      </w:r>
      <w:r w:rsidRPr="00495A29">
        <w:rPr>
          <w:color w:val="000000" w:themeColor="text1"/>
          <w:shd w:val="clear" w:color="auto" w:fill="FFFFFF"/>
        </w:rPr>
        <w:t xml:space="preserve"> </w:t>
      </w:r>
      <w:r w:rsidRPr="00495A29">
        <w:rPr>
          <w:rFonts w:cs="Arial"/>
          <w:color w:val="000000" w:themeColor="text1"/>
        </w:rPr>
        <w:t xml:space="preserve">направляет Главе </w:t>
      </w:r>
      <w:r w:rsidRPr="00495A29">
        <w:rPr>
          <w:rFonts w:cs="Arial"/>
          <w:bCs w:val="0"/>
          <w:color w:val="000000" w:themeColor="text1"/>
          <w:lang w:val="x-none" w:eastAsia="x-none"/>
        </w:rPr>
        <w:t>района</w:t>
      </w:r>
      <w:r w:rsidRPr="00495A29">
        <w:rPr>
          <w:rFonts w:cs="Arial"/>
          <w:bCs w:val="0"/>
          <w:color w:val="000000" w:themeColor="text1"/>
          <w:lang w:eastAsia="x-none"/>
        </w:rPr>
        <w:t xml:space="preserve"> </w:t>
      </w:r>
      <w:r w:rsidRPr="00495A29">
        <w:rPr>
          <w:rFonts w:cs="Arial"/>
          <w:bCs w:val="0"/>
          <w:color w:val="000000" w:themeColor="text1"/>
          <w:lang w:val="x-none" w:eastAsia="x-none"/>
        </w:rPr>
        <w:t xml:space="preserve">подготовленную документацию по планировке территории или внесению в нее изменений, протокол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и заключение о результатах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не позднее пятнадцати </w:t>
      </w:r>
      <w:r w:rsidR="005B1C14" w:rsidRPr="00495A29">
        <w:rPr>
          <w:rFonts w:cs="Arial"/>
          <w:bCs w:val="0"/>
          <w:color w:val="000000" w:themeColor="text1"/>
          <w:lang w:eastAsia="x-none"/>
        </w:rPr>
        <w:t xml:space="preserve">календарных </w:t>
      </w:r>
      <w:r w:rsidRPr="00495A29">
        <w:rPr>
          <w:rFonts w:cs="Arial"/>
          <w:bCs w:val="0"/>
          <w:color w:val="000000" w:themeColor="text1"/>
          <w:lang w:val="x-none" w:eastAsia="x-none"/>
        </w:rPr>
        <w:t xml:space="preserve">дней со дня проведения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13. Глава района с учетом протокола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и заключения о результатах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принимает решение об утверждении документации по планировке территории или внесению в нее изменений, или об отклонении такой документации и о направлении ее в Орган на доработку с учетом указанных протокола и заключения.</w:t>
      </w:r>
    </w:p>
    <w:p w:rsidR="00E00054" w:rsidRPr="00495A29" w:rsidRDefault="00E00054" w:rsidP="00E00054">
      <w:pPr>
        <w:spacing w:before="80" w:after="40"/>
        <w:ind w:firstLine="567"/>
        <w:jc w:val="both"/>
        <w:rPr>
          <w:smallCaps/>
          <w:color w:val="000000" w:themeColor="text1"/>
          <w:lang w:val="x-none" w:eastAsia="x-none"/>
        </w:rPr>
      </w:pPr>
      <w:r w:rsidRPr="00495A29">
        <w:rPr>
          <w:bCs w:val="0"/>
          <w:color w:val="000000" w:themeColor="text1"/>
          <w:lang w:val="x-none" w:eastAsia="x-none"/>
        </w:rPr>
        <w:t xml:space="preserve">14.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w:t>
      </w:r>
      <w:r w:rsidR="005B1C14" w:rsidRPr="00495A29">
        <w:rPr>
          <w:bCs w:val="0"/>
          <w:color w:val="000000" w:themeColor="text1"/>
          <w:lang w:eastAsia="x-none"/>
        </w:rPr>
        <w:t xml:space="preserve">календарных </w:t>
      </w:r>
      <w:r w:rsidRPr="00495A29">
        <w:rPr>
          <w:bCs w:val="0"/>
          <w:color w:val="000000" w:themeColor="text1"/>
          <w:lang w:val="x-none" w:eastAsia="x-none"/>
        </w:rPr>
        <w:t xml:space="preserve">дней со дня утверждения указанной документации и размещается на официальном сайте </w:t>
      </w:r>
      <w:r w:rsidRPr="00495A29">
        <w:rPr>
          <w:bCs w:val="0"/>
          <w:color w:val="000000" w:themeColor="text1"/>
          <w:lang w:eastAsia="x-none"/>
        </w:rPr>
        <w:t xml:space="preserve">района  </w:t>
      </w:r>
      <w:r w:rsidRPr="00495A29">
        <w:rPr>
          <w:bCs w:val="0"/>
          <w:color w:val="000000" w:themeColor="text1"/>
          <w:lang w:val="x-none" w:eastAsia="x-none"/>
        </w:rPr>
        <w:t>в сети "Интернет".</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lastRenderedPageBreak/>
        <w:t>15</w:t>
      </w:r>
      <w:r w:rsidRPr="00495A29">
        <w:rPr>
          <w:bCs w:val="0"/>
          <w:color w:val="000000" w:themeColor="text1"/>
          <w:lang w:val="x-none" w:eastAsia="x-none"/>
        </w:rPr>
        <w:t>.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rsidR="00E00054" w:rsidRPr="00495A29" w:rsidRDefault="00E00054" w:rsidP="00E00054">
      <w:pPr>
        <w:pStyle w:val="ConsNonformat"/>
        <w:spacing w:before="240" w:after="240"/>
        <w:ind w:left="142"/>
        <w:jc w:val="both"/>
        <w:outlineLvl w:val="0"/>
        <w:rPr>
          <w:rFonts w:ascii="Times New Roman" w:hAnsi="Times New Roman" w:cs="Times New Roman"/>
          <w:b/>
          <w:color w:val="000000" w:themeColor="text1"/>
          <w:sz w:val="28"/>
          <w:szCs w:val="28"/>
        </w:rPr>
      </w:pPr>
      <w:bookmarkStart w:id="75" w:name="_Toc52795459"/>
      <w:bookmarkStart w:id="76" w:name="_Toc52870340"/>
      <w:bookmarkStart w:id="77" w:name="_Toc56162929"/>
      <w:bookmarkStart w:id="78" w:name="_Toc147495066"/>
      <w:r w:rsidRPr="00495A29">
        <w:rPr>
          <w:rFonts w:ascii="Times New Roman" w:hAnsi="Times New Roman" w:cs="Times New Roman"/>
          <w:b/>
          <w:color w:val="000000" w:themeColor="text1"/>
          <w:sz w:val="28"/>
          <w:szCs w:val="28"/>
        </w:rPr>
        <w:t xml:space="preserve">Раздел </w:t>
      </w:r>
      <w:r w:rsidRPr="00495A29">
        <w:rPr>
          <w:rFonts w:ascii="Times New Roman" w:hAnsi="Times New Roman" w:cs="Times New Roman"/>
          <w:b/>
          <w:color w:val="000000" w:themeColor="text1"/>
          <w:sz w:val="28"/>
          <w:szCs w:val="28"/>
          <w:lang w:val="en-US"/>
        </w:rPr>
        <w:t>V</w:t>
      </w:r>
      <w:r w:rsidRPr="00495A29">
        <w:rPr>
          <w:rFonts w:ascii="Times New Roman" w:hAnsi="Times New Roman" w:cs="Times New Roman"/>
          <w:b/>
          <w:color w:val="000000" w:themeColor="text1"/>
          <w:sz w:val="28"/>
          <w:szCs w:val="28"/>
        </w:rPr>
        <w:t>. Порядок внесения изменений в Правила землепользования и застройки.</w:t>
      </w:r>
      <w:bookmarkEnd w:id="75"/>
      <w:bookmarkEnd w:id="76"/>
      <w:bookmarkEnd w:id="77"/>
      <w:bookmarkEnd w:id="78"/>
    </w:p>
    <w:p w:rsidR="00E00054" w:rsidRPr="00495A29" w:rsidRDefault="00E00054" w:rsidP="00E00054">
      <w:pPr>
        <w:pStyle w:val="2"/>
        <w:spacing w:after="240"/>
        <w:jc w:val="center"/>
        <w:rPr>
          <w:rFonts w:ascii="Times New Roman" w:hAnsi="Times New Roman"/>
          <w:i w:val="0"/>
          <w:color w:val="000000" w:themeColor="text1"/>
        </w:rPr>
      </w:pPr>
      <w:bookmarkStart w:id="79" w:name="_Toc52795460"/>
      <w:bookmarkStart w:id="80" w:name="_Toc52870341"/>
      <w:bookmarkStart w:id="81" w:name="_Toc56162930"/>
      <w:bookmarkStart w:id="82" w:name="_Toc147495067"/>
      <w:r w:rsidRPr="00495A29">
        <w:rPr>
          <w:rFonts w:ascii="Times New Roman" w:hAnsi="Times New Roman"/>
          <w:i w:val="0"/>
          <w:color w:val="000000" w:themeColor="text1"/>
        </w:rPr>
        <w:t>Статья16. Внесение изменений в правила землепользования и застройки</w:t>
      </w:r>
      <w:bookmarkEnd w:id="79"/>
      <w:bookmarkEnd w:id="80"/>
      <w:bookmarkEnd w:id="81"/>
      <w:bookmarkEnd w:id="82"/>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 </w:t>
      </w:r>
      <w:r w:rsidRPr="00495A29">
        <w:rPr>
          <w:bCs w:val="0"/>
          <w:color w:val="000000" w:themeColor="text1"/>
          <w:lang w:val="x-none" w:eastAsia="x-none"/>
        </w:rPr>
        <w:tab/>
        <w:t xml:space="preserve">Внесение изменений в Правила осуществляется в порядке, предусмотренном </w:t>
      </w:r>
      <w:hyperlink w:anchor="sub_31" w:history="1">
        <w:r w:rsidRPr="00495A29">
          <w:rPr>
            <w:bCs w:val="0"/>
            <w:color w:val="000000" w:themeColor="text1"/>
            <w:lang w:val="x-none" w:eastAsia="x-none"/>
          </w:rPr>
          <w:t>статьями 31</w:t>
        </w:r>
      </w:hyperlink>
      <w:r w:rsidR="005838C2" w:rsidRPr="00495A29">
        <w:rPr>
          <w:bCs w:val="0"/>
          <w:color w:val="000000" w:themeColor="text1"/>
          <w:lang w:eastAsia="x-none"/>
        </w:rPr>
        <w:t>,</w:t>
      </w:r>
      <w:r w:rsidRPr="00495A29">
        <w:rPr>
          <w:bCs w:val="0"/>
          <w:color w:val="000000" w:themeColor="text1"/>
          <w:lang w:val="x-none" w:eastAsia="x-none"/>
        </w:rPr>
        <w:t xml:space="preserve"> </w:t>
      </w:r>
      <w:hyperlink w:anchor="sub_32" w:history="1">
        <w:r w:rsidRPr="00495A29">
          <w:rPr>
            <w:bCs w:val="0"/>
            <w:color w:val="000000" w:themeColor="text1"/>
            <w:lang w:val="x-none" w:eastAsia="x-none"/>
          </w:rPr>
          <w:t>32</w:t>
        </w:r>
      </w:hyperlink>
      <w:r w:rsidRPr="00495A29">
        <w:rPr>
          <w:bCs w:val="0"/>
          <w:color w:val="000000" w:themeColor="text1"/>
          <w:lang w:val="x-none" w:eastAsia="x-none"/>
        </w:rPr>
        <w:t xml:space="preserve"> </w:t>
      </w:r>
      <w:r w:rsidR="005838C2" w:rsidRPr="00495A29">
        <w:rPr>
          <w:bCs w:val="0"/>
          <w:color w:val="000000" w:themeColor="text1"/>
          <w:lang w:val="x-none" w:eastAsia="x-none"/>
        </w:rPr>
        <w:t xml:space="preserve">и </w:t>
      </w:r>
      <w:r w:rsidR="005838C2" w:rsidRPr="00495A29">
        <w:rPr>
          <w:bCs w:val="0"/>
          <w:color w:val="000000" w:themeColor="text1"/>
          <w:lang w:eastAsia="x-none"/>
        </w:rPr>
        <w:t xml:space="preserve">33 </w:t>
      </w:r>
      <w:r w:rsidRPr="00495A29">
        <w:rPr>
          <w:bCs w:val="0"/>
          <w:color w:val="000000" w:themeColor="text1"/>
          <w:lang w:val="x-none" w:eastAsia="x-none"/>
        </w:rPr>
        <w:t>Градостроительного кодекса Российской Федерации.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2. </w:t>
      </w:r>
      <w:r w:rsidRPr="00495A29">
        <w:rPr>
          <w:bCs w:val="0"/>
          <w:color w:val="000000" w:themeColor="text1"/>
          <w:lang w:val="x-none" w:eastAsia="x-none"/>
        </w:rPr>
        <w:tab/>
        <w:t xml:space="preserve">Основаниями для рассмотрения Главой </w:t>
      </w:r>
      <w:r w:rsidR="00090182" w:rsidRPr="00495A29">
        <w:rPr>
          <w:bCs w:val="0"/>
          <w:color w:val="000000" w:themeColor="text1"/>
          <w:lang w:eastAsia="x-none"/>
        </w:rPr>
        <w:t>Ужурского</w:t>
      </w:r>
      <w:r w:rsidRPr="00495A29">
        <w:rPr>
          <w:bCs w:val="0"/>
          <w:color w:val="000000" w:themeColor="text1"/>
          <w:lang w:eastAsia="x-none"/>
        </w:rPr>
        <w:t xml:space="preserve"> р</w:t>
      </w:r>
      <w:r w:rsidRPr="00495A29">
        <w:rPr>
          <w:bCs w:val="0"/>
          <w:color w:val="000000" w:themeColor="text1"/>
          <w:lang w:val="x-none" w:eastAsia="x-none"/>
        </w:rPr>
        <w:t>айона</w:t>
      </w:r>
      <w:r w:rsidRPr="00495A29">
        <w:rPr>
          <w:bCs w:val="0"/>
          <w:color w:val="000000" w:themeColor="text1"/>
          <w:lang w:eastAsia="x-none"/>
        </w:rPr>
        <w:t xml:space="preserve"> </w:t>
      </w:r>
      <w:r w:rsidRPr="00495A29">
        <w:rPr>
          <w:bCs w:val="0"/>
          <w:color w:val="000000" w:themeColor="text1"/>
          <w:lang w:val="x-none" w:eastAsia="x-none"/>
        </w:rPr>
        <w:t>вопроса о внесении изменений в Правила являются: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 несоответствие Правил Генплану Поселения, возникшее в результате внесения в него изменений;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val="x-none" w:eastAsia="x-none"/>
        </w:rPr>
        <w:t>2) поступление предложений об изменении границ территориальных зон, изменении градостроительных регламентов</w:t>
      </w:r>
      <w:r w:rsidR="005838C2" w:rsidRPr="00495A29">
        <w:rPr>
          <w:bCs w:val="0"/>
          <w:color w:val="000000" w:themeColor="text1"/>
          <w:lang w:eastAsia="x-none"/>
        </w:rPr>
        <w:t>;</w:t>
      </w:r>
    </w:p>
    <w:p w:rsidR="005E6EB3" w:rsidRPr="00495A29" w:rsidRDefault="005E6EB3" w:rsidP="005E6EB3">
      <w:pPr>
        <w:spacing w:before="80" w:after="40"/>
        <w:ind w:firstLine="567"/>
        <w:jc w:val="both"/>
        <w:rPr>
          <w:bCs w:val="0"/>
          <w:color w:val="000000" w:themeColor="text1"/>
          <w:lang w:val="x-none" w:eastAsia="x-none"/>
        </w:rPr>
      </w:pPr>
      <w:r w:rsidRPr="00495A29">
        <w:rPr>
          <w:bCs w:val="0"/>
          <w:color w:val="000000" w:themeColor="text1"/>
          <w:lang w:eastAsia="x-none"/>
        </w:rPr>
        <w:t>3</w:t>
      </w:r>
      <w:r w:rsidRPr="00495A29">
        <w:rPr>
          <w:bCs w:val="0"/>
          <w:color w:val="000000" w:themeColor="text1"/>
          <w:lang w:val="x-none" w:eastAsia="x-none"/>
        </w:rPr>
        <w:t>) обнаружение мест захоронений погибших при защите Отечества, расположенных в границах муниципальных образований;</w:t>
      </w:r>
    </w:p>
    <w:p w:rsidR="005838C2" w:rsidRPr="00495A29" w:rsidRDefault="005E6EB3" w:rsidP="00E00054">
      <w:pPr>
        <w:spacing w:before="80" w:after="40"/>
        <w:ind w:firstLine="567"/>
        <w:jc w:val="both"/>
        <w:rPr>
          <w:bCs w:val="0"/>
          <w:color w:val="000000" w:themeColor="text1"/>
          <w:lang w:val="x-none" w:eastAsia="x-none"/>
        </w:rPr>
      </w:pPr>
      <w:r w:rsidRPr="00495A29">
        <w:rPr>
          <w:bCs w:val="0"/>
          <w:color w:val="000000" w:themeColor="text1"/>
          <w:lang w:eastAsia="x-none"/>
        </w:rPr>
        <w:t>4</w:t>
      </w:r>
      <w:r w:rsidR="005838C2" w:rsidRPr="00495A29">
        <w:rPr>
          <w:bCs w:val="0"/>
          <w:color w:val="000000" w:themeColor="text1"/>
          <w:lang w:val="x-none" w:eastAsia="x-none"/>
        </w:rPr>
        <w:t>)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5838C2" w:rsidRPr="00495A29" w:rsidRDefault="005E6EB3" w:rsidP="00E00054">
      <w:pPr>
        <w:spacing w:before="80" w:after="40"/>
        <w:ind w:firstLine="567"/>
        <w:jc w:val="both"/>
        <w:rPr>
          <w:bCs w:val="0"/>
          <w:color w:val="000000" w:themeColor="text1"/>
          <w:lang w:val="x-none" w:eastAsia="x-none"/>
        </w:rPr>
      </w:pPr>
      <w:r w:rsidRPr="00495A29">
        <w:rPr>
          <w:bCs w:val="0"/>
          <w:color w:val="000000" w:themeColor="text1"/>
          <w:lang w:eastAsia="x-none"/>
        </w:rPr>
        <w:t>5)</w:t>
      </w:r>
      <w:r w:rsidR="005838C2" w:rsidRPr="00495A29">
        <w:rPr>
          <w:bCs w:val="0"/>
          <w:color w:val="000000" w:themeColor="text1"/>
          <w:lang w:val="x-none" w:eastAsia="x-none"/>
        </w:rPr>
        <w:t xml:space="preserve">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EF7772" w:rsidRPr="00495A29" w:rsidRDefault="005E6EB3" w:rsidP="00EF7772">
      <w:pPr>
        <w:spacing w:before="80" w:after="40"/>
        <w:ind w:firstLine="567"/>
        <w:jc w:val="both"/>
        <w:rPr>
          <w:bCs w:val="0"/>
          <w:color w:val="000000" w:themeColor="text1"/>
          <w:lang w:val="x-none" w:eastAsia="x-none"/>
        </w:rPr>
      </w:pPr>
      <w:r w:rsidRPr="00495A29">
        <w:rPr>
          <w:bCs w:val="0"/>
          <w:color w:val="000000" w:themeColor="text1"/>
          <w:lang w:eastAsia="x-none"/>
        </w:rPr>
        <w:t>6</w:t>
      </w:r>
      <w:r w:rsidR="00EF7772" w:rsidRPr="00495A29">
        <w:rPr>
          <w:bCs w:val="0"/>
          <w:color w:val="000000" w:themeColor="text1"/>
          <w:lang w:val="x-none" w:eastAsia="x-none"/>
        </w:rPr>
        <w:t>) принятие решения о комплексном развитии территории;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3. Предложения о внесении изменений в Правила в Комиссию направляются: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2) органами исполнительной власти Красноярского края в случаях, если Правила могут воспрепятствовать функционированию, размещению объектов капитального строительства регионального значения;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3) органами местного самоуправления Поселения в случаях, если необходимо совершенствовать порядок регулирования землепользования и застройки на соответствующих территориях Поселения;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4. Если Правилами не обеспечена в соответствии с частью 3.1 статьи 31 Градостроительного кодекса Российской Федерации возможность размещения на территориях </w:t>
      </w:r>
      <w:r w:rsidRPr="00495A29">
        <w:rPr>
          <w:bCs w:val="0"/>
          <w:color w:val="000000" w:themeColor="text1"/>
          <w:lang w:val="x-none" w:eastAsia="x-none"/>
        </w:rPr>
        <w:lastRenderedPageBreak/>
        <w:t xml:space="preserve">Поселения предусмотренных документами территориального планирования объектов федерального значения, объектов регионального значения (за исключением линейных объектов), уполномоченный федеральный орган исполнительной власти, уполномоченный орган исполнительной власти Красноярского края, направляют главе </w:t>
      </w:r>
      <w:r w:rsidR="00090182" w:rsidRPr="00495A29">
        <w:rPr>
          <w:bCs w:val="0"/>
          <w:color w:val="000000" w:themeColor="text1"/>
          <w:lang w:val="x-none" w:eastAsia="x-none"/>
        </w:rPr>
        <w:t>Ужурского</w:t>
      </w:r>
      <w:r w:rsidRPr="00495A29">
        <w:rPr>
          <w:bCs w:val="0"/>
          <w:color w:val="000000" w:themeColor="text1"/>
          <w:lang w:val="x-none" w:eastAsia="x-none"/>
        </w:rPr>
        <w:t xml:space="preserve"> района требования о внесении изменений в Правила в целях обеспечения размещения указанных объектов.</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5. В случае, предусмотренном частью 4 настоящей статьи, Глава </w:t>
      </w:r>
      <w:r w:rsidR="00090182" w:rsidRPr="00495A29">
        <w:rPr>
          <w:bCs w:val="0"/>
          <w:color w:val="000000" w:themeColor="text1"/>
          <w:lang w:val="x-none" w:eastAsia="x-none"/>
        </w:rPr>
        <w:t>Ужурского</w:t>
      </w:r>
      <w:r w:rsidRPr="00495A29">
        <w:rPr>
          <w:bCs w:val="0"/>
          <w:color w:val="000000" w:themeColor="text1"/>
          <w:lang w:val="x-none" w:eastAsia="x-none"/>
        </w:rPr>
        <w:t xml:space="preserve"> района обеспечивает внесение изменений в Правила в течение тридцати </w:t>
      </w:r>
      <w:r w:rsidR="005B1C14" w:rsidRPr="00495A29">
        <w:rPr>
          <w:bCs w:val="0"/>
          <w:color w:val="000000" w:themeColor="text1"/>
          <w:lang w:eastAsia="x-none"/>
        </w:rPr>
        <w:t xml:space="preserve">календарных </w:t>
      </w:r>
      <w:r w:rsidRPr="00495A29">
        <w:rPr>
          <w:bCs w:val="0"/>
          <w:color w:val="000000" w:themeColor="text1"/>
          <w:lang w:val="x-none" w:eastAsia="x-none"/>
        </w:rPr>
        <w:t>дней со дня получения указанного в части 4 настоящей статьи требования.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6. В целях внесения изменений в Правила в случае, предусмотренном частью 4 настоящей статьи, проведение публичных слушаний не требуется.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7. Глава района</w:t>
      </w:r>
      <w:r w:rsidRPr="00495A29">
        <w:rPr>
          <w:bCs w:val="0"/>
          <w:color w:val="000000" w:themeColor="text1"/>
          <w:lang w:eastAsia="x-none"/>
        </w:rPr>
        <w:t xml:space="preserve"> </w:t>
      </w:r>
      <w:r w:rsidRPr="00495A29">
        <w:rPr>
          <w:bCs w:val="0"/>
          <w:color w:val="000000" w:themeColor="text1"/>
          <w:lang w:val="x-none" w:eastAsia="x-none"/>
        </w:rPr>
        <w:t xml:space="preserve">с учетом рекомендаций, содержащихся в заключении Комиссии, в течение тридцати </w:t>
      </w:r>
      <w:r w:rsidR="009A3356" w:rsidRPr="00495A29">
        <w:rPr>
          <w:bCs w:val="0"/>
          <w:color w:val="000000" w:themeColor="text1"/>
          <w:lang w:eastAsia="x-none"/>
        </w:rPr>
        <w:t xml:space="preserve">календарных </w:t>
      </w:r>
      <w:r w:rsidRPr="00495A29">
        <w:rPr>
          <w:bCs w:val="0"/>
          <w:color w:val="000000" w:themeColor="text1"/>
          <w:lang w:val="x-none" w:eastAsia="x-none"/>
        </w:rPr>
        <w:t>дней принимает решение о подготовке проекта о внесении изменения в Правила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8. Физические и юридические лица вправе оспорить решение о внесении изменений в правила землепользования и застройки в судебном порядке.</w:t>
      </w:r>
    </w:p>
    <w:p w:rsidR="00E00054" w:rsidRPr="00495A29" w:rsidRDefault="00E00054" w:rsidP="00E00054">
      <w:pPr>
        <w:pStyle w:val="ConsNonformat"/>
        <w:spacing w:before="240" w:after="240"/>
        <w:ind w:left="142"/>
        <w:jc w:val="both"/>
        <w:outlineLvl w:val="0"/>
        <w:rPr>
          <w:rFonts w:ascii="Times New Roman" w:hAnsi="Times New Roman" w:cs="Times New Roman"/>
          <w:b/>
          <w:color w:val="000000" w:themeColor="text1"/>
          <w:sz w:val="28"/>
          <w:szCs w:val="28"/>
        </w:rPr>
      </w:pPr>
      <w:bookmarkStart w:id="83" w:name="_Toc6318981"/>
      <w:bookmarkStart w:id="84" w:name="_Toc54345534"/>
      <w:bookmarkStart w:id="85" w:name="_Toc56162931"/>
      <w:bookmarkStart w:id="86" w:name="_Toc147495068"/>
      <w:r w:rsidRPr="00495A29">
        <w:rPr>
          <w:rFonts w:ascii="Times New Roman" w:hAnsi="Times New Roman" w:cs="Times New Roman"/>
          <w:b/>
          <w:color w:val="000000" w:themeColor="text1"/>
          <w:sz w:val="28"/>
          <w:szCs w:val="28"/>
        </w:rPr>
        <w:t>Раздел VI. О регулировании иных вопросов землепользования и застройки</w:t>
      </w:r>
      <w:bookmarkEnd w:id="83"/>
      <w:bookmarkEnd w:id="84"/>
      <w:bookmarkEnd w:id="85"/>
      <w:bookmarkEnd w:id="86"/>
      <w:r w:rsidRPr="00495A29">
        <w:rPr>
          <w:rFonts w:ascii="Times New Roman" w:hAnsi="Times New Roman" w:cs="Times New Roman"/>
          <w:b/>
          <w:color w:val="000000" w:themeColor="text1"/>
          <w:sz w:val="28"/>
          <w:szCs w:val="28"/>
        </w:rPr>
        <w:t xml:space="preserve"> </w:t>
      </w:r>
    </w:p>
    <w:p w:rsidR="00E00054" w:rsidRPr="00495A29" w:rsidRDefault="00E00054" w:rsidP="00E00054">
      <w:pPr>
        <w:pStyle w:val="2"/>
        <w:spacing w:after="240"/>
        <w:jc w:val="center"/>
        <w:rPr>
          <w:rFonts w:ascii="Times New Roman" w:hAnsi="Times New Roman"/>
          <w:b w:val="0"/>
          <w:i w:val="0"/>
          <w:color w:val="000000" w:themeColor="text1"/>
        </w:rPr>
      </w:pPr>
      <w:bookmarkStart w:id="87" w:name="_Toc6318980"/>
      <w:bookmarkStart w:id="88" w:name="_Toc54345535"/>
      <w:bookmarkStart w:id="89" w:name="_Toc56162932"/>
      <w:bookmarkStart w:id="90" w:name="_Toc147495069"/>
      <w:r w:rsidRPr="00495A29">
        <w:rPr>
          <w:rFonts w:ascii="Times New Roman" w:hAnsi="Times New Roman"/>
          <w:i w:val="0"/>
          <w:color w:val="000000" w:themeColor="text1"/>
        </w:rPr>
        <w:t>Статья 17. Об особенностях внесения изменений в правила землепользования и застройки</w:t>
      </w:r>
      <w:bookmarkEnd w:id="87"/>
      <w:bookmarkEnd w:id="88"/>
      <w:bookmarkEnd w:id="89"/>
      <w:bookmarkEnd w:id="90"/>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1. В целях обеспечения устойчивого развития Поселения, рационального использования его земельных ресурсов,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при внесении изменений в Правила не допускается:</w:t>
      </w:r>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1) внесение изменений, ухудшающих качество градостроительной среды (повышения плотности застройки, повышение высоты (этажности) зданий, ликвидация озелененных территорий и др.);</w:t>
      </w:r>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2) внесение изменений, снижающих рыночную цену недвижимости, принадлежащей гражданам и юридическим лицам;</w:t>
      </w:r>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3) уменьшение процента озеленения территории (скверов, парков и бульваров) Поселения.</w:t>
      </w:r>
    </w:p>
    <w:p w:rsidR="00E00054" w:rsidRPr="00495A29" w:rsidRDefault="00E00054" w:rsidP="00E00054">
      <w:pPr>
        <w:rPr>
          <w:bCs w:val="0"/>
          <w:color w:val="000000" w:themeColor="text1"/>
        </w:rPr>
      </w:pPr>
    </w:p>
    <w:p w:rsidR="00E00054" w:rsidRPr="00495A29" w:rsidRDefault="00E00054" w:rsidP="00E00054">
      <w:pPr>
        <w:pStyle w:val="2"/>
        <w:spacing w:after="240"/>
        <w:jc w:val="center"/>
        <w:rPr>
          <w:rFonts w:ascii="Times New Roman" w:hAnsi="Times New Roman"/>
          <w:i w:val="0"/>
          <w:color w:val="000000" w:themeColor="text1"/>
        </w:rPr>
      </w:pPr>
      <w:bookmarkStart w:id="91" w:name="_Toc6318982"/>
      <w:bookmarkStart w:id="92" w:name="_Toc54345536"/>
      <w:bookmarkStart w:id="93" w:name="_Toc56162933"/>
      <w:bookmarkStart w:id="94" w:name="_Toc147495070"/>
      <w:r w:rsidRPr="00495A29">
        <w:rPr>
          <w:rFonts w:ascii="Times New Roman" w:hAnsi="Times New Roman"/>
          <w:i w:val="0"/>
          <w:color w:val="000000" w:themeColor="text1"/>
        </w:rPr>
        <w:t>Статья 18. Об особенностях назначения условно разрешенных видов использования земельных участков и объектов капитального строительства</w:t>
      </w:r>
      <w:bookmarkEnd w:id="91"/>
      <w:bookmarkEnd w:id="92"/>
      <w:bookmarkEnd w:id="93"/>
      <w:bookmarkEnd w:id="94"/>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1. Условно разрешенные виды использования земельных участков и объектов капитального строительства назначаются только для тех видов использования, которые находятся в конфликте интересов с основными видами использования.</w:t>
      </w:r>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2. Не допускается назначение условно разрешенных видов использования земельных участков и объектов капитального строительства с целью административного регулирования соотношений существующих и предполагаемых к размещению объектов капитального строительства различных видов использования.</w:t>
      </w:r>
    </w:p>
    <w:p w:rsidR="00E00054" w:rsidRPr="00495A29" w:rsidRDefault="00E00054" w:rsidP="00E00054">
      <w:pPr>
        <w:autoSpaceDE w:val="0"/>
        <w:autoSpaceDN w:val="0"/>
        <w:adjustRightInd w:val="0"/>
        <w:ind w:firstLine="709"/>
        <w:jc w:val="both"/>
        <w:rPr>
          <w:bCs w:val="0"/>
          <w:color w:val="000000" w:themeColor="text1"/>
        </w:rPr>
      </w:pPr>
    </w:p>
    <w:p w:rsidR="00E00054" w:rsidRPr="00495A29" w:rsidRDefault="00E00054" w:rsidP="00E00054">
      <w:pPr>
        <w:pStyle w:val="2"/>
        <w:spacing w:after="240"/>
        <w:jc w:val="center"/>
        <w:rPr>
          <w:rFonts w:ascii="Times New Roman" w:hAnsi="Times New Roman"/>
          <w:i w:val="0"/>
          <w:color w:val="000000" w:themeColor="text1"/>
        </w:rPr>
      </w:pPr>
      <w:bookmarkStart w:id="95" w:name="_Toc6318983"/>
      <w:bookmarkStart w:id="96" w:name="_Toc54345537"/>
      <w:bookmarkStart w:id="97" w:name="_Toc56162934"/>
      <w:bookmarkStart w:id="98" w:name="_Toc147495071"/>
      <w:r w:rsidRPr="00495A29">
        <w:rPr>
          <w:rFonts w:ascii="Times New Roman" w:hAnsi="Times New Roman"/>
          <w:i w:val="0"/>
          <w:color w:val="000000" w:themeColor="text1"/>
        </w:rPr>
        <w:lastRenderedPageBreak/>
        <w:t>Статья 19. О минимальных и максимальных размерах земельных участков</w:t>
      </w:r>
      <w:bookmarkEnd w:id="95"/>
      <w:bookmarkEnd w:id="96"/>
      <w:bookmarkEnd w:id="97"/>
      <w:bookmarkEnd w:id="98"/>
    </w:p>
    <w:p w:rsidR="00E00054" w:rsidRPr="00495A29" w:rsidRDefault="00E00054" w:rsidP="0096306D">
      <w:pPr>
        <w:ind w:firstLine="709"/>
        <w:jc w:val="both"/>
        <w:rPr>
          <w:bCs w:val="0"/>
          <w:color w:val="000000" w:themeColor="text1"/>
        </w:rPr>
      </w:pPr>
      <w:r w:rsidRPr="00495A29">
        <w:rPr>
          <w:bCs w:val="0"/>
          <w:color w:val="000000" w:themeColor="text1"/>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rsidR="00E00054" w:rsidRPr="00495A29" w:rsidRDefault="00E00054" w:rsidP="0096306D">
      <w:pPr>
        <w:ind w:firstLine="709"/>
        <w:jc w:val="both"/>
        <w:rPr>
          <w:bCs w:val="0"/>
          <w:color w:val="000000" w:themeColor="text1"/>
        </w:rPr>
      </w:pPr>
      <w:r w:rsidRPr="00495A29">
        <w:rPr>
          <w:bCs w:val="0"/>
          <w:color w:val="000000" w:themeColor="text1"/>
        </w:rPr>
        <w:t>1) предельные (минимальные и (или) максимальные) размеры земельных участков, в том числе их площадь;</w:t>
      </w:r>
    </w:p>
    <w:p w:rsidR="00E00054" w:rsidRPr="00495A29" w:rsidRDefault="00E00054" w:rsidP="0096306D">
      <w:pPr>
        <w:ind w:firstLine="709"/>
        <w:jc w:val="both"/>
        <w:rPr>
          <w:bCs w:val="0"/>
          <w:color w:val="000000" w:themeColor="text1"/>
        </w:rPr>
      </w:pPr>
      <w:r w:rsidRPr="00495A29">
        <w:rPr>
          <w:bCs w:val="0"/>
          <w:color w:val="000000" w:themeColor="text1"/>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00054" w:rsidRPr="00495A29" w:rsidRDefault="00E00054" w:rsidP="0096306D">
      <w:pPr>
        <w:ind w:firstLine="709"/>
        <w:jc w:val="both"/>
        <w:rPr>
          <w:bCs w:val="0"/>
          <w:color w:val="000000" w:themeColor="text1"/>
        </w:rPr>
      </w:pPr>
      <w:r w:rsidRPr="00495A29">
        <w:rPr>
          <w:bCs w:val="0"/>
          <w:color w:val="000000" w:themeColor="text1"/>
        </w:rPr>
        <w:t>3) предельное количество этажей или предельную высоту зданий, строений, сооружений;</w:t>
      </w:r>
    </w:p>
    <w:p w:rsidR="00E00054" w:rsidRPr="00495A29" w:rsidRDefault="00E00054" w:rsidP="0096306D">
      <w:pPr>
        <w:ind w:firstLine="709"/>
        <w:jc w:val="both"/>
        <w:rPr>
          <w:bCs w:val="0"/>
          <w:color w:val="000000" w:themeColor="text1"/>
        </w:rPr>
      </w:pPr>
      <w:r w:rsidRPr="00495A29">
        <w:rPr>
          <w:bCs w:val="0"/>
          <w:color w:val="000000" w:themeColor="text1"/>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E00054" w:rsidRPr="00495A29" w:rsidRDefault="00E00054" w:rsidP="0096306D">
      <w:pPr>
        <w:ind w:firstLine="709"/>
        <w:jc w:val="both"/>
        <w:rPr>
          <w:bCs w:val="0"/>
          <w:color w:val="000000" w:themeColor="text1"/>
        </w:rPr>
      </w:pPr>
      <w:r w:rsidRPr="00495A29">
        <w:rPr>
          <w:bCs w:val="0"/>
          <w:color w:val="000000" w:themeColor="text1"/>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w:t>
      </w:r>
      <w:hyperlink w:anchor="P49" w:history="1">
        <w:r w:rsidRPr="00495A29">
          <w:rPr>
            <w:bCs w:val="0"/>
            <w:color w:val="000000" w:themeColor="text1"/>
          </w:rPr>
          <w:t>пунктами 2</w:t>
        </w:r>
      </w:hyperlink>
      <w:r w:rsidRPr="00495A29">
        <w:rPr>
          <w:bCs w:val="0"/>
          <w:color w:val="000000" w:themeColor="text1"/>
        </w:rPr>
        <w:t xml:space="preserve"> - </w:t>
      </w:r>
      <w:hyperlink w:anchor="P51" w:history="1">
        <w:r w:rsidRPr="00495A29">
          <w:rPr>
            <w:bCs w:val="0"/>
            <w:color w:val="000000" w:themeColor="text1"/>
          </w:rPr>
          <w:t>4 части 1</w:t>
        </w:r>
      </w:hyperlink>
      <w:r w:rsidRPr="00495A29">
        <w:rPr>
          <w:bCs w:val="0"/>
          <w:color w:val="000000" w:themeColor="text1"/>
        </w:rPr>
        <w:t xml:space="preserve">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подлежит  установлению.</w:t>
      </w:r>
    </w:p>
    <w:p w:rsidR="00E00054" w:rsidRPr="00495A29" w:rsidRDefault="00E00054" w:rsidP="0096306D">
      <w:pPr>
        <w:ind w:firstLine="709"/>
        <w:jc w:val="both"/>
        <w:rPr>
          <w:bCs w:val="0"/>
          <w:color w:val="000000" w:themeColor="text1"/>
        </w:rPr>
      </w:pPr>
      <w:r w:rsidRPr="00495A29">
        <w:rPr>
          <w:bCs w:val="0"/>
          <w:color w:val="000000" w:themeColor="text1"/>
        </w:rPr>
        <w:t xml:space="preserve">1.2. Наряду с указанными в </w:t>
      </w:r>
      <w:hyperlink w:anchor="P49" w:history="1">
        <w:r w:rsidRPr="00495A29">
          <w:rPr>
            <w:bCs w:val="0"/>
            <w:color w:val="000000" w:themeColor="text1"/>
          </w:rPr>
          <w:t>пунктах 2</w:t>
        </w:r>
      </w:hyperlink>
      <w:r w:rsidRPr="00495A29">
        <w:rPr>
          <w:bCs w:val="0"/>
          <w:color w:val="000000" w:themeColor="text1"/>
        </w:rPr>
        <w:t xml:space="preserve"> - </w:t>
      </w:r>
      <w:hyperlink w:anchor="P51" w:history="1">
        <w:r w:rsidRPr="00495A29">
          <w:rPr>
            <w:bCs w:val="0"/>
            <w:color w:val="000000" w:themeColor="text1"/>
          </w:rPr>
          <w:t>4 части 1</w:t>
        </w:r>
      </w:hyperlink>
      <w:r w:rsidRPr="00495A29">
        <w:rPr>
          <w:bCs w:val="0"/>
          <w:color w:val="000000" w:themeColor="text1"/>
        </w:rPr>
        <w:t xml:space="preserve">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E00054" w:rsidRPr="00495A29" w:rsidRDefault="00E00054" w:rsidP="0096306D">
      <w:pPr>
        <w:ind w:firstLine="709"/>
        <w:jc w:val="both"/>
        <w:rPr>
          <w:bCs w:val="0"/>
          <w:color w:val="000000" w:themeColor="text1"/>
        </w:rPr>
      </w:pPr>
      <w:r w:rsidRPr="00495A29">
        <w:rPr>
          <w:bCs w:val="0"/>
          <w:color w:val="000000" w:themeColor="text1"/>
        </w:rPr>
        <w:t xml:space="preserve">2. Применительно к каждой территориальной зоне устанавливаются указанные в </w:t>
      </w:r>
      <w:hyperlink w:anchor="P46" w:history="1">
        <w:r w:rsidRPr="00495A29">
          <w:rPr>
            <w:bCs w:val="0"/>
            <w:color w:val="000000" w:themeColor="text1"/>
          </w:rPr>
          <w:t>части 1</w:t>
        </w:r>
      </w:hyperlink>
      <w:r w:rsidRPr="00495A29">
        <w:rPr>
          <w:bCs w:val="0"/>
          <w:color w:val="000000" w:themeColor="text1"/>
        </w:rPr>
        <w:t xml:space="preserve"> настоящей статьи размеры и параметры, их сочетания.</w:t>
      </w:r>
    </w:p>
    <w:p w:rsidR="00E00054" w:rsidRPr="00495A29" w:rsidRDefault="00E00054" w:rsidP="0096306D">
      <w:pPr>
        <w:ind w:firstLine="709"/>
        <w:jc w:val="both"/>
        <w:rPr>
          <w:bCs w:val="0"/>
          <w:color w:val="000000" w:themeColor="text1"/>
        </w:rPr>
      </w:pPr>
      <w:r w:rsidRPr="00495A29">
        <w:rPr>
          <w:bCs w:val="0"/>
          <w:color w:val="000000" w:themeColor="text1"/>
        </w:rPr>
        <w:t>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rsidR="0096306D" w:rsidRPr="00495A29" w:rsidRDefault="0096306D" w:rsidP="00377954">
      <w:pPr>
        <w:autoSpaceDE w:val="0"/>
        <w:autoSpaceDN w:val="0"/>
        <w:adjustRightInd w:val="0"/>
        <w:ind w:firstLine="709"/>
        <w:jc w:val="both"/>
        <w:rPr>
          <w:bCs w:val="0"/>
          <w:color w:val="000000" w:themeColor="text1"/>
        </w:rPr>
        <w:sectPr w:rsidR="0096306D" w:rsidRPr="00495A29" w:rsidSect="002F48F6">
          <w:pgSz w:w="11906" w:h="16838"/>
          <w:pgMar w:top="851" w:right="991" w:bottom="1134" w:left="1134" w:header="708" w:footer="708" w:gutter="0"/>
          <w:cols w:space="708"/>
          <w:docGrid w:linePitch="360"/>
        </w:sectPr>
      </w:pPr>
    </w:p>
    <w:p w:rsidR="00E00054" w:rsidRPr="00495A29" w:rsidRDefault="00E00054" w:rsidP="00377954">
      <w:pPr>
        <w:autoSpaceDE w:val="0"/>
        <w:autoSpaceDN w:val="0"/>
        <w:adjustRightInd w:val="0"/>
        <w:ind w:firstLine="709"/>
        <w:jc w:val="both"/>
        <w:rPr>
          <w:bCs w:val="0"/>
          <w:color w:val="000000" w:themeColor="text1"/>
        </w:rPr>
      </w:pPr>
    </w:p>
    <w:p w:rsidR="00E00054" w:rsidRPr="00495A29" w:rsidRDefault="00E00054" w:rsidP="00E00054">
      <w:pPr>
        <w:spacing w:before="80" w:after="40"/>
        <w:ind w:firstLine="567"/>
        <w:jc w:val="both"/>
        <w:rPr>
          <w:bCs w:val="0"/>
          <w:color w:val="000000" w:themeColor="text1"/>
          <w:lang w:val="x-none" w:eastAsia="x-none"/>
        </w:rPr>
      </w:pPr>
    </w:p>
    <w:p w:rsidR="00E00054" w:rsidRPr="00495A29" w:rsidRDefault="00E00054" w:rsidP="00E00054">
      <w:pPr>
        <w:spacing w:before="80" w:after="40"/>
        <w:ind w:firstLine="567"/>
        <w:jc w:val="both"/>
        <w:rPr>
          <w:bCs w:val="0"/>
          <w:color w:val="000000" w:themeColor="text1"/>
          <w:lang w:val="x-none" w:eastAsia="x-none"/>
        </w:rPr>
      </w:pPr>
    </w:p>
    <w:p w:rsidR="00E00054" w:rsidRPr="00495A29" w:rsidRDefault="00E00054" w:rsidP="00E00054">
      <w:pPr>
        <w:spacing w:before="80" w:after="40"/>
        <w:ind w:firstLine="567"/>
        <w:jc w:val="both"/>
        <w:rPr>
          <w:bCs w:val="0"/>
          <w:color w:val="000000" w:themeColor="text1"/>
          <w:lang w:val="x-none" w:eastAsia="x-none"/>
        </w:rPr>
      </w:pPr>
    </w:p>
    <w:p w:rsidR="00E00054" w:rsidRPr="00495A29" w:rsidRDefault="00E00054" w:rsidP="00E00054">
      <w:pPr>
        <w:spacing w:before="80" w:after="40"/>
        <w:ind w:firstLine="567"/>
        <w:jc w:val="both"/>
        <w:rPr>
          <w:bCs w:val="0"/>
          <w:color w:val="000000" w:themeColor="text1"/>
          <w:lang w:val="x-none" w:eastAsia="x-none"/>
        </w:rPr>
      </w:pPr>
    </w:p>
    <w:p w:rsidR="00DC5220" w:rsidRPr="00495A29" w:rsidRDefault="00DC5220" w:rsidP="00E00054">
      <w:pPr>
        <w:spacing w:before="80" w:after="40"/>
        <w:ind w:firstLine="567"/>
        <w:jc w:val="both"/>
        <w:rPr>
          <w:bCs w:val="0"/>
          <w:color w:val="000000" w:themeColor="text1"/>
          <w:lang w:val="x-none" w:eastAsia="x-none"/>
        </w:rPr>
      </w:pPr>
    </w:p>
    <w:p w:rsidR="00DC5220" w:rsidRPr="00495A29" w:rsidRDefault="00DC5220" w:rsidP="00E00054">
      <w:pPr>
        <w:spacing w:before="80" w:after="40"/>
        <w:ind w:firstLine="567"/>
        <w:jc w:val="both"/>
        <w:rPr>
          <w:bCs w:val="0"/>
          <w:color w:val="000000" w:themeColor="text1"/>
          <w:lang w:val="x-none" w:eastAsia="x-none"/>
        </w:rPr>
      </w:pPr>
    </w:p>
    <w:p w:rsidR="00DC5220" w:rsidRPr="00495A29" w:rsidRDefault="00DC5220" w:rsidP="00E00054">
      <w:pPr>
        <w:spacing w:before="80" w:after="40"/>
        <w:ind w:firstLine="567"/>
        <w:jc w:val="both"/>
        <w:rPr>
          <w:bCs w:val="0"/>
          <w:color w:val="000000" w:themeColor="text1"/>
          <w:lang w:val="x-none" w:eastAsia="x-none"/>
        </w:rPr>
      </w:pPr>
    </w:p>
    <w:p w:rsidR="00DC5220" w:rsidRPr="00495A29" w:rsidRDefault="00DC5220" w:rsidP="00E00054">
      <w:pPr>
        <w:spacing w:before="80" w:after="40"/>
        <w:ind w:firstLine="567"/>
        <w:jc w:val="both"/>
        <w:rPr>
          <w:bCs w:val="0"/>
          <w:color w:val="000000" w:themeColor="text1"/>
          <w:lang w:val="x-none" w:eastAsia="x-none"/>
        </w:rPr>
      </w:pPr>
    </w:p>
    <w:p w:rsidR="00E00054" w:rsidRPr="00495A29" w:rsidRDefault="00E00054" w:rsidP="00E00054">
      <w:pPr>
        <w:spacing w:before="80" w:after="40"/>
        <w:ind w:firstLine="567"/>
        <w:jc w:val="both"/>
        <w:rPr>
          <w:bCs w:val="0"/>
          <w:color w:val="000000" w:themeColor="text1"/>
          <w:lang w:val="x-none" w:eastAsia="x-none"/>
        </w:rPr>
      </w:pPr>
    </w:p>
    <w:p w:rsidR="00206D1A" w:rsidRPr="00495A29" w:rsidRDefault="00206D1A" w:rsidP="00206D1A">
      <w:pPr>
        <w:pStyle w:val="ConsNonformat"/>
        <w:ind w:left="142"/>
        <w:jc w:val="center"/>
        <w:outlineLvl w:val="0"/>
        <w:rPr>
          <w:rFonts w:ascii="Times New Roman" w:hAnsi="Times New Roman" w:cs="Times New Roman"/>
          <w:b/>
          <w:color w:val="000000" w:themeColor="text1"/>
          <w:sz w:val="32"/>
          <w:szCs w:val="32"/>
        </w:rPr>
      </w:pPr>
      <w:bookmarkStart w:id="99" w:name="_Toc54345538"/>
      <w:bookmarkStart w:id="100" w:name="_Toc56162935"/>
      <w:bookmarkStart w:id="101" w:name="_Toc147495072"/>
      <w:r w:rsidRPr="00495A29">
        <w:rPr>
          <w:rFonts w:ascii="Times New Roman" w:hAnsi="Times New Roman" w:cs="Times New Roman"/>
          <w:b/>
          <w:color w:val="000000" w:themeColor="text1"/>
          <w:sz w:val="32"/>
          <w:szCs w:val="32"/>
        </w:rPr>
        <w:t>Глава II. Карты градостроительного зонирования</w:t>
      </w:r>
      <w:bookmarkEnd w:id="99"/>
      <w:bookmarkEnd w:id="100"/>
      <w:bookmarkEnd w:id="101"/>
      <w:r w:rsidRPr="00495A29">
        <w:rPr>
          <w:rFonts w:ascii="Times New Roman" w:hAnsi="Times New Roman" w:cs="Times New Roman"/>
          <w:b/>
          <w:color w:val="000000" w:themeColor="text1"/>
          <w:sz w:val="32"/>
          <w:szCs w:val="32"/>
        </w:rPr>
        <w:t xml:space="preserve"> </w:t>
      </w:r>
    </w:p>
    <w:p w:rsidR="00206D1A" w:rsidRPr="00495A29" w:rsidRDefault="00206D1A" w:rsidP="00206D1A">
      <w:pPr>
        <w:pStyle w:val="a4"/>
        <w:rPr>
          <w:color w:val="000000" w:themeColor="text1"/>
          <w:sz w:val="28"/>
          <w:szCs w:val="28"/>
        </w:rPr>
      </w:pPr>
    </w:p>
    <w:p w:rsidR="00206D1A" w:rsidRPr="00495A29" w:rsidRDefault="00206D1A" w:rsidP="00206D1A">
      <w:pPr>
        <w:pStyle w:val="a4"/>
        <w:rPr>
          <w:color w:val="000000" w:themeColor="text1"/>
          <w:sz w:val="28"/>
          <w:szCs w:val="28"/>
        </w:rPr>
      </w:pPr>
    </w:p>
    <w:p w:rsidR="00206D1A" w:rsidRPr="00495A29" w:rsidRDefault="00206D1A" w:rsidP="00206D1A">
      <w:pPr>
        <w:spacing w:before="80" w:after="40"/>
        <w:ind w:firstLine="567"/>
        <w:jc w:val="both"/>
        <w:rPr>
          <w:bCs w:val="0"/>
          <w:color w:val="000000" w:themeColor="text1"/>
          <w:lang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sectPr w:rsidR="00206D1A" w:rsidRPr="00495A29" w:rsidSect="00DC5220">
          <w:pgSz w:w="11906" w:h="16838"/>
          <w:pgMar w:top="851" w:right="707" w:bottom="1134" w:left="1134" w:header="708" w:footer="708" w:gutter="0"/>
          <w:cols w:space="708"/>
          <w:docGrid w:linePitch="360"/>
        </w:sectPr>
      </w:pPr>
    </w:p>
    <w:p w:rsidR="00206D1A" w:rsidRPr="00495A29" w:rsidRDefault="00206D1A" w:rsidP="0096306D">
      <w:pPr>
        <w:pStyle w:val="ConsNonformat"/>
        <w:ind w:left="142"/>
        <w:outlineLvl w:val="0"/>
        <w:rPr>
          <w:rFonts w:ascii="Times New Roman" w:hAnsi="Times New Roman" w:cs="Times New Roman"/>
          <w:b/>
          <w:color w:val="000000" w:themeColor="text1"/>
          <w:sz w:val="28"/>
          <w:szCs w:val="28"/>
        </w:rPr>
      </w:pPr>
      <w:bookmarkStart w:id="102" w:name="_Toc54345539"/>
      <w:bookmarkStart w:id="103" w:name="_Toc147495073"/>
      <w:r w:rsidRPr="00495A29">
        <w:rPr>
          <w:rFonts w:ascii="Times New Roman" w:hAnsi="Times New Roman" w:cs="Times New Roman"/>
          <w:b/>
          <w:color w:val="000000" w:themeColor="text1"/>
          <w:sz w:val="28"/>
          <w:szCs w:val="28"/>
        </w:rPr>
        <w:lastRenderedPageBreak/>
        <w:t xml:space="preserve">Приложение 1. </w:t>
      </w:r>
      <w:bookmarkEnd w:id="102"/>
      <w:r w:rsidRPr="00495A29">
        <w:rPr>
          <w:rFonts w:ascii="Times New Roman" w:hAnsi="Times New Roman" w:cs="Times New Roman"/>
          <w:b/>
          <w:color w:val="000000" w:themeColor="text1"/>
          <w:sz w:val="28"/>
          <w:szCs w:val="28"/>
        </w:rPr>
        <w:t xml:space="preserve"> Карта градостроительного зонирования.</w:t>
      </w:r>
      <w:bookmarkEnd w:id="103"/>
      <w:r w:rsidRPr="00495A29">
        <w:rPr>
          <w:rFonts w:ascii="Times New Roman" w:hAnsi="Times New Roman" w:cs="Times New Roman"/>
          <w:b/>
          <w:color w:val="000000" w:themeColor="text1"/>
          <w:sz w:val="28"/>
          <w:szCs w:val="28"/>
        </w:rPr>
        <w:t xml:space="preserve"> </w:t>
      </w:r>
    </w:p>
    <w:p w:rsidR="00206D1A" w:rsidRPr="00495A29" w:rsidRDefault="00206D1A" w:rsidP="0096306D">
      <w:pPr>
        <w:pStyle w:val="ConsNonformat"/>
        <w:ind w:left="142"/>
        <w:outlineLvl w:val="0"/>
        <w:rPr>
          <w:rFonts w:ascii="Times New Roman" w:hAnsi="Times New Roman" w:cs="Times New Roman"/>
          <w:b/>
          <w:color w:val="000000" w:themeColor="text1"/>
          <w:sz w:val="28"/>
          <w:szCs w:val="28"/>
        </w:rPr>
      </w:pPr>
      <w:bookmarkStart w:id="104" w:name="_Toc147495074"/>
      <w:r w:rsidRPr="00495A29">
        <w:rPr>
          <w:rFonts w:ascii="Times New Roman" w:hAnsi="Times New Roman" w:cs="Times New Roman"/>
          <w:b/>
          <w:color w:val="000000" w:themeColor="text1"/>
          <w:sz w:val="28"/>
          <w:szCs w:val="28"/>
        </w:rPr>
        <w:t xml:space="preserve">Карта зон с особыми условиями использования территории </w:t>
      </w:r>
      <w:r w:rsidR="0096306D" w:rsidRPr="00495A29">
        <w:rPr>
          <w:rFonts w:ascii="Times New Roman" w:hAnsi="Times New Roman" w:cs="Times New Roman"/>
          <w:b/>
          <w:color w:val="000000" w:themeColor="text1"/>
          <w:sz w:val="28"/>
          <w:szCs w:val="28"/>
        </w:rPr>
        <w:t xml:space="preserve">Златоруновского </w:t>
      </w:r>
      <w:r w:rsidRPr="00495A29">
        <w:rPr>
          <w:rFonts w:ascii="Times New Roman" w:hAnsi="Times New Roman" w:cs="Times New Roman"/>
          <w:b/>
          <w:color w:val="000000" w:themeColor="text1"/>
          <w:sz w:val="28"/>
          <w:szCs w:val="28"/>
        </w:rPr>
        <w:t>сельсовета</w:t>
      </w:r>
      <w:bookmarkEnd w:id="104"/>
    </w:p>
    <w:p w:rsidR="00B6426D" w:rsidRPr="00495A29" w:rsidRDefault="00B6426D" w:rsidP="00B6426D">
      <w:pPr>
        <w:ind w:left="268" w:right="36"/>
        <w:jc w:val="both"/>
        <w:rPr>
          <w:color w:val="000000" w:themeColor="text1"/>
        </w:rPr>
      </w:pPr>
    </w:p>
    <w:p w:rsidR="00B6426D" w:rsidRPr="00495A29" w:rsidRDefault="0096306D" w:rsidP="00B6426D">
      <w:pPr>
        <w:ind w:left="268" w:right="36"/>
        <w:jc w:val="both"/>
        <w:rPr>
          <w:color w:val="000000" w:themeColor="text1"/>
        </w:rPr>
      </w:pPr>
      <w:r w:rsidRPr="00495A29">
        <w:rPr>
          <w:color w:val="000000" w:themeColor="text1"/>
        </w:rPr>
        <w:object w:dxaOrig="12630" w:dyaOrig="178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671.25pt" o:ole="">
            <v:imagedata r:id="rId13" o:title=""/>
          </v:shape>
          <o:OLEObject Type="Embed" ProgID="Acrobat.Document.11" ShapeID="_x0000_i1025" DrawAspect="Content" ObjectID="_1788178320" r:id="rId14"/>
        </w:object>
      </w:r>
    </w:p>
    <w:p w:rsidR="0096306D" w:rsidRPr="00495A29" w:rsidRDefault="0096306D" w:rsidP="00B6426D">
      <w:pPr>
        <w:ind w:left="268" w:right="36"/>
        <w:jc w:val="both"/>
        <w:rPr>
          <w:color w:val="000000" w:themeColor="text1"/>
        </w:rPr>
        <w:sectPr w:rsidR="0096306D" w:rsidRPr="00495A29" w:rsidSect="0096306D">
          <w:footerReference w:type="default" r:id="rId15"/>
          <w:pgSz w:w="11906" w:h="16838"/>
          <w:pgMar w:top="567" w:right="849" w:bottom="1134" w:left="1134" w:header="708" w:footer="708" w:gutter="0"/>
          <w:cols w:space="708"/>
          <w:docGrid w:linePitch="360"/>
        </w:sectPr>
      </w:pPr>
    </w:p>
    <w:p w:rsidR="00206D1A" w:rsidRPr="00495A29" w:rsidRDefault="00206D1A" w:rsidP="00090182">
      <w:pPr>
        <w:pStyle w:val="ConsNonformat"/>
        <w:ind w:left="142"/>
        <w:outlineLvl w:val="0"/>
        <w:rPr>
          <w:rFonts w:ascii="Times New Roman" w:hAnsi="Times New Roman" w:cs="Times New Roman"/>
          <w:b/>
          <w:color w:val="000000" w:themeColor="text1"/>
          <w:sz w:val="28"/>
          <w:szCs w:val="28"/>
        </w:rPr>
      </w:pPr>
      <w:bookmarkStart w:id="105" w:name="_Toc147495075"/>
      <w:bookmarkStart w:id="106" w:name="_Toc56162937"/>
      <w:r w:rsidRPr="00495A29">
        <w:rPr>
          <w:rFonts w:ascii="Times New Roman" w:hAnsi="Times New Roman" w:cs="Times New Roman"/>
          <w:b/>
          <w:color w:val="000000" w:themeColor="text1"/>
          <w:sz w:val="28"/>
          <w:szCs w:val="28"/>
        </w:rPr>
        <w:lastRenderedPageBreak/>
        <w:t>Приложение 2. Карта градостроительного зонирования.</w:t>
      </w:r>
      <w:bookmarkEnd w:id="105"/>
      <w:r w:rsidRPr="00495A29">
        <w:rPr>
          <w:rFonts w:ascii="Times New Roman" w:hAnsi="Times New Roman" w:cs="Times New Roman"/>
          <w:b/>
          <w:color w:val="000000" w:themeColor="text1"/>
          <w:sz w:val="28"/>
          <w:szCs w:val="28"/>
        </w:rPr>
        <w:t xml:space="preserve"> </w:t>
      </w:r>
    </w:p>
    <w:p w:rsidR="00206D1A" w:rsidRPr="00495A29" w:rsidRDefault="00206D1A" w:rsidP="00090182">
      <w:pPr>
        <w:pStyle w:val="ConsNonformat"/>
        <w:ind w:left="142"/>
        <w:outlineLvl w:val="0"/>
        <w:rPr>
          <w:rFonts w:ascii="Times New Roman" w:hAnsi="Times New Roman" w:cs="Times New Roman"/>
          <w:b/>
          <w:color w:val="000000" w:themeColor="text1"/>
          <w:sz w:val="28"/>
          <w:szCs w:val="28"/>
        </w:rPr>
      </w:pPr>
      <w:bookmarkStart w:id="107" w:name="_Toc147495076"/>
      <w:r w:rsidRPr="00495A29">
        <w:rPr>
          <w:rFonts w:ascii="Times New Roman" w:hAnsi="Times New Roman" w:cs="Times New Roman"/>
          <w:b/>
          <w:color w:val="000000" w:themeColor="text1"/>
          <w:sz w:val="28"/>
          <w:szCs w:val="28"/>
        </w:rPr>
        <w:t xml:space="preserve">Карта зон с особыми условиями использования территорий </w:t>
      </w:r>
      <w:bookmarkEnd w:id="106"/>
      <w:r w:rsidRPr="00495A29">
        <w:rPr>
          <w:rFonts w:ascii="Times New Roman" w:hAnsi="Times New Roman" w:cs="Times New Roman"/>
          <w:b/>
          <w:color w:val="000000" w:themeColor="text1"/>
          <w:sz w:val="28"/>
          <w:szCs w:val="28"/>
        </w:rPr>
        <w:t xml:space="preserve">: п. Златоруновск, п. Кутузовка, п. Солбатский, </w:t>
      </w:r>
      <w:r w:rsidR="00090182" w:rsidRPr="00495A29">
        <w:rPr>
          <w:rFonts w:ascii="Times New Roman" w:hAnsi="Times New Roman" w:cs="Times New Roman"/>
          <w:b/>
          <w:color w:val="000000" w:themeColor="text1"/>
          <w:sz w:val="28"/>
          <w:szCs w:val="28"/>
        </w:rPr>
        <w:t xml:space="preserve">п. Учум, </w:t>
      </w:r>
      <w:r w:rsidRPr="00495A29">
        <w:rPr>
          <w:rFonts w:ascii="Times New Roman" w:hAnsi="Times New Roman" w:cs="Times New Roman"/>
          <w:b/>
          <w:color w:val="000000" w:themeColor="text1"/>
          <w:sz w:val="28"/>
          <w:szCs w:val="28"/>
        </w:rPr>
        <w:t>п.Сухая Долина</w:t>
      </w:r>
      <w:r w:rsidR="00090182" w:rsidRPr="00495A29">
        <w:rPr>
          <w:rFonts w:ascii="Times New Roman" w:hAnsi="Times New Roman" w:cs="Times New Roman"/>
          <w:b/>
          <w:color w:val="000000" w:themeColor="text1"/>
          <w:sz w:val="28"/>
          <w:szCs w:val="28"/>
        </w:rPr>
        <w:t>.</w:t>
      </w:r>
      <w:bookmarkEnd w:id="107"/>
      <w:r w:rsidRPr="00495A29">
        <w:rPr>
          <w:rFonts w:ascii="Times New Roman" w:hAnsi="Times New Roman" w:cs="Times New Roman"/>
          <w:b/>
          <w:color w:val="000000" w:themeColor="text1"/>
          <w:sz w:val="28"/>
          <w:szCs w:val="28"/>
        </w:rPr>
        <w:t xml:space="preserve"> </w:t>
      </w:r>
    </w:p>
    <w:p w:rsidR="00206D1A" w:rsidRPr="00495A29" w:rsidRDefault="00206D1A" w:rsidP="00090182">
      <w:pPr>
        <w:ind w:left="268" w:right="36"/>
        <w:rPr>
          <w:color w:val="000000" w:themeColor="text1"/>
        </w:rPr>
      </w:pPr>
    </w:p>
    <w:p w:rsidR="0096306D" w:rsidRPr="00495A29" w:rsidRDefault="0096306D" w:rsidP="00B6426D">
      <w:pPr>
        <w:ind w:left="268" w:right="36"/>
        <w:jc w:val="both"/>
        <w:rPr>
          <w:color w:val="000000" w:themeColor="text1"/>
        </w:rPr>
        <w:sectPr w:rsidR="0096306D" w:rsidRPr="00495A29" w:rsidSect="0096306D">
          <w:pgSz w:w="16838" w:h="11906" w:orient="landscape"/>
          <w:pgMar w:top="1134" w:right="567" w:bottom="849" w:left="1134" w:header="708" w:footer="708" w:gutter="0"/>
          <w:cols w:space="708"/>
          <w:docGrid w:linePitch="360"/>
        </w:sectPr>
      </w:pPr>
      <w:r w:rsidRPr="00495A29">
        <w:rPr>
          <w:color w:val="000000" w:themeColor="text1"/>
        </w:rPr>
        <w:object w:dxaOrig="24450" w:dyaOrig="12758">
          <v:shape id="_x0000_i1026" type="#_x0000_t75" style="width:737.25pt;height:384.75pt" o:ole="">
            <v:imagedata r:id="rId16" o:title=""/>
          </v:shape>
          <o:OLEObject Type="Embed" ProgID="Acrobat.Document.11" ShapeID="_x0000_i1026" DrawAspect="Content" ObjectID="_1788178321" r:id="rId17"/>
        </w:object>
      </w:r>
    </w:p>
    <w:p w:rsidR="004C1E07" w:rsidRPr="00495A29" w:rsidRDefault="004C1E07" w:rsidP="00281F6A">
      <w:pPr>
        <w:pStyle w:val="ConsNonformat"/>
        <w:spacing w:before="240" w:after="240"/>
        <w:ind w:left="142"/>
        <w:jc w:val="center"/>
        <w:outlineLvl w:val="0"/>
        <w:rPr>
          <w:rFonts w:ascii="Times New Roman" w:hAnsi="Times New Roman" w:cs="Times New Roman"/>
          <w:b/>
          <w:color w:val="000000" w:themeColor="text1"/>
          <w:sz w:val="28"/>
          <w:szCs w:val="28"/>
        </w:rPr>
      </w:pPr>
      <w:bookmarkStart w:id="108" w:name="_Toc147495077"/>
      <w:bookmarkStart w:id="109" w:name="_Toc248227174"/>
      <w:bookmarkStart w:id="110" w:name="_Toc336264637"/>
      <w:bookmarkEnd w:id="4"/>
      <w:bookmarkEnd w:id="5"/>
      <w:r w:rsidRPr="00495A29">
        <w:rPr>
          <w:rFonts w:ascii="Times New Roman" w:hAnsi="Times New Roman" w:cs="Times New Roman"/>
          <w:b/>
          <w:color w:val="000000" w:themeColor="text1"/>
          <w:sz w:val="28"/>
          <w:szCs w:val="28"/>
        </w:rPr>
        <w:lastRenderedPageBreak/>
        <w:t>ГЛАВА III. Градостроительные регламенты.</w:t>
      </w:r>
      <w:bookmarkEnd w:id="108"/>
    </w:p>
    <w:p w:rsidR="00641D2A" w:rsidRPr="00495A29" w:rsidRDefault="00641D2A" w:rsidP="008A442D">
      <w:pPr>
        <w:keepNext/>
        <w:spacing w:line="240" w:lineRule="atLeast"/>
        <w:ind w:left="360"/>
        <w:jc w:val="both"/>
        <w:outlineLvl w:val="0"/>
        <w:rPr>
          <w:b/>
          <w:color w:val="000000" w:themeColor="text1"/>
          <w:sz w:val="28"/>
          <w:szCs w:val="28"/>
          <w:lang w:val="x-none" w:eastAsia="x-none"/>
        </w:rPr>
      </w:pPr>
      <w:bookmarkStart w:id="111" w:name="_Toc147495078"/>
      <w:r w:rsidRPr="00495A29">
        <w:rPr>
          <w:b/>
          <w:color w:val="000000" w:themeColor="text1"/>
          <w:sz w:val="28"/>
          <w:szCs w:val="28"/>
          <w:lang w:val="x-none" w:eastAsia="x-none"/>
        </w:rPr>
        <w:t xml:space="preserve">Раздел I Регламенты территориальных зон, выделенных в схеме территориального зонирования </w:t>
      </w:r>
      <w:r w:rsidR="003E36BA" w:rsidRPr="00495A29">
        <w:rPr>
          <w:b/>
          <w:color w:val="000000" w:themeColor="text1"/>
          <w:sz w:val="28"/>
          <w:szCs w:val="28"/>
          <w:lang w:val="x-none" w:eastAsia="x-none"/>
        </w:rPr>
        <w:t>Муни</w:t>
      </w:r>
      <w:r w:rsidR="00CF11F6" w:rsidRPr="00495A29">
        <w:rPr>
          <w:b/>
          <w:color w:val="000000" w:themeColor="text1"/>
          <w:sz w:val="28"/>
          <w:szCs w:val="28"/>
          <w:lang w:val="x-none" w:eastAsia="x-none"/>
        </w:rPr>
        <w:t xml:space="preserve">ципального  </w:t>
      </w:r>
      <w:r w:rsidR="003E36BA" w:rsidRPr="00495A29">
        <w:rPr>
          <w:b/>
          <w:color w:val="000000" w:themeColor="text1"/>
          <w:sz w:val="28"/>
          <w:szCs w:val="28"/>
          <w:lang w:val="x-none" w:eastAsia="x-none"/>
        </w:rPr>
        <w:t>образования</w:t>
      </w:r>
      <w:r w:rsidRPr="00495A29">
        <w:rPr>
          <w:b/>
          <w:color w:val="000000" w:themeColor="text1"/>
          <w:sz w:val="28"/>
          <w:szCs w:val="28"/>
          <w:lang w:val="x-none" w:eastAsia="x-none"/>
        </w:rPr>
        <w:t>, их кодовые обозначения</w:t>
      </w:r>
      <w:bookmarkEnd w:id="111"/>
    </w:p>
    <w:p w:rsidR="005A0103" w:rsidRPr="00495A29" w:rsidRDefault="005A0103" w:rsidP="008A442D">
      <w:pPr>
        <w:keepNext/>
        <w:spacing w:line="240" w:lineRule="atLeast"/>
        <w:ind w:left="360"/>
        <w:jc w:val="center"/>
        <w:outlineLvl w:val="0"/>
        <w:rPr>
          <w:b/>
          <w:color w:val="000000" w:themeColor="text1"/>
          <w:sz w:val="32"/>
          <w:szCs w:val="32"/>
          <w:lang w:val="x-none" w:eastAsia="x-none"/>
        </w:rPr>
      </w:pPr>
      <w:bookmarkStart w:id="112" w:name="_Toc22897411"/>
      <w:bookmarkStart w:id="113" w:name="_Toc23517625"/>
      <w:bookmarkStart w:id="114" w:name="_Toc147495079"/>
      <w:bookmarkEnd w:id="109"/>
      <w:bookmarkEnd w:id="110"/>
      <w:r w:rsidRPr="00495A29">
        <w:rPr>
          <w:b/>
          <w:color w:val="000000" w:themeColor="text1"/>
          <w:sz w:val="32"/>
          <w:szCs w:val="32"/>
          <w:lang w:val="x-none" w:eastAsia="x-none"/>
        </w:rPr>
        <w:t>Жилые зоны</w:t>
      </w:r>
      <w:bookmarkEnd w:id="112"/>
      <w:bookmarkEnd w:id="113"/>
      <w:bookmarkEnd w:id="114"/>
      <w:r w:rsidR="00D310A8" w:rsidRPr="00495A29">
        <w:rPr>
          <w:b/>
          <w:color w:val="000000" w:themeColor="text1"/>
          <w:sz w:val="32"/>
          <w:szCs w:val="32"/>
          <w:lang w:val="x-none" w:eastAsia="x-none"/>
        </w:rPr>
        <w:t xml:space="preserve"> </w:t>
      </w:r>
    </w:p>
    <w:p w:rsidR="005A0103" w:rsidRPr="00495A29" w:rsidRDefault="005A0103" w:rsidP="008A442D">
      <w:pPr>
        <w:pStyle w:val="2"/>
        <w:spacing w:after="240"/>
        <w:ind w:left="142"/>
        <w:jc w:val="center"/>
        <w:rPr>
          <w:rFonts w:ascii="Times New Roman" w:hAnsi="Times New Roman"/>
          <w:i w:val="0"/>
          <w:color w:val="000000" w:themeColor="text1"/>
        </w:rPr>
      </w:pPr>
      <w:bookmarkStart w:id="115" w:name="_Toc151182128"/>
      <w:bookmarkStart w:id="116" w:name="_Toc469566175"/>
      <w:bookmarkStart w:id="117" w:name="_Toc23517626"/>
      <w:bookmarkStart w:id="118" w:name="_Toc147495080"/>
      <w:bookmarkStart w:id="119" w:name="_GoBack"/>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BC1BB0" w:rsidRPr="00495A29">
        <w:rPr>
          <w:rFonts w:ascii="Times New Roman" w:hAnsi="Times New Roman"/>
          <w:i w:val="0"/>
          <w:color w:val="000000" w:themeColor="text1"/>
        </w:rPr>
        <w:t>0</w:t>
      </w:r>
      <w:r w:rsidRPr="00495A29">
        <w:rPr>
          <w:rFonts w:ascii="Times New Roman" w:hAnsi="Times New Roman"/>
          <w:i w:val="0"/>
          <w:color w:val="000000" w:themeColor="text1"/>
        </w:rPr>
        <w:t xml:space="preserve">. </w:t>
      </w:r>
      <w:r w:rsidR="00E047D5" w:rsidRPr="00495A29">
        <w:rPr>
          <w:rFonts w:ascii="Times New Roman" w:hAnsi="Times New Roman"/>
          <w:i w:val="0"/>
          <w:color w:val="000000" w:themeColor="text1"/>
        </w:rPr>
        <w:t>Жилая зона</w:t>
      </w:r>
      <w:r w:rsidRPr="00495A29">
        <w:rPr>
          <w:rFonts w:ascii="Times New Roman" w:hAnsi="Times New Roman"/>
          <w:i w:val="0"/>
          <w:color w:val="000000" w:themeColor="text1"/>
        </w:rPr>
        <w:t xml:space="preserve"> </w:t>
      </w:r>
      <w:bookmarkEnd w:id="115"/>
      <w:r w:rsidRPr="00495A29">
        <w:rPr>
          <w:rFonts w:ascii="Times New Roman" w:hAnsi="Times New Roman"/>
          <w:i w:val="0"/>
          <w:color w:val="000000" w:themeColor="text1"/>
        </w:rPr>
        <w:t>(Ж)</w:t>
      </w:r>
      <w:bookmarkEnd w:id="116"/>
      <w:bookmarkEnd w:id="117"/>
      <w:bookmarkEnd w:id="118"/>
    </w:p>
    <w:p w:rsidR="005A0103" w:rsidRPr="00495A29" w:rsidRDefault="005B53B0" w:rsidP="00377954">
      <w:pPr>
        <w:pStyle w:val="12"/>
        <w:spacing w:before="0" w:after="0"/>
        <w:rPr>
          <w:color w:val="000000" w:themeColor="text1"/>
          <w:sz w:val="24"/>
          <w:szCs w:val="24"/>
        </w:rPr>
      </w:pPr>
      <w:r w:rsidRPr="00495A29">
        <w:rPr>
          <w:color w:val="000000" w:themeColor="text1"/>
          <w:sz w:val="24"/>
          <w:szCs w:val="24"/>
        </w:rPr>
        <w:t>1.</w:t>
      </w:r>
      <w:r w:rsidR="00E47786" w:rsidRPr="00495A29">
        <w:rPr>
          <w:color w:val="000000" w:themeColor="text1"/>
          <w:sz w:val="24"/>
          <w:szCs w:val="24"/>
        </w:rPr>
        <w:t xml:space="preserve"> </w:t>
      </w:r>
      <w:r w:rsidR="00E047D5" w:rsidRPr="00495A29">
        <w:rPr>
          <w:color w:val="000000" w:themeColor="text1"/>
          <w:sz w:val="24"/>
          <w:szCs w:val="24"/>
        </w:rPr>
        <w:t>Жилая зона</w:t>
      </w:r>
      <w:r w:rsidR="005A0103" w:rsidRPr="00495A29">
        <w:rPr>
          <w:color w:val="000000" w:themeColor="text1"/>
          <w:sz w:val="24"/>
          <w:szCs w:val="24"/>
        </w:rPr>
        <w:t xml:space="preserve"> включает</w:t>
      </w:r>
      <w:r w:rsidR="00B868DC" w:rsidRPr="00495A29">
        <w:rPr>
          <w:color w:val="000000" w:themeColor="text1"/>
          <w:sz w:val="24"/>
          <w:szCs w:val="24"/>
        </w:rPr>
        <w:t xml:space="preserve"> в себя территории населенного </w:t>
      </w:r>
      <w:r w:rsidR="005A0103" w:rsidRPr="00495A29">
        <w:rPr>
          <w:color w:val="000000" w:themeColor="text1"/>
          <w:sz w:val="24"/>
          <w:szCs w:val="24"/>
        </w:rPr>
        <w:t>пункта, предназначенные для размещения объектов жилищного строительства и объектов обслуживания жилой застройки.</w:t>
      </w:r>
    </w:p>
    <w:p w:rsidR="00E47786" w:rsidRPr="00495A29" w:rsidRDefault="00E47786" w:rsidP="00377954">
      <w:pPr>
        <w:pStyle w:val="12"/>
        <w:spacing w:before="0" w:after="0"/>
        <w:rPr>
          <w:color w:val="000000" w:themeColor="text1"/>
          <w:sz w:val="24"/>
          <w:szCs w:val="24"/>
        </w:rPr>
      </w:pPr>
    </w:p>
    <w:p w:rsidR="005A0103" w:rsidRPr="00495A29" w:rsidRDefault="005A0103" w:rsidP="00377954">
      <w:pPr>
        <w:pStyle w:val="12"/>
        <w:spacing w:before="0" w:after="0"/>
        <w:ind w:left="-142" w:firstLine="709"/>
        <w:rPr>
          <w:b/>
          <w:color w:val="000000" w:themeColor="text1"/>
          <w:sz w:val="24"/>
          <w:szCs w:val="24"/>
          <w:lang w:eastAsia="en-US"/>
        </w:rPr>
      </w:pPr>
      <w:r w:rsidRPr="00495A29">
        <w:rPr>
          <w:color w:val="000000" w:themeColor="text1"/>
          <w:sz w:val="24"/>
          <w:szCs w:val="24"/>
          <w:lang w:eastAsia="en-US"/>
        </w:rPr>
        <w:t xml:space="preserve">2. </w:t>
      </w:r>
      <w:r w:rsidRPr="00495A29">
        <w:rPr>
          <w:b/>
          <w:color w:val="000000" w:themeColor="text1"/>
          <w:sz w:val="24"/>
          <w:szCs w:val="24"/>
          <w:lang w:eastAsia="en-US"/>
        </w:rPr>
        <w:t>Основные виды разрешенного использования:</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для индивидуального жилищного строительства (код 2.1);</w:t>
      </w:r>
    </w:p>
    <w:p w:rsidR="00B10251" w:rsidRPr="00495A29" w:rsidRDefault="00B10251"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val="x-none" w:eastAsia="en-US"/>
        </w:rPr>
        <w:t>малоэтажная многоквартирная жилая застройка (код 2.1.1)</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 xml:space="preserve">для ведения личного подсобного хозяйства </w:t>
      </w:r>
      <w:r w:rsidRPr="00495A29">
        <w:rPr>
          <w:color w:val="000000" w:themeColor="text1"/>
          <w:sz w:val="24"/>
          <w:szCs w:val="24"/>
        </w:rPr>
        <w:t>(приусадебный земельный участок)</w:t>
      </w:r>
      <w:r w:rsidRPr="00495A29">
        <w:rPr>
          <w:color w:val="000000" w:themeColor="text1"/>
          <w:sz w:val="24"/>
          <w:szCs w:val="24"/>
          <w:lang w:eastAsia="en-US"/>
        </w:rPr>
        <w:t xml:space="preserve"> (код 2.2);</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блокированная жилая застройка (код 2.3);</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0" w:name="sub_1027"/>
      <w:r w:rsidRPr="00495A29">
        <w:rPr>
          <w:color w:val="000000" w:themeColor="text1"/>
          <w:sz w:val="24"/>
          <w:szCs w:val="24"/>
        </w:rPr>
        <w:t>обслуживание жилой застройки</w:t>
      </w:r>
      <w:bookmarkEnd w:id="120"/>
      <w:r w:rsidRPr="00495A29">
        <w:rPr>
          <w:color w:val="000000" w:themeColor="text1"/>
          <w:sz w:val="24"/>
          <w:szCs w:val="24"/>
        </w:rPr>
        <w:t xml:space="preserve"> </w:t>
      </w:r>
      <w:r w:rsidRPr="00495A29">
        <w:rPr>
          <w:color w:val="000000" w:themeColor="text1"/>
          <w:sz w:val="24"/>
          <w:szCs w:val="24"/>
          <w:lang w:eastAsia="en-US"/>
        </w:rPr>
        <w:t>(код 2.7);</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1" w:name="sub_1311"/>
      <w:r w:rsidRPr="00495A29">
        <w:rPr>
          <w:color w:val="000000" w:themeColor="text1"/>
          <w:sz w:val="24"/>
          <w:szCs w:val="24"/>
        </w:rPr>
        <w:t>предоставление коммунальных услуг</w:t>
      </w:r>
      <w:bookmarkEnd w:id="121"/>
      <w:r w:rsidRPr="00495A29">
        <w:rPr>
          <w:color w:val="000000" w:themeColor="text1"/>
          <w:sz w:val="24"/>
          <w:szCs w:val="24"/>
          <w:lang w:eastAsia="en-US"/>
        </w:rPr>
        <w:t xml:space="preserve"> (код 3.1.1);</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2" w:name="sub_1323"/>
      <w:r w:rsidRPr="00495A29">
        <w:rPr>
          <w:color w:val="000000" w:themeColor="text1"/>
          <w:sz w:val="24"/>
          <w:szCs w:val="24"/>
        </w:rPr>
        <w:t>оказание услуг связи</w:t>
      </w:r>
      <w:bookmarkEnd w:id="122"/>
      <w:r w:rsidRPr="00495A29">
        <w:rPr>
          <w:color w:val="000000" w:themeColor="text1"/>
          <w:sz w:val="24"/>
          <w:szCs w:val="24"/>
          <w:lang w:eastAsia="en-US"/>
        </w:rPr>
        <w:t xml:space="preserve">  (код 3.2.3);</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бытовое обслуживание (код 3.3);</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амбулаторно-поликлиническое обслуживание (код 3.4.1);</w:t>
      </w:r>
    </w:p>
    <w:p w:rsidR="00D77705" w:rsidRPr="00495A29" w:rsidRDefault="00D77705"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дошкольное, начальное и среднее общее образование (код 3.5.1);</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3" w:name="sub_1361"/>
      <w:r w:rsidRPr="00495A29">
        <w:rPr>
          <w:color w:val="000000" w:themeColor="text1"/>
          <w:sz w:val="24"/>
          <w:szCs w:val="24"/>
        </w:rPr>
        <w:t>объекты культурно-досуговой деятельности</w:t>
      </w:r>
      <w:bookmarkEnd w:id="123"/>
      <w:r w:rsidRPr="00495A29">
        <w:rPr>
          <w:color w:val="000000" w:themeColor="text1"/>
          <w:sz w:val="24"/>
          <w:szCs w:val="24"/>
          <w:lang w:eastAsia="en-US"/>
        </w:rPr>
        <w:t xml:space="preserve"> (код 3.6.1);</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амбулаторное ветеринарное обслуживание (код 3.10.1);</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магазины (код 4.4) в части размещения объектов торгов</w:t>
      </w:r>
      <w:r w:rsidR="00D77705" w:rsidRPr="00495A29">
        <w:rPr>
          <w:color w:val="000000" w:themeColor="text1"/>
          <w:sz w:val="24"/>
          <w:szCs w:val="24"/>
          <w:lang w:eastAsia="en-US"/>
        </w:rPr>
        <w:t xml:space="preserve">ли с торговой площадью до 500 </w:t>
      </w:r>
      <w:r w:rsidRPr="00495A29">
        <w:rPr>
          <w:color w:val="000000" w:themeColor="text1"/>
          <w:sz w:val="24"/>
          <w:szCs w:val="24"/>
          <w:lang w:eastAsia="en-US"/>
        </w:rPr>
        <w:t>кв. м;</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4" w:name="sub_1513"/>
      <w:r w:rsidRPr="00495A29">
        <w:rPr>
          <w:color w:val="000000" w:themeColor="text1"/>
          <w:sz w:val="24"/>
          <w:szCs w:val="24"/>
        </w:rPr>
        <w:t>п</w:t>
      </w:r>
      <w:r w:rsidRPr="00495A29">
        <w:rPr>
          <w:color w:val="000000" w:themeColor="text1"/>
          <w:sz w:val="24"/>
          <w:szCs w:val="24"/>
          <w:lang w:eastAsia="en-US"/>
        </w:rPr>
        <w:t>лощадки для занятий спортом</w:t>
      </w:r>
      <w:bookmarkEnd w:id="124"/>
      <w:r w:rsidRPr="00495A29">
        <w:rPr>
          <w:color w:val="000000" w:themeColor="text1"/>
          <w:sz w:val="24"/>
          <w:szCs w:val="24"/>
        </w:rPr>
        <w:t xml:space="preserve"> (код 5.1.3);</w:t>
      </w:r>
    </w:p>
    <w:p w:rsidR="00CF11F6" w:rsidRPr="00495A29" w:rsidRDefault="00CF11F6"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связь (код 6.8)</w:t>
      </w:r>
      <w:r w:rsidR="001B1BDE" w:rsidRPr="00495A29">
        <w:rPr>
          <w:color w:val="000000" w:themeColor="text1"/>
          <w:sz w:val="24"/>
          <w:szCs w:val="24"/>
          <w:lang w:eastAsia="en-US"/>
        </w:rPr>
        <w:t>;</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обеспечение внутреннего правопорядка (код 8.3);</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5" w:name="sub_10120"/>
      <w:r w:rsidRPr="00495A29">
        <w:rPr>
          <w:color w:val="000000" w:themeColor="text1"/>
          <w:sz w:val="24"/>
          <w:szCs w:val="24"/>
        </w:rPr>
        <w:t>земельные участки (территории) общего пользования</w:t>
      </w:r>
      <w:bookmarkEnd w:id="125"/>
      <w:r w:rsidRPr="00495A29">
        <w:rPr>
          <w:color w:val="000000" w:themeColor="text1"/>
          <w:sz w:val="24"/>
          <w:szCs w:val="24"/>
        </w:rPr>
        <w:t xml:space="preserve"> </w:t>
      </w:r>
      <w:r w:rsidRPr="00495A29">
        <w:rPr>
          <w:color w:val="000000" w:themeColor="text1"/>
          <w:sz w:val="24"/>
          <w:szCs w:val="24"/>
          <w:lang w:eastAsia="en-US"/>
        </w:rPr>
        <w:t>(код 12.0);</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улично-дорожная сеть (код 12.01)</w:t>
      </w:r>
      <w:r w:rsidRPr="00495A29">
        <w:rPr>
          <w:color w:val="000000" w:themeColor="text1"/>
          <w:sz w:val="24"/>
          <w:szCs w:val="24"/>
        </w:rPr>
        <w:t xml:space="preserve"> </w:t>
      </w:r>
      <w:r w:rsidRPr="00495A29">
        <w:rPr>
          <w:color w:val="000000" w:themeColor="text1"/>
          <w:sz w:val="24"/>
          <w:szCs w:val="24"/>
          <w:lang w:eastAsia="en-US"/>
        </w:rPr>
        <w:t>(в части размещения объектов улично-дорожной сети: автомобильных дорог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82FCA" w:rsidRPr="00495A29" w:rsidRDefault="00882FCA" w:rsidP="008E2685">
      <w:pPr>
        <w:pStyle w:val="12"/>
        <w:spacing w:before="0" w:after="0"/>
        <w:ind w:left="709" w:firstLine="0"/>
        <w:rPr>
          <w:color w:val="000000" w:themeColor="text1"/>
          <w:sz w:val="24"/>
          <w:szCs w:val="24"/>
          <w:lang w:eastAsia="en-US"/>
        </w:rPr>
      </w:pPr>
    </w:p>
    <w:p w:rsidR="005A0103" w:rsidRPr="00495A29" w:rsidRDefault="005A0103" w:rsidP="00377954">
      <w:pPr>
        <w:pStyle w:val="12"/>
        <w:numPr>
          <w:ilvl w:val="0"/>
          <w:numId w:val="31"/>
        </w:numPr>
        <w:spacing w:before="0" w:after="0"/>
        <w:ind w:left="709"/>
        <w:rPr>
          <w:b/>
          <w:color w:val="000000" w:themeColor="text1"/>
          <w:sz w:val="24"/>
          <w:szCs w:val="24"/>
          <w:lang w:eastAsia="en-US"/>
        </w:rPr>
      </w:pPr>
      <w:r w:rsidRPr="00495A29">
        <w:rPr>
          <w:b/>
          <w:color w:val="000000" w:themeColor="text1"/>
          <w:sz w:val="24"/>
          <w:szCs w:val="24"/>
          <w:lang w:eastAsia="en-US"/>
        </w:rPr>
        <w:t>Условно разрешенные виды использования:</w:t>
      </w:r>
    </w:p>
    <w:p w:rsidR="00A365A4" w:rsidRPr="00495A29" w:rsidRDefault="00A365A4" w:rsidP="00A365A4">
      <w:pPr>
        <w:pStyle w:val="12"/>
        <w:spacing w:before="0" w:after="0"/>
        <w:rPr>
          <w:color w:val="000000" w:themeColor="text1"/>
          <w:sz w:val="24"/>
          <w:szCs w:val="24"/>
          <w:lang w:eastAsia="en-US"/>
        </w:rPr>
      </w:pPr>
      <w:r w:rsidRPr="00495A29">
        <w:rPr>
          <w:color w:val="000000" w:themeColor="text1"/>
          <w:sz w:val="24"/>
          <w:szCs w:val="24"/>
          <w:lang w:eastAsia="en-US"/>
        </w:rPr>
        <w:t>- хранение автотранспорта (код 2.7.1)</w:t>
      </w:r>
    </w:p>
    <w:p w:rsidR="00A365A4" w:rsidRPr="00495A29" w:rsidRDefault="00A365A4" w:rsidP="00A365A4">
      <w:pPr>
        <w:pStyle w:val="12"/>
        <w:spacing w:before="0" w:after="0"/>
        <w:rPr>
          <w:color w:val="000000" w:themeColor="text1"/>
          <w:sz w:val="24"/>
          <w:szCs w:val="24"/>
          <w:lang w:eastAsia="en-US"/>
        </w:rPr>
      </w:pPr>
      <w:r w:rsidRPr="00495A29">
        <w:rPr>
          <w:color w:val="000000" w:themeColor="text1"/>
          <w:sz w:val="24"/>
          <w:szCs w:val="24"/>
          <w:lang w:eastAsia="en-US"/>
        </w:rPr>
        <w:t>- размещение гаражей для собственных нужд (код 2.7.2)</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социальное обслуживание (код 3.2);</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6" w:name="sub_1371"/>
      <w:r w:rsidRPr="00495A29">
        <w:rPr>
          <w:color w:val="000000" w:themeColor="text1"/>
          <w:sz w:val="24"/>
          <w:szCs w:val="24"/>
          <w:lang w:eastAsia="en-US"/>
        </w:rPr>
        <w:t>осуществление религиозных обрядов</w:t>
      </w:r>
      <w:bookmarkEnd w:id="126"/>
      <w:r w:rsidRPr="00495A29">
        <w:rPr>
          <w:color w:val="000000" w:themeColor="text1"/>
          <w:sz w:val="24"/>
          <w:szCs w:val="24"/>
          <w:lang w:eastAsia="en-US"/>
        </w:rPr>
        <w:t xml:space="preserve"> (код 3.7.1);</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рынки (код 4.3);</w:t>
      </w:r>
    </w:p>
    <w:p w:rsidR="005A0103" w:rsidRPr="00495A29" w:rsidRDefault="001B745C"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общественное питание (код 4.6);</w:t>
      </w:r>
    </w:p>
    <w:p w:rsidR="001B745C" w:rsidRPr="00495A29" w:rsidRDefault="001B745C" w:rsidP="001B745C">
      <w:pPr>
        <w:pStyle w:val="aff6"/>
        <w:numPr>
          <w:ilvl w:val="0"/>
          <w:numId w:val="31"/>
        </w:numPr>
        <w:rPr>
          <w:color w:val="000000" w:themeColor="text1"/>
          <w:lang w:eastAsia="en-US"/>
        </w:rPr>
      </w:pPr>
      <w:r w:rsidRPr="00495A29">
        <w:rPr>
          <w:color w:val="000000" w:themeColor="text1"/>
          <w:lang w:eastAsia="en-US"/>
        </w:rPr>
        <w:t>обеспечение занятий спортом в помещениях (код 5.1.2).</w:t>
      </w:r>
    </w:p>
    <w:p w:rsidR="00882FCA" w:rsidRPr="00495A29" w:rsidRDefault="00882FCA" w:rsidP="001B745C">
      <w:pPr>
        <w:pStyle w:val="12"/>
        <w:spacing w:before="0" w:after="0"/>
        <w:ind w:left="709" w:firstLine="0"/>
        <w:rPr>
          <w:color w:val="000000" w:themeColor="text1"/>
          <w:sz w:val="24"/>
          <w:szCs w:val="24"/>
          <w:lang w:eastAsia="en-US"/>
        </w:rPr>
      </w:pPr>
    </w:p>
    <w:p w:rsidR="005A0103" w:rsidRPr="00495A29" w:rsidRDefault="005A0103" w:rsidP="00377954">
      <w:pPr>
        <w:pStyle w:val="12"/>
        <w:spacing w:before="0" w:after="0"/>
        <w:ind w:left="-142" w:firstLine="709"/>
        <w:rPr>
          <w:color w:val="000000" w:themeColor="text1"/>
          <w:sz w:val="24"/>
          <w:szCs w:val="24"/>
          <w:lang w:eastAsia="en-US"/>
        </w:rPr>
      </w:pPr>
      <w:r w:rsidRPr="00495A29">
        <w:rPr>
          <w:color w:val="000000" w:themeColor="text1"/>
          <w:sz w:val="24"/>
          <w:szCs w:val="24"/>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B4737" w:rsidRPr="00495A29" w:rsidRDefault="008B4737" w:rsidP="00377954">
      <w:pPr>
        <w:ind w:firstLine="567"/>
        <w:jc w:val="both"/>
        <w:rPr>
          <w:bCs w:val="0"/>
          <w:color w:val="000000" w:themeColor="text1"/>
          <w:u w:val="single"/>
          <w:lang w:val="x-none" w:eastAsia="x-none"/>
        </w:rPr>
      </w:pPr>
      <w:r w:rsidRPr="00495A29">
        <w:rPr>
          <w:bCs w:val="0"/>
          <w:color w:val="000000" w:themeColor="text1"/>
          <w:u w:val="single"/>
          <w:lang w:val="x-none" w:eastAsia="x-none"/>
        </w:rPr>
        <w:t xml:space="preserve">1) предельные (минимальные и (или) максимальные) размеры земельных участков, в том числе их площадь: </w:t>
      </w:r>
    </w:p>
    <w:p w:rsidR="008B4737" w:rsidRPr="00495A29" w:rsidRDefault="008B4737" w:rsidP="00377954">
      <w:pPr>
        <w:jc w:val="both"/>
        <w:rPr>
          <w:bCs w:val="0"/>
          <w:color w:val="000000" w:themeColor="text1"/>
          <w:lang w:eastAsia="en-US"/>
        </w:rPr>
      </w:pPr>
      <w:r w:rsidRPr="00495A29">
        <w:rPr>
          <w:bCs w:val="0"/>
          <w:color w:val="000000" w:themeColor="text1"/>
          <w:lang w:val="x-none" w:eastAsia="x-none"/>
        </w:rPr>
        <w:lastRenderedPageBreak/>
        <w:t xml:space="preserve">для </w:t>
      </w:r>
      <w:r w:rsidRPr="00495A29">
        <w:rPr>
          <w:bCs w:val="0"/>
          <w:color w:val="000000" w:themeColor="text1"/>
          <w:lang w:val="x-none" w:eastAsia="en-US"/>
        </w:rPr>
        <w:t xml:space="preserve">индивидуального жилищного строительства (код 2.1), для ведения личного подсобного хозяйства </w:t>
      </w:r>
      <w:r w:rsidRPr="00495A29">
        <w:rPr>
          <w:bCs w:val="0"/>
          <w:color w:val="000000" w:themeColor="text1"/>
          <w:lang w:val="x-none" w:eastAsia="x-none"/>
        </w:rPr>
        <w:t>(приусадебный земельный участок)</w:t>
      </w:r>
      <w:r w:rsidRPr="00495A29">
        <w:rPr>
          <w:bCs w:val="0"/>
          <w:color w:val="000000" w:themeColor="text1"/>
          <w:lang w:val="x-none" w:eastAsia="en-US"/>
        </w:rPr>
        <w:t xml:space="preserve"> (код 2.2):</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x-none"/>
        </w:rPr>
        <w:t>минимальный - 0,0</w:t>
      </w:r>
      <w:r w:rsidR="00A365A4" w:rsidRPr="00495A29">
        <w:rPr>
          <w:bCs w:val="0"/>
          <w:color w:val="000000" w:themeColor="text1"/>
          <w:lang w:eastAsia="x-none"/>
        </w:rPr>
        <w:t>1</w:t>
      </w:r>
      <w:r w:rsidRPr="00495A29">
        <w:rPr>
          <w:bCs w:val="0"/>
          <w:color w:val="000000" w:themeColor="text1"/>
          <w:lang w:val="x-none" w:eastAsia="x-none"/>
        </w:rPr>
        <w:t xml:space="preserve"> га, максимальный - 0,</w:t>
      </w:r>
      <w:r w:rsidRPr="00495A29">
        <w:rPr>
          <w:bCs w:val="0"/>
          <w:color w:val="000000" w:themeColor="text1"/>
          <w:lang w:eastAsia="x-none"/>
        </w:rPr>
        <w:t>2</w:t>
      </w:r>
      <w:r w:rsidR="00CA237F" w:rsidRPr="00495A29">
        <w:rPr>
          <w:bCs w:val="0"/>
          <w:color w:val="000000" w:themeColor="text1"/>
          <w:lang w:eastAsia="x-none"/>
        </w:rPr>
        <w:t>5</w:t>
      </w:r>
      <w:r w:rsidRPr="00495A29">
        <w:rPr>
          <w:bCs w:val="0"/>
          <w:color w:val="000000" w:themeColor="text1"/>
          <w:lang w:val="x-none" w:eastAsia="x-none"/>
        </w:rPr>
        <w:t xml:space="preserve"> га;</w:t>
      </w:r>
    </w:p>
    <w:p w:rsidR="008B4737" w:rsidRPr="00495A29" w:rsidRDefault="008B4737" w:rsidP="00377954">
      <w:pPr>
        <w:ind w:left="142" w:hanging="142"/>
        <w:jc w:val="both"/>
        <w:rPr>
          <w:bCs w:val="0"/>
          <w:color w:val="000000" w:themeColor="text1"/>
          <w:lang w:eastAsia="x-none"/>
        </w:rPr>
      </w:pPr>
      <w:r w:rsidRPr="00495A29">
        <w:rPr>
          <w:bCs w:val="0"/>
          <w:color w:val="000000" w:themeColor="text1"/>
          <w:lang w:val="x-none" w:eastAsia="en-US"/>
        </w:rPr>
        <w:t>для блокированной жилой застройки (код 2.3):</w:t>
      </w:r>
      <w:r w:rsidRPr="00495A29">
        <w:rPr>
          <w:bCs w:val="0"/>
          <w:color w:val="000000" w:themeColor="text1"/>
          <w:lang w:val="x-none" w:eastAsia="x-none"/>
        </w:rPr>
        <w:t xml:space="preserve"> </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x-none"/>
        </w:rPr>
        <w:t>минимальный - 0,0</w:t>
      </w:r>
      <w:r w:rsidR="00A365A4" w:rsidRPr="00495A29">
        <w:rPr>
          <w:bCs w:val="0"/>
          <w:color w:val="000000" w:themeColor="text1"/>
          <w:lang w:eastAsia="x-none"/>
        </w:rPr>
        <w:t>1</w:t>
      </w:r>
      <w:r w:rsidRPr="00495A29">
        <w:rPr>
          <w:bCs w:val="0"/>
          <w:color w:val="000000" w:themeColor="text1"/>
          <w:lang w:val="x-none" w:eastAsia="x-none"/>
        </w:rPr>
        <w:t xml:space="preserve"> га, максимальный - 0,04 га;</w:t>
      </w:r>
    </w:p>
    <w:p w:rsidR="00CA237F" w:rsidRPr="00495A29" w:rsidRDefault="00CA237F" w:rsidP="00377954">
      <w:pPr>
        <w:ind w:firstLine="567"/>
        <w:jc w:val="both"/>
        <w:rPr>
          <w:bCs w:val="0"/>
          <w:color w:val="000000" w:themeColor="text1"/>
          <w:lang w:val="x-none" w:eastAsia="x-none"/>
        </w:rPr>
      </w:pPr>
      <w:r w:rsidRPr="00495A29">
        <w:rPr>
          <w:bCs w:val="0"/>
          <w:color w:val="000000" w:themeColor="text1"/>
          <w:lang w:val="x-none" w:eastAsia="x-none"/>
        </w:rPr>
        <w:tab/>
        <w:t xml:space="preserve">для основного вида разрешенного использования  малоэтажная многоквартирная жилая застройка (код 2.1.1): </w:t>
      </w:r>
    </w:p>
    <w:p w:rsidR="00CA237F" w:rsidRPr="00495A29" w:rsidRDefault="00CA237F" w:rsidP="00377954">
      <w:pPr>
        <w:ind w:left="142" w:firstLine="567"/>
        <w:jc w:val="both"/>
        <w:rPr>
          <w:bCs w:val="0"/>
          <w:color w:val="000000" w:themeColor="text1"/>
          <w:lang w:val="x-none" w:eastAsia="x-none"/>
        </w:rPr>
      </w:pPr>
      <w:r w:rsidRPr="00495A29">
        <w:rPr>
          <w:bCs w:val="0"/>
          <w:color w:val="000000" w:themeColor="text1"/>
          <w:lang w:val="x-none" w:eastAsia="x-none"/>
        </w:rPr>
        <w:t>-минимальный - 0,06 га, максимальный -1,5 га;</w:t>
      </w:r>
    </w:p>
    <w:p w:rsidR="008B4737" w:rsidRPr="00495A29" w:rsidRDefault="00692371" w:rsidP="00692371">
      <w:pPr>
        <w:jc w:val="both"/>
        <w:rPr>
          <w:bCs w:val="0"/>
          <w:color w:val="000000" w:themeColor="text1"/>
          <w:lang w:eastAsia="en-US"/>
        </w:rPr>
      </w:pPr>
      <w:r w:rsidRPr="00495A29">
        <w:rPr>
          <w:bCs w:val="0"/>
          <w:color w:val="000000" w:themeColor="text1"/>
          <w:lang w:eastAsia="x-none"/>
        </w:rPr>
        <w:t xml:space="preserve">для </w:t>
      </w:r>
      <w:r w:rsidRPr="00495A29">
        <w:rPr>
          <w:bCs w:val="0"/>
          <w:color w:val="000000" w:themeColor="text1"/>
          <w:lang w:val="x-none" w:eastAsia="x-none"/>
        </w:rPr>
        <w:t>хранени</w:t>
      </w:r>
      <w:r w:rsidRPr="00495A29">
        <w:rPr>
          <w:bCs w:val="0"/>
          <w:color w:val="000000" w:themeColor="text1"/>
          <w:lang w:eastAsia="x-none"/>
        </w:rPr>
        <w:t>я</w:t>
      </w:r>
      <w:r w:rsidRPr="00495A29">
        <w:rPr>
          <w:bCs w:val="0"/>
          <w:color w:val="000000" w:themeColor="text1"/>
          <w:lang w:val="x-none" w:eastAsia="x-none"/>
        </w:rPr>
        <w:t xml:space="preserve"> автотранспорта (код 2.7.1)</w:t>
      </w:r>
      <w:r w:rsidRPr="00495A29">
        <w:rPr>
          <w:bCs w:val="0"/>
          <w:color w:val="000000" w:themeColor="text1"/>
          <w:lang w:eastAsia="x-none"/>
        </w:rPr>
        <w:t xml:space="preserve">; </w:t>
      </w:r>
      <w:r w:rsidRPr="00495A29">
        <w:rPr>
          <w:bCs w:val="0"/>
          <w:color w:val="000000" w:themeColor="text1"/>
          <w:lang w:val="x-none" w:eastAsia="x-none"/>
        </w:rPr>
        <w:t>размещени</w:t>
      </w:r>
      <w:r w:rsidRPr="00495A29">
        <w:rPr>
          <w:bCs w:val="0"/>
          <w:color w:val="000000" w:themeColor="text1"/>
          <w:lang w:eastAsia="x-none"/>
        </w:rPr>
        <w:t>я</w:t>
      </w:r>
      <w:r w:rsidRPr="00495A29">
        <w:rPr>
          <w:bCs w:val="0"/>
          <w:color w:val="000000" w:themeColor="text1"/>
          <w:lang w:val="x-none" w:eastAsia="x-none"/>
        </w:rPr>
        <w:t xml:space="preserve"> гаражей для собственных нужд (код 2.7.2)</w:t>
      </w:r>
      <w:r w:rsidRPr="00495A29">
        <w:rPr>
          <w:bCs w:val="0"/>
          <w:color w:val="000000" w:themeColor="text1"/>
          <w:lang w:eastAsia="x-none"/>
        </w:rPr>
        <w:t xml:space="preserve">; </w:t>
      </w:r>
      <w:r w:rsidR="008B4737" w:rsidRPr="00495A29">
        <w:rPr>
          <w:bCs w:val="0"/>
          <w:color w:val="000000" w:themeColor="text1"/>
          <w:lang w:val="x-none" w:eastAsia="x-none"/>
        </w:rPr>
        <w:t>оказания услуг связи</w:t>
      </w:r>
      <w:r w:rsidR="008B4737" w:rsidRPr="00495A29">
        <w:rPr>
          <w:bCs w:val="0"/>
          <w:color w:val="000000" w:themeColor="text1"/>
          <w:lang w:val="x-none" w:eastAsia="en-US"/>
        </w:rPr>
        <w:t xml:space="preserve"> (код 3.2.3),</w:t>
      </w:r>
      <w:r w:rsidR="008B4737" w:rsidRPr="00495A29">
        <w:rPr>
          <w:bCs w:val="0"/>
          <w:color w:val="000000" w:themeColor="text1"/>
          <w:lang w:val="x-none" w:eastAsia="x-none"/>
        </w:rPr>
        <w:t xml:space="preserve"> для </w:t>
      </w:r>
      <w:r w:rsidR="008B4737" w:rsidRPr="00495A29">
        <w:rPr>
          <w:bCs w:val="0"/>
          <w:color w:val="000000" w:themeColor="text1"/>
          <w:lang w:val="x-none" w:eastAsia="en-US"/>
        </w:rPr>
        <w:t>бытового обслуживания (код 3.3),</w:t>
      </w:r>
      <w:r w:rsidR="008B4737" w:rsidRPr="00495A29">
        <w:rPr>
          <w:bCs w:val="0"/>
          <w:color w:val="000000" w:themeColor="text1"/>
          <w:lang w:val="x-none" w:eastAsia="x-none"/>
        </w:rPr>
        <w:t xml:space="preserve"> для </w:t>
      </w:r>
      <w:r w:rsidR="008B4737" w:rsidRPr="00495A29">
        <w:rPr>
          <w:bCs w:val="0"/>
          <w:color w:val="000000" w:themeColor="text1"/>
          <w:lang w:val="x-none" w:eastAsia="en-US"/>
        </w:rPr>
        <w:t>амбулаторно-поликлинического обслуживания (код 3.4.1), для</w:t>
      </w:r>
      <w:r w:rsidR="008B4737" w:rsidRPr="00495A29">
        <w:rPr>
          <w:bCs w:val="0"/>
          <w:color w:val="000000" w:themeColor="text1"/>
          <w:lang w:val="x-none" w:eastAsia="x-none"/>
        </w:rPr>
        <w:t xml:space="preserve"> объектов культурно-досуговой деятельности</w:t>
      </w:r>
      <w:r w:rsidR="008B4737" w:rsidRPr="00495A29">
        <w:rPr>
          <w:bCs w:val="0"/>
          <w:color w:val="000000" w:themeColor="text1"/>
          <w:lang w:val="x-none" w:eastAsia="en-US"/>
        </w:rPr>
        <w:t xml:space="preserve"> (код 3.6.1), для</w:t>
      </w:r>
      <w:r w:rsidR="008B4737" w:rsidRPr="00495A29">
        <w:rPr>
          <w:bCs w:val="0"/>
          <w:color w:val="000000" w:themeColor="text1"/>
          <w:lang w:val="x-none" w:eastAsia="x-none"/>
        </w:rPr>
        <w:t xml:space="preserve"> </w:t>
      </w:r>
      <w:r w:rsidR="008B4737" w:rsidRPr="00495A29">
        <w:rPr>
          <w:bCs w:val="0"/>
          <w:color w:val="000000" w:themeColor="text1"/>
          <w:lang w:val="x-none" w:eastAsia="en-US"/>
        </w:rPr>
        <w:t>амбулаторного ветеринарного обслуживания (код 3.10.1),</w:t>
      </w:r>
      <w:r w:rsidR="008B4737" w:rsidRPr="00495A29">
        <w:rPr>
          <w:bCs w:val="0"/>
          <w:color w:val="000000" w:themeColor="text1"/>
          <w:lang w:val="x-none" w:eastAsia="x-none"/>
        </w:rPr>
        <w:t xml:space="preserve"> для </w:t>
      </w:r>
      <w:r w:rsidR="008B4737" w:rsidRPr="00495A29">
        <w:rPr>
          <w:bCs w:val="0"/>
          <w:color w:val="000000" w:themeColor="text1"/>
          <w:lang w:val="x-none" w:eastAsia="en-US"/>
        </w:rPr>
        <w:t>магазинов (код 4.4),</w:t>
      </w:r>
      <w:r w:rsidRPr="00495A29">
        <w:rPr>
          <w:bCs w:val="0"/>
          <w:color w:val="000000" w:themeColor="text1"/>
          <w:lang w:eastAsia="en-US"/>
        </w:rPr>
        <w:t xml:space="preserve"> </w:t>
      </w:r>
      <w:r w:rsidR="005A46CC" w:rsidRPr="00495A29">
        <w:rPr>
          <w:bCs w:val="0"/>
          <w:color w:val="000000" w:themeColor="text1"/>
          <w:lang w:eastAsia="en-US"/>
        </w:rPr>
        <w:t xml:space="preserve">общественное питание (код 4.6), </w:t>
      </w:r>
      <w:r w:rsidR="008B4737" w:rsidRPr="00495A29">
        <w:rPr>
          <w:bCs w:val="0"/>
          <w:color w:val="000000" w:themeColor="text1"/>
          <w:lang w:val="x-none" w:eastAsia="en-US"/>
        </w:rPr>
        <w:t>для обеспечения внутреннего правопорядка (код 8.3):</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x-none"/>
        </w:rPr>
        <w:t>минимальный - 0,0</w:t>
      </w:r>
      <w:r w:rsidR="005A46CC" w:rsidRPr="00495A29">
        <w:rPr>
          <w:bCs w:val="0"/>
          <w:color w:val="000000" w:themeColor="text1"/>
          <w:lang w:eastAsia="x-none"/>
        </w:rPr>
        <w:t>05</w:t>
      </w:r>
      <w:r w:rsidRPr="00495A29">
        <w:rPr>
          <w:bCs w:val="0"/>
          <w:color w:val="000000" w:themeColor="text1"/>
          <w:lang w:val="x-none" w:eastAsia="x-none"/>
        </w:rPr>
        <w:t xml:space="preserve"> га, максимальный - 0,10 га;</w:t>
      </w:r>
    </w:p>
    <w:p w:rsidR="008B4737" w:rsidRPr="00495A29" w:rsidRDefault="008B4737" w:rsidP="00377954">
      <w:pPr>
        <w:jc w:val="both"/>
        <w:rPr>
          <w:bCs w:val="0"/>
          <w:color w:val="000000" w:themeColor="text1"/>
          <w:lang w:eastAsia="en-US"/>
        </w:rPr>
      </w:pPr>
      <w:r w:rsidRPr="00495A29">
        <w:rPr>
          <w:bCs w:val="0"/>
          <w:color w:val="000000" w:themeColor="text1"/>
          <w:lang w:val="x-none" w:eastAsia="x-none"/>
        </w:rPr>
        <w:t>для земельных участков (территорий) общего пользования (код - 12.0), для предоставления коммунальных услуг</w:t>
      </w:r>
      <w:r w:rsidRPr="00495A29">
        <w:rPr>
          <w:bCs w:val="0"/>
          <w:color w:val="000000" w:themeColor="text1"/>
          <w:lang w:val="x-none" w:eastAsia="en-US"/>
        </w:rPr>
        <w:t xml:space="preserve"> (код 3.1.1), для </w:t>
      </w:r>
      <w:r w:rsidRPr="00495A29">
        <w:rPr>
          <w:bCs w:val="0"/>
          <w:color w:val="000000" w:themeColor="text1"/>
          <w:lang w:val="x-none" w:eastAsia="x-none"/>
        </w:rPr>
        <w:t>осуществления религиозных обрядов</w:t>
      </w:r>
      <w:r w:rsidRPr="00495A29">
        <w:rPr>
          <w:bCs w:val="0"/>
          <w:color w:val="000000" w:themeColor="text1"/>
          <w:lang w:val="x-none" w:eastAsia="en-US"/>
        </w:rPr>
        <w:t xml:space="preserve"> (код 3.7.1), для</w:t>
      </w:r>
      <w:r w:rsidRPr="00495A29">
        <w:rPr>
          <w:bCs w:val="0"/>
          <w:color w:val="000000" w:themeColor="text1"/>
          <w:lang w:val="x-none" w:eastAsia="x-none"/>
        </w:rPr>
        <w:t xml:space="preserve"> </w:t>
      </w:r>
      <w:r w:rsidRPr="00495A29">
        <w:rPr>
          <w:bCs w:val="0"/>
          <w:color w:val="000000" w:themeColor="text1"/>
          <w:lang w:val="x-none" w:eastAsia="en-US"/>
        </w:rPr>
        <w:t>рынков (код 4.3), для общественного питания (код 4.6)</w:t>
      </w:r>
      <w:r w:rsidR="001B1BDE" w:rsidRPr="00495A29">
        <w:rPr>
          <w:bCs w:val="0"/>
          <w:color w:val="000000" w:themeColor="text1"/>
          <w:lang w:eastAsia="en-US"/>
        </w:rPr>
        <w:t>;</w:t>
      </w:r>
      <w:r w:rsidR="001B1BDE" w:rsidRPr="00495A29">
        <w:rPr>
          <w:color w:val="000000" w:themeColor="text1"/>
        </w:rPr>
        <w:t xml:space="preserve"> </w:t>
      </w:r>
      <w:r w:rsidR="006710E7" w:rsidRPr="00495A29">
        <w:rPr>
          <w:color w:val="000000" w:themeColor="text1"/>
        </w:rPr>
        <w:t xml:space="preserve">обеспечение занятий спортом в помещениях (код 5.1.2), площадки для занятий спортом (код 5.1.3), </w:t>
      </w:r>
      <w:r w:rsidR="001B1BDE" w:rsidRPr="00495A29">
        <w:rPr>
          <w:bCs w:val="0"/>
          <w:color w:val="000000" w:themeColor="text1"/>
          <w:lang w:eastAsia="en-US"/>
        </w:rPr>
        <w:t>связь (код 6.8)</w:t>
      </w:r>
      <w:r w:rsidR="006710E7" w:rsidRPr="00495A29">
        <w:rPr>
          <w:bCs w:val="0"/>
          <w:color w:val="000000" w:themeColor="text1"/>
          <w:lang w:eastAsia="en-US"/>
        </w:rPr>
        <w:t xml:space="preserve">, </w:t>
      </w:r>
      <w:r w:rsidR="001B1BDE" w:rsidRPr="00495A29">
        <w:rPr>
          <w:bCs w:val="0"/>
          <w:color w:val="000000" w:themeColor="text1"/>
          <w:lang w:eastAsia="en-US"/>
        </w:rPr>
        <w:t xml:space="preserve"> </w:t>
      </w:r>
    </w:p>
    <w:p w:rsidR="008B4737" w:rsidRPr="00495A29" w:rsidRDefault="008B4737" w:rsidP="00377954">
      <w:pPr>
        <w:ind w:left="709"/>
        <w:jc w:val="both"/>
        <w:rPr>
          <w:bCs w:val="0"/>
          <w:color w:val="000000" w:themeColor="text1"/>
          <w:lang w:val="x-none" w:eastAsia="x-none"/>
        </w:rPr>
      </w:pPr>
      <w:r w:rsidRPr="00495A29">
        <w:rPr>
          <w:bCs w:val="0"/>
          <w:color w:val="000000" w:themeColor="text1"/>
          <w:lang w:eastAsia="x-none"/>
        </w:rPr>
        <w:t>-</w:t>
      </w:r>
      <w:r w:rsidRPr="00495A29">
        <w:rPr>
          <w:bCs w:val="0"/>
          <w:color w:val="000000" w:themeColor="text1"/>
          <w:lang w:val="x-none" w:eastAsia="x-none"/>
        </w:rPr>
        <w:t>размер не подлежит установлению;</w:t>
      </w:r>
    </w:p>
    <w:p w:rsidR="008B4737" w:rsidRPr="00495A29" w:rsidRDefault="008B4737" w:rsidP="00377954">
      <w:pPr>
        <w:jc w:val="both"/>
        <w:rPr>
          <w:bCs w:val="0"/>
          <w:color w:val="000000" w:themeColor="text1"/>
          <w:lang w:eastAsia="x-none"/>
        </w:rPr>
      </w:pPr>
      <w:r w:rsidRPr="00495A29">
        <w:rPr>
          <w:bCs w:val="0"/>
          <w:color w:val="000000" w:themeColor="text1"/>
          <w:lang w:val="x-none" w:eastAsia="x-none"/>
        </w:rPr>
        <w:t>для вида разрешенного использования земельного участка</w:t>
      </w:r>
      <w:r w:rsidRPr="00495A29">
        <w:rPr>
          <w:bCs w:val="0"/>
          <w:color w:val="000000" w:themeColor="text1"/>
          <w:lang w:eastAsia="x-none"/>
        </w:rPr>
        <w:t xml:space="preserve"> общего пользования - </w:t>
      </w:r>
      <w:r w:rsidRPr="00495A29">
        <w:rPr>
          <w:bCs w:val="0"/>
          <w:color w:val="000000" w:themeColor="text1"/>
          <w:lang w:val="x-none" w:eastAsia="x-none"/>
        </w:rPr>
        <w:t xml:space="preserve"> </w:t>
      </w:r>
      <w:r w:rsidRPr="00495A29">
        <w:rPr>
          <w:bCs w:val="0"/>
          <w:color w:val="000000" w:themeColor="text1"/>
          <w:lang w:eastAsia="x-none"/>
        </w:rPr>
        <w:t>улично-дорожная сеть</w:t>
      </w:r>
      <w:r w:rsidRPr="00495A29">
        <w:rPr>
          <w:bCs w:val="0"/>
          <w:color w:val="000000" w:themeColor="text1"/>
          <w:lang w:val="x-none" w:eastAsia="x-none"/>
        </w:rPr>
        <w:t xml:space="preserve"> (код - 12.0</w:t>
      </w:r>
      <w:r w:rsidRPr="00495A29">
        <w:rPr>
          <w:bCs w:val="0"/>
          <w:color w:val="000000" w:themeColor="text1"/>
          <w:lang w:eastAsia="x-none"/>
        </w:rPr>
        <w:t>1) - ширина в красных линиях:</w:t>
      </w:r>
    </w:p>
    <w:p w:rsidR="008B4737" w:rsidRPr="00495A29" w:rsidRDefault="008B4737" w:rsidP="00377954">
      <w:pPr>
        <w:ind w:left="709"/>
        <w:jc w:val="both"/>
        <w:rPr>
          <w:bCs w:val="0"/>
          <w:color w:val="000000" w:themeColor="text1"/>
          <w:lang w:val="x-none" w:eastAsia="x-none"/>
        </w:rPr>
      </w:pPr>
      <w:r w:rsidRPr="00495A29">
        <w:rPr>
          <w:bCs w:val="0"/>
          <w:color w:val="000000" w:themeColor="text1"/>
          <w:lang w:eastAsia="x-none"/>
        </w:rPr>
        <w:t>-</w:t>
      </w:r>
      <w:r w:rsidRPr="00495A29">
        <w:rPr>
          <w:bCs w:val="0"/>
          <w:color w:val="000000" w:themeColor="text1"/>
          <w:lang w:val="x-none" w:eastAsia="x-none"/>
        </w:rPr>
        <w:t>основные улицы – 20-30м</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x-none"/>
        </w:rPr>
        <w:t xml:space="preserve">-местные улицы – 15-25м </w:t>
      </w:r>
    </w:p>
    <w:p w:rsidR="008B4737" w:rsidRPr="00495A29" w:rsidRDefault="008B4737" w:rsidP="00377954">
      <w:pPr>
        <w:jc w:val="both"/>
        <w:rPr>
          <w:bCs w:val="0"/>
          <w:color w:val="000000" w:themeColor="text1"/>
          <w:lang w:eastAsia="en-US"/>
        </w:rPr>
      </w:pPr>
      <w:r w:rsidRPr="00495A29">
        <w:rPr>
          <w:bCs w:val="0"/>
          <w:color w:val="000000" w:themeColor="text1"/>
          <w:lang w:val="x-none" w:eastAsia="x-none"/>
        </w:rPr>
        <w:t xml:space="preserve">для обслуживания жилой застройки </w:t>
      </w:r>
      <w:r w:rsidRPr="00495A29">
        <w:rPr>
          <w:bCs w:val="0"/>
          <w:color w:val="000000" w:themeColor="text1"/>
          <w:lang w:val="x-none" w:eastAsia="en-US"/>
        </w:rPr>
        <w:t xml:space="preserve">(код 2.7), </w:t>
      </w:r>
      <w:r w:rsidRPr="00495A29">
        <w:rPr>
          <w:bCs w:val="0"/>
          <w:color w:val="000000" w:themeColor="text1"/>
          <w:lang w:val="x-none" w:eastAsia="x-none"/>
        </w:rPr>
        <w:t>социальное обслуживание (код 3.2)</w:t>
      </w:r>
      <w:r w:rsidRPr="00495A29">
        <w:rPr>
          <w:bCs w:val="0"/>
          <w:color w:val="000000" w:themeColor="text1"/>
          <w:lang w:eastAsia="en-US"/>
        </w:rPr>
        <w:t>:</w:t>
      </w:r>
    </w:p>
    <w:p w:rsidR="008B4737" w:rsidRPr="00495A29" w:rsidRDefault="008B4737" w:rsidP="00377954">
      <w:pPr>
        <w:jc w:val="both"/>
        <w:rPr>
          <w:bCs w:val="0"/>
          <w:color w:val="000000" w:themeColor="text1"/>
          <w:lang w:val="x-none" w:eastAsia="x-none"/>
        </w:rPr>
      </w:pPr>
      <w:r w:rsidRPr="00495A29">
        <w:rPr>
          <w:bCs w:val="0"/>
          <w:color w:val="000000" w:themeColor="text1"/>
          <w:lang w:val="x-none" w:eastAsia="en-US"/>
        </w:rPr>
        <w:t xml:space="preserve">в соответствии с Региональными и Местными нормативами градостроительного проектирования в зависимости от вида объекта обслуживания и необходимой вместимости планируемого объекта. </w:t>
      </w:r>
    </w:p>
    <w:p w:rsidR="008B4737" w:rsidRPr="00495A29" w:rsidRDefault="008B4737" w:rsidP="00377954">
      <w:pPr>
        <w:ind w:firstLine="708"/>
        <w:jc w:val="both"/>
        <w:rPr>
          <w:bCs w:val="0"/>
          <w:color w:val="000000" w:themeColor="text1"/>
          <w:lang w:val="x-none" w:eastAsia="x-none"/>
        </w:rPr>
      </w:pPr>
      <w:r w:rsidRPr="00495A29">
        <w:rPr>
          <w:bCs w:val="0"/>
          <w:color w:val="000000" w:themeColor="text1"/>
          <w:u w:val="single"/>
          <w:lang w:val="x-none" w:eastAsia="x-none"/>
        </w:rPr>
        <w:t>2) минимальные отступы от границ земельных участков в целях определения мест допустимого размещения зданий, строений, сооружений,</w:t>
      </w:r>
      <w:r w:rsidRPr="00495A29">
        <w:rPr>
          <w:bCs w:val="0"/>
          <w:color w:val="000000" w:themeColor="text1"/>
          <w:lang w:val="x-none" w:eastAsia="x-none"/>
        </w:rPr>
        <w:t xml:space="preserve"> за пределами которых запрещено строительство зданий, строений, сооружений устанавливаются:</w:t>
      </w:r>
    </w:p>
    <w:p w:rsidR="008B4737" w:rsidRPr="00495A29" w:rsidRDefault="008B4737" w:rsidP="00377954">
      <w:pPr>
        <w:jc w:val="both"/>
        <w:rPr>
          <w:bCs w:val="0"/>
          <w:color w:val="000000" w:themeColor="text1"/>
          <w:lang w:val="x-none" w:eastAsia="x-none"/>
        </w:rPr>
      </w:pPr>
      <w:r w:rsidRPr="00495A29">
        <w:rPr>
          <w:bCs w:val="0"/>
          <w:color w:val="000000" w:themeColor="text1"/>
          <w:lang w:val="x-none" w:eastAsia="en-US"/>
        </w:rPr>
        <w:t xml:space="preserve">для индивидуального жилищного строительства (код 2.1), для ведения личного подсобного хозяйства </w:t>
      </w:r>
      <w:r w:rsidRPr="00495A29">
        <w:rPr>
          <w:bCs w:val="0"/>
          <w:color w:val="000000" w:themeColor="text1"/>
          <w:lang w:val="x-none" w:eastAsia="x-none"/>
        </w:rPr>
        <w:t>(приусадебный земельный участок)</w:t>
      </w:r>
      <w:r w:rsidRPr="00495A29">
        <w:rPr>
          <w:bCs w:val="0"/>
          <w:color w:val="000000" w:themeColor="text1"/>
          <w:lang w:val="x-none" w:eastAsia="en-US"/>
        </w:rPr>
        <w:t xml:space="preserve"> (код 2.2),</w:t>
      </w:r>
      <w:r w:rsidRPr="00495A29">
        <w:rPr>
          <w:bCs w:val="0"/>
          <w:color w:val="000000" w:themeColor="text1"/>
          <w:lang w:val="x-none" w:eastAsia="x-none"/>
        </w:rPr>
        <w:t xml:space="preserve"> </w:t>
      </w:r>
      <w:r w:rsidRPr="00495A29">
        <w:rPr>
          <w:bCs w:val="0"/>
          <w:color w:val="000000" w:themeColor="text1"/>
          <w:lang w:val="x-none" w:eastAsia="en-US"/>
        </w:rPr>
        <w:t xml:space="preserve"> для блокированной жилой застройки (код 2.3), для </w:t>
      </w:r>
      <w:r w:rsidRPr="00495A29">
        <w:rPr>
          <w:bCs w:val="0"/>
          <w:color w:val="000000" w:themeColor="text1"/>
          <w:lang w:val="x-none" w:eastAsia="x-none"/>
        </w:rPr>
        <w:t>малоэтажной многоквартирной жилой застройки (код 2.1.1):</w:t>
      </w:r>
    </w:p>
    <w:p w:rsidR="008B4737" w:rsidRPr="00495A29" w:rsidRDefault="008B4737" w:rsidP="00377954">
      <w:pPr>
        <w:jc w:val="both"/>
        <w:rPr>
          <w:bCs w:val="0"/>
          <w:color w:val="000000" w:themeColor="text1"/>
          <w:lang w:eastAsia="x-none"/>
        </w:rPr>
      </w:pPr>
      <w:r w:rsidRPr="00495A29">
        <w:rPr>
          <w:bCs w:val="0"/>
          <w:color w:val="000000" w:themeColor="text1"/>
          <w:lang w:eastAsia="x-none"/>
        </w:rPr>
        <w:t>-</w:t>
      </w:r>
      <w:r w:rsidRPr="00495A29">
        <w:rPr>
          <w:bCs w:val="0"/>
          <w:color w:val="000000" w:themeColor="text1"/>
          <w:lang w:val="x-none" w:eastAsia="x-none"/>
        </w:rPr>
        <w:t xml:space="preserve"> отступ от красной линии до основных зданий, строений, сооружений при осуществлении строительства </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x-none"/>
        </w:rPr>
        <w:t>- не менее 3 м;</w:t>
      </w:r>
    </w:p>
    <w:p w:rsidR="008B4737" w:rsidRPr="00495A29" w:rsidRDefault="008B4737" w:rsidP="00377954">
      <w:pPr>
        <w:jc w:val="both"/>
        <w:rPr>
          <w:bCs w:val="0"/>
          <w:color w:val="000000" w:themeColor="text1"/>
          <w:lang w:eastAsia="en-US"/>
        </w:rPr>
      </w:pPr>
      <w:r w:rsidRPr="00495A29">
        <w:rPr>
          <w:bCs w:val="0"/>
          <w:color w:val="000000" w:themeColor="text1"/>
          <w:lang w:val="x-none" w:eastAsia="en-US"/>
        </w:rPr>
        <w:t xml:space="preserve"> </w:t>
      </w:r>
      <w:r w:rsidRPr="00495A29">
        <w:rPr>
          <w:bCs w:val="0"/>
          <w:color w:val="000000" w:themeColor="text1"/>
          <w:lang w:eastAsia="en-US"/>
        </w:rPr>
        <w:t>-</w:t>
      </w:r>
      <w:r w:rsidRPr="00495A29">
        <w:rPr>
          <w:bCs w:val="0"/>
          <w:color w:val="000000" w:themeColor="text1"/>
          <w:lang w:val="x-none" w:eastAsia="en-US"/>
        </w:rPr>
        <w:t>отступ от границ соседнего участка до основного здания, строения, сооружения</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en-US"/>
        </w:rPr>
        <w:t xml:space="preserve"> </w:t>
      </w:r>
      <w:r w:rsidRPr="00495A29">
        <w:rPr>
          <w:bCs w:val="0"/>
          <w:color w:val="000000" w:themeColor="text1"/>
          <w:lang w:val="x-none" w:eastAsia="x-none"/>
        </w:rPr>
        <w:t xml:space="preserve">- не менее 3 м; </w:t>
      </w:r>
    </w:p>
    <w:p w:rsidR="008B4737" w:rsidRPr="00495A29" w:rsidRDefault="008B4737" w:rsidP="00377954">
      <w:pPr>
        <w:jc w:val="both"/>
        <w:rPr>
          <w:bCs w:val="0"/>
          <w:color w:val="000000" w:themeColor="text1"/>
          <w:lang w:eastAsia="en-US"/>
        </w:rPr>
      </w:pPr>
      <w:r w:rsidRPr="00495A29">
        <w:rPr>
          <w:bCs w:val="0"/>
          <w:color w:val="000000" w:themeColor="text1"/>
          <w:lang w:eastAsia="en-US"/>
        </w:rPr>
        <w:t>-</w:t>
      </w:r>
      <w:r w:rsidRPr="00495A29">
        <w:rPr>
          <w:bCs w:val="0"/>
          <w:color w:val="000000" w:themeColor="text1"/>
          <w:lang w:val="x-none" w:eastAsia="en-US"/>
        </w:rPr>
        <w:t xml:space="preserve">отступ от красной линии и границ соседних земельных участков для размещения хозяйственных и прочих строений, открытой стоянки автомобиля и отдельно стоящего гаража </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x-none"/>
        </w:rPr>
        <w:t>– не менее 1 м;</w:t>
      </w:r>
    </w:p>
    <w:p w:rsidR="008B4737" w:rsidRPr="00495A29" w:rsidRDefault="008B4737" w:rsidP="00377954">
      <w:pPr>
        <w:jc w:val="both"/>
        <w:rPr>
          <w:bCs w:val="0"/>
          <w:color w:val="000000" w:themeColor="text1"/>
          <w:lang w:eastAsia="en-US"/>
        </w:rPr>
      </w:pPr>
      <w:r w:rsidRPr="00495A29">
        <w:rPr>
          <w:bCs w:val="0"/>
          <w:color w:val="000000" w:themeColor="text1"/>
          <w:lang w:eastAsia="en-US"/>
        </w:rPr>
        <w:t>-до стволов высокорослых деревьев – 4 м, среднерослых – 2 м, кустарников – 1 м;</w:t>
      </w:r>
    </w:p>
    <w:p w:rsidR="008B4737" w:rsidRPr="00495A29" w:rsidRDefault="008B4737" w:rsidP="00377954">
      <w:pPr>
        <w:jc w:val="both"/>
        <w:rPr>
          <w:bCs w:val="0"/>
          <w:color w:val="000000" w:themeColor="text1"/>
          <w:lang w:eastAsia="en-US"/>
        </w:rPr>
      </w:pPr>
      <w:r w:rsidRPr="00495A29">
        <w:rPr>
          <w:bCs w:val="0"/>
          <w:color w:val="000000" w:themeColor="text1"/>
          <w:lang w:eastAsia="en-US"/>
        </w:rPr>
        <w:tab/>
        <w:t>от объекта индивидуального жилищного строительства, усадебного жилого дома и жилого -дома блокированной застройки</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eastAsia="en-US"/>
        </w:rPr>
        <w:t xml:space="preserve"> </w:t>
      </w:r>
      <w:r w:rsidRPr="00495A29">
        <w:rPr>
          <w:bCs w:val="0"/>
          <w:color w:val="000000" w:themeColor="text1"/>
          <w:lang w:val="x-none" w:eastAsia="x-none"/>
        </w:rPr>
        <w:t xml:space="preserve">- 3,0 м; </w:t>
      </w:r>
    </w:p>
    <w:p w:rsidR="008B4737" w:rsidRPr="00495A29" w:rsidRDefault="008B4737" w:rsidP="00377954">
      <w:pPr>
        <w:jc w:val="both"/>
        <w:rPr>
          <w:bCs w:val="0"/>
          <w:color w:val="000000" w:themeColor="text1"/>
          <w:lang w:eastAsia="en-US"/>
        </w:rPr>
      </w:pPr>
      <w:r w:rsidRPr="00495A29">
        <w:rPr>
          <w:bCs w:val="0"/>
          <w:color w:val="000000" w:themeColor="text1"/>
          <w:lang w:eastAsia="en-US"/>
        </w:rPr>
        <w:t>-</w:t>
      </w:r>
      <w:r w:rsidRPr="00495A29">
        <w:rPr>
          <w:bCs w:val="0"/>
          <w:color w:val="000000" w:themeColor="text1"/>
          <w:lang w:eastAsia="en-US"/>
        </w:rPr>
        <w:tab/>
        <w:t>от построек для содержания скота и птицы</w:t>
      </w:r>
    </w:p>
    <w:p w:rsidR="008B4737" w:rsidRPr="00495A29" w:rsidRDefault="008B4737" w:rsidP="00377954">
      <w:pPr>
        <w:ind w:left="851"/>
        <w:jc w:val="both"/>
        <w:rPr>
          <w:bCs w:val="0"/>
          <w:color w:val="000000" w:themeColor="text1"/>
          <w:lang w:val="x-none" w:eastAsia="x-none"/>
        </w:rPr>
      </w:pPr>
      <w:r w:rsidRPr="00495A29">
        <w:rPr>
          <w:bCs w:val="0"/>
          <w:color w:val="000000" w:themeColor="text1"/>
          <w:lang w:eastAsia="en-US"/>
        </w:rPr>
        <w:t xml:space="preserve"> - </w:t>
      </w:r>
      <w:r w:rsidRPr="00495A29">
        <w:rPr>
          <w:bCs w:val="0"/>
          <w:color w:val="000000" w:themeColor="text1"/>
          <w:lang w:val="x-none" w:eastAsia="x-none"/>
        </w:rPr>
        <w:t xml:space="preserve">4,0 м; </w:t>
      </w:r>
    </w:p>
    <w:p w:rsidR="005E733E" w:rsidRPr="00495A29" w:rsidRDefault="005E733E" w:rsidP="00377954">
      <w:pPr>
        <w:jc w:val="both"/>
        <w:rPr>
          <w:color w:val="000000" w:themeColor="text1"/>
          <w:lang w:val="x-none" w:eastAsia="en-US"/>
        </w:rPr>
      </w:pPr>
      <w:r w:rsidRPr="00495A29">
        <w:rPr>
          <w:color w:val="000000" w:themeColor="text1"/>
          <w:lang w:val="x-none" w:eastAsia="en-US"/>
        </w:rPr>
        <w:t>сараи для скота и птицы, размещаемые в пределах жилых зон, должны содержать не более 30 блоков; их следует предусматривать на расстоянии (в метрах) от окон жилых помещений дома, при количестве блоков:</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 до 2 блоков - </w:t>
      </w:r>
      <w:r w:rsidRPr="00495A29">
        <w:rPr>
          <w:color w:val="000000" w:themeColor="text1"/>
          <w:lang w:val="x-none" w:eastAsia="x-none"/>
        </w:rPr>
        <w:t>15 м;</w:t>
      </w:r>
      <w:r w:rsidRPr="00495A29">
        <w:rPr>
          <w:color w:val="000000" w:themeColor="text1"/>
          <w:lang w:val="x-none" w:eastAsia="en-US"/>
        </w:rPr>
        <w:t xml:space="preserve"> </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от 3 до 8 блоков - </w:t>
      </w:r>
      <w:r w:rsidRPr="00495A29">
        <w:rPr>
          <w:color w:val="000000" w:themeColor="text1"/>
          <w:lang w:val="x-none" w:eastAsia="x-none"/>
        </w:rPr>
        <w:t>25 м</w:t>
      </w:r>
      <w:r w:rsidRPr="00495A29">
        <w:rPr>
          <w:color w:val="000000" w:themeColor="text1"/>
          <w:lang w:val="x-none" w:eastAsia="en-US"/>
        </w:rPr>
        <w:t xml:space="preserve">; </w:t>
      </w:r>
    </w:p>
    <w:p w:rsidR="005E733E" w:rsidRPr="00495A29" w:rsidRDefault="005E733E" w:rsidP="00377954">
      <w:pPr>
        <w:ind w:firstLine="567"/>
        <w:jc w:val="both"/>
        <w:rPr>
          <w:color w:val="000000" w:themeColor="text1"/>
          <w:lang w:val="x-none" w:eastAsia="x-none"/>
        </w:rPr>
      </w:pPr>
      <w:r w:rsidRPr="00495A29">
        <w:rPr>
          <w:color w:val="000000" w:themeColor="text1"/>
          <w:lang w:val="x-none" w:eastAsia="en-US"/>
        </w:rPr>
        <w:t xml:space="preserve">от 9 до 30 блоков - </w:t>
      </w:r>
      <w:r w:rsidRPr="00495A29">
        <w:rPr>
          <w:color w:val="000000" w:themeColor="text1"/>
          <w:lang w:val="x-none" w:eastAsia="x-none"/>
        </w:rPr>
        <w:t>50</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lastRenderedPageBreak/>
        <w:t xml:space="preserve">-допускается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 </w:t>
      </w:r>
    </w:p>
    <w:p w:rsidR="005E733E" w:rsidRPr="00495A29" w:rsidRDefault="005E733E" w:rsidP="00377954">
      <w:pPr>
        <w:ind w:left="709"/>
        <w:jc w:val="both"/>
        <w:rPr>
          <w:color w:val="000000" w:themeColor="text1"/>
          <w:lang w:val="x-none" w:eastAsia="x-none"/>
        </w:rPr>
      </w:pPr>
      <w:r w:rsidRPr="00495A29">
        <w:rPr>
          <w:color w:val="000000" w:themeColor="text1"/>
          <w:lang w:val="x-none" w:eastAsia="en-US"/>
        </w:rPr>
        <w:t xml:space="preserve">- расстояние для подъезда пожарной техники  к жилым домам и хозяйственным постройкам - </w:t>
      </w:r>
      <w:r w:rsidRPr="00495A29">
        <w:rPr>
          <w:color w:val="000000" w:themeColor="text1"/>
          <w:lang w:val="x-none" w:eastAsia="x-none"/>
        </w:rPr>
        <w:t>от 5</w:t>
      </w:r>
      <w:r w:rsidR="005A46CC" w:rsidRPr="00495A29">
        <w:rPr>
          <w:color w:val="000000" w:themeColor="text1"/>
          <w:lang w:eastAsia="x-none"/>
        </w:rPr>
        <w:t xml:space="preserve"> </w:t>
      </w:r>
      <w:r w:rsidRPr="00495A29">
        <w:rPr>
          <w:color w:val="000000" w:themeColor="text1"/>
          <w:lang w:val="x-none" w:eastAsia="x-none"/>
        </w:rPr>
        <w:t>м</w:t>
      </w:r>
      <w:r w:rsidR="005A46CC" w:rsidRPr="00495A29">
        <w:rPr>
          <w:color w:val="000000" w:themeColor="text1"/>
          <w:lang w:eastAsia="x-none"/>
        </w:rPr>
        <w:t>.</w:t>
      </w:r>
      <w:r w:rsidRPr="00495A29">
        <w:rPr>
          <w:color w:val="000000" w:themeColor="text1"/>
          <w:lang w:val="x-none" w:eastAsia="x-none"/>
        </w:rPr>
        <w:t xml:space="preserve"> до 8 м;</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расстояние от окон жилых помещений дома до дворовых туалетов – от 8  до  12 м;</w:t>
      </w:r>
    </w:p>
    <w:p w:rsidR="005E733E" w:rsidRPr="00495A29" w:rsidRDefault="005E733E" w:rsidP="00377954">
      <w:pPr>
        <w:ind w:firstLine="567"/>
        <w:jc w:val="both"/>
        <w:rPr>
          <w:color w:val="000000" w:themeColor="text1"/>
          <w:lang w:eastAsia="en-US"/>
        </w:rPr>
      </w:pPr>
      <w:r w:rsidRPr="00495A29">
        <w:rPr>
          <w:color w:val="000000" w:themeColor="text1"/>
          <w:lang w:val="x-none" w:eastAsia="en-US"/>
        </w:rPr>
        <w:t>-при отсутствии централизованной канализации расстояние от туалета до стен соседнего дома необходимо принимать</w:t>
      </w:r>
      <w:r w:rsidRPr="00495A29">
        <w:rPr>
          <w:color w:val="000000" w:themeColor="text1"/>
          <w:lang w:eastAsia="en-US"/>
        </w:rPr>
        <w:t>:</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 </w:t>
      </w:r>
      <w:r w:rsidRPr="00495A29">
        <w:rPr>
          <w:color w:val="000000" w:themeColor="text1"/>
          <w:lang w:val="x-none" w:eastAsia="x-none"/>
        </w:rPr>
        <w:t>не менее 12 м</w:t>
      </w:r>
      <w:r w:rsidRPr="00495A29">
        <w:rPr>
          <w:color w:val="000000" w:themeColor="text1"/>
          <w:lang w:val="x-none" w:eastAsia="en-US"/>
        </w:rPr>
        <w:t xml:space="preserve">, </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до источника водоснабжения (колодца) </w:t>
      </w:r>
      <w:r w:rsidRPr="00495A29">
        <w:rPr>
          <w:color w:val="000000" w:themeColor="text1"/>
          <w:lang w:val="x-none" w:eastAsia="x-none"/>
        </w:rPr>
        <w:t>- не менее 25</w:t>
      </w:r>
      <w:r w:rsidRPr="00495A29">
        <w:rPr>
          <w:color w:val="000000" w:themeColor="text1"/>
          <w:lang w:val="x-none" w:eastAsia="en-US"/>
        </w:rPr>
        <w:t xml:space="preserve"> м.</w:t>
      </w:r>
    </w:p>
    <w:p w:rsidR="005E733E" w:rsidRPr="00495A29" w:rsidRDefault="005E733E" w:rsidP="00377954">
      <w:pPr>
        <w:ind w:firstLine="567"/>
        <w:jc w:val="both"/>
        <w:rPr>
          <w:color w:val="000000" w:themeColor="text1"/>
          <w:lang w:val="x-none" w:eastAsia="x-none"/>
        </w:rPr>
      </w:pPr>
      <w:r w:rsidRPr="00495A29">
        <w:rPr>
          <w:color w:val="000000" w:themeColor="text1"/>
          <w:lang w:val="x-none" w:eastAsia="en-US"/>
        </w:rPr>
        <w:t xml:space="preserve">- предельная высота ограждения участка – </w:t>
      </w:r>
      <w:r w:rsidRPr="00495A29">
        <w:rPr>
          <w:color w:val="000000" w:themeColor="text1"/>
          <w:lang w:val="x-none" w:eastAsia="x-none"/>
        </w:rPr>
        <w:t>2 м</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 </w:t>
      </w:r>
      <w:r w:rsidRPr="00495A29">
        <w:rPr>
          <w:color w:val="000000" w:themeColor="text1"/>
          <w:lang w:val="x-none" w:eastAsia="en-US"/>
        </w:rPr>
        <w:tab/>
        <w:t xml:space="preserve">для ведения личного подсобного хозяйства минимальные расстояния от помещений </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 (сооружений) для содержания и разведения животных до объектов жилой застройки следует принимать в соответствии со значениями:</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1) </w:t>
      </w:r>
      <w:r w:rsidRPr="00495A29">
        <w:rPr>
          <w:color w:val="000000" w:themeColor="text1"/>
          <w:lang w:val="x-none" w:eastAsia="x-none"/>
        </w:rPr>
        <w:t>10 метров</w:t>
      </w:r>
      <w:r w:rsidRPr="00495A29">
        <w:rPr>
          <w:color w:val="000000" w:themeColor="text1"/>
          <w:lang w:val="x-none" w:eastAsia="en-US"/>
        </w:rPr>
        <w:t xml:space="preserve"> (лошади, свиньи, коровы, нутрии, песцы - до 5 шт.; овцы, козы, кролики - до 10 шт.; птицы - до 30 шт.);</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2) </w:t>
      </w:r>
      <w:r w:rsidRPr="00495A29">
        <w:rPr>
          <w:color w:val="000000" w:themeColor="text1"/>
          <w:lang w:val="x-none" w:eastAsia="x-none"/>
        </w:rPr>
        <w:t>20 метров</w:t>
      </w:r>
      <w:r w:rsidRPr="00495A29">
        <w:rPr>
          <w:color w:val="000000" w:themeColor="text1"/>
          <w:lang w:val="x-none" w:eastAsia="en-US"/>
        </w:rPr>
        <w:t xml:space="preserve"> (лошади, свиньи, коровы, нутрии, песцы - до 8 шт.; овцы, козы - до 15 шт., кролики - до 20 шт.; птицы - до 45 шт.);</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3) </w:t>
      </w:r>
      <w:r w:rsidRPr="00495A29">
        <w:rPr>
          <w:color w:val="000000" w:themeColor="text1"/>
          <w:lang w:val="x-none" w:eastAsia="x-none"/>
        </w:rPr>
        <w:t>30 метров</w:t>
      </w:r>
      <w:r w:rsidRPr="00495A29">
        <w:rPr>
          <w:color w:val="000000" w:themeColor="text1"/>
          <w:lang w:val="x-none" w:eastAsia="en-US"/>
        </w:rPr>
        <w:t xml:space="preserve"> (лошади, свиньи, коровы, нутрии, песцы - до 10 шт.; овцы, козы - до 20 шт., кролики - до 30 шт.; птицы - до 60 шт.);</w:t>
      </w:r>
    </w:p>
    <w:p w:rsidR="005E733E" w:rsidRPr="00495A29" w:rsidRDefault="005E733E" w:rsidP="005A46CC">
      <w:pPr>
        <w:ind w:firstLine="567"/>
        <w:jc w:val="both"/>
        <w:rPr>
          <w:color w:val="000000" w:themeColor="text1"/>
          <w:lang w:val="x-none" w:eastAsia="en-US"/>
        </w:rPr>
      </w:pPr>
      <w:r w:rsidRPr="00495A29">
        <w:rPr>
          <w:color w:val="000000" w:themeColor="text1"/>
          <w:lang w:val="x-none" w:eastAsia="en-US"/>
        </w:rPr>
        <w:t xml:space="preserve">4) </w:t>
      </w:r>
      <w:r w:rsidRPr="00495A29">
        <w:rPr>
          <w:color w:val="000000" w:themeColor="text1"/>
          <w:lang w:val="x-none" w:eastAsia="x-none"/>
        </w:rPr>
        <w:t>40 метров</w:t>
      </w:r>
      <w:r w:rsidRPr="00495A29">
        <w:rPr>
          <w:color w:val="000000" w:themeColor="text1"/>
          <w:lang w:val="x-none" w:eastAsia="en-US"/>
        </w:rPr>
        <w:t xml:space="preserve"> (лошади, свиньи, коровы, нутрии, песцы - до 15 шт.; овцы, козы - до 25 шт., кролики - до 40 шт.; </w:t>
      </w:r>
      <w:r w:rsidRPr="00495A29">
        <w:rPr>
          <w:color w:val="000000" w:themeColor="text1"/>
          <w:lang w:val="x-none" w:eastAsia="x-none"/>
        </w:rPr>
        <w:t>птицы</w:t>
      </w:r>
      <w:r w:rsidRPr="00495A29">
        <w:rPr>
          <w:color w:val="000000" w:themeColor="text1"/>
          <w:lang w:val="x-none" w:eastAsia="en-US"/>
        </w:rPr>
        <w:t xml:space="preserve"> - до 75 шт. </w:t>
      </w:r>
    </w:p>
    <w:p w:rsidR="005E733E" w:rsidRPr="00495A29" w:rsidRDefault="005E733E" w:rsidP="00377954">
      <w:pPr>
        <w:jc w:val="both"/>
        <w:rPr>
          <w:color w:val="000000" w:themeColor="text1"/>
          <w:lang w:eastAsia="x-none"/>
        </w:rPr>
      </w:pPr>
      <w:r w:rsidRPr="00495A29">
        <w:rPr>
          <w:color w:val="000000" w:themeColor="text1"/>
          <w:lang w:val="x-none" w:eastAsia="x-none"/>
        </w:rPr>
        <w:t>- отступ от красной линии до основных зданий, строений, сооружений при осуществлении строительства для видов разрешенного использования</w:t>
      </w:r>
      <w:r w:rsidRPr="00495A29">
        <w:rPr>
          <w:color w:val="000000" w:themeColor="text1"/>
          <w:lang w:eastAsia="x-none"/>
        </w:rPr>
        <w:t>:</w:t>
      </w:r>
    </w:p>
    <w:p w:rsidR="005E733E" w:rsidRPr="00495A29" w:rsidRDefault="001B745C" w:rsidP="00377954">
      <w:pPr>
        <w:jc w:val="both"/>
        <w:rPr>
          <w:color w:val="000000" w:themeColor="text1"/>
          <w:lang w:val="x-none" w:eastAsia="x-none"/>
        </w:rPr>
      </w:pPr>
      <w:r w:rsidRPr="00495A29">
        <w:rPr>
          <w:color w:val="000000" w:themeColor="text1"/>
          <w:lang w:val="x-none" w:eastAsia="x-none"/>
        </w:rPr>
        <w:t>обслуживание жилой застройки (код 2.7), предоставление коммунальных услуг (код 3.1.1)</w:t>
      </w:r>
      <w:r w:rsidRPr="00495A29">
        <w:rPr>
          <w:color w:val="000000" w:themeColor="text1"/>
          <w:lang w:eastAsia="x-none"/>
        </w:rPr>
        <w:t xml:space="preserve">, </w:t>
      </w:r>
      <w:r w:rsidR="005E733E" w:rsidRPr="00495A29">
        <w:rPr>
          <w:color w:val="000000" w:themeColor="text1"/>
          <w:lang w:val="x-none" w:eastAsia="x-none"/>
        </w:rPr>
        <w:t>оказание услуг связи</w:t>
      </w:r>
      <w:r w:rsidR="005E733E" w:rsidRPr="00495A29">
        <w:rPr>
          <w:color w:val="000000" w:themeColor="text1"/>
          <w:lang w:val="x-none" w:eastAsia="en-US"/>
        </w:rPr>
        <w:t xml:space="preserve">  (код 3.2.3), бытовое обслуживание (код 3.3), амбулаторно-поликлиническое обслуживание (код 3.4.1),</w:t>
      </w:r>
      <w:r w:rsidRPr="00495A29">
        <w:rPr>
          <w:color w:val="000000" w:themeColor="text1"/>
        </w:rPr>
        <w:t xml:space="preserve"> </w:t>
      </w:r>
      <w:r w:rsidRPr="00495A29">
        <w:rPr>
          <w:color w:val="000000" w:themeColor="text1"/>
          <w:lang w:val="x-none" w:eastAsia="en-US"/>
        </w:rPr>
        <w:t>дошкольное, начальное и среднее общее образование (код 3.5.1);</w:t>
      </w:r>
      <w:r w:rsidR="005E733E" w:rsidRPr="00495A29">
        <w:rPr>
          <w:color w:val="000000" w:themeColor="text1"/>
          <w:lang w:val="x-none" w:eastAsia="en-US"/>
        </w:rPr>
        <w:t xml:space="preserve"> </w:t>
      </w:r>
      <w:r w:rsidR="005E733E" w:rsidRPr="00495A29">
        <w:rPr>
          <w:color w:val="000000" w:themeColor="text1"/>
          <w:lang w:val="x-none" w:eastAsia="x-none"/>
        </w:rPr>
        <w:t>объекты культурно-досуговой деятельности</w:t>
      </w:r>
      <w:r w:rsidR="005E733E" w:rsidRPr="00495A29">
        <w:rPr>
          <w:color w:val="000000" w:themeColor="text1"/>
          <w:lang w:val="x-none" w:eastAsia="en-US"/>
        </w:rPr>
        <w:t xml:space="preserve"> (код 3.6.1), амбулаторное ветеринарное обслуживание (код 3.10.1), магазины (код 4.4), обеспечение внутреннего правопорядка (код 8.3), </w:t>
      </w:r>
      <w:r w:rsidR="005E733E" w:rsidRPr="00495A29">
        <w:rPr>
          <w:color w:val="000000" w:themeColor="text1"/>
          <w:lang w:val="x-none" w:eastAsia="x-none"/>
        </w:rPr>
        <w:t>социальное обслуживание (код 3.2)</w:t>
      </w:r>
      <w:r w:rsidR="005E733E" w:rsidRPr="00495A29">
        <w:rPr>
          <w:color w:val="000000" w:themeColor="text1"/>
          <w:lang w:val="x-none" w:eastAsia="en-US"/>
        </w:rPr>
        <w:t xml:space="preserve">; </w:t>
      </w:r>
      <w:r w:rsidR="005E733E" w:rsidRPr="00495A29">
        <w:rPr>
          <w:color w:val="000000" w:themeColor="text1"/>
          <w:lang w:val="x-none" w:eastAsia="x-none"/>
        </w:rPr>
        <w:t>осуществление религиозных обрядов</w:t>
      </w:r>
      <w:r w:rsidR="005E733E" w:rsidRPr="00495A29">
        <w:rPr>
          <w:color w:val="000000" w:themeColor="text1"/>
          <w:lang w:val="x-none" w:eastAsia="en-US"/>
        </w:rPr>
        <w:t xml:space="preserve"> (код 3.7.1), рынки (код 4.3), общественное питание (код 4.6)</w:t>
      </w:r>
      <w:r w:rsidR="008E2685" w:rsidRPr="00495A29">
        <w:rPr>
          <w:color w:val="000000" w:themeColor="text1"/>
          <w:lang w:eastAsia="en-US"/>
        </w:rPr>
        <w:t>,</w:t>
      </w:r>
      <w:r w:rsidR="005E733E" w:rsidRPr="00495A29">
        <w:rPr>
          <w:color w:val="000000" w:themeColor="text1"/>
          <w:lang w:val="x-none" w:eastAsia="x-none"/>
        </w:rPr>
        <w:t xml:space="preserve"> </w:t>
      </w:r>
      <w:r w:rsidR="008E2685" w:rsidRPr="00495A29">
        <w:rPr>
          <w:color w:val="000000" w:themeColor="text1"/>
          <w:lang w:val="x-none" w:eastAsia="x-none"/>
        </w:rPr>
        <w:t>обеспечение занятий спортом в помещениях (код 5.1.2)</w:t>
      </w:r>
      <w:r w:rsidR="008E2685" w:rsidRPr="00495A29">
        <w:rPr>
          <w:color w:val="000000" w:themeColor="text1"/>
          <w:lang w:eastAsia="x-none"/>
        </w:rPr>
        <w:t xml:space="preserve"> </w:t>
      </w:r>
      <w:r w:rsidRPr="00495A29">
        <w:rPr>
          <w:color w:val="000000" w:themeColor="text1"/>
          <w:lang w:eastAsia="x-none"/>
        </w:rPr>
        <w:t>при осуществлении строительства</w:t>
      </w:r>
    </w:p>
    <w:p w:rsidR="001B745C" w:rsidRPr="00495A29" w:rsidRDefault="001B745C" w:rsidP="001B745C">
      <w:pPr>
        <w:ind w:firstLine="567"/>
        <w:jc w:val="both"/>
        <w:rPr>
          <w:color w:val="000000" w:themeColor="text1"/>
          <w:lang w:eastAsia="x-none"/>
        </w:rPr>
      </w:pPr>
      <w:r w:rsidRPr="00495A29">
        <w:rPr>
          <w:color w:val="000000" w:themeColor="text1"/>
          <w:lang w:eastAsia="x-none"/>
        </w:rPr>
        <w:t>- не менее 3 м.</w:t>
      </w:r>
    </w:p>
    <w:p w:rsidR="001B745C" w:rsidRPr="00495A29" w:rsidRDefault="001B745C" w:rsidP="001B745C">
      <w:pPr>
        <w:jc w:val="both"/>
        <w:rPr>
          <w:color w:val="000000" w:themeColor="text1"/>
          <w:lang w:eastAsia="x-none"/>
        </w:rPr>
      </w:pPr>
      <w:r w:rsidRPr="00495A29">
        <w:rPr>
          <w:color w:val="000000" w:themeColor="text1"/>
          <w:lang w:eastAsia="x-none"/>
        </w:rPr>
        <w:t>для видов разрешенного использования хранение автотранспорта (код 2.7.1), размещение гаражей для собственных нужд (код 2.7.2)</w:t>
      </w:r>
    </w:p>
    <w:p w:rsidR="001B745C" w:rsidRPr="00495A29" w:rsidRDefault="001B745C" w:rsidP="001B745C">
      <w:pPr>
        <w:ind w:firstLine="567"/>
        <w:jc w:val="both"/>
        <w:rPr>
          <w:color w:val="000000" w:themeColor="text1"/>
          <w:lang w:eastAsia="x-none"/>
        </w:rPr>
      </w:pPr>
      <w:r w:rsidRPr="00495A29">
        <w:rPr>
          <w:color w:val="000000" w:themeColor="text1"/>
          <w:lang w:eastAsia="x-none"/>
        </w:rPr>
        <w:t>- не менее 1 м.</w:t>
      </w:r>
    </w:p>
    <w:p w:rsidR="005E733E" w:rsidRPr="00495A29" w:rsidRDefault="001B745C" w:rsidP="00377954">
      <w:pPr>
        <w:jc w:val="both"/>
        <w:rPr>
          <w:color w:val="000000" w:themeColor="text1"/>
          <w:lang w:eastAsia="x-none"/>
        </w:rPr>
      </w:pPr>
      <w:r w:rsidRPr="00495A29">
        <w:rPr>
          <w:color w:val="000000" w:themeColor="text1"/>
          <w:lang w:val="x-none" w:eastAsia="en-US"/>
        </w:rPr>
        <w:t>для видов разрешенного использования</w:t>
      </w:r>
      <w:r w:rsidR="005E733E" w:rsidRPr="00495A29">
        <w:rPr>
          <w:color w:val="000000" w:themeColor="text1"/>
          <w:lang w:val="x-none" w:eastAsia="en-US"/>
        </w:rPr>
        <w:t xml:space="preserve"> </w:t>
      </w:r>
      <w:r w:rsidR="005E733E" w:rsidRPr="00495A29">
        <w:rPr>
          <w:color w:val="000000" w:themeColor="text1"/>
          <w:lang w:val="x-none" w:eastAsia="x-none"/>
        </w:rPr>
        <w:t>п</w:t>
      </w:r>
      <w:r w:rsidR="005E733E" w:rsidRPr="00495A29">
        <w:rPr>
          <w:color w:val="000000" w:themeColor="text1"/>
          <w:lang w:val="x-none" w:eastAsia="en-US"/>
        </w:rPr>
        <w:t>лощадки для занятий спортом</w:t>
      </w:r>
      <w:r w:rsidR="005E733E" w:rsidRPr="00495A29">
        <w:rPr>
          <w:color w:val="000000" w:themeColor="text1"/>
          <w:lang w:val="x-none" w:eastAsia="x-none"/>
        </w:rPr>
        <w:t xml:space="preserve"> (код 5.1.3) минимальные отступы от красной линии и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5E733E" w:rsidRPr="00495A29" w:rsidRDefault="005E733E" w:rsidP="00377954">
      <w:pPr>
        <w:ind w:firstLine="567"/>
        <w:jc w:val="both"/>
        <w:rPr>
          <w:color w:val="000000" w:themeColor="text1"/>
          <w:lang w:val="x-none" w:eastAsia="x-none"/>
        </w:rPr>
      </w:pPr>
      <w:r w:rsidRPr="00495A29">
        <w:rPr>
          <w:color w:val="000000" w:themeColor="text1"/>
          <w:lang w:eastAsia="x-none"/>
        </w:rPr>
        <w:t>-</w:t>
      </w:r>
      <w:r w:rsidRPr="00495A29">
        <w:rPr>
          <w:color w:val="000000" w:themeColor="text1"/>
          <w:lang w:val="x-none" w:eastAsia="x-none"/>
        </w:rPr>
        <w:t>не устанавливаются.</w:t>
      </w:r>
    </w:p>
    <w:p w:rsidR="005E733E" w:rsidRPr="00495A29" w:rsidRDefault="005E733E" w:rsidP="00377954">
      <w:pPr>
        <w:ind w:firstLine="567"/>
        <w:jc w:val="both"/>
        <w:rPr>
          <w:color w:val="000000" w:themeColor="text1"/>
          <w:u w:val="single"/>
          <w:lang w:val="x-none" w:eastAsia="x-none"/>
        </w:rPr>
      </w:pPr>
      <w:r w:rsidRPr="00495A29">
        <w:rPr>
          <w:color w:val="000000" w:themeColor="text1"/>
          <w:u w:val="single"/>
          <w:lang w:val="x-none" w:eastAsia="x-none"/>
        </w:rPr>
        <w:t>3) предельное количество надземных этажей</w:t>
      </w:r>
      <w:r w:rsidRPr="00495A29">
        <w:rPr>
          <w:color w:val="000000" w:themeColor="text1"/>
        </w:rPr>
        <w:t xml:space="preserve"> </w:t>
      </w:r>
      <w:r w:rsidRPr="00495A29">
        <w:rPr>
          <w:color w:val="000000" w:themeColor="text1"/>
          <w:u w:val="single"/>
          <w:lang w:val="x-none" w:eastAsia="x-none"/>
        </w:rPr>
        <w:t>и предельная высота для видов разрешенного использования:</w:t>
      </w:r>
    </w:p>
    <w:p w:rsidR="005E733E" w:rsidRPr="00495A29" w:rsidRDefault="005E733E" w:rsidP="00377954">
      <w:pPr>
        <w:jc w:val="both"/>
        <w:rPr>
          <w:color w:val="000000" w:themeColor="text1"/>
          <w:lang w:eastAsia="x-none"/>
        </w:rPr>
      </w:pPr>
      <w:r w:rsidRPr="00495A29">
        <w:rPr>
          <w:color w:val="000000" w:themeColor="text1"/>
          <w:lang w:val="x-none" w:eastAsia="en-US"/>
        </w:rPr>
        <w:t>для индивидуального жилищного строительства (код 2.1), блокированная жилая застройка (код 2.3)</w:t>
      </w:r>
      <w:r w:rsidRPr="00495A29">
        <w:rPr>
          <w:color w:val="000000" w:themeColor="text1"/>
          <w:lang w:eastAsia="en-US"/>
        </w:rPr>
        <w:t xml:space="preserve">, </w:t>
      </w:r>
      <w:r w:rsidRPr="00495A29">
        <w:rPr>
          <w:color w:val="000000" w:themeColor="text1"/>
          <w:lang w:val="x-none" w:eastAsia="en-US"/>
        </w:rPr>
        <w:t xml:space="preserve"> для ведения личного подсобного хозяйства </w:t>
      </w:r>
      <w:r w:rsidRPr="00495A29">
        <w:rPr>
          <w:color w:val="000000" w:themeColor="text1"/>
          <w:lang w:val="x-none" w:eastAsia="x-none"/>
        </w:rPr>
        <w:t>(приусадебный земельный участок)</w:t>
      </w:r>
      <w:r w:rsidRPr="00495A29">
        <w:rPr>
          <w:color w:val="000000" w:themeColor="text1"/>
          <w:lang w:val="x-none" w:eastAsia="en-US"/>
        </w:rPr>
        <w:t xml:space="preserve"> (код 2.2)</w:t>
      </w:r>
      <w:r w:rsidRPr="00495A29">
        <w:rPr>
          <w:color w:val="000000" w:themeColor="text1"/>
          <w:shd w:val="clear" w:color="auto" w:fill="FFFFFF"/>
          <w:lang w:eastAsia="x-none"/>
        </w:rPr>
        <w:t>:</w:t>
      </w:r>
    </w:p>
    <w:p w:rsidR="005E733E" w:rsidRPr="00495A29" w:rsidRDefault="005E733E" w:rsidP="00377954">
      <w:pPr>
        <w:ind w:left="567"/>
        <w:jc w:val="both"/>
        <w:rPr>
          <w:color w:val="000000" w:themeColor="text1"/>
          <w:lang w:eastAsia="x-none"/>
        </w:rPr>
      </w:pPr>
      <w:r w:rsidRPr="00495A29">
        <w:rPr>
          <w:color w:val="000000" w:themeColor="text1"/>
          <w:lang w:val="x-none" w:eastAsia="x-none"/>
        </w:rPr>
        <w:t>- не более 3-х;</w:t>
      </w:r>
      <w:r w:rsidRPr="00495A29">
        <w:rPr>
          <w:color w:val="000000" w:themeColor="text1"/>
          <w:lang w:eastAsia="x-none"/>
        </w:rPr>
        <w:t xml:space="preserve">  </w:t>
      </w:r>
    </w:p>
    <w:p w:rsidR="005E733E" w:rsidRPr="00495A29" w:rsidRDefault="005E733E" w:rsidP="00377954">
      <w:pPr>
        <w:ind w:left="567" w:hanging="567"/>
        <w:jc w:val="both"/>
        <w:rPr>
          <w:color w:val="000000" w:themeColor="text1"/>
          <w:lang w:eastAsia="x-none"/>
        </w:rPr>
      </w:pPr>
      <w:r w:rsidRPr="00495A29">
        <w:rPr>
          <w:color w:val="000000" w:themeColor="text1"/>
          <w:lang w:val="x-none" w:eastAsia="x-none"/>
        </w:rPr>
        <w:t xml:space="preserve">предельная высота </w:t>
      </w:r>
      <w:r w:rsidRPr="00495A29">
        <w:rPr>
          <w:color w:val="000000" w:themeColor="text1"/>
          <w:lang w:val="x-none" w:eastAsia="en-US"/>
        </w:rPr>
        <w:t>для индивидуального жилищного строительства (код 2.1)</w:t>
      </w:r>
    </w:p>
    <w:p w:rsidR="005E733E" w:rsidRPr="00495A29" w:rsidRDefault="005E733E" w:rsidP="00377954">
      <w:pPr>
        <w:ind w:left="567"/>
        <w:jc w:val="both"/>
        <w:rPr>
          <w:color w:val="000000" w:themeColor="text1"/>
          <w:lang w:val="x-none" w:eastAsia="x-none"/>
        </w:rPr>
      </w:pPr>
      <w:r w:rsidRPr="00495A29">
        <w:rPr>
          <w:color w:val="000000" w:themeColor="text1"/>
          <w:lang w:eastAsia="x-none"/>
        </w:rPr>
        <w:t xml:space="preserve"> </w:t>
      </w:r>
      <w:r w:rsidRPr="00495A29">
        <w:rPr>
          <w:color w:val="000000" w:themeColor="text1"/>
          <w:lang w:val="x-none" w:eastAsia="x-none"/>
        </w:rPr>
        <w:t>- не более 20 м;</w:t>
      </w:r>
    </w:p>
    <w:p w:rsidR="005E733E" w:rsidRPr="00495A29" w:rsidRDefault="005E733E" w:rsidP="00377954">
      <w:pPr>
        <w:jc w:val="both"/>
        <w:rPr>
          <w:color w:val="000000" w:themeColor="text1"/>
          <w:lang w:eastAsia="x-none"/>
        </w:rPr>
      </w:pPr>
      <w:r w:rsidRPr="00495A29">
        <w:rPr>
          <w:color w:val="000000" w:themeColor="text1"/>
          <w:lang w:val="x-none" w:eastAsia="x-none"/>
        </w:rPr>
        <w:t xml:space="preserve">- </w:t>
      </w:r>
      <w:r w:rsidRPr="00495A29">
        <w:rPr>
          <w:color w:val="000000" w:themeColor="text1"/>
          <w:shd w:val="clear" w:color="auto" w:fill="FFFFFF"/>
          <w:lang w:val="x-none" w:eastAsia="x-none"/>
        </w:rPr>
        <w:t xml:space="preserve">количество надземных этажей </w:t>
      </w:r>
      <w:r w:rsidRPr="00495A29">
        <w:rPr>
          <w:color w:val="000000" w:themeColor="text1"/>
          <w:lang w:val="x-none" w:eastAsia="en-US"/>
        </w:rPr>
        <w:t>для вида разрешенного использования</w:t>
      </w:r>
      <w:r w:rsidRPr="00495A29">
        <w:rPr>
          <w:color w:val="000000" w:themeColor="text1"/>
          <w:lang w:val="x-none" w:eastAsia="x-none"/>
        </w:rPr>
        <w:t xml:space="preserve">  малоэтажная многоквартирная жилая застройка (код 2.1.1)</w:t>
      </w:r>
      <w:r w:rsidRPr="00495A29">
        <w:rPr>
          <w:color w:val="000000" w:themeColor="text1"/>
          <w:lang w:eastAsia="x-none"/>
        </w:rPr>
        <w:t>:</w:t>
      </w:r>
      <w:r w:rsidRPr="00495A29">
        <w:rPr>
          <w:color w:val="000000" w:themeColor="text1"/>
          <w:lang w:val="x-none" w:eastAsia="x-none"/>
        </w:rPr>
        <w:t xml:space="preserve"> </w:t>
      </w:r>
    </w:p>
    <w:p w:rsidR="005E733E" w:rsidRPr="00495A29" w:rsidRDefault="005E733E" w:rsidP="00377954">
      <w:pPr>
        <w:ind w:left="142" w:firstLine="425"/>
        <w:jc w:val="both"/>
        <w:rPr>
          <w:color w:val="000000" w:themeColor="text1"/>
          <w:lang w:val="x-none" w:eastAsia="x-none"/>
        </w:rPr>
      </w:pPr>
      <w:r w:rsidRPr="00495A29">
        <w:rPr>
          <w:color w:val="000000" w:themeColor="text1"/>
          <w:lang w:val="x-none" w:eastAsia="x-none"/>
        </w:rPr>
        <w:t>- не более 4-х.</w:t>
      </w:r>
    </w:p>
    <w:p w:rsidR="005E733E" w:rsidRPr="00495A29" w:rsidRDefault="005E733E" w:rsidP="00377954">
      <w:pPr>
        <w:ind w:firstLine="567"/>
        <w:jc w:val="both"/>
        <w:rPr>
          <w:color w:val="000000" w:themeColor="text1"/>
          <w:lang w:eastAsia="en-US"/>
        </w:rPr>
      </w:pPr>
      <w:r w:rsidRPr="00495A29">
        <w:rPr>
          <w:color w:val="000000" w:themeColor="text1"/>
          <w:lang w:val="x-none" w:eastAsia="x-none"/>
        </w:rPr>
        <w:t xml:space="preserve">- предельное </w:t>
      </w:r>
      <w:r w:rsidRPr="00495A29">
        <w:rPr>
          <w:color w:val="000000" w:themeColor="text1"/>
          <w:shd w:val="clear" w:color="auto" w:fill="FFFFFF"/>
          <w:lang w:val="x-none" w:eastAsia="x-none"/>
        </w:rPr>
        <w:t xml:space="preserve">количество надземных этажей </w:t>
      </w:r>
      <w:r w:rsidRPr="00495A29">
        <w:rPr>
          <w:color w:val="000000" w:themeColor="text1"/>
          <w:lang w:val="x-none" w:eastAsia="en-US"/>
        </w:rPr>
        <w:t xml:space="preserve">для видов разрешенного использования: бытовое обслуживание (код 3.3), </w:t>
      </w:r>
      <w:r w:rsidRPr="00495A29">
        <w:rPr>
          <w:color w:val="000000" w:themeColor="text1"/>
          <w:lang w:val="x-none" w:eastAsia="x-none"/>
        </w:rPr>
        <w:t>социальное обслуживание (код 3.2)</w:t>
      </w:r>
      <w:r w:rsidRPr="00495A29">
        <w:rPr>
          <w:color w:val="000000" w:themeColor="text1"/>
          <w:lang w:val="x-none" w:eastAsia="en-US"/>
        </w:rPr>
        <w:t>, амбулаторно-</w:t>
      </w:r>
      <w:r w:rsidRPr="00495A29">
        <w:rPr>
          <w:color w:val="000000" w:themeColor="text1"/>
          <w:lang w:val="x-none" w:eastAsia="en-US"/>
        </w:rPr>
        <w:lastRenderedPageBreak/>
        <w:t xml:space="preserve">поликлиническое обслуживание (код 3.4.1), </w:t>
      </w:r>
      <w:r w:rsidRPr="00495A29">
        <w:rPr>
          <w:color w:val="000000" w:themeColor="text1"/>
          <w:lang w:val="x-none" w:eastAsia="en-US"/>
        </w:rPr>
        <w:tab/>
        <w:t xml:space="preserve">амбулаторное ветеринарное обслуживание (код 3.10.1), магазины (код 4.4), </w:t>
      </w:r>
      <w:r w:rsidRPr="00495A29">
        <w:rPr>
          <w:color w:val="000000" w:themeColor="text1"/>
          <w:lang w:val="x-none" w:eastAsia="x-none"/>
        </w:rPr>
        <w:tab/>
      </w:r>
      <w:r w:rsidRPr="00495A29">
        <w:rPr>
          <w:color w:val="000000" w:themeColor="text1"/>
          <w:lang w:val="x-none" w:eastAsia="en-US"/>
        </w:rPr>
        <w:t>рынки (код 4.3), общественное питание (код 4.6)</w:t>
      </w:r>
    </w:p>
    <w:p w:rsidR="005E733E" w:rsidRPr="00495A29" w:rsidRDefault="005E733E" w:rsidP="00377954">
      <w:pPr>
        <w:ind w:left="142" w:firstLine="425"/>
        <w:jc w:val="both"/>
        <w:rPr>
          <w:color w:val="000000" w:themeColor="text1"/>
          <w:lang w:val="x-none" w:eastAsia="x-none"/>
        </w:rPr>
      </w:pPr>
      <w:r w:rsidRPr="00495A29">
        <w:rPr>
          <w:color w:val="000000" w:themeColor="text1"/>
          <w:shd w:val="clear" w:color="auto" w:fill="FFFFFF"/>
          <w:lang w:val="x-none" w:eastAsia="x-none"/>
        </w:rPr>
        <w:t xml:space="preserve"> </w:t>
      </w:r>
      <w:r w:rsidRPr="00495A29">
        <w:rPr>
          <w:color w:val="000000" w:themeColor="text1"/>
          <w:lang w:val="x-none" w:eastAsia="x-none"/>
        </w:rPr>
        <w:t>- не более 3-х;</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x-none"/>
        </w:rPr>
        <w:t xml:space="preserve">- предельное </w:t>
      </w:r>
      <w:r w:rsidRPr="00495A29">
        <w:rPr>
          <w:color w:val="000000" w:themeColor="text1"/>
          <w:shd w:val="clear" w:color="auto" w:fill="FFFFFF"/>
          <w:lang w:val="x-none" w:eastAsia="x-none"/>
        </w:rPr>
        <w:t>количество надземных этажей</w:t>
      </w:r>
      <w:r w:rsidRPr="00495A29">
        <w:rPr>
          <w:color w:val="000000" w:themeColor="text1"/>
          <w:lang w:val="x-none" w:eastAsia="en-US"/>
        </w:rPr>
        <w:t xml:space="preserve"> и </w:t>
      </w:r>
      <w:r w:rsidRPr="00495A29">
        <w:rPr>
          <w:color w:val="000000" w:themeColor="text1"/>
          <w:lang w:val="x-none" w:eastAsia="x-none"/>
        </w:rPr>
        <w:t xml:space="preserve">предельная высота </w:t>
      </w:r>
      <w:r w:rsidRPr="00495A29">
        <w:rPr>
          <w:color w:val="000000" w:themeColor="text1"/>
          <w:lang w:val="x-none" w:eastAsia="en-US"/>
        </w:rPr>
        <w:t xml:space="preserve">для видов разрешенного использования: </w:t>
      </w:r>
    </w:p>
    <w:p w:rsidR="005E733E" w:rsidRPr="00495A29" w:rsidRDefault="005E733E" w:rsidP="00377954">
      <w:pPr>
        <w:ind w:firstLine="567"/>
        <w:jc w:val="both"/>
        <w:rPr>
          <w:color w:val="000000" w:themeColor="text1"/>
          <w:lang w:eastAsia="en-US"/>
        </w:rPr>
      </w:pPr>
      <w:r w:rsidRPr="00495A29">
        <w:rPr>
          <w:color w:val="000000" w:themeColor="text1"/>
          <w:lang w:val="x-none" w:eastAsia="x-none"/>
        </w:rPr>
        <w:t>предоставление коммунальных услуг</w:t>
      </w:r>
      <w:r w:rsidRPr="00495A29">
        <w:rPr>
          <w:color w:val="000000" w:themeColor="text1"/>
          <w:lang w:val="x-none" w:eastAsia="en-US"/>
        </w:rPr>
        <w:t xml:space="preserve"> (код 3.1.1), </w:t>
      </w:r>
      <w:r w:rsidRPr="00495A29">
        <w:rPr>
          <w:color w:val="000000" w:themeColor="text1"/>
          <w:lang w:val="x-none" w:eastAsia="x-none"/>
        </w:rPr>
        <w:t xml:space="preserve">обслуживание жилой застройки </w:t>
      </w:r>
      <w:r w:rsidRPr="00495A29">
        <w:rPr>
          <w:color w:val="000000" w:themeColor="text1"/>
          <w:lang w:val="x-none" w:eastAsia="en-US"/>
        </w:rPr>
        <w:t xml:space="preserve">(код 2.7), </w:t>
      </w:r>
      <w:r w:rsidRPr="00495A29">
        <w:rPr>
          <w:color w:val="000000" w:themeColor="text1"/>
          <w:lang w:val="x-none" w:eastAsia="x-none"/>
        </w:rPr>
        <w:t>предоставление коммунальных услуг</w:t>
      </w:r>
      <w:r w:rsidRPr="00495A29">
        <w:rPr>
          <w:color w:val="000000" w:themeColor="text1"/>
          <w:lang w:val="x-none" w:eastAsia="en-US"/>
        </w:rPr>
        <w:t xml:space="preserve"> (код 3.1.1), </w:t>
      </w:r>
      <w:r w:rsidRPr="00495A29">
        <w:rPr>
          <w:color w:val="000000" w:themeColor="text1"/>
          <w:lang w:val="x-none" w:eastAsia="x-none"/>
        </w:rPr>
        <w:t>оказание услуг связи</w:t>
      </w:r>
      <w:r w:rsidRPr="00495A29">
        <w:rPr>
          <w:color w:val="000000" w:themeColor="text1"/>
          <w:lang w:val="x-none" w:eastAsia="en-US"/>
        </w:rPr>
        <w:t xml:space="preserve">  (код 3.2.3), обеспечение вну</w:t>
      </w:r>
      <w:r w:rsidR="008E2685" w:rsidRPr="00495A29">
        <w:rPr>
          <w:color w:val="000000" w:themeColor="text1"/>
          <w:lang w:val="x-none" w:eastAsia="en-US"/>
        </w:rPr>
        <w:t>треннего правопорядка (код 8.3):</w:t>
      </w:r>
    </w:p>
    <w:p w:rsidR="005E733E" w:rsidRPr="00495A29" w:rsidRDefault="005E733E" w:rsidP="00377954">
      <w:pPr>
        <w:ind w:left="142" w:firstLine="1134"/>
        <w:jc w:val="both"/>
        <w:rPr>
          <w:color w:val="000000" w:themeColor="text1"/>
          <w:lang w:val="x-none" w:eastAsia="x-none"/>
        </w:rPr>
      </w:pPr>
      <w:r w:rsidRPr="00495A29">
        <w:rPr>
          <w:color w:val="000000" w:themeColor="text1"/>
          <w:lang w:val="x-none" w:eastAsia="x-none"/>
        </w:rPr>
        <w:t>-не устанавливаются;</w:t>
      </w:r>
    </w:p>
    <w:p w:rsidR="005E733E" w:rsidRPr="00495A29" w:rsidRDefault="005E733E" w:rsidP="00377954">
      <w:pPr>
        <w:ind w:firstLine="567"/>
        <w:jc w:val="both"/>
        <w:rPr>
          <w:color w:val="000000" w:themeColor="text1"/>
          <w:lang w:eastAsia="x-none"/>
        </w:rPr>
      </w:pPr>
      <w:r w:rsidRPr="00495A29">
        <w:rPr>
          <w:color w:val="000000" w:themeColor="text1"/>
          <w:u w:val="single"/>
          <w:lang w:val="x-none" w:eastAsia="x-none"/>
        </w:rPr>
        <w:t>4) максимальный процент застройки в границах земельного участка,</w:t>
      </w:r>
      <w:r w:rsidRPr="00495A29">
        <w:rPr>
          <w:color w:val="000000" w:themeColor="text1"/>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w:t>
      </w:r>
      <w:r w:rsidRPr="00495A29">
        <w:rPr>
          <w:color w:val="000000" w:themeColor="text1"/>
          <w:lang w:eastAsia="x-none"/>
        </w:rPr>
        <w:t>:</w:t>
      </w:r>
    </w:p>
    <w:p w:rsidR="005E733E" w:rsidRPr="00495A29" w:rsidRDefault="005E733E" w:rsidP="00377954">
      <w:pPr>
        <w:ind w:left="142" w:firstLine="1134"/>
        <w:jc w:val="both"/>
        <w:rPr>
          <w:color w:val="000000" w:themeColor="text1"/>
          <w:lang w:val="x-none" w:eastAsia="x-none"/>
        </w:rPr>
      </w:pPr>
      <w:r w:rsidRPr="00495A29">
        <w:rPr>
          <w:color w:val="000000" w:themeColor="text1"/>
          <w:lang w:val="x-none" w:eastAsia="x-none"/>
        </w:rPr>
        <w:t xml:space="preserve"> - не более </w:t>
      </w:r>
      <w:r w:rsidR="00CC5FE5" w:rsidRPr="00495A29">
        <w:rPr>
          <w:color w:val="000000" w:themeColor="text1"/>
          <w:lang w:eastAsia="x-none"/>
        </w:rPr>
        <w:t>7</w:t>
      </w:r>
      <w:r w:rsidRPr="00495A29">
        <w:rPr>
          <w:color w:val="000000" w:themeColor="text1"/>
          <w:lang w:eastAsia="x-none"/>
        </w:rPr>
        <w:t>0</w:t>
      </w:r>
      <w:r w:rsidRPr="00495A29">
        <w:rPr>
          <w:color w:val="000000" w:themeColor="text1"/>
          <w:lang w:val="x-none" w:eastAsia="x-none"/>
        </w:rPr>
        <w:t>%.</w:t>
      </w:r>
    </w:p>
    <w:p w:rsidR="005E733E" w:rsidRPr="00495A29" w:rsidRDefault="005E733E" w:rsidP="00377954">
      <w:pPr>
        <w:jc w:val="both"/>
        <w:rPr>
          <w:color w:val="000000" w:themeColor="text1"/>
          <w:lang w:val="x-none" w:eastAsia="en-US"/>
        </w:rPr>
      </w:pPr>
      <w:r w:rsidRPr="00495A29">
        <w:rPr>
          <w:color w:val="000000" w:themeColor="text1"/>
          <w:lang w:val="x-none" w:eastAsia="x-none"/>
        </w:rPr>
        <w:t>Максимальную плотность застройки участков территориальных зон жилого назначения</w:t>
      </w:r>
      <w:r w:rsidRPr="00495A29">
        <w:rPr>
          <w:color w:val="000000" w:themeColor="text1"/>
          <w:u w:val="single"/>
          <w:lang w:val="x-none" w:eastAsia="x-none"/>
        </w:rPr>
        <w:t xml:space="preserve"> </w:t>
      </w:r>
      <w:r w:rsidRPr="00495A29">
        <w:rPr>
          <w:color w:val="000000" w:themeColor="text1"/>
          <w:lang w:val="x-none" w:eastAsia="en-US"/>
        </w:rPr>
        <w:t>следует принимать по Таблице Приложения Б СП 42.13330.2016</w:t>
      </w:r>
      <w:r w:rsidRPr="00495A29">
        <w:rPr>
          <w:color w:val="000000" w:themeColor="text1"/>
          <w:lang w:eastAsia="en-US"/>
        </w:rPr>
        <w:t xml:space="preserve"> </w:t>
      </w:r>
      <w:r w:rsidRPr="00495A29">
        <w:rPr>
          <w:color w:val="000000" w:themeColor="text1"/>
          <w:lang w:val="x-none" w:eastAsia="en-US"/>
        </w:rPr>
        <w:t>«Градостроительство. Планировка и застройка городских и сельских поселений. Актуализированная редакция СНиП 2.07.01-89*».</w:t>
      </w:r>
    </w:p>
    <w:p w:rsidR="005E733E" w:rsidRPr="00495A29" w:rsidRDefault="005E733E" w:rsidP="00377954">
      <w:pPr>
        <w:pStyle w:val="12"/>
        <w:spacing w:before="0" w:after="0"/>
        <w:ind w:firstLine="709"/>
        <w:rPr>
          <w:color w:val="000000" w:themeColor="text1"/>
          <w:sz w:val="24"/>
          <w:szCs w:val="24"/>
        </w:rPr>
      </w:pPr>
      <w:r w:rsidRPr="00495A29">
        <w:rPr>
          <w:bCs w:val="0"/>
          <w:color w:val="000000" w:themeColor="text1"/>
          <w:sz w:val="24"/>
          <w:szCs w:val="24"/>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5E733E" w:rsidRPr="00495A29" w:rsidRDefault="005E733E" w:rsidP="00377954">
      <w:pPr>
        <w:pStyle w:val="affd"/>
        <w:rPr>
          <w:color w:val="000000" w:themeColor="text1"/>
        </w:rPr>
      </w:pPr>
      <w:r w:rsidRPr="00495A29">
        <w:rPr>
          <w:color w:val="000000" w:themeColor="text1"/>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5E733E" w:rsidRPr="00495A29" w:rsidRDefault="005E733E" w:rsidP="00377954">
      <w:pPr>
        <w:pStyle w:val="affd"/>
        <w:rPr>
          <w:color w:val="000000" w:themeColor="text1"/>
        </w:rPr>
      </w:pPr>
      <w:r w:rsidRPr="00495A29">
        <w:rPr>
          <w:color w:val="000000" w:themeColor="text1"/>
        </w:rPr>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29021F" w:rsidRPr="00495A29" w:rsidRDefault="0029021F" w:rsidP="00E41A06">
      <w:pPr>
        <w:keepNext/>
        <w:spacing w:line="240" w:lineRule="atLeast"/>
        <w:ind w:left="360"/>
        <w:jc w:val="center"/>
        <w:outlineLvl w:val="0"/>
        <w:rPr>
          <w:b/>
          <w:color w:val="000000" w:themeColor="text1"/>
          <w:sz w:val="32"/>
          <w:szCs w:val="32"/>
          <w:lang w:val="x-none" w:eastAsia="x-none"/>
        </w:rPr>
      </w:pPr>
      <w:bookmarkStart w:id="127" w:name="_Toc23171291"/>
      <w:bookmarkStart w:id="128" w:name="_Toc23262512"/>
      <w:bookmarkStart w:id="129" w:name="_Toc147495081"/>
      <w:bookmarkStart w:id="130" w:name="_Toc151182129"/>
      <w:bookmarkEnd w:id="119"/>
      <w:r w:rsidRPr="00495A29">
        <w:rPr>
          <w:b/>
          <w:color w:val="000000" w:themeColor="text1"/>
          <w:sz w:val="32"/>
          <w:szCs w:val="32"/>
          <w:lang w:val="x-none" w:eastAsia="x-none"/>
        </w:rPr>
        <w:t>Общественно- деловые зоны</w:t>
      </w:r>
      <w:bookmarkEnd w:id="127"/>
      <w:bookmarkEnd w:id="128"/>
      <w:bookmarkEnd w:id="129"/>
      <w:r w:rsidR="00D310A8" w:rsidRPr="00495A29">
        <w:rPr>
          <w:b/>
          <w:color w:val="000000" w:themeColor="text1"/>
          <w:sz w:val="32"/>
          <w:szCs w:val="32"/>
          <w:lang w:val="x-none" w:eastAsia="x-none"/>
        </w:rPr>
        <w:t xml:space="preserve"> </w:t>
      </w:r>
    </w:p>
    <w:p w:rsidR="0029021F" w:rsidRPr="00495A29" w:rsidRDefault="0029021F" w:rsidP="00E41A06">
      <w:pPr>
        <w:pStyle w:val="2"/>
        <w:spacing w:after="240"/>
        <w:ind w:left="142"/>
        <w:jc w:val="center"/>
        <w:rPr>
          <w:rFonts w:ascii="Times New Roman" w:hAnsi="Times New Roman"/>
          <w:i w:val="0"/>
          <w:color w:val="000000" w:themeColor="text1"/>
        </w:rPr>
      </w:pPr>
      <w:bookmarkStart w:id="131" w:name="_Toc153700622"/>
      <w:bookmarkStart w:id="132" w:name="_Toc147495082"/>
      <w:bookmarkStart w:id="133" w:name="_Toc469566182"/>
      <w:bookmarkStart w:id="134" w:name="_Toc23262513"/>
      <w:bookmarkStart w:id="135" w:name="_Toc151182133"/>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710428" w:rsidRPr="00495A29">
        <w:rPr>
          <w:rFonts w:ascii="Times New Roman" w:hAnsi="Times New Roman"/>
          <w:i w:val="0"/>
          <w:color w:val="000000" w:themeColor="text1"/>
        </w:rPr>
        <w:t>1</w:t>
      </w:r>
      <w:r w:rsidR="008F60EC" w:rsidRPr="00495A29">
        <w:rPr>
          <w:rFonts w:ascii="Times New Roman" w:hAnsi="Times New Roman"/>
          <w:i w:val="0"/>
          <w:color w:val="000000" w:themeColor="text1"/>
        </w:rPr>
        <w:t>.</w:t>
      </w:r>
      <w:r w:rsidRPr="00495A29">
        <w:rPr>
          <w:rFonts w:ascii="Times New Roman" w:hAnsi="Times New Roman"/>
          <w:i w:val="0"/>
          <w:color w:val="000000" w:themeColor="text1"/>
        </w:rPr>
        <w:t xml:space="preserve"> </w:t>
      </w:r>
      <w:bookmarkEnd w:id="131"/>
      <w:r w:rsidR="009A17C0" w:rsidRPr="00495A29">
        <w:rPr>
          <w:rFonts w:ascii="Times New Roman" w:hAnsi="Times New Roman"/>
          <w:i w:val="0"/>
          <w:color w:val="000000" w:themeColor="text1"/>
        </w:rPr>
        <w:t>Общественно-деловая зона</w:t>
      </w:r>
      <w:r w:rsidR="005E733E" w:rsidRPr="00495A29">
        <w:rPr>
          <w:rFonts w:ascii="Times New Roman" w:hAnsi="Times New Roman"/>
          <w:i w:val="0"/>
          <w:color w:val="000000" w:themeColor="text1"/>
        </w:rPr>
        <w:t xml:space="preserve"> (О)</w:t>
      </w:r>
      <w:bookmarkEnd w:id="132"/>
      <w:r w:rsidR="005E733E" w:rsidRPr="00495A29">
        <w:rPr>
          <w:rFonts w:ascii="Times New Roman" w:hAnsi="Times New Roman"/>
          <w:i w:val="0"/>
          <w:color w:val="000000" w:themeColor="text1"/>
        </w:rPr>
        <w:t xml:space="preserve"> </w:t>
      </w:r>
      <w:bookmarkEnd w:id="133"/>
      <w:bookmarkEnd w:id="134"/>
    </w:p>
    <w:p w:rsidR="0029021F" w:rsidRPr="00495A29" w:rsidRDefault="0029021F" w:rsidP="008A442D">
      <w:pPr>
        <w:pStyle w:val="12"/>
        <w:rPr>
          <w:color w:val="000000" w:themeColor="text1"/>
          <w:sz w:val="24"/>
          <w:szCs w:val="24"/>
        </w:rPr>
      </w:pPr>
      <w:r w:rsidRPr="00495A29">
        <w:rPr>
          <w:b/>
          <w:color w:val="000000" w:themeColor="text1"/>
          <w:sz w:val="24"/>
          <w:szCs w:val="24"/>
          <w:lang w:eastAsia="en-US"/>
        </w:rPr>
        <w:t xml:space="preserve">1. </w:t>
      </w:r>
      <w:r w:rsidR="009A17C0" w:rsidRPr="00495A29">
        <w:rPr>
          <w:b/>
          <w:color w:val="000000" w:themeColor="text1"/>
          <w:sz w:val="24"/>
          <w:szCs w:val="24"/>
          <w:lang w:eastAsia="en-US"/>
        </w:rPr>
        <w:t>О</w:t>
      </w:r>
      <w:r w:rsidR="005E733E" w:rsidRPr="00495A29">
        <w:rPr>
          <w:b/>
          <w:color w:val="000000" w:themeColor="text1"/>
          <w:sz w:val="24"/>
          <w:szCs w:val="24"/>
          <w:lang w:eastAsia="en-US"/>
        </w:rPr>
        <w:t xml:space="preserve">бщественно-деловая </w:t>
      </w:r>
      <w:r w:rsidR="009A17C0" w:rsidRPr="00495A29">
        <w:rPr>
          <w:b/>
          <w:color w:val="000000" w:themeColor="text1"/>
          <w:sz w:val="24"/>
          <w:szCs w:val="24"/>
          <w:lang w:eastAsia="en-US"/>
        </w:rPr>
        <w:t>зона</w:t>
      </w:r>
      <w:r w:rsidR="005E733E" w:rsidRPr="00495A29">
        <w:rPr>
          <w:b/>
          <w:color w:val="000000" w:themeColor="text1"/>
          <w:sz w:val="24"/>
          <w:szCs w:val="24"/>
          <w:lang w:eastAsia="en-US"/>
        </w:rPr>
        <w:t xml:space="preserve"> </w:t>
      </w:r>
      <w:r w:rsidRPr="00495A29">
        <w:rPr>
          <w:color w:val="000000" w:themeColor="text1"/>
          <w:sz w:val="24"/>
          <w:szCs w:val="24"/>
        </w:rPr>
        <w:t xml:space="preserve">предназначена для размещения </w:t>
      </w:r>
      <w:r w:rsidR="00153DF1" w:rsidRPr="00495A29">
        <w:rPr>
          <w:color w:val="000000" w:themeColor="text1"/>
          <w:sz w:val="24"/>
          <w:szCs w:val="24"/>
        </w:rPr>
        <w:t>объектов делового</w:t>
      </w:r>
      <w:r w:rsidR="003E36BA" w:rsidRPr="00495A29">
        <w:rPr>
          <w:color w:val="000000" w:themeColor="text1"/>
          <w:sz w:val="24"/>
          <w:szCs w:val="24"/>
        </w:rPr>
        <w:t xml:space="preserve">, </w:t>
      </w:r>
      <w:r w:rsidR="00153DF1" w:rsidRPr="00495A29">
        <w:rPr>
          <w:color w:val="000000" w:themeColor="text1"/>
          <w:sz w:val="24"/>
          <w:szCs w:val="24"/>
        </w:rPr>
        <w:t xml:space="preserve"> общественного управления, социального и коммунально-бытового назначения, </w:t>
      </w:r>
      <w:r w:rsidRPr="00495A29">
        <w:rPr>
          <w:color w:val="000000" w:themeColor="text1"/>
          <w:sz w:val="24"/>
          <w:szCs w:val="24"/>
        </w:rPr>
        <w:t>культурного развития, спорта, торговли, общественного питания,  банковской и страховой деятельности, объектов образования и просвещения, обеспечения научной деятельности, религиозного использования, обслуживания автотранспорта, других объектов, расположенных в данной зоне.</w:t>
      </w:r>
    </w:p>
    <w:p w:rsidR="0029021F" w:rsidRPr="00495A29" w:rsidRDefault="0029021F" w:rsidP="008A442D">
      <w:pPr>
        <w:pStyle w:val="12"/>
        <w:rPr>
          <w:b/>
          <w:i/>
          <w:color w:val="000000" w:themeColor="text1"/>
          <w:sz w:val="24"/>
          <w:szCs w:val="24"/>
        </w:rPr>
      </w:pPr>
      <w:r w:rsidRPr="00495A29">
        <w:rPr>
          <w:b/>
          <w:color w:val="000000" w:themeColor="text1"/>
          <w:sz w:val="24"/>
          <w:szCs w:val="24"/>
          <w:lang w:eastAsia="en-US"/>
        </w:rPr>
        <w:t>2. Основные виды разрешенного использования</w:t>
      </w:r>
      <w:r w:rsidRPr="00495A29">
        <w:rPr>
          <w:b/>
          <w:i/>
          <w:color w:val="000000" w:themeColor="text1"/>
          <w:sz w:val="24"/>
          <w:szCs w:val="24"/>
        </w:rPr>
        <w:t>:</w:t>
      </w:r>
    </w:p>
    <w:p w:rsidR="0029021F" w:rsidRPr="00495A29" w:rsidRDefault="0029021F" w:rsidP="00377954">
      <w:pPr>
        <w:pStyle w:val="12"/>
        <w:numPr>
          <w:ilvl w:val="0"/>
          <w:numId w:val="32"/>
        </w:numPr>
        <w:ind w:left="851"/>
        <w:rPr>
          <w:color w:val="000000" w:themeColor="text1"/>
          <w:sz w:val="24"/>
          <w:szCs w:val="24"/>
          <w:lang w:eastAsia="en-US"/>
        </w:rPr>
      </w:pPr>
      <w:bookmarkStart w:id="136" w:name="sub_1031"/>
      <w:r w:rsidRPr="00495A29">
        <w:rPr>
          <w:color w:val="000000" w:themeColor="text1"/>
          <w:sz w:val="24"/>
          <w:szCs w:val="24"/>
          <w:lang w:eastAsia="en-US"/>
        </w:rPr>
        <w:t>коммунальное обслуживание</w:t>
      </w:r>
      <w:bookmarkEnd w:id="136"/>
      <w:r w:rsidRPr="00495A29">
        <w:rPr>
          <w:color w:val="000000" w:themeColor="text1"/>
          <w:sz w:val="24"/>
          <w:szCs w:val="24"/>
          <w:lang w:eastAsia="en-US"/>
        </w:rPr>
        <w:t xml:space="preserve"> (код 3.1); </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социальное обслуживание (код 3.2),</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бытовое обслуживание (код 3.3);</w:t>
      </w:r>
    </w:p>
    <w:p w:rsidR="00B53C17" w:rsidRPr="00495A29" w:rsidRDefault="00B53C17"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 xml:space="preserve">здравоохранение (код 3.4), в части размещения объектов капитального строительства, предназначенных для оказания гражданам медицинской помощи, включающее </w:t>
      </w:r>
      <w:r w:rsidR="00153DF1" w:rsidRPr="00495A29">
        <w:rPr>
          <w:color w:val="000000" w:themeColor="text1"/>
          <w:sz w:val="24"/>
          <w:szCs w:val="24"/>
          <w:lang w:eastAsia="en-US"/>
        </w:rPr>
        <w:t xml:space="preserve">в себя </w:t>
      </w:r>
      <w:r w:rsidRPr="00495A29">
        <w:rPr>
          <w:color w:val="000000" w:themeColor="text1"/>
          <w:sz w:val="24"/>
          <w:szCs w:val="24"/>
          <w:lang w:eastAsia="en-US"/>
        </w:rPr>
        <w:t xml:space="preserve">амбулаторно-поликлиническое обслуживание (код 3.4.1) и стационарное медицинское обслуживание (код 3.4.2), </w:t>
      </w:r>
    </w:p>
    <w:p w:rsidR="00B53C17" w:rsidRPr="00495A29" w:rsidRDefault="00B53C17"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 xml:space="preserve">образование и </w:t>
      </w:r>
      <w:r w:rsidR="00E41A06" w:rsidRPr="00495A29">
        <w:rPr>
          <w:color w:val="000000" w:themeColor="text1"/>
          <w:sz w:val="24"/>
          <w:szCs w:val="24"/>
          <w:lang w:eastAsia="en-US"/>
        </w:rPr>
        <w:t xml:space="preserve">просвещение (код 3.5), в части </w:t>
      </w:r>
      <w:r w:rsidRPr="00495A29">
        <w:rPr>
          <w:color w:val="000000" w:themeColor="text1"/>
          <w:sz w:val="24"/>
          <w:szCs w:val="24"/>
          <w:lang w:eastAsia="en-US"/>
        </w:rPr>
        <w:t>размещения объектов капитального строительства, предназначенных для воспитания, образования и просвещения, включающее в себя дошкольное, начальное и среднее общее образование (код 3.5.1) и среднее и высшее профессиональное образование (код 3.5.2);</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объекты культурно-досуговой деятельности (код 3.6.1);</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общественное управление (код 3.8);</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обеспечение научной деятельности (код 3.9);</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lastRenderedPageBreak/>
        <w:t>амбулаторное ветеринарное обслуживание (код 3.10.1);</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деловое управление (код 4.1);</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объекты торговли (торговые центры, торгово-развлекательные центры (комплексы)) (код 4.2);</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рынки (код 4.3);</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магазины (код 4.4);</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банковская и страховая деятельность (код 4.5);</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общественное питание (код 4.6);</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гостиничное обслуживание (код 4.7);</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развлекательные мероприятия (код 4.8.1);</w:t>
      </w:r>
    </w:p>
    <w:p w:rsidR="0029021F" w:rsidRPr="00495A29" w:rsidRDefault="0029021F" w:rsidP="00377954">
      <w:pPr>
        <w:pStyle w:val="12"/>
        <w:numPr>
          <w:ilvl w:val="0"/>
          <w:numId w:val="32"/>
        </w:numPr>
        <w:ind w:left="851"/>
        <w:rPr>
          <w:color w:val="000000" w:themeColor="text1"/>
          <w:sz w:val="24"/>
          <w:szCs w:val="24"/>
          <w:lang w:eastAsia="en-US"/>
        </w:rPr>
      </w:pPr>
      <w:bookmarkStart w:id="137" w:name="sub_1049"/>
      <w:r w:rsidRPr="00495A29">
        <w:rPr>
          <w:color w:val="000000" w:themeColor="text1"/>
          <w:sz w:val="24"/>
          <w:szCs w:val="24"/>
          <w:lang w:eastAsia="en-US"/>
        </w:rPr>
        <w:t>служебные гаражи</w:t>
      </w:r>
      <w:bookmarkEnd w:id="137"/>
      <w:r w:rsidRPr="00495A29">
        <w:rPr>
          <w:color w:val="000000" w:themeColor="text1"/>
          <w:sz w:val="24"/>
          <w:szCs w:val="24"/>
          <w:lang w:eastAsia="en-US"/>
        </w:rPr>
        <w:t xml:space="preserve"> (код 4.9);</w:t>
      </w:r>
    </w:p>
    <w:p w:rsidR="0029021F" w:rsidRPr="00495A29" w:rsidRDefault="0029021F" w:rsidP="00377954">
      <w:pPr>
        <w:pStyle w:val="12"/>
        <w:numPr>
          <w:ilvl w:val="0"/>
          <w:numId w:val="32"/>
        </w:numPr>
        <w:ind w:left="851"/>
        <w:rPr>
          <w:color w:val="000000" w:themeColor="text1"/>
          <w:sz w:val="24"/>
          <w:szCs w:val="24"/>
          <w:lang w:eastAsia="en-US"/>
        </w:rPr>
      </w:pPr>
      <w:bookmarkStart w:id="138" w:name="sub_10410"/>
      <w:r w:rsidRPr="00495A29">
        <w:rPr>
          <w:color w:val="000000" w:themeColor="text1"/>
          <w:sz w:val="24"/>
          <w:szCs w:val="24"/>
          <w:lang w:eastAsia="en-US"/>
        </w:rPr>
        <w:t>выставочно</w:t>
      </w:r>
      <w:r w:rsidR="008D3038" w:rsidRPr="00495A29">
        <w:rPr>
          <w:color w:val="000000" w:themeColor="text1"/>
          <w:sz w:val="24"/>
          <w:szCs w:val="24"/>
          <w:lang w:eastAsia="en-US"/>
        </w:rPr>
        <w:t xml:space="preserve"> </w:t>
      </w:r>
      <w:r w:rsidRPr="00495A29">
        <w:rPr>
          <w:color w:val="000000" w:themeColor="text1"/>
          <w:sz w:val="24"/>
          <w:szCs w:val="24"/>
          <w:lang w:eastAsia="en-US"/>
        </w:rPr>
        <w:t>-</w:t>
      </w:r>
      <w:r w:rsidR="008D3038" w:rsidRPr="00495A29">
        <w:rPr>
          <w:color w:val="000000" w:themeColor="text1"/>
          <w:sz w:val="24"/>
          <w:szCs w:val="24"/>
          <w:lang w:eastAsia="en-US"/>
        </w:rPr>
        <w:t xml:space="preserve"> </w:t>
      </w:r>
      <w:r w:rsidRPr="00495A29">
        <w:rPr>
          <w:color w:val="000000" w:themeColor="text1"/>
          <w:sz w:val="24"/>
          <w:szCs w:val="24"/>
          <w:lang w:eastAsia="en-US"/>
        </w:rPr>
        <w:t>ярмарочная деятельность</w:t>
      </w:r>
      <w:bookmarkEnd w:id="138"/>
      <w:r w:rsidRPr="00495A29">
        <w:rPr>
          <w:color w:val="000000" w:themeColor="text1"/>
          <w:sz w:val="24"/>
          <w:szCs w:val="24"/>
          <w:lang w:eastAsia="en-US"/>
        </w:rPr>
        <w:t xml:space="preserve"> (код 4.10)</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спорт (код 5.1);</w:t>
      </w:r>
    </w:p>
    <w:p w:rsidR="00CF11F6" w:rsidRPr="00495A29" w:rsidRDefault="00CF11F6"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связь (код 6.8)</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обеспечение внутреннего правопорядка (код 8.3);</w:t>
      </w:r>
    </w:p>
    <w:p w:rsidR="007D09FB" w:rsidRPr="00495A29" w:rsidRDefault="007D09FB"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историко-культурная деятельность (код 9.3);</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земельные участки (территории) общего пользования (код 12.0);</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улично-дорожная сеть (код 12.01) (в части размещения</w:t>
      </w:r>
      <w:r w:rsidR="00153DF1" w:rsidRPr="00495A29">
        <w:rPr>
          <w:color w:val="000000" w:themeColor="text1"/>
          <w:sz w:val="24"/>
          <w:szCs w:val="24"/>
          <w:lang w:eastAsia="en-US"/>
        </w:rPr>
        <w:t xml:space="preserve">: </w:t>
      </w:r>
      <w:r w:rsidRPr="00495A29">
        <w:rPr>
          <w:color w:val="000000" w:themeColor="text1"/>
          <w:sz w:val="24"/>
          <w:szCs w:val="24"/>
          <w:lang w:eastAsia="en-US"/>
        </w:rPr>
        <w:t>автомобильных дорог и пешеходных тротуаров, пешеходных переходов, бульваров, площадей, проездов, велодорожек и объектов велотранспортной и инженерной инфраструктуры).</w:t>
      </w:r>
    </w:p>
    <w:p w:rsidR="0029021F" w:rsidRPr="00495A29" w:rsidRDefault="0029021F" w:rsidP="008A442D">
      <w:pPr>
        <w:pStyle w:val="12"/>
        <w:ind w:left="-142" w:firstLine="709"/>
        <w:rPr>
          <w:b/>
          <w:color w:val="000000" w:themeColor="text1"/>
          <w:sz w:val="24"/>
          <w:szCs w:val="24"/>
          <w:lang w:eastAsia="en-US"/>
        </w:rPr>
      </w:pPr>
      <w:r w:rsidRPr="00495A29">
        <w:rPr>
          <w:b/>
          <w:color w:val="000000" w:themeColor="text1"/>
          <w:sz w:val="24"/>
          <w:szCs w:val="24"/>
          <w:lang w:eastAsia="en-US"/>
        </w:rPr>
        <w:t>3. Условно разрешенные виды использования:</w:t>
      </w:r>
    </w:p>
    <w:p w:rsidR="0029021F" w:rsidRPr="00495A29" w:rsidRDefault="00FF265B" w:rsidP="00377954">
      <w:pPr>
        <w:pStyle w:val="12"/>
        <w:numPr>
          <w:ilvl w:val="0"/>
          <w:numId w:val="33"/>
        </w:numPr>
        <w:rPr>
          <w:color w:val="000000" w:themeColor="text1"/>
          <w:sz w:val="24"/>
          <w:szCs w:val="24"/>
          <w:lang w:eastAsia="en-US"/>
        </w:rPr>
      </w:pPr>
      <w:r w:rsidRPr="00495A29">
        <w:rPr>
          <w:color w:val="000000" w:themeColor="text1"/>
          <w:sz w:val="24"/>
          <w:szCs w:val="24"/>
          <w:lang w:eastAsia="en-US"/>
        </w:rPr>
        <w:t xml:space="preserve">хранение автотранспорта </w:t>
      </w:r>
      <w:r w:rsidR="0029021F" w:rsidRPr="00495A29">
        <w:rPr>
          <w:color w:val="000000" w:themeColor="text1"/>
          <w:sz w:val="24"/>
          <w:szCs w:val="24"/>
          <w:lang w:eastAsia="en-US"/>
        </w:rPr>
        <w:t>(код 2.7.1);</w:t>
      </w:r>
    </w:p>
    <w:p w:rsidR="0029021F" w:rsidRPr="00495A29" w:rsidRDefault="0029021F" w:rsidP="00377954">
      <w:pPr>
        <w:pStyle w:val="12"/>
        <w:numPr>
          <w:ilvl w:val="0"/>
          <w:numId w:val="33"/>
        </w:numPr>
        <w:rPr>
          <w:color w:val="000000" w:themeColor="text1"/>
          <w:sz w:val="24"/>
          <w:szCs w:val="24"/>
          <w:lang w:eastAsia="en-US"/>
        </w:rPr>
      </w:pPr>
      <w:r w:rsidRPr="00495A29">
        <w:rPr>
          <w:color w:val="000000" w:themeColor="text1"/>
          <w:sz w:val="24"/>
          <w:szCs w:val="24"/>
          <w:lang w:eastAsia="en-US"/>
        </w:rPr>
        <w:t>осуществление религиозных обрядов (код 3.7.1);</w:t>
      </w:r>
    </w:p>
    <w:p w:rsidR="0029021F" w:rsidRPr="00495A29" w:rsidRDefault="0029021F" w:rsidP="00377954">
      <w:pPr>
        <w:pStyle w:val="12"/>
        <w:numPr>
          <w:ilvl w:val="0"/>
          <w:numId w:val="33"/>
        </w:numPr>
        <w:rPr>
          <w:color w:val="000000" w:themeColor="text1"/>
          <w:sz w:val="24"/>
          <w:szCs w:val="24"/>
          <w:lang w:eastAsia="en-US"/>
        </w:rPr>
      </w:pPr>
      <w:r w:rsidRPr="00495A29">
        <w:rPr>
          <w:color w:val="000000" w:themeColor="text1"/>
          <w:sz w:val="24"/>
          <w:szCs w:val="24"/>
          <w:lang w:eastAsia="en-US"/>
        </w:rPr>
        <w:t>объекты дорожного сервиса (код 4.9.1);</w:t>
      </w:r>
    </w:p>
    <w:p w:rsidR="0029021F" w:rsidRPr="00495A29" w:rsidRDefault="0029021F" w:rsidP="008A442D">
      <w:pPr>
        <w:pStyle w:val="12"/>
        <w:ind w:left="-142" w:firstLine="709"/>
        <w:rPr>
          <w:b/>
          <w:color w:val="000000" w:themeColor="text1"/>
          <w:sz w:val="24"/>
          <w:szCs w:val="24"/>
          <w:lang w:eastAsia="en-US"/>
        </w:rPr>
      </w:pPr>
      <w:r w:rsidRPr="00495A29">
        <w:rPr>
          <w:b/>
          <w:color w:val="000000" w:themeColor="text1"/>
          <w:sz w:val="24"/>
          <w:szCs w:val="24"/>
          <w:lang w:eastAsia="en-US"/>
        </w:rPr>
        <w:t>4. Предельные параметры разрешенного строительства:</w:t>
      </w:r>
    </w:p>
    <w:p w:rsidR="0029021F" w:rsidRPr="00495A29" w:rsidRDefault="0029021F" w:rsidP="008A442D">
      <w:pPr>
        <w:pStyle w:val="12"/>
        <w:rPr>
          <w:color w:val="000000" w:themeColor="text1"/>
          <w:sz w:val="24"/>
          <w:szCs w:val="24"/>
        </w:rPr>
      </w:pPr>
      <w:r w:rsidRPr="00495A29">
        <w:rPr>
          <w:bCs w:val="0"/>
          <w:color w:val="000000" w:themeColor="text1"/>
          <w:sz w:val="24"/>
          <w:szCs w:val="24"/>
          <w:u w:val="single"/>
          <w:lang w:val="x-none" w:eastAsia="x-none"/>
        </w:rPr>
        <w:t>предельные (минимальные и (или) максимальные) размеры земельных участков</w:t>
      </w:r>
      <w:r w:rsidRPr="00495A29">
        <w:rPr>
          <w:color w:val="000000" w:themeColor="text1"/>
          <w:sz w:val="24"/>
          <w:szCs w:val="24"/>
        </w:rPr>
        <w:t>, в том числе их площадь:</w:t>
      </w:r>
    </w:p>
    <w:p w:rsidR="00D01E37" w:rsidRPr="00495A29" w:rsidRDefault="00D01E37" w:rsidP="00D01E37">
      <w:pPr>
        <w:spacing w:before="80" w:after="40"/>
        <w:ind w:firstLine="993"/>
        <w:jc w:val="both"/>
        <w:rPr>
          <w:color w:val="000000" w:themeColor="text1"/>
          <w:lang w:eastAsia="x-none"/>
        </w:rPr>
      </w:pPr>
      <w:r w:rsidRPr="00495A29">
        <w:rPr>
          <w:color w:val="000000" w:themeColor="text1"/>
          <w:lang w:val="x-none" w:eastAsia="x-none"/>
        </w:rPr>
        <w:t>для вида разрешенного использования</w:t>
      </w:r>
      <w:r w:rsidRPr="00495A29">
        <w:rPr>
          <w:color w:val="000000" w:themeColor="text1"/>
          <w:lang w:eastAsia="x-none"/>
        </w:rPr>
        <w:t>:</w:t>
      </w:r>
    </w:p>
    <w:p w:rsidR="00D01E37" w:rsidRPr="00495A29" w:rsidRDefault="00D01E37" w:rsidP="00D01E37">
      <w:pPr>
        <w:spacing w:before="80" w:after="40"/>
        <w:jc w:val="both"/>
        <w:rPr>
          <w:color w:val="000000" w:themeColor="text1"/>
          <w:lang w:val="x-none" w:eastAsia="x-none"/>
        </w:rPr>
      </w:pPr>
      <w:r w:rsidRPr="00495A29">
        <w:rPr>
          <w:color w:val="000000" w:themeColor="text1"/>
          <w:lang w:val="x-none" w:eastAsia="x-none"/>
        </w:rPr>
        <w:t xml:space="preserve">  здравоохранение (код 3.4), амбулаторно-поликлиническое обслуживание (код 3.4.1), стационарное медицинское обслуживание (код 3.4.2) </w:t>
      </w:r>
    </w:p>
    <w:p w:rsidR="00D01E37" w:rsidRPr="00495A29" w:rsidRDefault="00D01E37" w:rsidP="00D01E37">
      <w:pPr>
        <w:spacing w:before="80" w:after="40"/>
        <w:ind w:left="142" w:firstLine="567"/>
        <w:jc w:val="both"/>
        <w:rPr>
          <w:bCs w:val="0"/>
          <w:color w:val="000000" w:themeColor="text1"/>
          <w:lang w:val="x-none" w:eastAsia="x-none"/>
        </w:rPr>
      </w:pPr>
      <w:r w:rsidRPr="00495A29">
        <w:rPr>
          <w:bCs w:val="0"/>
          <w:color w:val="000000" w:themeColor="text1"/>
          <w:lang w:val="x-none" w:eastAsia="x-none"/>
        </w:rPr>
        <w:t>- минимальный - 0,0</w:t>
      </w:r>
      <w:r w:rsidR="006566B2" w:rsidRPr="00495A29">
        <w:rPr>
          <w:bCs w:val="0"/>
          <w:color w:val="000000" w:themeColor="text1"/>
          <w:lang w:eastAsia="x-none"/>
        </w:rPr>
        <w:t>1</w:t>
      </w:r>
      <w:r w:rsidRPr="00495A29">
        <w:rPr>
          <w:bCs w:val="0"/>
          <w:color w:val="000000" w:themeColor="text1"/>
          <w:lang w:val="x-none" w:eastAsia="x-none"/>
        </w:rPr>
        <w:t xml:space="preserve"> га, максимальный – 5,0 га;</w:t>
      </w:r>
    </w:p>
    <w:p w:rsidR="00D01E37" w:rsidRPr="00495A29" w:rsidRDefault="00D01E37" w:rsidP="00D01E37">
      <w:pPr>
        <w:spacing w:before="80" w:after="40"/>
        <w:jc w:val="both"/>
        <w:rPr>
          <w:color w:val="000000" w:themeColor="text1"/>
          <w:lang w:eastAsia="x-none"/>
        </w:rPr>
      </w:pPr>
      <w:r w:rsidRPr="00495A29">
        <w:rPr>
          <w:color w:val="000000" w:themeColor="text1"/>
          <w:lang w:val="x-none" w:eastAsia="x-none"/>
        </w:rPr>
        <w:t xml:space="preserve">для вида разрешенного использования </w:t>
      </w:r>
      <w:r w:rsidRPr="00495A29">
        <w:rPr>
          <w:color w:val="000000" w:themeColor="text1"/>
          <w:lang w:eastAsia="x-none"/>
        </w:rPr>
        <w:t xml:space="preserve"> - </w:t>
      </w:r>
      <w:r w:rsidRPr="00495A29">
        <w:rPr>
          <w:color w:val="000000" w:themeColor="text1"/>
          <w:lang w:val="x-none" w:eastAsia="x-none"/>
        </w:rPr>
        <w:t xml:space="preserve"> образование и просвещение (код 3.5), размер земельного участка</w:t>
      </w:r>
      <w:r w:rsidRPr="00495A29">
        <w:rPr>
          <w:color w:val="000000" w:themeColor="text1"/>
          <w:lang w:eastAsia="x-none"/>
        </w:rPr>
        <w:t>:</w:t>
      </w:r>
    </w:p>
    <w:p w:rsidR="00D01E37" w:rsidRPr="00495A29" w:rsidRDefault="00D01E37" w:rsidP="00D01E37">
      <w:pPr>
        <w:spacing w:before="80" w:after="40"/>
        <w:ind w:left="142" w:firstLine="567"/>
        <w:jc w:val="both"/>
        <w:rPr>
          <w:bCs w:val="0"/>
          <w:color w:val="000000" w:themeColor="text1"/>
          <w:lang w:val="x-none" w:eastAsia="x-none"/>
        </w:rPr>
      </w:pPr>
      <w:r w:rsidRPr="00495A29">
        <w:rPr>
          <w:bCs w:val="0"/>
          <w:color w:val="000000" w:themeColor="text1"/>
          <w:lang w:val="x-none" w:eastAsia="x-none"/>
        </w:rPr>
        <w:t>- определяется в соответствии с Региональными и Местными нормативами градостроительного проектирования в зависимости от вида объекта и необходимой вместимости планируемого объекта;</w:t>
      </w:r>
    </w:p>
    <w:p w:rsidR="008A442D" w:rsidRPr="00495A29" w:rsidRDefault="0029021F" w:rsidP="008A442D">
      <w:pPr>
        <w:pStyle w:val="12"/>
        <w:rPr>
          <w:color w:val="000000" w:themeColor="text1"/>
          <w:sz w:val="24"/>
          <w:szCs w:val="24"/>
        </w:rPr>
      </w:pPr>
      <w:r w:rsidRPr="00495A29">
        <w:rPr>
          <w:color w:val="000000" w:themeColor="text1"/>
          <w:sz w:val="24"/>
          <w:szCs w:val="24"/>
        </w:rPr>
        <w:t>-</w:t>
      </w:r>
      <w:r w:rsidRPr="00495A29">
        <w:rPr>
          <w:color w:val="000000" w:themeColor="text1"/>
          <w:sz w:val="24"/>
          <w:szCs w:val="24"/>
        </w:rPr>
        <w:tab/>
        <w:t xml:space="preserve"> для объектов бытового обслуживания (код 3.3), для объектов культурно-досуговой деятельности (код 3.6.1), для амбулаторного ветеринарного обслуживания (код 3.10.1), для делового управления (код 4.1), для банковской и страховой деятельности (код 4.5), для гостиничного обслуживания (код  4.7), для магазинов (код 4.4), для развлекательных мероприятий (код 4.8.1); для обеспечения внутреннего правопорядка (код 8.3):</w:t>
      </w:r>
    </w:p>
    <w:p w:rsidR="0029021F" w:rsidRPr="00495A29" w:rsidRDefault="0029021F" w:rsidP="008A442D">
      <w:pPr>
        <w:pStyle w:val="12"/>
        <w:ind w:firstLine="1134"/>
        <w:rPr>
          <w:bCs w:val="0"/>
          <w:color w:val="000000" w:themeColor="text1"/>
          <w:sz w:val="24"/>
          <w:szCs w:val="24"/>
          <w:lang w:val="x-none" w:eastAsia="x-none"/>
        </w:rPr>
      </w:pPr>
      <w:r w:rsidRPr="00495A29">
        <w:rPr>
          <w:color w:val="000000" w:themeColor="text1"/>
          <w:sz w:val="24"/>
          <w:szCs w:val="24"/>
        </w:rPr>
        <w:t xml:space="preserve">  </w:t>
      </w:r>
      <w:r w:rsidRPr="00495A29">
        <w:rPr>
          <w:bCs w:val="0"/>
          <w:color w:val="000000" w:themeColor="text1"/>
          <w:sz w:val="24"/>
          <w:szCs w:val="24"/>
          <w:lang w:val="x-none" w:eastAsia="x-none"/>
        </w:rPr>
        <w:t>минимальный - 0,01 га, максимальный - 0,10 га;</w:t>
      </w:r>
    </w:p>
    <w:p w:rsidR="00D01E37" w:rsidRPr="00495A29" w:rsidRDefault="00D01E37" w:rsidP="00D01E37">
      <w:pPr>
        <w:spacing w:before="80" w:after="40"/>
        <w:ind w:firstLine="851"/>
        <w:jc w:val="both"/>
        <w:rPr>
          <w:color w:val="000000" w:themeColor="text1"/>
          <w:lang w:eastAsia="x-none"/>
        </w:rPr>
      </w:pPr>
      <w:r w:rsidRPr="00495A29">
        <w:rPr>
          <w:color w:val="000000" w:themeColor="text1"/>
          <w:lang w:val="x-none" w:eastAsia="x-none"/>
        </w:rPr>
        <w:t>для видов разрешенного использования</w:t>
      </w:r>
      <w:r w:rsidRPr="00495A29">
        <w:rPr>
          <w:color w:val="000000" w:themeColor="text1"/>
          <w:lang w:eastAsia="x-none"/>
        </w:rPr>
        <w:t>:</w:t>
      </w:r>
    </w:p>
    <w:p w:rsidR="00D01E37" w:rsidRPr="00495A29" w:rsidRDefault="00D01E37" w:rsidP="00D01E37">
      <w:pPr>
        <w:spacing w:before="80" w:after="40"/>
        <w:jc w:val="both"/>
        <w:rPr>
          <w:color w:val="000000" w:themeColor="text1"/>
          <w:lang w:val="x-none" w:eastAsia="x-none"/>
        </w:rPr>
      </w:pPr>
      <w:r w:rsidRPr="00495A29">
        <w:rPr>
          <w:color w:val="000000" w:themeColor="text1"/>
          <w:lang w:val="x-none" w:eastAsia="x-none"/>
        </w:rPr>
        <w:t xml:space="preserve"> бытовое  обслуживание (код 3.3), магазины (код 4.4) общественное питание (код 4.6): </w:t>
      </w:r>
    </w:p>
    <w:p w:rsidR="00D01E37" w:rsidRPr="00495A29" w:rsidRDefault="00D01E37" w:rsidP="00D01E37">
      <w:pPr>
        <w:spacing w:before="80" w:after="40"/>
        <w:ind w:left="142" w:firstLine="567"/>
        <w:jc w:val="both"/>
        <w:rPr>
          <w:bCs w:val="0"/>
          <w:color w:val="000000" w:themeColor="text1"/>
          <w:lang w:val="x-none" w:eastAsia="x-none"/>
        </w:rPr>
      </w:pPr>
      <w:r w:rsidRPr="00495A29">
        <w:rPr>
          <w:bCs w:val="0"/>
          <w:color w:val="000000" w:themeColor="text1"/>
          <w:lang w:val="x-none" w:eastAsia="x-none"/>
        </w:rPr>
        <w:lastRenderedPageBreak/>
        <w:t>-минимальный - 0,01 га, максимальный - 0,05 га;</w:t>
      </w:r>
    </w:p>
    <w:p w:rsidR="00D01E37" w:rsidRPr="00495A29" w:rsidRDefault="00D01E37" w:rsidP="00D01E37">
      <w:pPr>
        <w:spacing w:before="80" w:after="40"/>
        <w:jc w:val="both"/>
        <w:rPr>
          <w:color w:val="000000" w:themeColor="text1"/>
          <w:lang w:val="x-none" w:eastAsia="x-none"/>
        </w:rPr>
      </w:pPr>
      <w:r w:rsidRPr="00495A29">
        <w:rPr>
          <w:color w:val="000000" w:themeColor="text1"/>
          <w:lang w:val="x-none" w:eastAsia="x-none"/>
        </w:rPr>
        <w:t>для видов разрешенного использования социальное обслуживание (код 3.2)- магазины (код 4.4):</w:t>
      </w:r>
    </w:p>
    <w:p w:rsidR="00D01E37" w:rsidRPr="00495A29" w:rsidRDefault="00D01E37" w:rsidP="00D01E37">
      <w:pPr>
        <w:spacing w:before="80" w:after="40"/>
        <w:ind w:left="142" w:firstLine="567"/>
        <w:jc w:val="both"/>
        <w:rPr>
          <w:bCs w:val="0"/>
          <w:color w:val="000000" w:themeColor="text1"/>
          <w:lang w:val="x-none" w:eastAsia="x-none"/>
        </w:rPr>
      </w:pPr>
      <w:r w:rsidRPr="00495A29">
        <w:rPr>
          <w:bCs w:val="0"/>
          <w:color w:val="000000" w:themeColor="text1"/>
          <w:lang w:val="x-none" w:eastAsia="x-none"/>
        </w:rPr>
        <w:t>-минимальный - 0,01 га, максимальный - 0,05 га;</w:t>
      </w:r>
    </w:p>
    <w:p w:rsidR="001175B0" w:rsidRPr="00495A29" w:rsidRDefault="0029021F" w:rsidP="008A442D">
      <w:pPr>
        <w:pStyle w:val="12"/>
        <w:rPr>
          <w:color w:val="000000" w:themeColor="text1"/>
          <w:sz w:val="24"/>
          <w:szCs w:val="24"/>
        </w:rPr>
      </w:pPr>
      <w:r w:rsidRPr="00495A29">
        <w:rPr>
          <w:color w:val="000000" w:themeColor="text1"/>
          <w:sz w:val="24"/>
          <w:szCs w:val="24"/>
        </w:rPr>
        <w:t>-</w:t>
      </w:r>
      <w:r w:rsidRPr="00495A29">
        <w:rPr>
          <w:color w:val="000000" w:themeColor="text1"/>
          <w:sz w:val="24"/>
          <w:szCs w:val="24"/>
        </w:rPr>
        <w:tab/>
        <w:t>для земельных участков (территорий) общего пользования (код  12.0), для коммуна</w:t>
      </w:r>
      <w:r w:rsidR="008D3038" w:rsidRPr="00495A29">
        <w:rPr>
          <w:color w:val="000000" w:themeColor="text1"/>
          <w:sz w:val="24"/>
          <w:szCs w:val="24"/>
        </w:rPr>
        <w:t xml:space="preserve">льного обслуживания (код 3.1.1), </w:t>
      </w:r>
      <w:r w:rsidRPr="00495A29">
        <w:rPr>
          <w:color w:val="000000" w:themeColor="text1"/>
          <w:sz w:val="24"/>
          <w:szCs w:val="24"/>
        </w:rPr>
        <w:t xml:space="preserve">для осуществления религиозных обрядов (код 3.7.1), для рынков (код 4.3); для объектов торговли (торговые центры, торгово-развлекательные центры (комплексы)) (код 4.2); для служебных гаражей (код 4.9), для выставочно-ярмарочной деятельности (код 4.10), для общественного управления (код 3.8), </w:t>
      </w:r>
      <w:r w:rsidR="001175B0" w:rsidRPr="00495A29">
        <w:rPr>
          <w:color w:val="000000" w:themeColor="text1"/>
          <w:sz w:val="24"/>
          <w:szCs w:val="24"/>
        </w:rPr>
        <w:t xml:space="preserve">хранения автотранспорта  (код 2.7.1), для </w:t>
      </w:r>
      <w:r w:rsidRPr="00495A29">
        <w:rPr>
          <w:color w:val="000000" w:themeColor="text1"/>
          <w:sz w:val="24"/>
          <w:szCs w:val="24"/>
        </w:rPr>
        <w:t>для общественного питания (код 4.6), для спорта (код 5.1)</w:t>
      </w:r>
      <w:r w:rsidR="006F1874" w:rsidRPr="00495A29">
        <w:rPr>
          <w:color w:val="000000" w:themeColor="text1"/>
        </w:rPr>
        <w:t xml:space="preserve">; </w:t>
      </w:r>
      <w:r w:rsidR="006F1874" w:rsidRPr="00495A29">
        <w:rPr>
          <w:color w:val="000000" w:themeColor="text1"/>
          <w:sz w:val="24"/>
          <w:szCs w:val="24"/>
        </w:rPr>
        <w:t>историко-культурная деятельность (код 9.3):</w:t>
      </w:r>
    </w:p>
    <w:p w:rsidR="0029021F" w:rsidRPr="00495A29" w:rsidRDefault="0029021F" w:rsidP="005B0109">
      <w:pPr>
        <w:spacing w:before="80" w:after="40"/>
        <w:ind w:left="142" w:firstLine="567"/>
        <w:jc w:val="both"/>
        <w:rPr>
          <w:bCs w:val="0"/>
          <w:color w:val="000000" w:themeColor="text1"/>
          <w:lang w:val="x-none" w:eastAsia="x-none"/>
        </w:rPr>
      </w:pPr>
      <w:r w:rsidRPr="00495A29">
        <w:rPr>
          <w:bCs w:val="0"/>
          <w:color w:val="000000" w:themeColor="text1"/>
          <w:lang w:val="x-none" w:eastAsia="x-none"/>
        </w:rPr>
        <w:t xml:space="preserve"> </w:t>
      </w:r>
      <w:r w:rsidR="008D3038" w:rsidRPr="00495A29">
        <w:rPr>
          <w:bCs w:val="0"/>
          <w:color w:val="000000" w:themeColor="text1"/>
          <w:lang w:val="x-none" w:eastAsia="x-none"/>
        </w:rPr>
        <w:t xml:space="preserve">- </w:t>
      </w:r>
      <w:r w:rsidRPr="00495A29">
        <w:rPr>
          <w:bCs w:val="0"/>
          <w:color w:val="000000" w:themeColor="text1"/>
          <w:lang w:val="x-none" w:eastAsia="x-none"/>
        </w:rPr>
        <w:t xml:space="preserve">размер не подлежит установлению; </w:t>
      </w:r>
    </w:p>
    <w:p w:rsidR="00A033DE" w:rsidRPr="00495A29" w:rsidRDefault="0029021F" w:rsidP="008A442D">
      <w:pPr>
        <w:pStyle w:val="12"/>
        <w:rPr>
          <w:color w:val="000000" w:themeColor="text1"/>
          <w:sz w:val="24"/>
          <w:szCs w:val="24"/>
        </w:rPr>
      </w:pPr>
      <w:r w:rsidRPr="00495A29">
        <w:rPr>
          <w:color w:val="000000" w:themeColor="text1"/>
          <w:sz w:val="24"/>
          <w:szCs w:val="24"/>
        </w:rPr>
        <w:t>-</w:t>
      </w:r>
      <w:r w:rsidRPr="00495A29">
        <w:rPr>
          <w:color w:val="000000" w:themeColor="text1"/>
          <w:sz w:val="24"/>
          <w:szCs w:val="24"/>
        </w:rPr>
        <w:tab/>
      </w:r>
      <w:r w:rsidR="00B53C17" w:rsidRPr="00495A29">
        <w:rPr>
          <w:color w:val="000000" w:themeColor="text1"/>
          <w:sz w:val="24"/>
          <w:szCs w:val="24"/>
        </w:rPr>
        <w:t xml:space="preserve">для объектов </w:t>
      </w:r>
      <w:r w:rsidR="00B53C17" w:rsidRPr="00495A29">
        <w:rPr>
          <w:color w:val="000000" w:themeColor="text1"/>
          <w:sz w:val="24"/>
          <w:szCs w:val="24"/>
          <w:lang w:eastAsia="en-US"/>
        </w:rPr>
        <w:t xml:space="preserve">здравоохранения (код 3.4), </w:t>
      </w:r>
      <w:r w:rsidRPr="00495A29">
        <w:rPr>
          <w:color w:val="000000" w:themeColor="text1"/>
          <w:sz w:val="24"/>
          <w:szCs w:val="24"/>
        </w:rPr>
        <w:t>для социальное обслуживание (код 3.2), образование и просвещение (код 3.5)</w:t>
      </w:r>
      <w:r w:rsidR="00A033DE" w:rsidRPr="00495A29">
        <w:rPr>
          <w:color w:val="000000" w:themeColor="text1"/>
          <w:sz w:val="24"/>
          <w:szCs w:val="24"/>
        </w:rPr>
        <w:t>:</w:t>
      </w:r>
    </w:p>
    <w:p w:rsidR="0029021F" w:rsidRPr="00495A29" w:rsidRDefault="0029021F" w:rsidP="008A442D">
      <w:pPr>
        <w:pStyle w:val="12"/>
        <w:rPr>
          <w:color w:val="000000" w:themeColor="text1"/>
          <w:sz w:val="24"/>
          <w:szCs w:val="24"/>
        </w:rPr>
      </w:pPr>
      <w:r w:rsidRPr="00495A29">
        <w:rPr>
          <w:color w:val="000000" w:themeColor="text1"/>
          <w:sz w:val="24"/>
          <w:szCs w:val="24"/>
        </w:rPr>
        <w:t>размер земельного участка определяется в соответствии с Региональными и Местными нормативами градостроительного проектирования в зависимости от вида объекта обслуживания и необходимой вместимости планируемого объекта.</w:t>
      </w:r>
    </w:p>
    <w:p w:rsidR="0029021F" w:rsidRPr="00495A29" w:rsidRDefault="0029021F" w:rsidP="008A442D">
      <w:pPr>
        <w:pStyle w:val="12"/>
        <w:rPr>
          <w:color w:val="000000" w:themeColor="text1"/>
          <w:sz w:val="24"/>
          <w:szCs w:val="24"/>
          <w:lang w:eastAsia="en-US"/>
        </w:rPr>
      </w:pPr>
      <w:r w:rsidRPr="00495A29">
        <w:rPr>
          <w:color w:val="000000" w:themeColor="text1"/>
          <w:sz w:val="24"/>
          <w:szCs w:val="24"/>
          <w:lang w:eastAsia="en-US"/>
        </w:rPr>
        <w:t>для вида разрешенного использования земельного участка общего пользования -  улично-дорожная сеть (код - 12.01) - ширина в красных линиях:</w:t>
      </w:r>
    </w:p>
    <w:p w:rsidR="0029021F" w:rsidRPr="00495A29" w:rsidRDefault="0029021F" w:rsidP="008A442D">
      <w:pPr>
        <w:pStyle w:val="12"/>
        <w:ind w:firstLine="1276"/>
        <w:rPr>
          <w:bCs w:val="0"/>
          <w:color w:val="000000" w:themeColor="text1"/>
          <w:sz w:val="24"/>
          <w:szCs w:val="24"/>
          <w:lang w:val="x-none" w:eastAsia="x-none"/>
        </w:rPr>
      </w:pPr>
      <w:r w:rsidRPr="00495A29">
        <w:rPr>
          <w:color w:val="000000" w:themeColor="text1"/>
          <w:sz w:val="24"/>
          <w:szCs w:val="24"/>
          <w:lang w:eastAsia="en-US"/>
        </w:rPr>
        <w:t>-</w:t>
      </w:r>
      <w:r w:rsidRPr="00495A29">
        <w:rPr>
          <w:bCs w:val="0"/>
          <w:color w:val="000000" w:themeColor="text1"/>
          <w:sz w:val="24"/>
          <w:szCs w:val="24"/>
          <w:lang w:val="x-none" w:eastAsia="x-none"/>
        </w:rPr>
        <w:t>основные улицы – 20-30м</w:t>
      </w:r>
    </w:p>
    <w:p w:rsidR="0029021F" w:rsidRPr="00495A29" w:rsidRDefault="0029021F" w:rsidP="008A442D">
      <w:pPr>
        <w:spacing w:before="80" w:after="40"/>
        <w:ind w:left="142" w:firstLine="1134"/>
        <w:jc w:val="both"/>
        <w:rPr>
          <w:bCs w:val="0"/>
          <w:color w:val="000000" w:themeColor="text1"/>
          <w:lang w:val="x-none" w:eastAsia="x-none"/>
        </w:rPr>
      </w:pPr>
      <w:r w:rsidRPr="00495A29">
        <w:rPr>
          <w:bCs w:val="0"/>
          <w:color w:val="000000" w:themeColor="text1"/>
          <w:lang w:val="x-none" w:eastAsia="x-none"/>
        </w:rPr>
        <w:t>-местные улицы – 15-25м</w:t>
      </w:r>
    </w:p>
    <w:p w:rsidR="0029021F" w:rsidRPr="00495A29" w:rsidRDefault="0029021F" w:rsidP="008A442D">
      <w:pPr>
        <w:pStyle w:val="12"/>
        <w:rPr>
          <w:color w:val="000000" w:themeColor="text1"/>
          <w:sz w:val="24"/>
          <w:szCs w:val="24"/>
        </w:rPr>
      </w:pPr>
      <w:r w:rsidRPr="00495A29">
        <w:rPr>
          <w:bCs w:val="0"/>
          <w:color w:val="000000" w:themeColor="text1"/>
          <w:sz w:val="24"/>
          <w:szCs w:val="24"/>
          <w:u w:val="single"/>
          <w:lang w:val="x-none" w:eastAsia="x-none"/>
        </w:rPr>
        <w:t>2)минимальные отступы от границ земельных участков</w:t>
      </w:r>
      <w:r w:rsidRPr="00495A29">
        <w:rPr>
          <w:color w:val="000000" w:themeColor="text1"/>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устанавливаются:</w:t>
      </w:r>
    </w:p>
    <w:p w:rsidR="008A442D" w:rsidRPr="00495A29" w:rsidRDefault="0029021F" w:rsidP="008A442D">
      <w:pPr>
        <w:pStyle w:val="12"/>
        <w:rPr>
          <w:color w:val="000000" w:themeColor="text1"/>
          <w:sz w:val="24"/>
          <w:szCs w:val="24"/>
        </w:rPr>
      </w:pPr>
      <w:r w:rsidRPr="00495A29">
        <w:rPr>
          <w:color w:val="000000" w:themeColor="text1"/>
          <w:sz w:val="24"/>
          <w:szCs w:val="24"/>
        </w:rPr>
        <w:t>отступ от красной линии до основных зданий, строений, сооружений при осуществлении строительства</w:t>
      </w:r>
    </w:p>
    <w:p w:rsidR="00A5705D" w:rsidRPr="00495A29" w:rsidRDefault="0029021F" w:rsidP="008A442D">
      <w:pPr>
        <w:pStyle w:val="12"/>
        <w:ind w:firstLine="1276"/>
        <w:rPr>
          <w:color w:val="000000" w:themeColor="text1"/>
        </w:rPr>
      </w:pPr>
      <w:r w:rsidRPr="00495A29">
        <w:rPr>
          <w:color w:val="000000" w:themeColor="text1"/>
          <w:sz w:val="24"/>
          <w:szCs w:val="24"/>
        </w:rPr>
        <w:t xml:space="preserve"> - не менее </w:t>
      </w:r>
      <w:r w:rsidR="007F608C" w:rsidRPr="00495A29">
        <w:rPr>
          <w:color w:val="000000" w:themeColor="text1"/>
          <w:sz w:val="24"/>
          <w:szCs w:val="24"/>
        </w:rPr>
        <w:t>3</w:t>
      </w:r>
      <w:r w:rsidRPr="00495A29">
        <w:rPr>
          <w:color w:val="000000" w:themeColor="text1"/>
          <w:sz w:val="24"/>
          <w:szCs w:val="24"/>
        </w:rPr>
        <w:t>м,</w:t>
      </w:r>
      <w:r w:rsidR="00A5705D" w:rsidRPr="00495A29">
        <w:rPr>
          <w:color w:val="000000" w:themeColor="text1"/>
        </w:rPr>
        <w:t xml:space="preserve"> </w:t>
      </w:r>
    </w:p>
    <w:p w:rsidR="008A442D" w:rsidRPr="00495A29" w:rsidRDefault="0029021F" w:rsidP="008A442D">
      <w:pPr>
        <w:pStyle w:val="12"/>
        <w:rPr>
          <w:color w:val="000000" w:themeColor="text1"/>
          <w:sz w:val="24"/>
          <w:szCs w:val="24"/>
        </w:rPr>
      </w:pPr>
      <w:r w:rsidRPr="00495A29">
        <w:rPr>
          <w:bCs w:val="0"/>
          <w:color w:val="000000" w:themeColor="text1"/>
          <w:sz w:val="24"/>
          <w:szCs w:val="24"/>
          <w:u w:val="single"/>
          <w:lang w:val="x-none" w:eastAsia="x-none"/>
        </w:rPr>
        <w:t>3) предельное количество надземных этажей</w:t>
      </w:r>
      <w:r w:rsidRPr="00495A29">
        <w:rPr>
          <w:color w:val="000000" w:themeColor="text1"/>
          <w:sz w:val="24"/>
          <w:szCs w:val="24"/>
        </w:rPr>
        <w:t xml:space="preserve"> </w:t>
      </w:r>
    </w:p>
    <w:p w:rsidR="00A033DE" w:rsidRPr="00495A29" w:rsidRDefault="0029021F" w:rsidP="008A442D">
      <w:pPr>
        <w:pStyle w:val="12"/>
        <w:rPr>
          <w:color w:val="000000" w:themeColor="text1"/>
          <w:sz w:val="24"/>
          <w:szCs w:val="24"/>
        </w:rPr>
      </w:pPr>
      <w:r w:rsidRPr="00495A29">
        <w:rPr>
          <w:color w:val="000000" w:themeColor="text1"/>
          <w:sz w:val="24"/>
          <w:szCs w:val="24"/>
        </w:rPr>
        <w:t>для гостиничного обслуживания (код - 4.7), для стационарного медицинского обслуживания (код 3.4.2)</w:t>
      </w:r>
      <w:r w:rsidR="00A033DE" w:rsidRPr="00495A29">
        <w:rPr>
          <w:color w:val="000000" w:themeColor="text1"/>
          <w:sz w:val="24"/>
          <w:szCs w:val="24"/>
        </w:rPr>
        <w:t>:</w:t>
      </w:r>
    </w:p>
    <w:p w:rsidR="00A5705D" w:rsidRPr="00495A29" w:rsidRDefault="0029021F" w:rsidP="008A442D">
      <w:pPr>
        <w:pStyle w:val="12"/>
        <w:rPr>
          <w:color w:val="000000" w:themeColor="text1"/>
        </w:rPr>
      </w:pPr>
      <w:r w:rsidRPr="00495A29">
        <w:rPr>
          <w:color w:val="000000" w:themeColor="text1"/>
          <w:sz w:val="24"/>
          <w:szCs w:val="24"/>
        </w:rPr>
        <w:t xml:space="preserve"> - не более </w:t>
      </w:r>
      <w:r w:rsidR="00E53E4E" w:rsidRPr="00495A29">
        <w:rPr>
          <w:color w:val="000000" w:themeColor="text1"/>
          <w:sz w:val="24"/>
          <w:szCs w:val="24"/>
        </w:rPr>
        <w:t>5</w:t>
      </w:r>
      <w:r w:rsidRPr="00495A29">
        <w:rPr>
          <w:color w:val="000000" w:themeColor="text1"/>
          <w:sz w:val="24"/>
          <w:szCs w:val="24"/>
        </w:rPr>
        <w:t>;</w:t>
      </w:r>
      <w:r w:rsidR="00A5705D" w:rsidRPr="00495A29">
        <w:rPr>
          <w:color w:val="000000" w:themeColor="text1"/>
        </w:rPr>
        <w:t xml:space="preserve"> </w:t>
      </w:r>
    </w:p>
    <w:p w:rsidR="00E53E4E" w:rsidRPr="00495A29" w:rsidRDefault="0029021F" w:rsidP="008A442D">
      <w:pPr>
        <w:pStyle w:val="12"/>
        <w:rPr>
          <w:color w:val="000000" w:themeColor="text1"/>
          <w:sz w:val="24"/>
          <w:szCs w:val="24"/>
        </w:rPr>
      </w:pPr>
      <w:r w:rsidRPr="00495A29">
        <w:rPr>
          <w:color w:val="000000" w:themeColor="text1"/>
          <w:sz w:val="24"/>
          <w:szCs w:val="24"/>
        </w:rPr>
        <w:t xml:space="preserve">- для видов разрешенного использования: </w:t>
      </w:r>
      <w:bookmarkStart w:id="139" w:name="sub_1032"/>
      <w:r w:rsidRPr="00495A29">
        <w:rPr>
          <w:color w:val="000000" w:themeColor="text1"/>
          <w:sz w:val="24"/>
          <w:szCs w:val="24"/>
        </w:rPr>
        <w:t>социальное обслуживание</w:t>
      </w:r>
      <w:bookmarkEnd w:id="139"/>
      <w:r w:rsidRPr="00495A29">
        <w:rPr>
          <w:color w:val="000000" w:themeColor="text1"/>
          <w:sz w:val="24"/>
          <w:szCs w:val="24"/>
        </w:rPr>
        <w:t xml:space="preserve"> (код 3.2), бытовое обслуживание (код 3.3), амбулаторно-поликлиническое обслуживание (код 3.4.1), </w:t>
      </w:r>
      <w:r w:rsidR="002A4BFE" w:rsidRPr="00495A29">
        <w:rPr>
          <w:color w:val="000000" w:themeColor="text1"/>
          <w:sz w:val="24"/>
          <w:szCs w:val="24"/>
        </w:rPr>
        <w:tab/>
        <w:t xml:space="preserve">осуществление религиозных обрядов (код 3.7.1); </w:t>
      </w:r>
      <w:r w:rsidRPr="00495A29">
        <w:rPr>
          <w:color w:val="000000" w:themeColor="text1"/>
          <w:sz w:val="24"/>
          <w:szCs w:val="24"/>
        </w:rPr>
        <w:t>амбулаторное ветеринарное обслуживание (код 3.10.1), объекты культурно-досуговой деятельности (код 3.6.1), образование и просвещение (код 3.5), общественное управление (код 3.8), обеспечение научной деятельности (код 3.9), деловое управление (код 4.1), объекты торговли (торговые центры, торгово-развлекательные центры (комплексы)) (код 4.2), рынки (код 4.3), банковская и страховая деятельность (код 4.5), выставочно</w:t>
      </w:r>
      <w:r w:rsidR="00A5705D" w:rsidRPr="00495A29">
        <w:rPr>
          <w:color w:val="000000" w:themeColor="text1"/>
          <w:sz w:val="24"/>
          <w:szCs w:val="24"/>
        </w:rPr>
        <w:t xml:space="preserve"> </w:t>
      </w:r>
      <w:r w:rsidRPr="00495A29">
        <w:rPr>
          <w:color w:val="000000" w:themeColor="text1"/>
          <w:sz w:val="24"/>
          <w:szCs w:val="24"/>
        </w:rPr>
        <w:t>-</w:t>
      </w:r>
      <w:r w:rsidR="00A5705D" w:rsidRPr="00495A29">
        <w:rPr>
          <w:color w:val="000000" w:themeColor="text1"/>
          <w:sz w:val="24"/>
          <w:szCs w:val="24"/>
        </w:rPr>
        <w:t xml:space="preserve"> </w:t>
      </w:r>
      <w:r w:rsidRPr="00495A29">
        <w:rPr>
          <w:color w:val="000000" w:themeColor="text1"/>
          <w:sz w:val="24"/>
          <w:szCs w:val="24"/>
        </w:rPr>
        <w:t>ярмар</w:t>
      </w:r>
      <w:r w:rsidR="00A5705D" w:rsidRPr="00495A29">
        <w:rPr>
          <w:color w:val="000000" w:themeColor="text1"/>
          <w:sz w:val="24"/>
          <w:szCs w:val="24"/>
        </w:rPr>
        <w:t xml:space="preserve">очная деятельность (код 4.10), </w:t>
      </w:r>
      <w:r w:rsidRPr="00495A29">
        <w:rPr>
          <w:color w:val="000000" w:themeColor="text1"/>
          <w:sz w:val="24"/>
          <w:szCs w:val="24"/>
        </w:rPr>
        <w:t>магазины (код 4.4), общественное питание (код 4.6), развлекательные мероприятия (код 4.8.1), спорт (код 5.1)</w:t>
      </w:r>
      <w:r w:rsidR="00E53E4E" w:rsidRPr="00495A29">
        <w:rPr>
          <w:color w:val="000000" w:themeColor="text1"/>
          <w:sz w:val="24"/>
          <w:szCs w:val="24"/>
        </w:rPr>
        <w:t>:</w:t>
      </w:r>
    </w:p>
    <w:p w:rsidR="0029021F" w:rsidRPr="00495A29" w:rsidRDefault="0029021F" w:rsidP="008A442D">
      <w:pPr>
        <w:spacing w:before="80" w:after="40"/>
        <w:ind w:left="142" w:firstLine="1134"/>
        <w:jc w:val="both"/>
        <w:rPr>
          <w:bCs w:val="0"/>
          <w:color w:val="000000" w:themeColor="text1"/>
          <w:lang w:val="x-none" w:eastAsia="x-none"/>
        </w:rPr>
      </w:pPr>
      <w:r w:rsidRPr="00495A29">
        <w:rPr>
          <w:bCs w:val="0"/>
          <w:color w:val="000000" w:themeColor="text1"/>
          <w:lang w:val="x-none" w:eastAsia="x-none"/>
        </w:rPr>
        <w:t xml:space="preserve"> - не более 3-х;</w:t>
      </w:r>
    </w:p>
    <w:p w:rsidR="0029021F" w:rsidRPr="00495A29" w:rsidRDefault="0029021F" w:rsidP="008A442D">
      <w:pPr>
        <w:pStyle w:val="12"/>
        <w:rPr>
          <w:color w:val="000000" w:themeColor="text1"/>
          <w:sz w:val="24"/>
          <w:szCs w:val="24"/>
        </w:rPr>
      </w:pPr>
      <w:r w:rsidRPr="00495A29">
        <w:rPr>
          <w:color w:val="000000" w:themeColor="text1"/>
          <w:sz w:val="24"/>
          <w:szCs w:val="24"/>
        </w:rPr>
        <w:t xml:space="preserve">- предельное количество надземных этажей и предельная высота </w:t>
      </w:r>
      <w:r w:rsidRPr="00495A29">
        <w:rPr>
          <w:bCs w:val="0"/>
          <w:color w:val="000000" w:themeColor="text1"/>
          <w:sz w:val="24"/>
          <w:szCs w:val="24"/>
          <w:lang w:val="x-none" w:eastAsia="x-none"/>
        </w:rPr>
        <w:t>не устанавливаются</w:t>
      </w:r>
      <w:r w:rsidRPr="00495A29">
        <w:rPr>
          <w:color w:val="000000" w:themeColor="text1"/>
          <w:sz w:val="24"/>
          <w:szCs w:val="24"/>
        </w:rPr>
        <w:t xml:space="preserve"> для видов разрешенного использования: </w:t>
      </w:r>
      <w:r w:rsidR="00F152CB" w:rsidRPr="00495A29">
        <w:rPr>
          <w:color w:val="000000" w:themeColor="text1"/>
          <w:sz w:val="24"/>
          <w:szCs w:val="24"/>
        </w:rPr>
        <w:t xml:space="preserve">объекты для хранения автотранспорта </w:t>
      </w:r>
      <w:r w:rsidRPr="00495A29">
        <w:rPr>
          <w:color w:val="000000" w:themeColor="text1"/>
          <w:sz w:val="24"/>
          <w:szCs w:val="24"/>
        </w:rPr>
        <w:t>(код 2.7.1), коммунальное обслуживание (код 3.1), служебные гаражи (код 4.9),</w:t>
      </w:r>
      <w:r w:rsidR="00FF265B" w:rsidRPr="00495A29">
        <w:rPr>
          <w:color w:val="000000" w:themeColor="text1"/>
          <w:sz w:val="24"/>
          <w:szCs w:val="24"/>
        </w:rPr>
        <w:t xml:space="preserve"> </w:t>
      </w:r>
      <w:r w:rsidRPr="00495A29">
        <w:rPr>
          <w:color w:val="000000" w:themeColor="text1"/>
          <w:sz w:val="24"/>
          <w:szCs w:val="24"/>
        </w:rPr>
        <w:t>объекты дорожного сервиса (код 4.9.1), осуществление ре</w:t>
      </w:r>
      <w:r w:rsidR="00E53E4E" w:rsidRPr="00495A29">
        <w:rPr>
          <w:color w:val="000000" w:themeColor="text1"/>
          <w:sz w:val="24"/>
          <w:szCs w:val="24"/>
        </w:rPr>
        <w:t xml:space="preserve">лигиозных обрядов (код 3.7.1), </w:t>
      </w:r>
      <w:r w:rsidRPr="00495A29">
        <w:rPr>
          <w:color w:val="000000" w:themeColor="text1"/>
          <w:sz w:val="24"/>
          <w:szCs w:val="24"/>
        </w:rPr>
        <w:t>обеспечение внутреннего правопорядка (код 8.3), земельные участки (территории) общего пользования (код 12.0).</w:t>
      </w:r>
    </w:p>
    <w:p w:rsidR="00D01E37" w:rsidRPr="00495A29" w:rsidRDefault="00D01E37" w:rsidP="00D01E37">
      <w:pPr>
        <w:spacing w:before="80" w:after="40"/>
        <w:ind w:firstLine="567"/>
        <w:jc w:val="both"/>
        <w:rPr>
          <w:color w:val="000000" w:themeColor="text1"/>
          <w:lang w:val="x-none" w:eastAsia="x-none"/>
        </w:rPr>
      </w:pPr>
      <w:bookmarkStart w:id="140" w:name="_Toc153700623"/>
      <w:bookmarkStart w:id="141" w:name="_Toc469566183"/>
      <w:bookmarkStart w:id="142" w:name="_Toc23262514"/>
      <w:r w:rsidRPr="00495A29">
        <w:rPr>
          <w:bCs w:val="0"/>
          <w:color w:val="000000" w:themeColor="text1"/>
          <w:u w:val="single"/>
          <w:lang w:val="x-none" w:eastAsia="x-none"/>
        </w:rPr>
        <w:lastRenderedPageBreak/>
        <w:t>5)максимальный процент застройки в границах земельного участка</w:t>
      </w:r>
      <w:r w:rsidRPr="00495A29">
        <w:rPr>
          <w:color w:val="000000" w:themeColor="text1"/>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p>
    <w:p w:rsidR="00D01E37" w:rsidRPr="00495A29" w:rsidRDefault="00D01E37" w:rsidP="00D01E37">
      <w:pPr>
        <w:spacing w:before="80" w:after="40"/>
        <w:ind w:left="142" w:firstLine="567"/>
        <w:jc w:val="both"/>
        <w:rPr>
          <w:bCs w:val="0"/>
          <w:color w:val="000000" w:themeColor="text1"/>
          <w:lang w:val="x-none" w:eastAsia="x-none"/>
        </w:rPr>
      </w:pPr>
      <w:r w:rsidRPr="00495A29">
        <w:rPr>
          <w:color w:val="000000" w:themeColor="text1"/>
          <w:lang w:val="x-none" w:eastAsia="x-none"/>
        </w:rPr>
        <w:t xml:space="preserve"> </w:t>
      </w:r>
      <w:r w:rsidRPr="00495A29">
        <w:rPr>
          <w:bCs w:val="0"/>
          <w:color w:val="000000" w:themeColor="text1"/>
          <w:lang w:val="x-none" w:eastAsia="x-none"/>
        </w:rPr>
        <w:t>- не более 60%.</w:t>
      </w:r>
    </w:p>
    <w:p w:rsidR="004C775C" w:rsidRPr="00495A29" w:rsidRDefault="004C775C" w:rsidP="004C775C">
      <w:pPr>
        <w:keepNext/>
        <w:keepLines/>
        <w:tabs>
          <w:tab w:val="left" w:pos="3183"/>
        </w:tabs>
        <w:ind w:firstLine="142"/>
        <w:rPr>
          <w:b/>
          <w:color w:val="000000" w:themeColor="text1"/>
        </w:rPr>
      </w:pPr>
      <w:r w:rsidRPr="00495A29">
        <w:rPr>
          <w:b/>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4C775C">
      <w:pPr>
        <w:keepNext/>
        <w:keepLines/>
        <w:ind w:left="-142" w:firstLine="851"/>
        <w:rPr>
          <w:color w:val="000000" w:themeColor="text1"/>
          <w:lang w:eastAsia="en-US"/>
        </w:rPr>
      </w:pPr>
      <w:r w:rsidRPr="00495A29">
        <w:rPr>
          <w:color w:val="000000" w:themeColor="text1"/>
          <w:lang w:eastAsia="en-US"/>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01E37" w:rsidRPr="00495A29" w:rsidRDefault="00D01E37" w:rsidP="00D01E37">
      <w:pPr>
        <w:spacing w:after="40"/>
        <w:jc w:val="both"/>
        <w:rPr>
          <w:color w:val="000000" w:themeColor="text1"/>
          <w:lang w:eastAsia="x-none"/>
        </w:rPr>
      </w:pPr>
    </w:p>
    <w:p w:rsidR="001175B0" w:rsidRPr="00495A29" w:rsidRDefault="001175B0" w:rsidP="008A442D">
      <w:pPr>
        <w:keepNext/>
        <w:spacing w:line="240" w:lineRule="atLeast"/>
        <w:ind w:left="360"/>
        <w:jc w:val="both"/>
        <w:outlineLvl w:val="0"/>
        <w:rPr>
          <w:b/>
          <w:color w:val="000000" w:themeColor="text1"/>
          <w:sz w:val="32"/>
          <w:szCs w:val="32"/>
          <w:lang w:eastAsia="x-none"/>
        </w:rPr>
      </w:pPr>
      <w:bookmarkStart w:id="143" w:name="_Toc22897417"/>
      <w:bookmarkStart w:id="144" w:name="_Toc23517632"/>
      <w:bookmarkStart w:id="145" w:name="_Toc147495083"/>
      <w:bookmarkStart w:id="146" w:name="_Toc249243595"/>
      <w:bookmarkStart w:id="147" w:name="_Toc282271470"/>
      <w:bookmarkStart w:id="148" w:name="_Toc322086203"/>
      <w:bookmarkStart w:id="149" w:name="_Toc336264640"/>
      <w:bookmarkEnd w:id="130"/>
      <w:bookmarkEnd w:id="135"/>
      <w:bookmarkEnd w:id="140"/>
      <w:bookmarkEnd w:id="141"/>
      <w:bookmarkEnd w:id="142"/>
      <w:r w:rsidRPr="00495A29">
        <w:rPr>
          <w:b/>
          <w:color w:val="000000" w:themeColor="text1"/>
          <w:sz w:val="32"/>
          <w:szCs w:val="32"/>
          <w:lang w:val="x-none" w:eastAsia="x-none"/>
        </w:rPr>
        <w:t>Производственные зоны, зоны инженерной</w:t>
      </w:r>
      <w:r w:rsidR="00D310A8" w:rsidRPr="00495A29">
        <w:rPr>
          <w:b/>
          <w:color w:val="000000" w:themeColor="text1"/>
          <w:sz w:val="32"/>
          <w:szCs w:val="32"/>
          <w:lang w:eastAsia="x-none"/>
        </w:rPr>
        <w:t xml:space="preserve"> </w:t>
      </w:r>
      <w:r w:rsidR="00D66C8A" w:rsidRPr="00495A29">
        <w:rPr>
          <w:b/>
          <w:color w:val="000000" w:themeColor="text1"/>
          <w:sz w:val="32"/>
          <w:szCs w:val="32"/>
          <w:lang w:val="x-none" w:eastAsia="x-none"/>
        </w:rPr>
        <w:t>инфраструктур</w:t>
      </w:r>
      <w:r w:rsidR="00D66C8A" w:rsidRPr="00495A29">
        <w:rPr>
          <w:b/>
          <w:color w:val="000000" w:themeColor="text1"/>
          <w:sz w:val="32"/>
          <w:szCs w:val="32"/>
          <w:lang w:eastAsia="x-none"/>
        </w:rPr>
        <w:t>ы</w:t>
      </w:r>
      <w:bookmarkEnd w:id="143"/>
      <w:bookmarkEnd w:id="144"/>
      <w:bookmarkEnd w:id="145"/>
    </w:p>
    <w:p w:rsidR="007E01C9" w:rsidRPr="00495A29" w:rsidRDefault="007E01C9" w:rsidP="008A442D">
      <w:pPr>
        <w:pStyle w:val="2"/>
        <w:spacing w:after="240"/>
        <w:jc w:val="center"/>
        <w:rPr>
          <w:rFonts w:ascii="Times New Roman" w:hAnsi="Times New Roman"/>
          <w:i w:val="0"/>
          <w:color w:val="000000" w:themeColor="text1"/>
        </w:rPr>
      </w:pPr>
      <w:bookmarkStart w:id="150" w:name="_Toc22812972"/>
      <w:bookmarkStart w:id="151" w:name="_Toc147495084"/>
      <w:bookmarkStart w:id="152" w:name="_Toc469566188"/>
      <w:bookmarkStart w:id="153" w:name="_Toc322086205"/>
      <w:bookmarkStart w:id="154" w:name="_Toc336264641"/>
      <w:bookmarkEnd w:id="146"/>
      <w:bookmarkEnd w:id="147"/>
      <w:bookmarkEnd w:id="148"/>
      <w:bookmarkEnd w:id="149"/>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710428" w:rsidRPr="00495A29">
        <w:rPr>
          <w:rFonts w:ascii="Times New Roman" w:hAnsi="Times New Roman"/>
          <w:i w:val="0"/>
          <w:color w:val="000000" w:themeColor="text1"/>
        </w:rPr>
        <w:t>2</w:t>
      </w:r>
      <w:r w:rsidRPr="00495A29">
        <w:rPr>
          <w:rFonts w:ascii="Times New Roman" w:hAnsi="Times New Roman"/>
          <w:i w:val="0"/>
          <w:color w:val="000000" w:themeColor="text1"/>
        </w:rPr>
        <w:t xml:space="preserve">. </w:t>
      </w:r>
      <w:bookmarkEnd w:id="150"/>
      <w:r w:rsidR="00273997" w:rsidRPr="00495A29">
        <w:rPr>
          <w:rFonts w:ascii="Times New Roman" w:hAnsi="Times New Roman"/>
          <w:i w:val="0"/>
          <w:color w:val="000000" w:themeColor="text1"/>
        </w:rPr>
        <w:t>Производственная зона (П)</w:t>
      </w:r>
      <w:bookmarkEnd w:id="151"/>
    </w:p>
    <w:p w:rsidR="009E6C3C" w:rsidRPr="00495A29" w:rsidRDefault="009E6C3C" w:rsidP="00677176">
      <w:pPr>
        <w:ind w:firstLine="567"/>
        <w:jc w:val="both"/>
        <w:rPr>
          <w:color w:val="000000" w:themeColor="text1"/>
        </w:rPr>
      </w:pPr>
      <w:r w:rsidRPr="00495A29">
        <w:rPr>
          <w:color w:val="000000" w:themeColor="text1"/>
        </w:rPr>
        <w:t>1. Зона предназначена для размещения промышленных объектов и производств IV класса опасности с размерами санитарно-защитных зон не более 100 метров и промышленных объектов и производств V класса опасности с размерами санитарно-защитных зон не более 50 метров.</w:t>
      </w:r>
    </w:p>
    <w:p w:rsidR="009E6C3C" w:rsidRPr="00495A29" w:rsidRDefault="009E6C3C" w:rsidP="00677176">
      <w:pPr>
        <w:ind w:firstLine="567"/>
        <w:jc w:val="both"/>
        <w:rPr>
          <w:color w:val="000000" w:themeColor="text1"/>
        </w:rPr>
      </w:pPr>
      <w:r w:rsidRPr="00495A29">
        <w:rPr>
          <w:color w:val="000000" w:themeColor="text1"/>
        </w:rPr>
        <w:t>2. Основные виды разрешенного использования:</w:t>
      </w:r>
    </w:p>
    <w:p w:rsidR="009E6C3C" w:rsidRPr="00495A29" w:rsidRDefault="009E6C3C" w:rsidP="00677176">
      <w:pPr>
        <w:numPr>
          <w:ilvl w:val="0"/>
          <w:numId w:val="34"/>
        </w:numPr>
        <w:jc w:val="both"/>
        <w:rPr>
          <w:color w:val="000000" w:themeColor="text1"/>
        </w:rPr>
      </w:pPr>
      <w:r w:rsidRPr="00495A29">
        <w:rPr>
          <w:color w:val="000000" w:themeColor="text1"/>
        </w:rPr>
        <w:t xml:space="preserve">предоставление коммунальных услуг (код 3.1.1); </w:t>
      </w:r>
    </w:p>
    <w:p w:rsidR="009E6C3C" w:rsidRPr="00495A29" w:rsidRDefault="009E6C3C" w:rsidP="00677176">
      <w:pPr>
        <w:numPr>
          <w:ilvl w:val="0"/>
          <w:numId w:val="34"/>
        </w:numPr>
        <w:jc w:val="both"/>
        <w:rPr>
          <w:color w:val="000000" w:themeColor="text1"/>
        </w:rPr>
      </w:pPr>
      <w:r w:rsidRPr="00495A29">
        <w:rPr>
          <w:color w:val="000000" w:themeColor="text1"/>
        </w:rPr>
        <w:t>обеспечение деятельности в области гидрометеорологии и смежных с ней областях (код 3.9.1);</w:t>
      </w:r>
    </w:p>
    <w:p w:rsidR="009E6C3C" w:rsidRPr="00495A29" w:rsidRDefault="009E6C3C" w:rsidP="00677176">
      <w:pPr>
        <w:numPr>
          <w:ilvl w:val="0"/>
          <w:numId w:val="34"/>
        </w:numPr>
        <w:jc w:val="both"/>
        <w:rPr>
          <w:color w:val="000000" w:themeColor="text1"/>
        </w:rPr>
      </w:pPr>
      <w:bookmarkStart w:id="155" w:name="sub_10310"/>
      <w:r w:rsidRPr="00495A29">
        <w:rPr>
          <w:color w:val="000000" w:themeColor="text1"/>
        </w:rPr>
        <w:t>ветеринарное обслуживание</w:t>
      </w:r>
      <w:bookmarkEnd w:id="155"/>
      <w:r w:rsidRPr="00495A29">
        <w:rPr>
          <w:color w:val="000000" w:themeColor="text1"/>
        </w:rPr>
        <w:t xml:space="preserve"> (код 3.10);</w:t>
      </w:r>
    </w:p>
    <w:p w:rsidR="009E6C3C" w:rsidRPr="00495A29" w:rsidRDefault="009E6C3C" w:rsidP="00677176">
      <w:pPr>
        <w:numPr>
          <w:ilvl w:val="0"/>
          <w:numId w:val="34"/>
        </w:numPr>
        <w:jc w:val="both"/>
        <w:rPr>
          <w:color w:val="000000" w:themeColor="text1"/>
        </w:rPr>
      </w:pPr>
      <w:r w:rsidRPr="00495A29">
        <w:rPr>
          <w:color w:val="000000" w:themeColor="text1"/>
        </w:rPr>
        <w:t>деловое управление (код 4.1);</w:t>
      </w:r>
    </w:p>
    <w:p w:rsidR="009E6C3C" w:rsidRPr="00495A29" w:rsidRDefault="009E6C3C" w:rsidP="00677176">
      <w:pPr>
        <w:numPr>
          <w:ilvl w:val="0"/>
          <w:numId w:val="34"/>
        </w:numPr>
        <w:jc w:val="both"/>
        <w:rPr>
          <w:color w:val="000000" w:themeColor="text1"/>
        </w:rPr>
      </w:pPr>
      <w:r w:rsidRPr="00495A29">
        <w:rPr>
          <w:color w:val="000000" w:themeColor="text1"/>
        </w:rPr>
        <w:t>общественное питание (код 4.6);</w:t>
      </w:r>
    </w:p>
    <w:p w:rsidR="009E6C3C" w:rsidRPr="00495A29" w:rsidRDefault="009E6C3C" w:rsidP="00677176">
      <w:pPr>
        <w:numPr>
          <w:ilvl w:val="0"/>
          <w:numId w:val="34"/>
        </w:numPr>
        <w:jc w:val="both"/>
        <w:rPr>
          <w:color w:val="000000" w:themeColor="text1"/>
        </w:rPr>
      </w:pPr>
      <w:r w:rsidRPr="00495A29">
        <w:rPr>
          <w:color w:val="000000" w:themeColor="text1"/>
        </w:rPr>
        <w:t>служебные гаражи (код 4.9);</w:t>
      </w:r>
    </w:p>
    <w:p w:rsidR="009E6C3C" w:rsidRPr="00495A29" w:rsidRDefault="009E6C3C" w:rsidP="00677176">
      <w:pPr>
        <w:numPr>
          <w:ilvl w:val="0"/>
          <w:numId w:val="34"/>
        </w:numPr>
        <w:jc w:val="both"/>
        <w:rPr>
          <w:color w:val="000000" w:themeColor="text1"/>
        </w:rPr>
      </w:pPr>
      <w:r w:rsidRPr="00495A29">
        <w:rPr>
          <w:color w:val="000000" w:themeColor="text1"/>
        </w:rPr>
        <w:t>объекты дорожного сервиса (код 4.9.1);</w:t>
      </w:r>
    </w:p>
    <w:p w:rsidR="009E6C3C" w:rsidRPr="00495A29" w:rsidRDefault="009E6C3C" w:rsidP="00677176">
      <w:pPr>
        <w:numPr>
          <w:ilvl w:val="0"/>
          <w:numId w:val="34"/>
        </w:numPr>
        <w:jc w:val="both"/>
        <w:rPr>
          <w:color w:val="000000" w:themeColor="text1"/>
        </w:rPr>
      </w:pPr>
      <w:r w:rsidRPr="00495A29">
        <w:rPr>
          <w:color w:val="000000" w:themeColor="text1"/>
        </w:rPr>
        <w:t>производственная деятельность (код 6.0);</w:t>
      </w:r>
    </w:p>
    <w:p w:rsidR="009E6C3C" w:rsidRPr="00495A29" w:rsidRDefault="009E6C3C" w:rsidP="00677176">
      <w:pPr>
        <w:numPr>
          <w:ilvl w:val="0"/>
          <w:numId w:val="34"/>
        </w:numPr>
        <w:jc w:val="both"/>
        <w:rPr>
          <w:color w:val="000000" w:themeColor="text1"/>
        </w:rPr>
      </w:pPr>
      <w:r w:rsidRPr="00495A29">
        <w:rPr>
          <w:color w:val="000000" w:themeColor="text1"/>
        </w:rPr>
        <w:t>пищевая промышленность (код 6.4);</w:t>
      </w:r>
    </w:p>
    <w:p w:rsidR="009E6C3C" w:rsidRPr="00495A29" w:rsidRDefault="009E6C3C" w:rsidP="00677176">
      <w:pPr>
        <w:numPr>
          <w:ilvl w:val="0"/>
          <w:numId w:val="34"/>
        </w:numPr>
        <w:jc w:val="both"/>
        <w:rPr>
          <w:color w:val="000000" w:themeColor="text1"/>
        </w:rPr>
      </w:pPr>
      <w:r w:rsidRPr="00495A29">
        <w:rPr>
          <w:color w:val="000000" w:themeColor="text1"/>
        </w:rPr>
        <w:t>строительная промышленность (код 6.6);</w:t>
      </w:r>
    </w:p>
    <w:p w:rsidR="009E6C3C" w:rsidRPr="00495A29" w:rsidRDefault="009E6C3C" w:rsidP="00677176">
      <w:pPr>
        <w:numPr>
          <w:ilvl w:val="0"/>
          <w:numId w:val="34"/>
        </w:numPr>
        <w:jc w:val="both"/>
        <w:rPr>
          <w:color w:val="000000" w:themeColor="text1"/>
        </w:rPr>
      </w:pPr>
      <w:r w:rsidRPr="00495A29">
        <w:rPr>
          <w:color w:val="000000" w:themeColor="text1"/>
        </w:rPr>
        <w:t>связь (код 6.8);</w:t>
      </w:r>
    </w:p>
    <w:p w:rsidR="009E6C3C" w:rsidRPr="00495A29" w:rsidRDefault="009E6C3C" w:rsidP="00677176">
      <w:pPr>
        <w:numPr>
          <w:ilvl w:val="0"/>
          <w:numId w:val="34"/>
        </w:numPr>
        <w:jc w:val="both"/>
        <w:rPr>
          <w:color w:val="000000" w:themeColor="text1"/>
        </w:rPr>
      </w:pPr>
      <w:r w:rsidRPr="00495A29">
        <w:rPr>
          <w:color w:val="000000" w:themeColor="text1"/>
        </w:rPr>
        <w:t>склады (код 6.9);</w:t>
      </w:r>
    </w:p>
    <w:p w:rsidR="009E6C3C" w:rsidRPr="00495A29" w:rsidRDefault="009E6C3C" w:rsidP="00677176">
      <w:pPr>
        <w:numPr>
          <w:ilvl w:val="0"/>
          <w:numId w:val="34"/>
        </w:numPr>
        <w:jc w:val="both"/>
        <w:rPr>
          <w:color w:val="000000" w:themeColor="text1"/>
        </w:rPr>
      </w:pPr>
      <w:r w:rsidRPr="00495A29">
        <w:rPr>
          <w:color w:val="000000" w:themeColor="text1"/>
        </w:rPr>
        <w:t>складские площадки (код 6.9.1);</w:t>
      </w:r>
    </w:p>
    <w:p w:rsidR="009E6C3C" w:rsidRPr="00495A29" w:rsidRDefault="009E6C3C" w:rsidP="00677176">
      <w:pPr>
        <w:numPr>
          <w:ilvl w:val="0"/>
          <w:numId w:val="34"/>
        </w:numPr>
        <w:jc w:val="both"/>
        <w:rPr>
          <w:color w:val="000000" w:themeColor="text1"/>
        </w:rPr>
      </w:pPr>
      <w:r w:rsidRPr="00495A29">
        <w:rPr>
          <w:color w:val="000000" w:themeColor="text1"/>
        </w:rPr>
        <w:t>научно-производственная деятельность (код 6.12);</w:t>
      </w:r>
    </w:p>
    <w:p w:rsidR="009E6C3C" w:rsidRPr="00495A29" w:rsidRDefault="009E6C3C" w:rsidP="00677176">
      <w:pPr>
        <w:numPr>
          <w:ilvl w:val="0"/>
          <w:numId w:val="34"/>
        </w:numPr>
        <w:jc w:val="both"/>
        <w:rPr>
          <w:color w:val="000000" w:themeColor="text1"/>
        </w:rPr>
      </w:pPr>
      <w:r w:rsidRPr="00495A29">
        <w:rPr>
          <w:color w:val="000000" w:themeColor="text1"/>
        </w:rPr>
        <w:t>транспорт (код 7.0);</w:t>
      </w:r>
    </w:p>
    <w:p w:rsidR="009E6C3C" w:rsidRPr="00495A29" w:rsidRDefault="009E6C3C" w:rsidP="00677176">
      <w:pPr>
        <w:numPr>
          <w:ilvl w:val="0"/>
          <w:numId w:val="34"/>
        </w:numPr>
        <w:jc w:val="both"/>
        <w:rPr>
          <w:color w:val="000000" w:themeColor="text1"/>
        </w:rPr>
      </w:pPr>
      <w:r w:rsidRPr="00495A29">
        <w:rPr>
          <w:color w:val="000000" w:themeColor="text1"/>
        </w:rPr>
        <w:t>обеспечение внутреннего правопорядка (код 8.3);</w:t>
      </w:r>
    </w:p>
    <w:p w:rsidR="009E6C3C" w:rsidRPr="00495A29" w:rsidRDefault="009E6C3C" w:rsidP="00677176">
      <w:pPr>
        <w:numPr>
          <w:ilvl w:val="0"/>
          <w:numId w:val="34"/>
        </w:numPr>
        <w:jc w:val="both"/>
        <w:rPr>
          <w:color w:val="000000" w:themeColor="text1"/>
        </w:rPr>
      </w:pPr>
      <w:r w:rsidRPr="00495A29">
        <w:rPr>
          <w:color w:val="000000" w:themeColor="text1"/>
        </w:rPr>
        <w:t>земельные участки (территории) общего пользования (код 12.0);</w:t>
      </w:r>
    </w:p>
    <w:p w:rsidR="009E6C3C" w:rsidRPr="00495A29" w:rsidRDefault="009E6C3C" w:rsidP="00677176">
      <w:pPr>
        <w:numPr>
          <w:ilvl w:val="0"/>
          <w:numId w:val="34"/>
        </w:numPr>
        <w:jc w:val="both"/>
        <w:rPr>
          <w:color w:val="000000" w:themeColor="text1"/>
        </w:rPr>
      </w:pPr>
      <w:r w:rsidRPr="00495A29">
        <w:rPr>
          <w:color w:val="000000" w:themeColor="text1"/>
        </w:rPr>
        <w:t>запас (код 12.3).</w:t>
      </w:r>
    </w:p>
    <w:p w:rsidR="009E6C3C" w:rsidRPr="00495A29" w:rsidRDefault="009E6C3C" w:rsidP="00677176">
      <w:pPr>
        <w:ind w:left="1287"/>
        <w:jc w:val="both"/>
        <w:rPr>
          <w:color w:val="000000" w:themeColor="text1"/>
        </w:rPr>
      </w:pPr>
    </w:p>
    <w:p w:rsidR="009E6C3C" w:rsidRPr="00495A29" w:rsidRDefault="00677176" w:rsidP="00677176">
      <w:pPr>
        <w:pStyle w:val="aff6"/>
        <w:jc w:val="both"/>
        <w:rPr>
          <w:color w:val="000000" w:themeColor="text1"/>
        </w:rPr>
      </w:pPr>
      <w:r w:rsidRPr="00495A29">
        <w:rPr>
          <w:color w:val="000000" w:themeColor="text1"/>
        </w:rPr>
        <w:t>3.</w:t>
      </w:r>
      <w:r w:rsidR="009E6C3C" w:rsidRPr="00495A29">
        <w:rPr>
          <w:color w:val="000000" w:themeColor="text1"/>
        </w:rPr>
        <w:t xml:space="preserve">Условно разрешенные виды использования: </w:t>
      </w:r>
    </w:p>
    <w:p w:rsidR="009E6C3C" w:rsidRPr="00495A29" w:rsidRDefault="009E6C3C" w:rsidP="00677176">
      <w:pPr>
        <w:numPr>
          <w:ilvl w:val="0"/>
          <w:numId w:val="34"/>
        </w:numPr>
        <w:jc w:val="both"/>
        <w:rPr>
          <w:color w:val="000000" w:themeColor="text1"/>
        </w:rPr>
      </w:pPr>
      <w:r w:rsidRPr="00495A29">
        <w:rPr>
          <w:color w:val="000000" w:themeColor="text1"/>
        </w:rPr>
        <w:t>амбулаторно-поликлиническое обслуживание (3.4.1);</w:t>
      </w:r>
    </w:p>
    <w:p w:rsidR="009E6C3C" w:rsidRPr="00495A29" w:rsidRDefault="009E6C3C" w:rsidP="00677176">
      <w:pPr>
        <w:numPr>
          <w:ilvl w:val="0"/>
          <w:numId w:val="34"/>
        </w:numPr>
        <w:jc w:val="both"/>
        <w:rPr>
          <w:color w:val="000000" w:themeColor="text1"/>
        </w:rPr>
      </w:pPr>
      <w:r w:rsidRPr="00495A29">
        <w:rPr>
          <w:color w:val="000000" w:themeColor="text1"/>
        </w:rPr>
        <w:t>среднее и высшее профессиональное образование (код 3.5.2);</w:t>
      </w:r>
    </w:p>
    <w:p w:rsidR="009E6C3C" w:rsidRPr="00495A29" w:rsidRDefault="009E6C3C" w:rsidP="00677176">
      <w:pPr>
        <w:numPr>
          <w:ilvl w:val="0"/>
          <w:numId w:val="34"/>
        </w:numPr>
        <w:jc w:val="both"/>
        <w:rPr>
          <w:color w:val="000000" w:themeColor="text1"/>
        </w:rPr>
      </w:pPr>
      <w:r w:rsidRPr="00495A29">
        <w:rPr>
          <w:color w:val="000000" w:themeColor="text1"/>
        </w:rPr>
        <w:t>магазины (код 4.4) в части размещения объектов торговли с торговой площадью до 500 кв. м;</w:t>
      </w:r>
    </w:p>
    <w:p w:rsidR="009E6C3C" w:rsidRPr="00495A29" w:rsidRDefault="009E6C3C" w:rsidP="00677176">
      <w:pPr>
        <w:numPr>
          <w:ilvl w:val="0"/>
          <w:numId w:val="34"/>
        </w:numPr>
        <w:jc w:val="both"/>
        <w:rPr>
          <w:color w:val="000000" w:themeColor="text1"/>
        </w:rPr>
      </w:pPr>
      <w:r w:rsidRPr="00495A29">
        <w:rPr>
          <w:color w:val="000000" w:themeColor="text1"/>
        </w:rPr>
        <w:t>объекты гаражного назначения (код 2.7.1).</w:t>
      </w:r>
    </w:p>
    <w:p w:rsidR="009E6C3C" w:rsidRPr="00495A29" w:rsidRDefault="009E6C3C" w:rsidP="00677176">
      <w:pPr>
        <w:numPr>
          <w:ilvl w:val="0"/>
          <w:numId w:val="34"/>
        </w:numPr>
        <w:jc w:val="both"/>
        <w:rPr>
          <w:color w:val="000000" w:themeColor="text1"/>
        </w:rPr>
      </w:pPr>
    </w:p>
    <w:p w:rsidR="009E6C3C" w:rsidRPr="00495A29" w:rsidRDefault="009E6C3C" w:rsidP="00677176">
      <w:pPr>
        <w:ind w:firstLine="567"/>
        <w:jc w:val="both"/>
        <w:rPr>
          <w:color w:val="000000" w:themeColor="text1"/>
        </w:rPr>
      </w:pPr>
      <w:r w:rsidRPr="00495A29">
        <w:rPr>
          <w:color w:val="000000" w:themeColor="text1"/>
        </w:rPr>
        <w:lastRenderedPageBreak/>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E6C3C" w:rsidRPr="00495A29" w:rsidRDefault="009E6C3C" w:rsidP="00677176">
      <w:pPr>
        <w:ind w:firstLine="567"/>
        <w:jc w:val="both"/>
        <w:rPr>
          <w:color w:val="000000" w:themeColor="text1"/>
        </w:rPr>
      </w:pPr>
      <w:r w:rsidRPr="00495A29">
        <w:rPr>
          <w:color w:val="000000" w:themeColor="text1"/>
          <w:u w:val="single"/>
        </w:rPr>
        <w:t>1) предельные (минимальные и (или) максимальные) размеры земельных участков, в том числе их площадь</w:t>
      </w:r>
      <w:r w:rsidRPr="00495A29">
        <w:rPr>
          <w:color w:val="000000" w:themeColor="text1"/>
        </w:rPr>
        <w:t xml:space="preserve">: </w:t>
      </w:r>
    </w:p>
    <w:p w:rsidR="009E6C3C" w:rsidRPr="00495A29" w:rsidRDefault="009E6C3C" w:rsidP="00677176">
      <w:pPr>
        <w:jc w:val="both"/>
        <w:rPr>
          <w:color w:val="000000" w:themeColor="text1"/>
        </w:rPr>
      </w:pPr>
      <w:r w:rsidRPr="00495A29">
        <w:rPr>
          <w:color w:val="000000" w:themeColor="text1"/>
        </w:rPr>
        <w:t xml:space="preserve">             </w:t>
      </w:r>
      <w:r w:rsidRPr="00495A29">
        <w:rPr>
          <w:color w:val="000000" w:themeColor="text1"/>
          <w:lang w:val="x-none"/>
        </w:rPr>
        <w:t>для видов разрешенного использования</w:t>
      </w:r>
      <w:r w:rsidRPr="00495A29">
        <w:rPr>
          <w:color w:val="000000" w:themeColor="text1"/>
        </w:rPr>
        <w:t>:</w:t>
      </w:r>
    </w:p>
    <w:p w:rsidR="009E6C3C" w:rsidRPr="00495A29" w:rsidRDefault="009E6C3C" w:rsidP="00677176">
      <w:pPr>
        <w:jc w:val="both"/>
        <w:rPr>
          <w:color w:val="000000" w:themeColor="text1"/>
          <w:lang w:val="x-none"/>
        </w:rPr>
      </w:pPr>
      <w:r w:rsidRPr="00495A29">
        <w:rPr>
          <w:color w:val="000000" w:themeColor="text1"/>
          <w:lang w:val="x-none"/>
        </w:rPr>
        <w:t xml:space="preserve">производственная деятельность (код 6.0); пищевая промышленность (код 6.4); </w:t>
      </w:r>
      <w:r w:rsidRPr="00495A29">
        <w:rPr>
          <w:color w:val="000000" w:themeColor="text1"/>
          <w:lang w:val="x-none"/>
        </w:rPr>
        <w:tab/>
        <w:t>строительная промышленность (код 6.6); склады (код 6.9);</w:t>
      </w:r>
      <w:r w:rsidRPr="00495A29">
        <w:rPr>
          <w:color w:val="000000" w:themeColor="text1"/>
        </w:rPr>
        <w:t xml:space="preserve"> </w:t>
      </w:r>
      <w:r w:rsidRPr="00495A29">
        <w:rPr>
          <w:color w:val="000000" w:themeColor="text1"/>
          <w:lang w:val="x-none"/>
        </w:rPr>
        <w:t>складские площадки (код 6.9.1); научно-производственная деятельность (код 6.12); транспорт (код 7.0)</w:t>
      </w:r>
    </w:p>
    <w:p w:rsidR="009E6C3C" w:rsidRPr="00495A29" w:rsidRDefault="009E6C3C" w:rsidP="00677176">
      <w:pPr>
        <w:jc w:val="both"/>
        <w:rPr>
          <w:color w:val="000000" w:themeColor="text1"/>
          <w:lang w:val="x-none"/>
        </w:rPr>
      </w:pPr>
      <w:r w:rsidRPr="00495A29">
        <w:rPr>
          <w:color w:val="000000" w:themeColor="text1"/>
        </w:rPr>
        <w:t xml:space="preserve">                   </w:t>
      </w:r>
      <w:r w:rsidRPr="00495A29">
        <w:rPr>
          <w:color w:val="000000" w:themeColor="text1"/>
          <w:lang w:val="x-none"/>
        </w:rPr>
        <w:t>минимальный – 1,0 га, максимальный – 30,0 га;</w:t>
      </w:r>
    </w:p>
    <w:p w:rsidR="00677176" w:rsidRPr="00495A29" w:rsidRDefault="00677176" w:rsidP="00677176">
      <w:pPr>
        <w:jc w:val="both"/>
        <w:rPr>
          <w:color w:val="000000" w:themeColor="text1"/>
          <w:lang w:val="x-none"/>
        </w:rPr>
      </w:pPr>
    </w:p>
    <w:p w:rsidR="009E6C3C" w:rsidRPr="00495A29" w:rsidRDefault="009E6C3C" w:rsidP="00677176">
      <w:pPr>
        <w:jc w:val="both"/>
        <w:rPr>
          <w:color w:val="000000" w:themeColor="text1"/>
        </w:rPr>
      </w:pPr>
      <w:r w:rsidRPr="00495A29">
        <w:rPr>
          <w:color w:val="000000" w:themeColor="text1"/>
        </w:rPr>
        <w:t xml:space="preserve">            </w:t>
      </w:r>
      <w:r w:rsidRPr="00495A29">
        <w:rPr>
          <w:color w:val="000000" w:themeColor="text1"/>
          <w:lang w:val="x-none"/>
        </w:rPr>
        <w:t>для видов разрешенного использования</w:t>
      </w:r>
      <w:r w:rsidRPr="00495A29">
        <w:rPr>
          <w:color w:val="000000" w:themeColor="text1"/>
        </w:rPr>
        <w:t>:</w:t>
      </w:r>
    </w:p>
    <w:p w:rsidR="009E6C3C" w:rsidRPr="00495A29" w:rsidRDefault="009E6C3C" w:rsidP="00677176">
      <w:pPr>
        <w:jc w:val="both"/>
        <w:rPr>
          <w:color w:val="000000" w:themeColor="text1"/>
          <w:lang w:val="x-none"/>
        </w:rPr>
      </w:pPr>
      <w:r w:rsidRPr="00495A29">
        <w:rPr>
          <w:color w:val="000000" w:themeColor="text1"/>
          <w:lang w:val="x-none"/>
        </w:rPr>
        <w:t>амбулаторно-поликлиническое обслуживание (3.4.1); среднее и высшее профессиональное образование (код 3.5.2);</w:t>
      </w:r>
    </w:p>
    <w:p w:rsidR="009E6C3C" w:rsidRPr="00495A29" w:rsidRDefault="009E6C3C" w:rsidP="00677176">
      <w:pPr>
        <w:jc w:val="both"/>
        <w:rPr>
          <w:color w:val="000000" w:themeColor="text1"/>
          <w:lang w:val="x-none"/>
        </w:rPr>
      </w:pPr>
      <w:r w:rsidRPr="00495A29">
        <w:rPr>
          <w:color w:val="000000" w:themeColor="text1"/>
          <w:lang w:val="x-none"/>
        </w:rPr>
        <w:t>ветеринарное обслуживание (код 3.10);</w:t>
      </w:r>
    </w:p>
    <w:p w:rsidR="009E6C3C" w:rsidRPr="00495A29" w:rsidRDefault="009E6C3C" w:rsidP="00677176">
      <w:pPr>
        <w:jc w:val="both"/>
        <w:rPr>
          <w:color w:val="000000" w:themeColor="text1"/>
          <w:lang w:val="x-none"/>
        </w:rPr>
      </w:pPr>
      <w:r w:rsidRPr="00495A29">
        <w:rPr>
          <w:color w:val="000000" w:themeColor="text1"/>
          <w:lang w:val="x-none"/>
        </w:rPr>
        <w:t>деловое управление (код 4.1);</w:t>
      </w:r>
    </w:p>
    <w:p w:rsidR="009E6C3C" w:rsidRPr="00495A29" w:rsidRDefault="009E6C3C" w:rsidP="00677176">
      <w:pPr>
        <w:jc w:val="both"/>
        <w:rPr>
          <w:color w:val="000000" w:themeColor="text1"/>
          <w:lang w:val="x-none"/>
        </w:rPr>
      </w:pPr>
      <w:r w:rsidRPr="00495A29">
        <w:rPr>
          <w:color w:val="000000" w:themeColor="text1"/>
          <w:lang w:val="x-none"/>
        </w:rPr>
        <w:t>общественное питание (код 4.6);</w:t>
      </w:r>
    </w:p>
    <w:p w:rsidR="009E6C3C" w:rsidRPr="00495A29" w:rsidRDefault="009E6C3C" w:rsidP="00677176">
      <w:pPr>
        <w:jc w:val="both"/>
        <w:rPr>
          <w:color w:val="000000" w:themeColor="text1"/>
          <w:lang w:val="x-none"/>
        </w:rPr>
      </w:pPr>
      <w:r w:rsidRPr="00495A29">
        <w:rPr>
          <w:color w:val="000000" w:themeColor="text1"/>
          <w:lang w:val="x-none"/>
        </w:rPr>
        <w:t xml:space="preserve">магазины (код 4.4), </w:t>
      </w:r>
    </w:p>
    <w:p w:rsidR="009E6C3C" w:rsidRPr="00495A29" w:rsidRDefault="009E6C3C" w:rsidP="00677176">
      <w:pPr>
        <w:jc w:val="both"/>
        <w:rPr>
          <w:color w:val="000000" w:themeColor="text1"/>
          <w:lang w:val="x-none"/>
        </w:rPr>
      </w:pPr>
      <w:r w:rsidRPr="00495A29">
        <w:rPr>
          <w:color w:val="000000" w:themeColor="text1"/>
          <w:lang w:val="x-none"/>
        </w:rPr>
        <w:t>обеспечение внутреннего правопорядка (код 8.3):</w:t>
      </w:r>
    </w:p>
    <w:p w:rsidR="009E6C3C" w:rsidRPr="00495A29" w:rsidRDefault="009E6C3C" w:rsidP="00677176">
      <w:pPr>
        <w:jc w:val="both"/>
        <w:rPr>
          <w:color w:val="000000" w:themeColor="text1"/>
          <w:lang w:val="x-none"/>
        </w:rPr>
      </w:pPr>
      <w:r w:rsidRPr="00495A29">
        <w:rPr>
          <w:color w:val="000000" w:themeColor="text1"/>
        </w:rPr>
        <w:t xml:space="preserve">                  </w:t>
      </w:r>
      <w:r w:rsidRPr="00495A29">
        <w:rPr>
          <w:color w:val="000000" w:themeColor="text1"/>
          <w:lang w:val="x-none"/>
        </w:rPr>
        <w:t>минимальный - 0,01 га, максимальный - 0,10 га;</w:t>
      </w:r>
    </w:p>
    <w:p w:rsidR="009E6C3C" w:rsidRPr="00495A29" w:rsidRDefault="009E6C3C" w:rsidP="00677176">
      <w:pPr>
        <w:jc w:val="both"/>
        <w:rPr>
          <w:color w:val="000000" w:themeColor="text1"/>
          <w:lang w:val="x-none"/>
        </w:rPr>
      </w:pPr>
    </w:p>
    <w:p w:rsidR="009E6C3C" w:rsidRPr="00495A29" w:rsidRDefault="009E6C3C" w:rsidP="00677176">
      <w:pPr>
        <w:jc w:val="both"/>
        <w:rPr>
          <w:color w:val="000000" w:themeColor="text1"/>
        </w:rPr>
      </w:pPr>
      <w:r w:rsidRPr="00495A29">
        <w:rPr>
          <w:color w:val="000000" w:themeColor="text1"/>
        </w:rPr>
        <w:t xml:space="preserve">             </w:t>
      </w:r>
      <w:r w:rsidRPr="00495A29">
        <w:rPr>
          <w:color w:val="000000" w:themeColor="text1"/>
          <w:lang w:val="x-none"/>
        </w:rPr>
        <w:t>для видов разрешенного использования</w:t>
      </w:r>
      <w:r w:rsidRPr="00495A29">
        <w:rPr>
          <w:color w:val="000000" w:themeColor="text1"/>
        </w:rPr>
        <w:t>:</w:t>
      </w:r>
    </w:p>
    <w:p w:rsidR="009E6C3C" w:rsidRPr="00495A29" w:rsidRDefault="009E6C3C" w:rsidP="00677176">
      <w:pPr>
        <w:jc w:val="both"/>
        <w:rPr>
          <w:color w:val="000000" w:themeColor="text1"/>
          <w:lang w:val="x-none"/>
        </w:rPr>
      </w:pPr>
      <w:r w:rsidRPr="00495A29">
        <w:rPr>
          <w:color w:val="000000" w:themeColor="text1"/>
        </w:rPr>
        <w:t>хранение автотранспорта</w:t>
      </w:r>
      <w:r w:rsidRPr="00495A29">
        <w:rPr>
          <w:color w:val="000000" w:themeColor="text1"/>
          <w:lang w:val="x-none"/>
        </w:rPr>
        <w:t xml:space="preserve"> (код 2.7.1),</w:t>
      </w:r>
      <w:r w:rsidRPr="00495A29">
        <w:rPr>
          <w:bCs w:val="0"/>
          <w:color w:val="000000" w:themeColor="text1"/>
          <w:lang w:val="x-none" w:eastAsia="x-none"/>
        </w:rPr>
        <w:t xml:space="preserve"> </w:t>
      </w:r>
      <w:r w:rsidRPr="00495A29">
        <w:rPr>
          <w:color w:val="000000" w:themeColor="text1"/>
          <w:lang w:val="x-none"/>
        </w:rPr>
        <w:t xml:space="preserve">предоставление коммунальных услуг (код 3.1.1), </w:t>
      </w:r>
    </w:p>
    <w:p w:rsidR="009E6C3C" w:rsidRPr="00495A29" w:rsidRDefault="009E6C3C" w:rsidP="00677176">
      <w:pPr>
        <w:jc w:val="both"/>
        <w:rPr>
          <w:color w:val="000000" w:themeColor="text1"/>
          <w:lang w:val="x-none"/>
        </w:rPr>
      </w:pPr>
      <w:r w:rsidRPr="00495A29">
        <w:rPr>
          <w:color w:val="000000" w:themeColor="text1"/>
          <w:lang w:val="x-none"/>
        </w:rPr>
        <w:t>обеспечение деятельности в области гидрометеорологии и смежных с ней областях (код 3.9.1),</w:t>
      </w:r>
    </w:p>
    <w:p w:rsidR="009E6C3C" w:rsidRPr="00495A29" w:rsidRDefault="009E6C3C" w:rsidP="00677176">
      <w:pPr>
        <w:jc w:val="both"/>
        <w:rPr>
          <w:color w:val="000000" w:themeColor="text1"/>
        </w:rPr>
      </w:pPr>
      <w:r w:rsidRPr="00495A29">
        <w:rPr>
          <w:color w:val="000000" w:themeColor="text1"/>
          <w:lang w:val="x-none"/>
        </w:rPr>
        <w:t xml:space="preserve">служебные гаражи (код 4.9), объекты дорожного сервиса (код 4.9.1), связь (код 6.8), запас (код 12.3), земельные участки (территории) общего пользования (код 12.0) </w:t>
      </w:r>
      <w:r w:rsidRPr="00495A29">
        <w:rPr>
          <w:color w:val="000000" w:themeColor="text1"/>
        </w:rPr>
        <w:t>:</w:t>
      </w:r>
    </w:p>
    <w:p w:rsidR="009E6C3C" w:rsidRPr="00495A29" w:rsidRDefault="009E6C3C" w:rsidP="00677176">
      <w:pPr>
        <w:ind w:firstLine="993"/>
        <w:jc w:val="both"/>
        <w:rPr>
          <w:color w:val="000000" w:themeColor="text1"/>
          <w:lang w:val="x-none"/>
        </w:rPr>
      </w:pPr>
      <w:r w:rsidRPr="00495A29">
        <w:rPr>
          <w:color w:val="000000" w:themeColor="text1"/>
        </w:rPr>
        <w:t>-</w:t>
      </w:r>
      <w:r w:rsidRPr="00495A29">
        <w:rPr>
          <w:color w:val="000000" w:themeColor="text1"/>
          <w:lang w:val="x-none"/>
        </w:rPr>
        <w:t>размер не подлежит установлению;</w:t>
      </w:r>
    </w:p>
    <w:p w:rsidR="009E6C3C" w:rsidRPr="00495A29" w:rsidRDefault="009E6C3C" w:rsidP="00677176">
      <w:pPr>
        <w:ind w:firstLine="993"/>
        <w:jc w:val="both"/>
        <w:rPr>
          <w:color w:val="000000" w:themeColor="text1"/>
          <w:lang w:val="x-none"/>
        </w:rPr>
      </w:pPr>
    </w:p>
    <w:p w:rsidR="009E6C3C" w:rsidRPr="00495A29" w:rsidRDefault="009E6C3C" w:rsidP="00677176">
      <w:pPr>
        <w:jc w:val="both"/>
        <w:rPr>
          <w:color w:val="000000" w:themeColor="text1"/>
        </w:rPr>
      </w:pPr>
      <w:r w:rsidRPr="00495A29">
        <w:rPr>
          <w:color w:val="000000" w:themeColor="text1"/>
          <w:u w:val="single"/>
          <w:lang w:val="x-none"/>
        </w:rPr>
        <w:t xml:space="preserve">2) минимальные отступы от границ земельных участков </w:t>
      </w:r>
      <w:r w:rsidRPr="00495A29">
        <w:rPr>
          <w:color w:val="000000" w:themeColor="text1"/>
          <w:lang w:val="x-none"/>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495A29">
        <w:rPr>
          <w:color w:val="000000" w:themeColor="text1"/>
        </w:rPr>
        <w:t>:</w:t>
      </w:r>
    </w:p>
    <w:p w:rsidR="009E6C3C" w:rsidRPr="00495A29" w:rsidRDefault="009E6C3C" w:rsidP="00677176">
      <w:pPr>
        <w:ind w:firstLine="993"/>
        <w:jc w:val="both"/>
        <w:rPr>
          <w:color w:val="000000" w:themeColor="text1"/>
          <w:lang w:val="x-none"/>
        </w:rPr>
      </w:pPr>
      <w:r w:rsidRPr="00495A29">
        <w:rPr>
          <w:color w:val="000000" w:themeColor="text1"/>
        </w:rPr>
        <w:t>-</w:t>
      </w:r>
      <w:r w:rsidRPr="00495A29">
        <w:rPr>
          <w:color w:val="000000" w:themeColor="text1"/>
          <w:lang w:val="x-none"/>
        </w:rPr>
        <w:t xml:space="preserve"> не устанавливаются.</w:t>
      </w:r>
    </w:p>
    <w:p w:rsidR="009E6C3C" w:rsidRPr="00495A29" w:rsidRDefault="009E6C3C" w:rsidP="00677176">
      <w:pPr>
        <w:ind w:firstLine="993"/>
        <w:jc w:val="both"/>
        <w:rPr>
          <w:color w:val="000000" w:themeColor="text1"/>
          <w:lang w:val="x-none"/>
        </w:rPr>
      </w:pPr>
    </w:p>
    <w:p w:rsidR="009E6C3C" w:rsidRPr="00495A29" w:rsidRDefault="009E6C3C" w:rsidP="00677176">
      <w:pPr>
        <w:jc w:val="both"/>
        <w:rPr>
          <w:color w:val="000000" w:themeColor="text1"/>
          <w:u w:val="single"/>
        </w:rPr>
      </w:pPr>
      <w:r w:rsidRPr="00495A29">
        <w:rPr>
          <w:color w:val="000000" w:themeColor="text1"/>
          <w:u w:val="single"/>
          <w:lang w:val="x-none"/>
        </w:rPr>
        <w:t>3) предельное количество надземных этажей и предельная высота</w:t>
      </w:r>
      <w:r w:rsidRPr="00495A29">
        <w:rPr>
          <w:color w:val="000000" w:themeColor="text1"/>
          <w:u w:val="single"/>
        </w:rPr>
        <w:t>:</w:t>
      </w:r>
    </w:p>
    <w:p w:rsidR="009E6C3C" w:rsidRPr="00495A29" w:rsidRDefault="009E6C3C" w:rsidP="00677176">
      <w:pPr>
        <w:ind w:firstLine="993"/>
        <w:jc w:val="both"/>
        <w:rPr>
          <w:color w:val="000000" w:themeColor="text1"/>
          <w:lang w:val="x-none"/>
        </w:rPr>
      </w:pPr>
      <w:r w:rsidRPr="00495A29">
        <w:rPr>
          <w:color w:val="000000" w:themeColor="text1"/>
        </w:rPr>
        <w:t>-</w:t>
      </w:r>
      <w:r w:rsidRPr="00495A29">
        <w:rPr>
          <w:color w:val="000000" w:themeColor="text1"/>
          <w:lang w:val="x-none"/>
        </w:rPr>
        <w:t xml:space="preserve"> не устанавливаются;</w:t>
      </w:r>
    </w:p>
    <w:p w:rsidR="009E6C3C" w:rsidRPr="00495A29" w:rsidRDefault="009E6C3C" w:rsidP="00677176">
      <w:pPr>
        <w:ind w:firstLine="993"/>
        <w:jc w:val="both"/>
        <w:rPr>
          <w:color w:val="000000" w:themeColor="text1"/>
          <w:lang w:val="x-none"/>
        </w:rPr>
      </w:pPr>
    </w:p>
    <w:p w:rsidR="009E6C3C" w:rsidRPr="00495A29" w:rsidRDefault="009E6C3C" w:rsidP="00677176">
      <w:pPr>
        <w:jc w:val="both"/>
        <w:rPr>
          <w:color w:val="000000" w:themeColor="text1"/>
        </w:rPr>
      </w:pPr>
      <w:r w:rsidRPr="00495A29">
        <w:rPr>
          <w:color w:val="000000" w:themeColor="text1"/>
          <w:u w:val="single"/>
          <w:lang w:val="x-none"/>
        </w:rPr>
        <w:t>4) максимальный процент застройки в границах земельного участка,</w:t>
      </w:r>
      <w:r w:rsidRPr="00495A29">
        <w:rPr>
          <w:color w:val="000000" w:themeColor="text1"/>
          <w:lang w:val="x-none"/>
        </w:rPr>
        <w:t xml:space="preserve"> определяемый как отношение суммарной площади земельного участка, которая может быть застроена, ко всей площади земельного участка</w:t>
      </w:r>
      <w:r w:rsidRPr="00495A29">
        <w:rPr>
          <w:color w:val="000000" w:themeColor="text1"/>
        </w:rPr>
        <w:t>:</w:t>
      </w:r>
    </w:p>
    <w:p w:rsidR="009E6C3C" w:rsidRPr="00495A29" w:rsidRDefault="009E6C3C" w:rsidP="00677176">
      <w:pPr>
        <w:ind w:firstLine="993"/>
        <w:jc w:val="both"/>
        <w:rPr>
          <w:color w:val="000000" w:themeColor="text1"/>
          <w:lang w:val="x-none"/>
        </w:rPr>
      </w:pPr>
      <w:r w:rsidRPr="00495A29">
        <w:rPr>
          <w:color w:val="000000" w:themeColor="text1"/>
          <w:lang w:val="x-none"/>
        </w:rPr>
        <w:t>- не более 80%.</w:t>
      </w:r>
    </w:p>
    <w:p w:rsidR="004C775C" w:rsidRPr="00495A29" w:rsidRDefault="004C775C" w:rsidP="00677176">
      <w:pPr>
        <w:ind w:firstLine="567"/>
        <w:jc w:val="both"/>
        <w:rPr>
          <w:color w:val="000000" w:themeColor="text1"/>
        </w:rPr>
      </w:pPr>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677176">
      <w:pPr>
        <w:ind w:firstLine="567"/>
        <w:jc w:val="both"/>
        <w:rPr>
          <w:color w:val="000000" w:themeColor="text1"/>
        </w:rPr>
      </w:pPr>
      <w:r w:rsidRPr="00495A29">
        <w:rPr>
          <w:color w:val="000000" w:themeColor="text1"/>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17C56" w:rsidRPr="00495A29" w:rsidRDefault="00D17C56" w:rsidP="008A442D">
      <w:pPr>
        <w:pStyle w:val="2"/>
        <w:spacing w:after="240"/>
        <w:jc w:val="center"/>
        <w:rPr>
          <w:rFonts w:ascii="Times New Roman" w:hAnsi="Times New Roman"/>
          <w:i w:val="0"/>
          <w:color w:val="000000" w:themeColor="text1"/>
        </w:rPr>
      </w:pPr>
      <w:bookmarkStart w:id="156" w:name="_Toc22812973"/>
      <w:bookmarkStart w:id="157" w:name="_Toc147495085"/>
      <w:bookmarkEnd w:id="152"/>
      <w:r w:rsidRPr="00495A29">
        <w:rPr>
          <w:rFonts w:ascii="Times New Roman" w:hAnsi="Times New Roman"/>
          <w:i w:val="0"/>
          <w:color w:val="000000" w:themeColor="text1"/>
        </w:rPr>
        <w:lastRenderedPageBreak/>
        <w:t xml:space="preserve">Статья </w:t>
      </w:r>
      <w:r w:rsidR="00DC5220" w:rsidRPr="00495A29">
        <w:rPr>
          <w:rFonts w:ascii="Times New Roman" w:hAnsi="Times New Roman"/>
          <w:i w:val="0"/>
          <w:color w:val="000000" w:themeColor="text1"/>
        </w:rPr>
        <w:t>2</w:t>
      </w:r>
      <w:r w:rsidR="00710428" w:rsidRPr="00495A29">
        <w:rPr>
          <w:rFonts w:ascii="Times New Roman" w:hAnsi="Times New Roman"/>
          <w:i w:val="0"/>
          <w:color w:val="000000" w:themeColor="text1"/>
        </w:rPr>
        <w:t>3</w:t>
      </w:r>
      <w:r w:rsidR="00BB0712" w:rsidRPr="00495A29">
        <w:rPr>
          <w:rFonts w:ascii="Times New Roman" w:hAnsi="Times New Roman"/>
          <w:i w:val="0"/>
          <w:color w:val="000000" w:themeColor="text1"/>
        </w:rPr>
        <w:t>.</w:t>
      </w:r>
      <w:r w:rsidRPr="00495A29">
        <w:rPr>
          <w:rFonts w:ascii="Times New Roman" w:hAnsi="Times New Roman"/>
          <w:i w:val="0"/>
          <w:color w:val="000000" w:themeColor="text1"/>
        </w:rPr>
        <w:t xml:space="preserve"> Зона инженерной инфраструктуры (И)</w:t>
      </w:r>
      <w:bookmarkEnd w:id="156"/>
      <w:bookmarkEnd w:id="157"/>
    </w:p>
    <w:p w:rsidR="00D17C56" w:rsidRPr="00495A29" w:rsidRDefault="00D17C56" w:rsidP="008A442D">
      <w:pPr>
        <w:pStyle w:val="12"/>
        <w:rPr>
          <w:color w:val="000000" w:themeColor="text1"/>
          <w:sz w:val="24"/>
          <w:szCs w:val="24"/>
        </w:rPr>
      </w:pPr>
      <w:r w:rsidRPr="00495A29">
        <w:rPr>
          <w:color w:val="000000" w:themeColor="text1"/>
          <w:sz w:val="24"/>
          <w:szCs w:val="24"/>
          <w:lang w:eastAsia="en-US"/>
        </w:rPr>
        <w:t>1. Зона предназначена для размещения объектов капитального строительства инженерно-технического обеспечения,</w:t>
      </w:r>
      <w:r w:rsidRPr="00495A29">
        <w:rPr>
          <w:color w:val="000000" w:themeColor="text1"/>
          <w:sz w:val="24"/>
          <w:szCs w:val="24"/>
        </w:rPr>
        <w:t xml:space="preserve"> включая объекты электроснабжения, водоснабжения, водоотведения, теплоснабжения, а также размещения иных объектов, в случаях, предусмотренных настоящей статьей.</w:t>
      </w:r>
    </w:p>
    <w:p w:rsidR="00D17C56" w:rsidRPr="00495A29" w:rsidRDefault="00D17C56" w:rsidP="008A442D">
      <w:pPr>
        <w:pStyle w:val="12"/>
        <w:ind w:left="-142" w:firstLine="709"/>
        <w:rPr>
          <w:color w:val="000000" w:themeColor="text1"/>
          <w:sz w:val="24"/>
          <w:szCs w:val="24"/>
          <w:lang w:eastAsia="en-US"/>
        </w:rPr>
      </w:pPr>
      <w:r w:rsidRPr="00495A29">
        <w:rPr>
          <w:color w:val="000000" w:themeColor="text1"/>
          <w:sz w:val="24"/>
          <w:szCs w:val="24"/>
          <w:lang w:eastAsia="en-US"/>
        </w:rPr>
        <w:t>2. Основные виды разрешенного использования:</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 xml:space="preserve">коммунальное обслуживание (код 3.1); </w:t>
      </w:r>
    </w:p>
    <w:p w:rsidR="000521E1" w:rsidRPr="00495A29" w:rsidRDefault="000521E1"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обеспечение деятельности в области гидрометеорологии и смежных с ней областях (код 3. 9.1);</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энергетика (код 6.7);</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служебные гаражи (код 4.9);</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связь (код 6.8);</w:t>
      </w:r>
    </w:p>
    <w:p w:rsidR="00D17C56" w:rsidRPr="00495A29" w:rsidRDefault="00D17C56" w:rsidP="00677176">
      <w:pPr>
        <w:pStyle w:val="12"/>
        <w:numPr>
          <w:ilvl w:val="0"/>
          <w:numId w:val="35"/>
        </w:numPr>
        <w:rPr>
          <w:color w:val="000000" w:themeColor="text1"/>
          <w:sz w:val="24"/>
          <w:szCs w:val="24"/>
          <w:lang w:eastAsia="en-US"/>
        </w:rPr>
      </w:pPr>
      <w:bookmarkStart w:id="158" w:name="sub_1075"/>
      <w:r w:rsidRPr="00495A29">
        <w:rPr>
          <w:color w:val="000000" w:themeColor="text1"/>
          <w:sz w:val="24"/>
          <w:szCs w:val="24"/>
          <w:lang w:eastAsia="en-US"/>
        </w:rPr>
        <w:t>трубопроводный транспорт</w:t>
      </w:r>
      <w:bookmarkEnd w:id="158"/>
      <w:r w:rsidRPr="00495A29">
        <w:rPr>
          <w:color w:val="000000" w:themeColor="text1"/>
          <w:sz w:val="24"/>
          <w:szCs w:val="24"/>
          <w:lang w:eastAsia="en-US"/>
        </w:rPr>
        <w:t xml:space="preserve"> (код 7.5);</w:t>
      </w:r>
    </w:p>
    <w:p w:rsidR="00CA3CE3" w:rsidRPr="00495A29" w:rsidRDefault="00CA3CE3"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специальное пользование водными объектами (код 11.2);</w:t>
      </w:r>
    </w:p>
    <w:p w:rsidR="00CA3CE3" w:rsidRPr="00495A29" w:rsidRDefault="00CA3CE3"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гидротехнические сооружения</w:t>
      </w:r>
      <w:r w:rsidR="00CF78B9" w:rsidRPr="00495A29">
        <w:rPr>
          <w:color w:val="000000" w:themeColor="text1"/>
          <w:sz w:val="24"/>
          <w:szCs w:val="24"/>
          <w:lang w:eastAsia="en-US"/>
        </w:rPr>
        <w:t xml:space="preserve"> </w:t>
      </w:r>
      <w:r w:rsidRPr="00495A29">
        <w:rPr>
          <w:color w:val="000000" w:themeColor="text1"/>
          <w:sz w:val="24"/>
          <w:szCs w:val="24"/>
          <w:lang w:eastAsia="en-US"/>
        </w:rPr>
        <w:t xml:space="preserve">(код </w:t>
      </w:r>
      <w:r w:rsidR="00CF78B9" w:rsidRPr="00495A29">
        <w:rPr>
          <w:color w:val="000000" w:themeColor="text1"/>
          <w:sz w:val="24"/>
          <w:szCs w:val="24"/>
          <w:lang w:eastAsia="en-US"/>
        </w:rPr>
        <w:t>11.3</w:t>
      </w:r>
      <w:r w:rsidRPr="00495A29">
        <w:rPr>
          <w:color w:val="000000" w:themeColor="text1"/>
          <w:sz w:val="24"/>
          <w:szCs w:val="24"/>
          <w:lang w:eastAsia="en-US"/>
        </w:rPr>
        <w:t>).</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земельные участки (территории) общего пользования (код 12.0)</w:t>
      </w:r>
      <w:r w:rsidR="005F2C08" w:rsidRPr="00495A29">
        <w:rPr>
          <w:color w:val="000000" w:themeColor="text1"/>
          <w:sz w:val="24"/>
          <w:szCs w:val="24"/>
          <w:lang w:eastAsia="en-US"/>
        </w:rPr>
        <w:t>;</w:t>
      </w:r>
    </w:p>
    <w:p w:rsidR="005F2C08" w:rsidRPr="00495A29" w:rsidRDefault="008A442D"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r w:rsidR="005F2C08" w:rsidRPr="00495A29">
        <w:rPr>
          <w:color w:val="000000" w:themeColor="text1"/>
          <w:sz w:val="24"/>
          <w:szCs w:val="24"/>
          <w:lang w:eastAsia="en-US"/>
        </w:rPr>
        <w:t>).</w:t>
      </w:r>
    </w:p>
    <w:p w:rsidR="002A33BC" w:rsidRPr="00495A29" w:rsidRDefault="002A33BC" w:rsidP="008A442D">
      <w:pPr>
        <w:pStyle w:val="12"/>
        <w:ind w:left="720" w:firstLine="0"/>
        <w:rPr>
          <w:color w:val="000000" w:themeColor="text1"/>
          <w:sz w:val="24"/>
          <w:szCs w:val="24"/>
          <w:lang w:eastAsia="en-US"/>
        </w:rPr>
      </w:pPr>
    </w:p>
    <w:p w:rsidR="00D17C56" w:rsidRPr="00495A29" w:rsidRDefault="00D17C56" w:rsidP="008A442D">
      <w:pPr>
        <w:pStyle w:val="12"/>
        <w:ind w:left="-142" w:firstLine="709"/>
        <w:rPr>
          <w:color w:val="000000" w:themeColor="text1"/>
          <w:sz w:val="24"/>
          <w:szCs w:val="24"/>
          <w:lang w:eastAsia="en-US"/>
        </w:rPr>
      </w:pPr>
      <w:r w:rsidRPr="00495A29">
        <w:rPr>
          <w:color w:val="000000" w:themeColor="text1"/>
          <w:sz w:val="24"/>
          <w:szCs w:val="24"/>
          <w:lang w:eastAsia="en-US"/>
        </w:rPr>
        <w:t>3. Условно разрешенные виды использования:</w:t>
      </w:r>
    </w:p>
    <w:p w:rsidR="00D17C56" w:rsidRPr="00495A29" w:rsidRDefault="00D17C56"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 не устанавливаются</w:t>
      </w:r>
    </w:p>
    <w:p w:rsidR="00D17C56" w:rsidRPr="00495A29" w:rsidRDefault="00D17C56" w:rsidP="008A442D">
      <w:pPr>
        <w:spacing w:before="80" w:after="40"/>
        <w:ind w:firstLine="567"/>
        <w:jc w:val="both"/>
        <w:rPr>
          <w:color w:val="000000" w:themeColor="text1"/>
          <w:lang w:val="x-none" w:eastAsia="x-none"/>
        </w:rPr>
      </w:pPr>
      <w:r w:rsidRPr="00495A29">
        <w:rPr>
          <w:color w:val="000000" w:themeColor="text1"/>
          <w:lang w:eastAsia="x-none"/>
        </w:rPr>
        <w:t>4</w:t>
      </w:r>
      <w:r w:rsidRPr="00495A29">
        <w:rPr>
          <w:color w:val="000000" w:themeColor="text1"/>
          <w:lang w:val="x-none" w:eastAsia="x-none"/>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17C56" w:rsidRPr="00495A29" w:rsidRDefault="00D17C56" w:rsidP="008A442D">
      <w:pPr>
        <w:pStyle w:val="12"/>
        <w:rPr>
          <w:color w:val="000000" w:themeColor="text1"/>
          <w:sz w:val="24"/>
          <w:szCs w:val="24"/>
        </w:rPr>
      </w:pPr>
      <w:r w:rsidRPr="00495A29">
        <w:rPr>
          <w:color w:val="000000" w:themeColor="text1"/>
          <w:sz w:val="24"/>
          <w:szCs w:val="24"/>
          <w:u w:val="single"/>
        </w:rPr>
        <w:t>1) предельные размеры земельных участков</w:t>
      </w:r>
      <w:r w:rsidRPr="00495A29">
        <w:rPr>
          <w:color w:val="000000" w:themeColor="text1"/>
          <w:sz w:val="24"/>
          <w:szCs w:val="24"/>
        </w:rPr>
        <w:t>, в том числе их площадь для основных видов разрешенного использования:</w:t>
      </w:r>
    </w:p>
    <w:p w:rsidR="00D17C56" w:rsidRPr="00495A29" w:rsidRDefault="00D17C56" w:rsidP="008A442D">
      <w:pPr>
        <w:pStyle w:val="12"/>
        <w:ind w:firstLine="993"/>
        <w:rPr>
          <w:color w:val="000000" w:themeColor="text1"/>
          <w:sz w:val="24"/>
          <w:szCs w:val="24"/>
        </w:rPr>
      </w:pPr>
      <w:r w:rsidRPr="00495A29">
        <w:rPr>
          <w:bCs w:val="0"/>
          <w:color w:val="000000" w:themeColor="text1"/>
          <w:sz w:val="24"/>
          <w:szCs w:val="24"/>
          <w:lang w:val="x-none" w:eastAsia="x-none"/>
        </w:rPr>
        <w:t>- не подлежат установлению</w:t>
      </w:r>
      <w:r w:rsidRPr="00495A29">
        <w:rPr>
          <w:color w:val="000000" w:themeColor="text1"/>
          <w:sz w:val="24"/>
          <w:szCs w:val="24"/>
        </w:rPr>
        <w:t>;</w:t>
      </w:r>
    </w:p>
    <w:p w:rsidR="00D17C56" w:rsidRPr="00495A29" w:rsidRDefault="00D17C56" w:rsidP="008A442D">
      <w:pPr>
        <w:pStyle w:val="12"/>
        <w:rPr>
          <w:color w:val="000000" w:themeColor="text1"/>
          <w:sz w:val="24"/>
          <w:szCs w:val="24"/>
        </w:rPr>
      </w:pPr>
      <w:r w:rsidRPr="00495A29">
        <w:rPr>
          <w:color w:val="000000" w:themeColor="text1"/>
          <w:sz w:val="24"/>
          <w:szCs w:val="24"/>
          <w:u w:val="single"/>
        </w:rPr>
        <w:t>2) минимальные отступы от границ земельных участков</w:t>
      </w:r>
      <w:r w:rsidRPr="00495A29">
        <w:rPr>
          <w:color w:val="000000" w:themeColor="text1"/>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17C56" w:rsidRPr="00495A29" w:rsidRDefault="00D17C56"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 не подлежат установлению;</w:t>
      </w:r>
    </w:p>
    <w:p w:rsidR="005F2C08" w:rsidRPr="00495A29" w:rsidRDefault="005F2C08" w:rsidP="008A442D">
      <w:pPr>
        <w:pStyle w:val="12"/>
        <w:rPr>
          <w:color w:val="000000" w:themeColor="text1"/>
          <w:sz w:val="24"/>
          <w:szCs w:val="24"/>
        </w:rPr>
      </w:pPr>
      <w:r w:rsidRPr="00495A29">
        <w:rPr>
          <w:color w:val="000000" w:themeColor="text1"/>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5F2C08" w:rsidRPr="00495A29" w:rsidRDefault="005F2C08"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-основные улицы – 20-30м</w:t>
      </w:r>
    </w:p>
    <w:p w:rsidR="005F2C08" w:rsidRPr="00495A29" w:rsidRDefault="005F2C08"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-местные улицы – 15-25м</w:t>
      </w:r>
    </w:p>
    <w:p w:rsidR="00D17C56" w:rsidRPr="00495A29" w:rsidRDefault="00D17C56" w:rsidP="008A442D">
      <w:pPr>
        <w:pStyle w:val="12"/>
        <w:rPr>
          <w:color w:val="000000" w:themeColor="text1"/>
          <w:sz w:val="24"/>
          <w:szCs w:val="24"/>
        </w:rPr>
      </w:pPr>
      <w:r w:rsidRPr="00495A29">
        <w:rPr>
          <w:color w:val="000000" w:themeColor="text1"/>
          <w:sz w:val="24"/>
          <w:szCs w:val="24"/>
          <w:u w:val="single"/>
        </w:rPr>
        <w:t>3) предельное количество этажей или предельная высота зданий,</w:t>
      </w:r>
      <w:r w:rsidRPr="00495A29">
        <w:rPr>
          <w:color w:val="000000" w:themeColor="text1"/>
          <w:sz w:val="24"/>
          <w:szCs w:val="24"/>
        </w:rPr>
        <w:t xml:space="preserve"> строений, сооружений:</w:t>
      </w:r>
    </w:p>
    <w:p w:rsidR="00D17C56" w:rsidRPr="00495A29" w:rsidRDefault="00D17C56" w:rsidP="008A442D">
      <w:pPr>
        <w:spacing w:before="80" w:after="40"/>
        <w:ind w:left="142" w:firstLine="851"/>
        <w:jc w:val="both"/>
        <w:rPr>
          <w:bCs w:val="0"/>
          <w:color w:val="000000" w:themeColor="text1"/>
          <w:lang w:val="x-none" w:eastAsia="x-none"/>
        </w:rPr>
      </w:pPr>
      <w:r w:rsidRPr="00495A29">
        <w:rPr>
          <w:color w:val="000000" w:themeColor="text1"/>
        </w:rPr>
        <w:t xml:space="preserve"> </w:t>
      </w:r>
      <w:r w:rsidRPr="00495A29">
        <w:rPr>
          <w:bCs w:val="0"/>
          <w:color w:val="000000" w:themeColor="text1"/>
          <w:lang w:val="x-none" w:eastAsia="x-none"/>
        </w:rPr>
        <w:t>-не подлежат установлению;</w:t>
      </w:r>
    </w:p>
    <w:p w:rsidR="00D17C56" w:rsidRPr="00495A29" w:rsidRDefault="00D17C56" w:rsidP="008A442D">
      <w:pPr>
        <w:pStyle w:val="12"/>
        <w:rPr>
          <w:color w:val="000000" w:themeColor="text1"/>
          <w:sz w:val="24"/>
          <w:szCs w:val="24"/>
        </w:rPr>
      </w:pPr>
      <w:r w:rsidRPr="00495A29">
        <w:rPr>
          <w:color w:val="000000" w:themeColor="text1"/>
          <w:sz w:val="24"/>
          <w:szCs w:val="24"/>
          <w:u w:val="single"/>
        </w:rPr>
        <w:t>4) максимальный процент застройки в границах земельного участка</w:t>
      </w:r>
      <w:r w:rsidRPr="00495A29">
        <w:rPr>
          <w:color w:val="000000" w:themeColor="text1"/>
          <w:sz w:val="24"/>
          <w:szCs w:val="24"/>
        </w:rPr>
        <w:t>, определяемый как отношение суммарной площади земельного участка, которая может быть застроена, ко всей площади земельного участка:</w:t>
      </w:r>
    </w:p>
    <w:p w:rsidR="00D17C56" w:rsidRPr="00495A29" w:rsidRDefault="00D17C56"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 не подлежат установлению.</w:t>
      </w:r>
    </w:p>
    <w:p w:rsidR="004C775C" w:rsidRPr="00495A29" w:rsidRDefault="004C775C" w:rsidP="00677176">
      <w:pPr>
        <w:ind w:firstLine="567"/>
        <w:jc w:val="both"/>
        <w:rPr>
          <w:color w:val="000000" w:themeColor="text1"/>
        </w:rPr>
      </w:pPr>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677176">
      <w:pPr>
        <w:ind w:firstLine="567"/>
        <w:jc w:val="both"/>
        <w:rPr>
          <w:color w:val="000000" w:themeColor="text1"/>
        </w:rPr>
      </w:pPr>
      <w:r w:rsidRPr="00495A29">
        <w:rPr>
          <w:color w:val="000000" w:themeColor="text1"/>
        </w:rPr>
        <w:lastRenderedPageBreak/>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951B80" w:rsidRPr="00495A29" w:rsidRDefault="00951B80" w:rsidP="00677176">
      <w:pPr>
        <w:ind w:firstLine="567"/>
        <w:jc w:val="both"/>
        <w:rPr>
          <w:color w:val="000000" w:themeColor="text1"/>
        </w:rPr>
      </w:pPr>
    </w:p>
    <w:p w:rsidR="00CF78B9" w:rsidRPr="00495A29" w:rsidRDefault="00CF78B9" w:rsidP="008A442D">
      <w:pPr>
        <w:keepNext/>
        <w:spacing w:line="240" w:lineRule="atLeast"/>
        <w:ind w:left="360"/>
        <w:jc w:val="center"/>
        <w:outlineLvl w:val="0"/>
        <w:rPr>
          <w:b/>
          <w:color w:val="000000" w:themeColor="text1"/>
          <w:sz w:val="32"/>
          <w:szCs w:val="32"/>
          <w:lang w:eastAsia="x-none"/>
        </w:rPr>
      </w:pPr>
      <w:bookmarkStart w:id="159" w:name="_Toc22897425"/>
      <w:bookmarkStart w:id="160" w:name="_Toc23517639"/>
      <w:bookmarkStart w:id="161" w:name="_Toc147495086"/>
      <w:bookmarkEnd w:id="153"/>
      <w:bookmarkEnd w:id="154"/>
      <w:r w:rsidRPr="00495A29">
        <w:rPr>
          <w:b/>
          <w:color w:val="000000" w:themeColor="text1"/>
          <w:sz w:val="32"/>
          <w:szCs w:val="32"/>
          <w:lang w:val="x-none" w:eastAsia="x-none"/>
        </w:rPr>
        <w:t>Зоны рекреационного назначения</w:t>
      </w:r>
      <w:bookmarkEnd w:id="159"/>
      <w:bookmarkEnd w:id="160"/>
      <w:bookmarkEnd w:id="161"/>
      <w:r w:rsidR="00D310A8" w:rsidRPr="00495A29">
        <w:rPr>
          <w:b/>
          <w:color w:val="000000" w:themeColor="text1"/>
          <w:sz w:val="32"/>
          <w:szCs w:val="32"/>
          <w:lang w:eastAsia="x-none"/>
        </w:rPr>
        <w:t xml:space="preserve"> </w:t>
      </w:r>
    </w:p>
    <w:p w:rsidR="005E733E" w:rsidRPr="00495A29" w:rsidRDefault="00CF78B9" w:rsidP="005E733E">
      <w:pPr>
        <w:pStyle w:val="2"/>
        <w:spacing w:after="240"/>
        <w:jc w:val="center"/>
        <w:rPr>
          <w:rFonts w:ascii="Times New Roman" w:hAnsi="Times New Roman"/>
          <w:i w:val="0"/>
          <w:color w:val="000000" w:themeColor="text1"/>
        </w:rPr>
      </w:pPr>
      <w:bookmarkStart w:id="162" w:name="_Toc469566192"/>
      <w:bookmarkStart w:id="163" w:name="_Toc23517640"/>
      <w:bookmarkStart w:id="164" w:name="_Toc147495087"/>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710428" w:rsidRPr="00495A29">
        <w:rPr>
          <w:rFonts w:ascii="Times New Roman" w:hAnsi="Times New Roman"/>
          <w:i w:val="0"/>
          <w:color w:val="000000" w:themeColor="text1"/>
        </w:rPr>
        <w:t>4</w:t>
      </w:r>
      <w:r w:rsidRPr="00495A29">
        <w:rPr>
          <w:rFonts w:ascii="Times New Roman" w:hAnsi="Times New Roman"/>
          <w:i w:val="0"/>
          <w:color w:val="000000" w:themeColor="text1"/>
        </w:rPr>
        <w:t xml:space="preserve">. </w:t>
      </w:r>
      <w:bookmarkEnd w:id="162"/>
      <w:bookmarkEnd w:id="163"/>
      <w:r w:rsidR="005E733E" w:rsidRPr="00495A29">
        <w:rPr>
          <w:rFonts w:ascii="Times New Roman" w:hAnsi="Times New Roman"/>
          <w:i w:val="0"/>
          <w:color w:val="000000" w:themeColor="text1"/>
        </w:rPr>
        <w:t>Зона озелененных территорий общего пользования (Р)</w:t>
      </w:r>
      <w:bookmarkEnd w:id="164"/>
    </w:p>
    <w:p w:rsidR="00CF78B9" w:rsidRPr="00495A29" w:rsidRDefault="00CF78B9" w:rsidP="00A41725">
      <w:pPr>
        <w:pStyle w:val="12"/>
        <w:rPr>
          <w:color w:val="000000" w:themeColor="text1"/>
          <w:sz w:val="24"/>
          <w:szCs w:val="24"/>
        </w:rPr>
      </w:pPr>
      <w:r w:rsidRPr="00495A29">
        <w:rPr>
          <w:color w:val="000000" w:themeColor="text1"/>
          <w:sz w:val="24"/>
          <w:szCs w:val="24"/>
          <w:lang w:eastAsia="en-US"/>
        </w:rPr>
        <w:t>1. Территориальная зона предназначена для размещения озелененных территорий общего пользования с объектами для кратковременного отдыха</w:t>
      </w:r>
      <w:r w:rsidRPr="00495A29">
        <w:rPr>
          <w:color w:val="000000" w:themeColor="text1"/>
          <w:sz w:val="24"/>
          <w:szCs w:val="24"/>
        </w:rPr>
        <w:t xml:space="preserve"> (парки, скверы), с допустимой рекреационной нагрузкой до 50 </w:t>
      </w:r>
      <w:r w:rsidR="00A23C59" w:rsidRPr="00495A29">
        <w:rPr>
          <w:color w:val="000000" w:themeColor="text1"/>
          <w:sz w:val="24"/>
          <w:szCs w:val="24"/>
        </w:rPr>
        <w:t>чел.</w:t>
      </w:r>
      <w:r w:rsidRPr="00495A29">
        <w:rPr>
          <w:color w:val="000000" w:themeColor="text1"/>
          <w:sz w:val="24"/>
          <w:szCs w:val="24"/>
        </w:rPr>
        <w:t xml:space="preserve"> на гектар и площадью озеленения не менее 70%. </w:t>
      </w:r>
    </w:p>
    <w:p w:rsidR="00CF78B9" w:rsidRPr="00495A29" w:rsidRDefault="00CF78B9" w:rsidP="00A41725">
      <w:pPr>
        <w:pStyle w:val="12"/>
        <w:ind w:left="-142" w:firstLine="709"/>
        <w:rPr>
          <w:color w:val="000000" w:themeColor="text1"/>
          <w:sz w:val="24"/>
          <w:szCs w:val="24"/>
          <w:lang w:eastAsia="en-US"/>
        </w:rPr>
      </w:pPr>
      <w:r w:rsidRPr="00495A29">
        <w:rPr>
          <w:color w:val="000000" w:themeColor="text1"/>
          <w:sz w:val="24"/>
          <w:szCs w:val="24"/>
          <w:lang w:eastAsia="en-US"/>
        </w:rPr>
        <w:t>2. Основные виды разрешенного использования:</w:t>
      </w:r>
    </w:p>
    <w:p w:rsidR="00CF78B9" w:rsidRPr="00495A29" w:rsidRDefault="00CF78B9"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 xml:space="preserve">предоставление коммунальных услуг (код 3.1.1); </w:t>
      </w:r>
    </w:p>
    <w:p w:rsidR="00CF78B9" w:rsidRPr="00495A29" w:rsidRDefault="00CF78B9" w:rsidP="00A41725">
      <w:pPr>
        <w:pStyle w:val="12"/>
        <w:numPr>
          <w:ilvl w:val="0"/>
          <w:numId w:val="36"/>
        </w:numPr>
        <w:rPr>
          <w:color w:val="000000" w:themeColor="text1"/>
          <w:sz w:val="24"/>
          <w:szCs w:val="24"/>
          <w:lang w:eastAsia="en-US"/>
        </w:rPr>
      </w:pPr>
      <w:bookmarkStart w:id="165" w:name="sub_1362"/>
      <w:r w:rsidRPr="00495A29">
        <w:rPr>
          <w:color w:val="000000" w:themeColor="text1"/>
          <w:sz w:val="24"/>
          <w:szCs w:val="24"/>
          <w:lang w:eastAsia="en-US"/>
        </w:rPr>
        <w:t>парки культуры и отдыха</w:t>
      </w:r>
      <w:bookmarkEnd w:id="165"/>
      <w:r w:rsidRPr="00495A29">
        <w:rPr>
          <w:color w:val="000000" w:themeColor="text1"/>
          <w:sz w:val="24"/>
          <w:szCs w:val="24"/>
          <w:lang w:eastAsia="en-US"/>
        </w:rPr>
        <w:t xml:space="preserve"> (код 3.6.2);</w:t>
      </w:r>
    </w:p>
    <w:p w:rsidR="0075392F" w:rsidRPr="00495A29" w:rsidRDefault="0075392F"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осуществление религиозных обрядов (код 3.7.1)</w:t>
      </w:r>
    </w:p>
    <w:p w:rsidR="0075392F" w:rsidRPr="00495A29" w:rsidRDefault="0075392F"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развлекательные мероприятия (код 4.8.1);</w:t>
      </w:r>
    </w:p>
    <w:p w:rsidR="0075392F" w:rsidRPr="00495A29" w:rsidRDefault="0075392F"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выставочно - ярмарочная деятельность (код  4.10);</w:t>
      </w:r>
    </w:p>
    <w:p w:rsidR="0045496F" w:rsidRPr="00495A29" w:rsidRDefault="0045496F"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отдых (код 5.0);</w:t>
      </w:r>
    </w:p>
    <w:p w:rsidR="00CF78B9" w:rsidRPr="00495A29" w:rsidRDefault="00CF78B9"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площадки для занятий спортом (код 5.1.3);</w:t>
      </w:r>
    </w:p>
    <w:p w:rsidR="00CF78B9" w:rsidRPr="00495A29" w:rsidRDefault="00CF78B9"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связь (код 6.8);</w:t>
      </w:r>
    </w:p>
    <w:p w:rsidR="00CF78B9" w:rsidRPr="00495A29" w:rsidRDefault="00CF78B9" w:rsidP="00A41725">
      <w:pPr>
        <w:pStyle w:val="12"/>
        <w:numPr>
          <w:ilvl w:val="0"/>
          <w:numId w:val="36"/>
        </w:numPr>
        <w:rPr>
          <w:color w:val="000000" w:themeColor="text1"/>
          <w:sz w:val="24"/>
          <w:szCs w:val="24"/>
          <w:lang w:eastAsia="en-US"/>
        </w:rPr>
      </w:pPr>
      <w:bookmarkStart w:id="166" w:name="sub_10111"/>
      <w:r w:rsidRPr="00495A29">
        <w:rPr>
          <w:color w:val="000000" w:themeColor="text1"/>
          <w:sz w:val="24"/>
          <w:szCs w:val="24"/>
          <w:lang w:eastAsia="en-US"/>
        </w:rPr>
        <w:t>общее пользование водными объектами</w:t>
      </w:r>
      <w:bookmarkEnd w:id="166"/>
      <w:r w:rsidRPr="00495A29">
        <w:rPr>
          <w:color w:val="000000" w:themeColor="text1"/>
          <w:sz w:val="24"/>
          <w:szCs w:val="24"/>
          <w:lang w:eastAsia="en-US"/>
        </w:rPr>
        <w:t xml:space="preserve"> (код 11.1);</w:t>
      </w:r>
    </w:p>
    <w:p w:rsidR="00CF78B9" w:rsidRPr="00495A29" w:rsidRDefault="00CF78B9" w:rsidP="00A41725">
      <w:pPr>
        <w:pStyle w:val="12"/>
        <w:numPr>
          <w:ilvl w:val="0"/>
          <w:numId w:val="36"/>
        </w:numPr>
        <w:rPr>
          <w:color w:val="000000" w:themeColor="text1"/>
          <w:sz w:val="24"/>
          <w:szCs w:val="24"/>
          <w:lang w:eastAsia="en-US"/>
        </w:rPr>
      </w:pPr>
      <w:bookmarkStart w:id="167" w:name="sub_11202"/>
      <w:r w:rsidRPr="00495A29">
        <w:rPr>
          <w:color w:val="000000" w:themeColor="text1"/>
          <w:sz w:val="24"/>
          <w:szCs w:val="24"/>
          <w:lang w:eastAsia="en-US"/>
        </w:rPr>
        <w:t>благоустройство территории</w:t>
      </w:r>
      <w:bookmarkEnd w:id="167"/>
      <w:r w:rsidRPr="00495A29">
        <w:rPr>
          <w:color w:val="000000" w:themeColor="text1"/>
          <w:sz w:val="24"/>
          <w:szCs w:val="24"/>
          <w:lang w:eastAsia="en-US"/>
        </w:rPr>
        <w:t xml:space="preserve"> (код 12.0.2)</w:t>
      </w:r>
      <w:r w:rsidR="005F2C08" w:rsidRPr="00495A29">
        <w:rPr>
          <w:color w:val="000000" w:themeColor="text1"/>
          <w:sz w:val="24"/>
          <w:szCs w:val="24"/>
          <w:lang w:eastAsia="en-US"/>
        </w:rPr>
        <w:t>;</w:t>
      </w:r>
    </w:p>
    <w:p w:rsidR="009D4119" w:rsidRPr="00495A29" w:rsidRDefault="009D4119"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F78B9" w:rsidRPr="00495A29" w:rsidRDefault="00CF78B9" w:rsidP="00A41725">
      <w:pPr>
        <w:pStyle w:val="12"/>
        <w:ind w:left="-142" w:firstLine="709"/>
        <w:rPr>
          <w:color w:val="000000" w:themeColor="text1"/>
          <w:sz w:val="24"/>
          <w:szCs w:val="24"/>
          <w:lang w:eastAsia="en-US"/>
        </w:rPr>
      </w:pPr>
      <w:r w:rsidRPr="00495A29">
        <w:rPr>
          <w:color w:val="000000" w:themeColor="text1"/>
          <w:sz w:val="24"/>
          <w:szCs w:val="24"/>
          <w:lang w:eastAsia="en-US"/>
        </w:rPr>
        <w:t>3. Условно разрешенные виды использования:</w:t>
      </w:r>
    </w:p>
    <w:p w:rsidR="00CF78B9" w:rsidRPr="00495A29" w:rsidRDefault="00CF78B9" w:rsidP="00A41725">
      <w:pPr>
        <w:pStyle w:val="12"/>
        <w:numPr>
          <w:ilvl w:val="0"/>
          <w:numId w:val="37"/>
        </w:numPr>
        <w:rPr>
          <w:color w:val="000000" w:themeColor="text1"/>
          <w:sz w:val="24"/>
          <w:szCs w:val="24"/>
          <w:lang w:eastAsia="en-US"/>
        </w:rPr>
      </w:pPr>
      <w:r w:rsidRPr="00495A29">
        <w:rPr>
          <w:color w:val="000000" w:themeColor="text1"/>
          <w:sz w:val="24"/>
          <w:szCs w:val="24"/>
          <w:lang w:eastAsia="en-US"/>
        </w:rPr>
        <w:t>общественное питание (код 4.6);</w:t>
      </w:r>
    </w:p>
    <w:p w:rsidR="00CF78B9" w:rsidRPr="00495A29" w:rsidRDefault="00CF78B9" w:rsidP="00A41725">
      <w:pPr>
        <w:pStyle w:val="12"/>
        <w:numPr>
          <w:ilvl w:val="0"/>
          <w:numId w:val="37"/>
        </w:numPr>
        <w:rPr>
          <w:color w:val="000000" w:themeColor="text1"/>
          <w:sz w:val="24"/>
          <w:szCs w:val="24"/>
          <w:lang w:eastAsia="en-US"/>
        </w:rPr>
      </w:pPr>
      <w:r w:rsidRPr="00495A29">
        <w:rPr>
          <w:color w:val="000000" w:themeColor="text1"/>
          <w:sz w:val="24"/>
          <w:szCs w:val="24"/>
          <w:lang w:eastAsia="en-US"/>
        </w:rPr>
        <w:t>обеспечение внутреннего правопорядка (код 8.3);</w:t>
      </w:r>
    </w:p>
    <w:p w:rsidR="00CF78B9" w:rsidRPr="00495A29" w:rsidRDefault="00CF78B9" w:rsidP="00A41725">
      <w:pPr>
        <w:pStyle w:val="12"/>
        <w:ind w:left="-142" w:firstLine="709"/>
        <w:rPr>
          <w:color w:val="000000" w:themeColor="text1"/>
          <w:sz w:val="24"/>
          <w:szCs w:val="24"/>
          <w:lang w:eastAsia="en-US"/>
        </w:rPr>
      </w:pPr>
      <w:r w:rsidRPr="00495A29">
        <w:rPr>
          <w:color w:val="000000" w:themeColor="text1"/>
          <w:sz w:val="24"/>
          <w:szCs w:val="24"/>
          <w:lang w:eastAsia="en-US"/>
        </w:rPr>
        <w:t>4. Предельные (минимальные и (или) максимальные) размеры земельных участков и предельные параметры разрешенного строительства:</w:t>
      </w:r>
    </w:p>
    <w:p w:rsidR="00CF78B9" w:rsidRPr="00495A29" w:rsidRDefault="00CF78B9" w:rsidP="00A41725">
      <w:pPr>
        <w:pStyle w:val="12"/>
        <w:rPr>
          <w:color w:val="000000" w:themeColor="text1"/>
          <w:sz w:val="24"/>
          <w:szCs w:val="24"/>
        </w:rPr>
      </w:pPr>
      <w:r w:rsidRPr="00495A29">
        <w:rPr>
          <w:color w:val="000000" w:themeColor="text1"/>
          <w:sz w:val="24"/>
          <w:szCs w:val="24"/>
          <w:u w:val="single"/>
        </w:rPr>
        <w:t>1) предельные (минимальные и (или) максимальные) размеры земельных участков</w:t>
      </w:r>
      <w:r w:rsidRPr="00495A29">
        <w:rPr>
          <w:color w:val="000000" w:themeColor="text1"/>
          <w:sz w:val="24"/>
          <w:szCs w:val="24"/>
        </w:rPr>
        <w:t xml:space="preserve">, в том числе их площадь: </w:t>
      </w:r>
    </w:p>
    <w:p w:rsidR="0075392F" w:rsidRPr="00495A29" w:rsidRDefault="00CF78B9" w:rsidP="00A41725">
      <w:pPr>
        <w:pStyle w:val="12"/>
        <w:ind w:left="709" w:firstLine="0"/>
        <w:rPr>
          <w:color w:val="000000" w:themeColor="text1"/>
          <w:sz w:val="24"/>
          <w:szCs w:val="24"/>
        </w:rPr>
      </w:pPr>
      <w:r w:rsidRPr="00495A29">
        <w:rPr>
          <w:color w:val="000000" w:themeColor="text1"/>
          <w:sz w:val="24"/>
          <w:szCs w:val="24"/>
        </w:rPr>
        <w:t>для основного в</w:t>
      </w:r>
      <w:r w:rsidR="0075392F" w:rsidRPr="00495A29">
        <w:rPr>
          <w:color w:val="000000" w:themeColor="text1"/>
          <w:sz w:val="24"/>
          <w:szCs w:val="24"/>
        </w:rPr>
        <w:t xml:space="preserve">ида разрешенного использования </w:t>
      </w:r>
      <w:r w:rsidRPr="00495A29">
        <w:rPr>
          <w:color w:val="000000" w:themeColor="text1"/>
          <w:sz w:val="24"/>
          <w:szCs w:val="24"/>
        </w:rPr>
        <w:t>парки культур</w:t>
      </w:r>
      <w:r w:rsidR="0075392F" w:rsidRPr="00495A29">
        <w:rPr>
          <w:color w:val="000000" w:themeColor="text1"/>
          <w:sz w:val="24"/>
          <w:szCs w:val="24"/>
        </w:rPr>
        <w:t>ы и отдыха (код 3.6.2):</w:t>
      </w:r>
    </w:p>
    <w:p w:rsidR="00CF78B9" w:rsidRPr="00495A29" w:rsidRDefault="0075392F"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w:t>
      </w:r>
      <w:r w:rsidR="00CF78B9" w:rsidRPr="00495A29">
        <w:rPr>
          <w:bCs w:val="0"/>
          <w:color w:val="000000" w:themeColor="text1"/>
          <w:lang w:val="x-none" w:eastAsia="x-none"/>
        </w:rPr>
        <w:t>минимальный - 0,5 га, максимальный - 15 га;</w:t>
      </w:r>
    </w:p>
    <w:p w:rsidR="0075392F" w:rsidRPr="00495A29" w:rsidRDefault="00CF78B9" w:rsidP="00A41725">
      <w:pPr>
        <w:pStyle w:val="12"/>
        <w:rPr>
          <w:color w:val="000000" w:themeColor="text1"/>
          <w:sz w:val="24"/>
          <w:szCs w:val="24"/>
        </w:rPr>
      </w:pPr>
      <w:r w:rsidRPr="00495A29">
        <w:rPr>
          <w:color w:val="000000" w:themeColor="text1"/>
          <w:sz w:val="24"/>
          <w:szCs w:val="24"/>
        </w:rPr>
        <w:t>для магазинов (код 4.4), развлекательные мероприятия (код 4.8.1); для обеспечения внутреннего правопорядка (код 8.3):</w:t>
      </w:r>
    </w:p>
    <w:p w:rsidR="00CF78B9" w:rsidRPr="00495A29" w:rsidRDefault="0075392F"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 xml:space="preserve">- </w:t>
      </w:r>
      <w:r w:rsidR="00CF78B9" w:rsidRPr="00495A29">
        <w:rPr>
          <w:bCs w:val="0"/>
          <w:color w:val="000000" w:themeColor="text1"/>
          <w:lang w:val="x-none" w:eastAsia="x-none"/>
        </w:rPr>
        <w:t>минимальный - 0,01 га, максимальный - 0,10 га;</w:t>
      </w:r>
    </w:p>
    <w:p w:rsidR="00F37278" w:rsidRPr="00495A29" w:rsidRDefault="00F37278" w:rsidP="00A41725">
      <w:pPr>
        <w:pStyle w:val="12"/>
        <w:rPr>
          <w:color w:val="000000" w:themeColor="text1"/>
          <w:sz w:val="24"/>
          <w:szCs w:val="24"/>
        </w:rPr>
      </w:pPr>
      <w:r w:rsidRPr="00495A29">
        <w:rPr>
          <w:color w:val="000000" w:themeColor="text1"/>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F37278" w:rsidRPr="00495A29" w:rsidRDefault="00F37278"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-основные улицы – 20-30м</w:t>
      </w:r>
    </w:p>
    <w:p w:rsidR="00F37278" w:rsidRPr="00495A29" w:rsidRDefault="00F37278"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lastRenderedPageBreak/>
        <w:t>-местные улицы – 15-25м</w:t>
      </w:r>
    </w:p>
    <w:p w:rsidR="00E0532D" w:rsidRPr="00495A29" w:rsidRDefault="00CF78B9" w:rsidP="00A41725">
      <w:pPr>
        <w:pStyle w:val="12"/>
        <w:rPr>
          <w:color w:val="000000" w:themeColor="text1"/>
          <w:sz w:val="24"/>
          <w:szCs w:val="24"/>
        </w:rPr>
      </w:pPr>
      <w:r w:rsidRPr="00495A29">
        <w:rPr>
          <w:color w:val="000000" w:themeColor="text1"/>
          <w:sz w:val="24"/>
          <w:szCs w:val="24"/>
        </w:rPr>
        <w:t>для земельных участков (территорий) общего пользования (код 12.0), для предоставления коммунальных услуг (код 3.1.1) для общественного питания (код 4.6), для площадок для занятий спортом (код 5.1.3), для</w:t>
      </w:r>
      <w:r w:rsidRPr="00495A29">
        <w:rPr>
          <w:color w:val="000000" w:themeColor="text1"/>
          <w:sz w:val="24"/>
          <w:szCs w:val="24"/>
        </w:rPr>
        <w:tab/>
        <w:t>связи (код 6.8); общее пользование водными объектами (код 11.1), для благоустройства территории (код 12.0.2)</w:t>
      </w:r>
      <w:r w:rsidR="00E0532D" w:rsidRPr="00495A29">
        <w:rPr>
          <w:color w:val="000000" w:themeColor="text1"/>
          <w:sz w:val="24"/>
          <w:szCs w:val="24"/>
        </w:rPr>
        <w:t>;</w:t>
      </w:r>
    </w:p>
    <w:p w:rsidR="00CF78B9" w:rsidRPr="00495A29" w:rsidRDefault="00E0532D"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w:t>
      </w:r>
      <w:r w:rsidR="00CF78B9" w:rsidRPr="00495A29">
        <w:rPr>
          <w:bCs w:val="0"/>
          <w:color w:val="000000" w:themeColor="text1"/>
          <w:lang w:val="x-none" w:eastAsia="x-none"/>
        </w:rPr>
        <w:t xml:space="preserve"> размер не подлежит установлению; </w:t>
      </w:r>
    </w:p>
    <w:p w:rsidR="00E0532D" w:rsidRPr="00495A29" w:rsidRDefault="00CF78B9" w:rsidP="00A41725">
      <w:pPr>
        <w:pStyle w:val="12"/>
        <w:rPr>
          <w:color w:val="000000" w:themeColor="text1"/>
          <w:sz w:val="24"/>
          <w:szCs w:val="24"/>
        </w:rPr>
      </w:pPr>
      <w:r w:rsidRPr="00495A29">
        <w:rPr>
          <w:color w:val="000000" w:themeColor="text1"/>
          <w:sz w:val="24"/>
          <w:szCs w:val="24"/>
          <w:u w:val="single"/>
        </w:rPr>
        <w:t>2) минимальные отступы от границ земельных участков</w:t>
      </w:r>
      <w:r w:rsidRPr="00495A29">
        <w:rPr>
          <w:color w:val="000000" w:themeColor="text1"/>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E0532D" w:rsidRPr="00495A29">
        <w:rPr>
          <w:color w:val="000000" w:themeColor="text1"/>
          <w:sz w:val="24"/>
          <w:szCs w:val="24"/>
        </w:rPr>
        <w:t>:</w:t>
      </w:r>
    </w:p>
    <w:p w:rsidR="00CF78B9" w:rsidRPr="00495A29" w:rsidRDefault="00E0532D"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w:t>
      </w:r>
      <w:r w:rsidR="00CF78B9" w:rsidRPr="00495A29">
        <w:rPr>
          <w:bCs w:val="0"/>
          <w:color w:val="000000" w:themeColor="text1"/>
          <w:lang w:val="x-none" w:eastAsia="x-none"/>
        </w:rPr>
        <w:t xml:space="preserve"> не устанавливаются;</w:t>
      </w:r>
    </w:p>
    <w:p w:rsidR="00E0532D" w:rsidRPr="00495A29" w:rsidRDefault="00CF78B9" w:rsidP="00A41725">
      <w:pPr>
        <w:pStyle w:val="12"/>
        <w:rPr>
          <w:color w:val="000000" w:themeColor="text1"/>
          <w:sz w:val="24"/>
          <w:szCs w:val="24"/>
        </w:rPr>
      </w:pPr>
      <w:r w:rsidRPr="00495A29">
        <w:rPr>
          <w:color w:val="000000" w:themeColor="text1"/>
          <w:sz w:val="24"/>
          <w:szCs w:val="24"/>
          <w:u w:val="single"/>
        </w:rPr>
        <w:t>3) предельное количество надземных этажей</w:t>
      </w:r>
      <w:r w:rsidRPr="00495A29">
        <w:rPr>
          <w:color w:val="000000" w:themeColor="text1"/>
          <w:sz w:val="24"/>
          <w:szCs w:val="24"/>
        </w:rPr>
        <w:t xml:space="preserve"> для видов разрешенного использования: общественное питание (код 4.6), развлекательные мероприятия (код 4.8.1)</w:t>
      </w:r>
      <w:r w:rsidR="00E0532D" w:rsidRPr="00495A29">
        <w:rPr>
          <w:color w:val="000000" w:themeColor="text1"/>
          <w:sz w:val="24"/>
          <w:szCs w:val="24"/>
        </w:rPr>
        <w:t>:</w:t>
      </w:r>
    </w:p>
    <w:p w:rsidR="00CF78B9" w:rsidRPr="00495A29" w:rsidRDefault="00CF78B9"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 xml:space="preserve"> - не более 3-х;</w:t>
      </w:r>
    </w:p>
    <w:p w:rsidR="0075392F" w:rsidRPr="00495A29" w:rsidRDefault="00CF78B9" w:rsidP="00A41725">
      <w:pPr>
        <w:pStyle w:val="12"/>
        <w:ind w:firstLine="0"/>
        <w:rPr>
          <w:color w:val="000000" w:themeColor="text1"/>
          <w:sz w:val="24"/>
          <w:szCs w:val="24"/>
        </w:rPr>
      </w:pPr>
      <w:r w:rsidRPr="00495A29">
        <w:rPr>
          <w:color w:val="000000" w:themeColor="text1"/>
          <w:sz w:val="24"/>
          <w:szCs w:val="24"/>
        </w:rPr>
        <w:t xml:space="preserve"> </w:t>
      </w:r>
      <w:r w:rsidRPr="00495A29">
        <w:rPr>
          <w:color w:val="000000" w:themeColor="text1"/>
          <w:sz w:val="24"/>
          <w:szCs w:val="24"/>
        </w:rPr>
        <w:tab/>
        <w:t>для иных видов разрешенного использования</w:t>
      </w:r>
      <w:r w:rsidR="0075392F" w:rsidRPr="00495A29">
        <w:rPr>
          <w:color w:val="000000" w:themeColor="text1"/>
          <w:sz w:val="24"/>
          <w:szCs w:val="24"/>
        </w:rPr>
        <w:t>:</w:t>
      </w:r>
    </w:p>
    <w:p w:rsidR="00CF78B9" w:rsidRPr="00495A29" w:rsidRDefault="0075392F"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w:t>
      </w:r>
      <w:r w:rsidR="00CF78B9" w:rsidRPr="00495A29">
        <w:rPr>
          <w:bCs w:val="0"/>
          <w:color w:val="000000" w:themeColor="text1"/>
          <w:lang w:val="x-none" w:eastAsia="x-none"/>
        </w:rPr>
        <w:t xml:space="preserve"> не устанавливаются.</w:t>
      </w:r>
    </w:p>
    <w:p w:rsidR="0075392F" w:rsidRPr="00495A29" w:rsidRDefault="00CF78B9" w:rsidP="00A41725">
      <w:pPr>
        <w:pStyle w:val="12"/>
        <w:rPr>
          <w:color w:val="000000" w:themeColor="text1"/>
          <w:sz w:val="24"/>
          <w:szCs w:val="24"/>
        </w:rPr>
      </w:pPr>
      <w:r w:rsidRPr="00495A29">
        <w:rPr>
          <w:color w:val="000000" w:themeColor="text1"/>
          <w:sz w:val="24"/>
          <w:szCs w:val="24"/>
          <w:u w:val="single"/>
        </w:rPr>
        <w:t>4) максимальный процент застройки в границах земельного участка,</w:t>
      </w:r>
      <w:r w:rsidRPr="00495A29">
        <w:rPr>
          <w:color w:val="000000" w:themeColor="text1"/>
          <w:sz w:val="24"/>
          <w:szCs w:val="24"/>
        </w:rPr>
        <w:t xml:space="preserve"> определяемый как отношение суммарной площади земельного участка, которая может быть застроена, ко всей площади земельного участка</w:t>
      </w:r>
    </w:p>
    <w:p w:rsidR="00CF78B9" w:rsidRPr="00495A29" w:rsidRDefault="00CF78B9" w:rsidP="00A41725">
      <w:pPr>
        <w:spacing w:before="80" w:after="40"/>
        <w:ind w:firstLine="992"/>
        <w:jc w:val="both"/>
        <w:rPr>
          <w:bCs w:val="0"/>
          <w:color w:val="000000" w:themeColor="text1"/>
          <w:lang w:val="x-none" w:eastAsia="x-none"/>
        </w:rPr>
      </w:pPr>
      <w:r w:rsidRPr="00495A29">
        <w:rPr>
          <w:color w:val="000000" w:themeColor="text1"/>
        </w:rPr>
        <w:t xml:space="preserve"> </w:t>
      </w:r>
      <w:r w:rsidRPr="00495A29">
        <w:rPr>
          <w:bCs w:val="0"/>
          <w:color w:val="000000" w:themeColor="text1"/>
          <w:lang w:val="x-none" w:eastAsia="x-none"/>
        </w:rPr>
        <w:t>- не более 10%.</w:t>
      </w:r>
    </w:p>
    <w:p w:rsidR="004C775C" w:rsidRPr="00495A29" w:rsidRDefault="004C775C" w:rsidP="00A41725">
      <w:pPr>
        <w:spacing w:before="80" w:after="40"/>
        <w:ind w:left="142" w:firstLine="425"/>
        <w:jc w:val="both"/>
        <w:rPr>
          <w:bCs w:val="0"/>
          <w:color w:val="000000" w:themeColor="text1"/>
          <w:lang w:val="x-none" w:eastAsia="x-none"/>
        </w:rPr>
      </w:pPr>
      <w:r w:rsidRPr="00495A29">
        <w:rPr>
          <w:bCs w:val="0"/>
          <w:color w:val="000000" w:themeColor="text1"/>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A41725">
      <w:pPr>
        <w:spacing w:before="80" w:after="40"/>
        <w:ind w:left="142" w:firstLine="425"/>
        <w:jc w:val="both"/>
        <w:rPr>
          <w:bCs w:val="0"/>
          <w:color w:val="000000" w:themeColor="text1"/>
          <w:lang w:val="x-none" w:eastAsia="x-none"/>
        </w:rPr>
      </w:pPr>
      <w:r w:rsidRPr="00495A29">
        <w:rPr>
          <w:bCs w:val="0"/>
          <w:color w:val="000000" w:themeColor="text1"/>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821559" w:rsidRPr="00495A29" w:rsidRDefault="00821559" w:rsidP="00A41725">
      <w:pPr>
        <w:pStyle w:val="a"/>
        <w:numPr>
          <w:ilvl w:val="0"/>
          <w:numId w:val="0"/>
        </w:numPr>
        <w:ind w:left="900" w:firstLine="425"/>
        <w:rPr>
          <w:color w:val="000000" w:themeColor="text1"/>
          <w:sz w:val="24"/>
          <w:szCs w:val="24"/>
        </w:rPr>
      </w:pPr>
    </w:p>
    <w:p w:rsidR="00A9241D" w:rsidRPr="00495A29" w:rsidRDefault="00A9241D" w:rsidP="008A442D">
      <w:pPr>
        <w:keepNext/>
        <w:spacing w:line="240" w:lineRule="atLeast"/>
        <w:ind w:left="360"/>
        <w:jc w:val="center"/>
        <w:outlineLvl w:val="0"/>
        <w:rPr>
          <w:b/>
          <w:color w:val="000000" w:themeColor="text1"/>
          <w:sz w:val="32"/>
          <w:szCs w:val="32"/>
          <w:lang w:val="x-none" w:eastAsia="x-none"/>
        </w:rPr>
      </w:pPr>
      <w:bookmarkStart w:id="168" w:name="_Toc22806330"/>
      <w:bookmarkStart w:id="169" w:name="_Toc22812980"/>
      <w:bookmarkStart w:id="170" w:name="_Toc147495088"/>
      <w:r w:rsidRPr="00495A29">
        <w:rPr>
          <w:b/>
          <w:color w:val="000000" w:themeColor="text1"/>
          <w:sz w:val="32"/>
          <w:szCs w:val="32"/>
          <w:lang w:val="x-none" w:eastAsia="x-none"/>
        </w:rPr>
        <w:t>Зоны специального назначения</w:t>
      </w:r>
      <w:bookmarkEnd w:id="168"/>
      <w:bookmarkEnd w:id="169"/>
      <w:bookmarkEnd w:id="170"/>
      <w:r w:rsidR="00D310A8" w:rsidRPr="00495A29">
        <w:rPr>
          <w:b/>
          <w:color w:val="000000" w:themeColor="text1"/>
          <w:sz w:val="32"/>
          <w:szCs w:val="32"/>
          <w:lang w:val="x-none" w:eastAsia="x-none"/>
        </w:rPr>
        <w:t xml:space="preserve"> </w:t>
      </w:r>
    </w:p>
    <w:p w:rsidR="00A9241D" w:rsidRPr="00495A29" w:rsidRDefault="00A9241D" w:rsidP="008A442D">
      <w:pPr>
        <w:pStyle w:val="2"/>
        <w:spacing w:after="240"/>
        <w:jc w:val="center"/>
        <w:rPr>
          <w:rFonts w:ascii="Times New Roman" w:hAnsi="Times New Roman"/>
          <w:i w:val="0"/>
          <w:color w:val="000000" w:themeColor="text1"/>
        </w:rPr>
      </w:pPr>
      <w:bookmarkStart w:id="171" w:name="_Toc22812981"/>
      <w:bookmarkStart w:id="172" w:name="_Toc147495089"/>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8420AB" w:rsidRPr="00495A29">
        <w:rPr>
          <w:rFonts w:ascii="Times New Roman" w:hAnsi="Times New Roman"/>
          <w:i w:val="0"/>
          <w:color w:val="000000" w:themeColor="text1"/>
        </w:rPr>
        <w:t>5</w:t>
      </w:r>
      <w:r w:rsidRPr="00495A29">
        <w:rPr>
          <w:rFonts w:ascii="Times New Roman" w:hAnsi="Times New Roman"/>
          <w:i w:val="0"/>
          <w:color w:val="000000" w:themeColor="text1"/>
        </w:rPr>
        <w:t xml:space="preserve">. Зона </w:t>
      </w:r>
      <w:r w:rsidR="005B2A03" w:rsidRPr="00495A29">
        <w:rPr>
          <w:rFonts w:ascii="Times New Roman" w:hAnsi="Times New Roman"/>
          <w:i w:val="0"/>
          <w:color w:val="000000" w:themeColor="text1"/>
        </w:rPr>
        <w:t>кладбищ</w:t>
      </w:r>
      <w:r w:rsidR="003F0F9A" w:rsidRPr="00495A29">
        <w:rPr>
          <w:rFonts w:ascii="Times New Roman" w:hAnsi="Times New Roman"/>
          <w:i w:val="0"/>
          <w:color w:val="000000" w:themeColor="text1"/>
        </w:rPr>
        <w:t xml:space="preserve"> </w:t>
      </w:r>
      <w:r w:rsidR="007E65DC" w:rsidRPr="00495A29">
        <w:rPr>
          <w:rFonts w:ascii="Times New Roman" w:hAnsi="Times New Roman"/>
          <w:i w:val="0"/>
          <w:color w:val="000000" w:themeColor="text1"/>
        </w:rPr>
        <w:t>(</w:t>
      </w:r>
      <w:r w:rsidRPr="00495A29">
        <w:rPr>
          <w:rFonts w:ascii="Times New Roman" w:hAnsi="Times New Roman"/>
          <w:i w:val="0"/>
          <w:color w:val="000000" w:themeColor="text1"/>
        </w:rPr>
        <w:t>Сп1)</w:t>
      </w:r>
      <w:bookmarkEnd w:id="171"/>
      <w:bookmarkEnd w:id="172"/>
    </w:p>
    <w:p w:rsidR="00A9241D" w:rsidRPr="00495A29" w:rsidRDefault="00A9241D" w:rsidP="00A41725">
      <w:pPr>
        <w:ind w:firstLine="567"/>
        <w:jc w:val="both"/>
        <w:rPr>
          <w:bCs w:val="0"/>
          <w:color w:val="000000" w:themeColor="text1"/>
          <w:lang w:val="x-none" w:eastAsia="x-none"/>
        </w:rPr>
      </w:pPr>
      <w:r w:rsidRPr="00495A29">
        <w:rPr>
          <w:color w:val="000000" w:themeColor="text1"/>
          <w:lang w:eastAsia="en-US"/>
        </w:rPr>
        <w:t>1. Зона предназначена для размещения действующего кладбища.</w:t>
      </w:r>
      <w:r w:rsidRPr="00495A29">
        <w:rPr>
          <w:bCs w:val="0"/>
          <w:color w:val="000000" w:themeColor="text1"/>
          <w:lang w:val="x-none" w:eastAsia="x-none"/>
        </w:rPr>
        <w:t xml:space="preserve"> Правовой режим  земельных участков, расположенных в данной зоне, определен в Законе РФ от 12.01.96 №8-ФЗ «О погребении и похоронном деле».</w:t>
      </w:r>
    </w:p>
    <w:p w:rsidR="00A9241D" w:rsidRPr="00495A29" w:rsidRDefault="00A9241D" w:rsidP="00A41725">
      <w:pPr>
        <w:pStyle w:val="12"/>
        <w:spacing w:before="0" w:after="0"/>
        <w:ind w:left="-142" w:firstLine="709"/>
        <w:rPr>
          <w:color w:val="000000" w:themeColor="text1"/>
          <w:sz w:val="24"/>
          <w:szCs w:val="24"/>
          <w:lang w:eastAsia="en-US"/>
        </w:rPr>
      </w:pPr>
      <w:r w:rsidRPr="00495A29">
        <w:rPr>
          <w:color w:val="000000" w:themeColor="text1"/>
          <w:sz w:val="24"/>
          <w:szCs w:val="24"/>
          <w:lang w:eastAsia="en-US"/>
        </w:rPr>
        <w:t>2. Основные виды разрешенного использования:</w:t>
      </w:r>
    </w:p>
    <w:p w:rsidR="00A9241D" w:rsidRPr="00495A29" w:rsidRDefault="00A9241D"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 xml:space="preserve">предоставление коммунальных услуг (код 3.1.1); </w:t>
      </w:r>
    </w:p>
    <w:p w:rsidR="00CF11F6" w:rsidRPr="00495A29" w:rsidRDefault="00CF11F6"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связь (код 6.8)</w:t>
      </w:r>
    </w:p>
    <w:p w:rsidR="00A9241D" w:rsidRPr="00495A29" w:rsidRDefault="00A9241D"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благоустройство территории (код 12.0.2);</w:t>
      </w:r>
    </w:p>
    <w:p w:rsidR="00A9241D" w:rsidRPr="00495A29" w:rsidRDefault="00A9241D"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ритуальная деятельность (код 12.1).</w:t>
      </w:r>
    </w:p>
    <w:p w:rsidR="00A9241D" w:rsidRPr="00495A29" w:rsidRDefault="00A9241D"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земельные участки (территории) общего пользования(код 12.0).</w:t>
      </w:r>
    </w:p>
    <w:p w:rsidR="003F0F9A" w:rsidRPr="00495A29" w:rsidRDefault="005F2C08"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 xml:space="preserve">улично-дорожная сеть (код 12.01) </w:t>
      </w:r>
      <w:r w:rsidR="003F0F9A" w:rsidRPr="00495A29">
        <w:rPr>
          <w:color w:val="000000" w:themeColor="text1"/>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A9241D" w:rsidRPr="00495A29" w:rsidRDefault="00A9241D" w:rsidP="00A41725">
      <w:pPr>
        <w:pStyle w:val="12"/>
        <w:spacing w:before="0" w:after="0"/>
        <w:ind w:left="-142" w:firstLine="709"/>
        <w:rPr>
          <w:color w:val="000000" w:themeColor="text1"/>
          <w:sz w:val="24"/>
          <w:szCs w:val="24"/>
          <w:lang w:eastAsia="en-US"/>
        </w:rPr>
      </w:pPr>
      <w:r w:rsidRPr="00495A29">
        <w:rPr>
          <w:color w:val="000000" w:themeColor="text1"/>
          <w:sz w:val="24"/>
          <w:szCs w:val="24"/>
          <w:lang w:eastAsia="en-US"/>
        </w:rPr>
        <w:t>3. Условно разрешенные виды использования:</w:t>
      </w:r>
    </w:p>
    <w:p w:rsidR="00A9241D" w:rsidRPr="00495A29" w:rsidRDefault="00A9241D" w:rsidP="00A41725">
      <w:pPr>
        <w:pStyle w:val="12"/>
        <w:numPr>
          <w:ilvl w:val="0"/>
          <w:numId w:val="3"/>
        </w:numPr>
        <w:spacing w:before="0" w:after="0"/>
        <w:rPr>
          <w:color w:val="000000" w:themeColor="text1"/>
          <w:sz w:val="24"/>
          <w:szCs w:val="24"/>
          <w:lang w:eastAsia="en-US"/>
        </w:rPr>
      </w:pPr>
      <w:r w:rsidRPr="00495A29">
        <w:rPr>
          <w:color w:val="000000" w:themeColor="text1"/>
          <w:sz w:val="24"/>
          <w:szCs w:val="24"/>
          <w:lang w:eastAsia="en-US"/>
        </w:rPr>
        <w:t>осуществление религиозных обрядов (код 3.7.1);</w:t>
      </w:r>
    </w:p>
    <w:p w:rsidR="00A9241D" w:rsidRPr="00495A29" w:rsidRDefault="00A9241D" w:rsidP="00A41725">
      <w:pPr>
        <w:pStyle w:val="12"/>
        <w:numPr>
          <w:ilvl w:val="0"/>
          <w:numId w:val="3"/>
        </w:numPr>
        <w:spacing w:before="0" w:after="0"/>
        <w:rPr>
          <w:color w:val="000000" w:themeColor="text1"/>
          <w:sz w:val="24"/>
          <w:szCs w:val="24"/>
          <w:lang w:eastAsia="en-US"/>
        </w:rPr>
      </w:pPr>
      <w:r w:rsidRPr="00495A29">
        <w:rPr>
          <w:color w:val="000000" w:themeColor="text1"/>
          <w:sz w:val="24"/>
          <w:szCs w:val="24"/>
          <w:lang w:eastAsia="en-US"/>
        </w:rPr>
        <w:t>магазины (код 4.4).</w:t>
      </w:r>
    </w:p>
    <w:p w:rsidR="00A9241D" w:rsidRPr="00495A29" w:rsidRDefault="00A9241D" w:rsidP="00A41725">
      <w:pPr>
        <w:ind w:firstLine="567"/>
        <w:jc w:val="both"/>
        <w:rPr>
          <w:bCs w:val="0"/>
          <w:color w:val="000000" w:themeColor="text1"/>
          <w:lang w:val="x-none" w:eastAsia="x-none"/>
        </w:rPr>
      </w:pPr>
      <w:r w:rsidRPr="00495A29">
        <w:rPr>
          <w:color w:val="000000" w:themeColor="text1"/>
          <w:lang w:eastAsia="en-US"/>
        </w:rPr>
        <w:lastRenderedPageBreak/>
        <w:t>4. Предельные (минимальные и (или) максимальные) размеры земельных участков и</w:t>
      </w:r>
      <w:r w:rsidRPr="00495A29">
        <w:rPr>
          <w:bCs w:val="0"/>
          <w:color w:val="000000" w:themeColor="text1"/>
          <w:lang w:val="x-none" w:eastAsia="x-none"/>
        </w:rPr>
        <w:t xml:space="preserve"> </w:t>
      </w:r>
      <w:r w:rsidRPr="00495A29">
        <w:rPr>
          <w:color w:val="000000" w:themeColor="text1"/>
          <w:lang w:eastAsia="en-US"/>
        </w:rPr>
        <w:t>предельные параметры разрешенного строительства:</w:t>
      </w:r>
    </w:p>
    <w:p w:rsidR="00A9241D" w:rsidRPr="00495A29" w:rsidRDefault="00A9241D" w:rsidP="00A41725">
      <w:pPr>
        <w:ind w:firstLine="567"/>
        <w:jc w:val="both"/>
        <w:rPr>
          <w:bCs w:val="0"/>
          <w:color w:val="000000" w:themeColor="text1"/>
          <w:lang w:val="x-none" w:eastAsia="x-none"/>
        </w:rPr>
      </w:pPr>
      <w:r w:rsidRPr="00495A29">
        <w:rPr>
          <w:color w:val="000000" w:themeColor="text1"/>
          <w:u w:val="single"/>
        </w:rPr>
        <w:t>1) предельные (минимальные и (или) максимальные) размеры земельных участков</w:t>
      </w:r>
      <w:r w:rsidRPr="00495A29">
        <w:rPr>
          <w:bCs w:val="0"/>
          <w:color w:val="000000" w:themeColor="text1"/>
          <w:lang w:val="x-none" w:eastAsia="x-none"/>
        </w:rPr>
        <w:t xml:space="preserve">, в том числе их площадь: </w:t>
      </w:r>
    </w:p>
    <w:p w:rsidR="008F1243" w:rsidRPr="00495A29" w:rsidRDefault="00A9241D" w:rsidP="00A41725">
      <w:pPr>
        <w:ind w:left="567"/>
        <w:jc w:val="both"/>
        <w:rPr>
          <w:bCs w:val="0"/>
          <w:color w:val="000000" w:themeColor="text1"/>
          <w:lang w:val="x-none" w:eastAsia="x-none"/>
        </w:rPr>
      </w:pPr>
      <w:r w:rsidRPr="00495A29">
        <w:rPr>
          <w:bCs w:val="0"/>
          <w:color w:val="000000" w:themeColor="text1"/>
          <w:lang w:val="x-none" w:eastAsia="x-none"/>
        </w:rPr>
        <w:t>для основного вида разрешенного использования  ритуальная деятельность (код 12.1):</w:t>
      </w:r>
    </w:p>
    <w:p w:rsidR="00A9241D" w:rsidRPr="00495A29" w:rsidRDefault="00A9241D" w:rsidP="00A41725">
      <w:pPr>
        <w:ind w:left="142" w:firstLine="992"/>
        <w:jc w:val="both"/>
        <w:rPr>
          <w:bCs w:val="0"/>
          <w:color w:val="000000" w:themeColor="text1"/>
          <w:lang w:val="x-none" w:eastAsia="x-none"/>
        </w:rPr>
      </w:pPr>
      <w:r w:rsidRPr="00495A29">
        <w:rPr>
          <w:bCs w:val="0"/>
          <w:color w:val="000000" w:themeColor="text1"/>
          <w:lang w:val="x-none" w:eastAsia="x-none"/>
        </w:rPr>
        <w:t xml:space="preserve"> </w:t>
      </w:r>
      <w:r w:rsidR="008F1243" w:rsidRPr="00495A29">
        <w:rPr>
          <w:bCs w:val="0"/>
          <w:color w:val="000000" w:themeColor="text1"/>
          <w:lang w:val="x-none" w:eastAsia="x-none"/>
        </w:rPr>
        <w:t xml:space="preserve">- </w:t>
      </w:r>
      <w:r w:rsidRPr="00495A29">
        <w:rPr>
          <w:bCs w:val="0"/>
          <w:color w:val="000000" w:themeColor="text1"/>
          <w:lang w:val="x-none" w:eastAsia="x-none"/>
        </w:rPr>
        <w:t>минимальный - 0,5 га, максимальный - 40 га;</w:t>
      </w:r>
    </w:p>
    <w:p w:rsidR="008F1243" w:rsidRPr="00495A29" w:rsidRDefault="00A9241D" w:rsidP="00A41725">
      <w:pPr>
        <w:ind w:firstLine="567"/>
        <w:jc w:val="both"/>
        <w:rPr>
          <w:bCs w:val="0"/>
          <w:color w:val="000000" w:themeColor="text1"/>
          <w:lang w:eastAsia="x-none"/>
        </w:rPr>
      </w:pPr>
      <w:r w:rsidRPr="00495A29">
        <w:rPr>
          <w:bCs w:val="0"/>
          <w:color w:val="000000" w:themeColor="text1"/>
          <w:lang w:val="x-none" w:eastAsia="x-none"/>
        </w:rPr>
        <w:t>для магазинов (код 4.4)</w:t>
      </w:r>
      <w:r w:rsidR="008F1243"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w:t>
      </w:r>
      <w:r w:rsidR="00A9241D" w:rsidRPr="00495A29">
        <w:rPr>
          <w:bCs w:val="0"/>
          <w:color w:val="000000" w:themeColor="text1"/>
          <w:lang w:val="x-none" w:eastAsia="x-none"/>
        </w:rPr>
        <w:t>минимальный - 0,01 га, максимальный - 0,10 га;</w:t>
      </w:r>
    </w:p>
    <w:p w:rsidR="00F223D3" w:rsidRPr="00495A29" w:rsidRDefault="00F223D3" w:rsidP="00A41725">
      <w:pPr>
        <w:pStyle w:val="12"/>
        <w:spacing w:before="0" w:after="0"/>
        <w:rPr>
          <w:color w:val="000000" w:themeColor="text1"/>
          <w:sz w:val="24"/>
          <w:szCs w:val="24"/>
        </w:rPr>
      </w:pPr>
      <w:r w:rsidRPr="00495A29">
        <w:rPr>
          <w:color w:val="000000" w:themeColor="text1"/>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F223D3" w:rsidRPr="00495A29" w:rsidRDefault="00F223D3" w:rsidP="00A41725">
      <w:pPr>
        <w:ind w:left="142" w:firstLine="992"/>
        <w:jc w:val="both"/>
        <w:rPr>
          <w:bCs w:val="0"/>
          <w:color w:val="000000" w:themeColor="text1"/>
          <w:lang w:val="x-none" w:eastAsia="x-none"/>
        </w:rPr>
      </w:pPr>
      <w:r w:rsidRPr="00495A29">
        <w:rPr>
          <w:bCs w:val="0"/>
          <w:color w:val="000000" w:themeColor="text1"/>
          <w:lang w:val="x-none" w:eastAsia="x-none"/>
        </w:rPr>
        <w:t>-основные улицы – 20-30м</w:t>
      </w:r>
    </w:p>
    <w:p w:rsidR="00F223D3" w:rsidRPr="00495A29" w:rsidRDefault="00F223D3" w:rsidP="00A41725">
      <w:pPr>
        <w:ind w:left="142" w:firstLine="992"/>
        <w:jc w:val="both"/>
        <w:rPr>
          <w:bCs w:val="0"/>
          <w:color w:val="000000" w:themeColor="text1"/>
          <w:lang w:val="x-none" w:eastAsia="x-none"/>
        </w:rPr>
      </w:pPr>
      <w:r w:rsidRPr="00495A29">
        <w:rPr>
          <w:bCs w:val="0"/>
          <w:color w:val="000000" w:themeColor="text1"/>
          <w:lang w:val="x-none" w:eastAsia="x-none"/>
        </w:rPr>
        <w:t>-местные улицы – 15-25м</w:t>
      </w:r>
    </w:p>
    <w:p w:rsidR="008F1243" w:rsidRPr="00495A29" w:rsidRDefault="008F1243" w:rsidP="00A41725">
      <w:pPr>
        <w:ind w:firstLine="567"/>
        <w:jc w:val="both"/>
        <w:rPr>
          <w:bCs w:val="0"/>
          <w:color w:val="000000" w:themeColor="text1"/>
          <w:lang w:eastAsia="x-none"/>
        </w:rPr>
      </w:pPr>
      <w:r w:rsidRPr="00495A29">
        <w:rPr>
          <w:bCs w:val="0"/>
          <w:color w:val="000000" w:themeColor="text1"/>
          <w:lang w:val="x-none" w:eastAsia="x-none"/>
        </w:rPr>
        <w:t>-</w:t>
      </w:r>
      <w:r w:rsidR="00A9241D" w:rsidRPr="00495A29">
        <w:rPr>
          <w:bCs w:val="0"/>
          <w:color w:val="000000" w:themeColor="text1"/>
          <w:lang w:val="x-none" w:eastAsia="x-none"/>
        </w:rPr>
        <w:t>для предоставления коммунальных услуг (код 3.1.1), для благоустройства территории (код 12.0.2)</w:t>
      </w:r>
      <w:r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w:t>
      </w:r>
      <w:r w:rsidR="00A9241D" w:rsidRPr="00495A29">
        <w:rPr>
          <w:bCs w:val="0"/>
          <w:color w:val="000000" w:themeColor="text1"/>
          <w:lang w:val="x-none" w:eastAsia="x-none"/>
        </w:rPr>
        <w:t xml:space="preserve"> размер не подлежит установлению; </w:t>
      </w:r>
    </w:p>
    <w:p w:rsidR="008F1243" w:rsidRPr="00495A29" w:rsidRDefault="00A9241D" w:rsidP="00A41725">
      <w:pPr>
        <w:ind w:firstLine="567"/>
        <w:jc w:val="both"/>
        <w:rPr>
          <w:bCs w:val="0"/>
          <w:color w:val="000000" w:themeColor="text1"/>
          <w:lang w:eastAsia="x-none"/>
        </w:rPr>
      </w:pPr>
      <w:r w:rsidRPr="00495A29">
        <w:rPr>
          <w:color w:val="000000" w:themeColor="text1"/>
          <w:u w:val="single"/>
        </w:rPr>
        <w:t>2) минимальные отступы от границ земельных участков</w:t>
      </w:r>
      <w:r w:rsidRPr="00495A29">
        <w:rPr>
          <w:bCs w:val="0"/>
          <w:color w:val="000000" w:themeColor="text1"/>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8F1243"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w:t>
      </w:r>
      <w:r w:rsidR="00A9241D" w:rsidRPr="00495A29">
        <w:rPr>
          <w:bCs w:val="0"/>
          <w:color w:val="000000" w:themeColor="text1"/>
          <w:lang w:val="x-none" w:eastAsia="x-none"/>
        </w:rPr>
        <w:t xml:space="preserve"> не подлежат установлению;</w:t>
      </w:r>
    </w:p>
    <w:p w:rsidR="008F1243" w:rsidRPr="00495A29" w:rsidRDefault="00A9241D" w:rsidP="00A41725">
      <w:pPr>
        <w:ind w:firstLine="567"/>
        <w:jc w:val="both"/>
        <w:rPr>
          <w:bCs w:val="0"/>
          <w:color w:val="000000" w:themeColor="text1"/>
          <w:lang w:eastAsia="x-none"/>
        </w:rPr>
      </w:pPr>
      <w:r w:rsidRPr="00495A29">
        <w:rPr>
          <w:color w:val="000000" w:themeColor="text1"/>
          <w:u w:val="single"/>
        </w:rPr>
        <w:t>3) предельное количество этажей или предельная высота</w:t>
      </w:r>
      <w:r w:rsidRPr="00495A29">
        <w:rPr>
          <w:bCs w:val="0"/>
          <w:color w:val="000000" w:themeColor="text1"/>
          <w:lang w:val="x-none" w:eastAsia="x-none"/>
        </w:rPr>
        <w:t xml:space="preserve"> зданий, строений, сооружений</w:t>
      </w:r>
      <w:r w:rsidR="008F1243"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w:t>
      </w:r>
      <w:r w:rsidR="00A9241D" w:rsidRPr="00495A29">
        <w:rPr>
          <w:bCs w:val="0"/>
          <w:color w:val="000000" w:themeColor="text1"/>
          <w:lang w:val="x-none" w:eastAsia="x-none"/>
        </w:rPr>
        <w:t xml:space="preserve"> не подлежат установлению;</w:t>
      </w:r>
    </w:p>
    <w:p w:rsidR="008F1243" w:rsidRPr="00495A29" w:rsidRDefault="00A9241D" w:rsidP="00A41725">
      <w:pPr>
        <w:ind w:firstLine="567"/>
        <w:jc w:val="both"/>
        <w:rPr>
          <w:bCs w:val="0"/>
          <w:color w:val="000000" w:themeColor="text1"/>
          <w:lang w:eastAsia="x-none"/>
        </w:rPr>
      </w:pPr>
      <w:r w:rsidRPr="00495A29">
        <w:rPr>
          <w:color w:val="000000" w:themeColor="text1"/>
          <w:u w:val="single"/>
        </w:rPr>
        <w:t>4) максимальный процент застройки в границах земельного участка</w:t>
      </w:r>
      <w:r w:rsidRPr="00495A29">
        <w:rPr>
          <w:bCs w:val="0"/>
          <w:color w:val="000000" w:themeColor="text1"/>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r w:rsidR="008F1243"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 xml:space="preserve">- </w:t>
      </w:r>
      <w:r w:rsidR="00A9241D" w:rsidRPr="00495A29">
        <w:rPr>
          <w:bCs w:val="0"/>
          <w:color w:val="000000" w:themeColor="text1"/>
          <w:lang w:val="x-none" w:eastAsia="x-none"/>
        </w:rPr>
        <w:t xml:space="preserve"> не подлеж</w:t>
      </w:r>
      <w:r w:rsidR="006868F5" w:rsidRPr="00495A29">
        <w:rPr>
          <w:bCs w:val="0"/>
          <w:color w:val="000000" w:themeColor="text1"/>
          <w:lang w:eastAsia="x-none"/>
        </w:rPr>
        <w:t>и</w:t>
      </w:r>
      <w:r w:rsidR="00A9241D" w:rsidRPr="00495A29">
        <w:rPr>
          <w:bCs w:val="0"/>
          <w:color w:val="000000" w:themeColor="text1"/>
          <w:lang w:val="x-none" w:eastAsia="x-none"/>
        </w:rPr>
        <w:t>т установлению.</w:t>
      </w:r>
    </w:p>
    <w:p w:rsidR="004C775C" w:rsidRPr="00495A29" w:rsidRDefault="004C775C" w:rsidP="00A41725">
      <w:pPr>
        <w:spacing w:before="80" w:after="40"/>
        <w:ind w:left="142" w:firstLine="425"/>
        <w:jc w:val="both"/>
        <w:rPr>
          <w:bCs w:val="0"/>
          <w:color w:val="000000" w:themeColor="text1"/>
          <w:lang w:val="x-none" w:eastAsia="x-none"/>
        </w:rPr>
      </w:pPr>
      <w:r w:rsidRPr="00495A29">
        <w:rPr>
          <w:bCs w:val="0"/>
          <w:color w:val="000000" w:themeColor="text1"/>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A41725">
      <w:pPr>
        <w:spacing w:before="80" w:after="40"/>
        <w:ind w:left="142" w:firstLine="425"/>
        <w:jc w:val="both"/>
        <w:rPr>
          <w:bCs w:val="0"/>
          <w:color w:val="000000" w:themeColor="text1"/>
          <w:lang w:val="x-none" w:eastAsia="x-none"/>
        </w:rPr>
      </w:pPr>
      <w:r w:rsidRPr="00495A29">
        <w:rPr>
          <w:bCs w:val="0"/>
          <w:color w:val="000000" w:themeColor="text1"/>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5F2C08" w:rsidRPr="00495A29" w:rsidRDefault="005F2C08" w:rsidP="008A442D">
      <w:pPr>
        <w:pStyle w:val="2"/>
        <w:spacing w:after="240"/>
        <w:jc w:val="center"/>
        <w:rPr>
          <w:rFonts w:ascii="Times New Roman" w:hAnsi="Times New Roman"/>
          <w:i w:val="0"/>
          <w:color w:val="000000" w:themeColor="text1"/>
        </w:rPr>
      </w:pPr>
      <w:bookmarkStart w:id="173" w:name="_Toc147495090"/>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8420AB" w:rsidRPr="00495A29">
        <w:rPr>
          <w:rFonts w:ascii="Times New Roman" w:hAnsi="Times New Roman"/>
          <w:i w:val="0"/>
          <w:color w:val="000000" w:themeColor="text1"/>
        </w:rPr>
        <w:t>6</w:t>
      </w:r>
      <w:r w:rsidRPr="00495A29">
        <w:rPr>
          <w:rFonts w:ascii="Times New Roman" w:hAnsi="Times New Roman"/>
          <w:i w:val="0"/>
          <w:color w:val="000000" w:themeColor="text1"/>
        </w:rPr>
        <w:t xml:space="preserve">. </w:t>
      </w:r>
      <w:r w:rsidR="00BD35A8" w:rsidRPr="00495A29">
        <w:rPr>
          <w:rFonts w:ascii="Times New Roman" w:hAnsi="Times New Roman"/>
          <w:i w:val="0"/>
          <w:color w:val="000000" w:themeColor="text1"/>
        </w:rPr>
        <w:t xml:space="preserve">Зона озелененных территорий специального назначения </w:t>
      </w:r>
      <w:r w:rsidRPr="00495A29">
        <w:rPr>
          <w:rFonts w:ascii="Times New Roman" w:hAnsi="Times New Roman"/>
          <w:i w:val="0"/>
          <w:color w:val="000000" w:themeColor="text1"/>
        </w:rPr>
        <w:t>(Сп</w:t>
      </w:r>
      <w:r w:rsidR="008F60EC" w:rsidRPr="00495A29">
        <w:rPr>
          <w:rFonts w:ascii="Times New Roman" w:hAnsi="Times New Roman"/>
          <w:i w:val="0"/>
          <w:color w:val="000000" w:themeColor="text1"/>
        </w:rPr>
        <w:t>2</w:t>
      </w:r>
      <w:r w:rsidRPr="00495A29">
        <w:rPr>
          <w:rFonts w:ascii="Times New Roman" w:hAnsi="Times New Roman"/>
          <w:i w:val="0"/>
          <w:color w:val="000000" w:themeColor="text1"/>
        </w:rPr>
        <w:t>)</w:t>
      </w:r>
      <w:bookmarkEnd w:id="173"/>
    </w:p>
    <w:p w:rsidR="008F60EC" w:rsidRPr="00495A29" w:rsidRDefault="008F60EC" w:rsidP="0068645C">
      <w:pPr>
        <w:ind w:firstLine="510"/>
        <w:jc w:val="both"/>
        <w:rPr>
          <w:color w:val="000000" w:themeColor="text1"/>
          <w:lang w:eastAsia="en-US"/>
        </w:rPr>
      </w:pPr>
      <w:r w:rsidRPr="00495A29">
        <w:rPr>
          <w:color w:val="000000" w:themeColor="text1"/>
          <w:lang w:eastAsia="en-US"/>
        </w:rPr>
        <w:t>1.Предназначена для дополнительного снижения вредного техногенного влияния от объектов производственно-коммунальной зоны, инженерно-транспортных коммуникаций, для снегозащиты, ветрозащиты, а также для организации и сохранения озелененных пространств.</w:t>
      </w:r>
    </w:p>
    <w:p w:rsidR="008F60EC" w:rsidRPr="00495A29" w:rsidRDefault="008F60EC" w:rsidP="0068645C">
      <w:pPr>
        <w:ind w:firstLine="510"/>
        <w:jc w:val="both"/>
        <w:rPr>
          <w:color w:val="000000" w:themeColor="text1"/>
          <w:lang w:eastAsia="en-US"/>
        </w:rPr>
      </w:pPr>
    </w:p>
    <w:p w:rsidR="008F60EC" w:rsidRPr="00495A29" w:rsidRDefault="008F60EC" w:rsidP="0068645C">
      <w:pPr>
        <w:tabs>
          <w:tab w:val="left" w:pos="1496"/>
        </w:tabs>
        <w:ind w:firstLine="510"/>
        <w:jc w:val="both"/>
        <w:rPr>
          <w:color w:val="000000" w:themeColor="text1"/>
          <w:lang w:eastAsia="en-US"/>
        </w:rPr>
      </w:pPr>
      <w:r w:rsidRPr="00495A29">
        <w:rPr>
          <w:color w:val="000000" w:themeColor="text1"/>
          <w:lang w:eastAsia="en-US"/>
        </w:rPr>
        <w:t>2. Основные виды разрешенного использования:</w:t>
      </w:r>
    </w:p>
    <w:p w:rsidR="008F60EC" w:rsidRPr="00495A29" w:rsidRDefault="008F60EC" w:rsidP="0068645C">
      <w:pPr>
        <w:pStyle w:val="12"/>
        <w:numPr>
          <w:ilvl w:val="0"/>
          <w:numId w:val="3"/>
        </w:numPr>
        <w:spacing w:before="0" w:after="0"/>
        <w:ind w:left="851"/>
        <w:rPr>
          <w:color w:val="000000" w:themeColor="text1"/>
          <w:sz w:val="24"/>
          <w:szCs w:val="24"/>
          <w:lang w:eastAsia="en-US"/>
        </w:rPr>
      </w:pPr>
      <w:r w:rsidRPr="00495A29">
        <w:rPr>
          <w:color w:val="000000" w:themeColor="text1"/>
          <w:sz w:val="24"/>
          <w:szCs w:val="24"/>
          <w:lang w:eastAsia="en-US"/>
        </w:rPr>
        <w:t xml:space="preserve">охрана природных территорий (код 9.1) в части: сохранения отдельных естественных качеств </w:t>
      </w:r>
      <w:r w:rsidR="00855D53" w:rsidRPr="00495A29">
        <w:rPr>
          <w:color w:val="000000" w:themeColor="text1"/>
          <w:sz w:val="24"/>
          <w:szCs w:val="24"/>
          <w:lang w:eastAsia="en-US"/>
        </w:rPr>
        <w:t xml:space="preserve"> </w:t>
      </w:r>
      <w:r w:rsidRPr="00495A29">
        <w:rPr>
          <w:color w:val="000000" w:themeColor="text1"/>
          <w:sz w:val="24"/>
          <w:szCs w:val="24"/>
          <w:lang w:eastAsia="en-US"/>
        </w:rPr>
        <w:t xml:space="preserve">окружающей природной среды путем ограничения хозяйственной деятельности </w:t>
      </w:r>
      <w:r w:rsidR="008A442D" w:rsidRPr="00495A29">
        <w:rPr>
          <w:color w:val="000000" w:themeColor="text1"/>
          <w:sz w:val="24"/>
          <w:szCs w:val="24"/>
          <w:lang w:eastAsia="en-US"/>
        </w:rPr>
        <w:t xml:space="preserve"> </w:t>
      </w:r>
      <w:r w:rsidRPr="00495A29">
        <w:rPr>
          <w:color w:val="000000" w:themeColor="text1"/>
          <w:sz w:val="24"/>
          <w:szCs w:val="24"/>
          <w:lang w:eastAsia="en-US"/>
        </w:rPr>
        <w:t>создание и уход за запретными полосами, за защитными лесами, в том числе лесами в лесопарках</w:t>
      </w:r>
      <w:r w:rsidR="008A442D" w:rsidRPr="00495A29">
        <w:rPr>
          <w:color w:val="000000" w:themeColor="text1"/>
          <w:sz w:val="24"/>
          <w:szCs w:val="24"/>
          <w:lang w:eastAsia="en-US"/>
        </w:rPr>
        <w:t>;</w:t>
      </w:r>
      <w:r w:rsidRPr="00495A29">
        <w:rPr>
          <w:color w:val="000000" w:themeColor="text1"/>
          <w:sz w:val="24"/>
          <w:szCs w:val="24"/>
          <w:lang w:eastAsia="en-US"/>
        </w:rPr>
        <w:t xml:space="preserve">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r w:rsidR="003F0F9A" w:rsidRPr="00495A29">
        <w:rPr>
          <w:color w:val="000000" w:themeColor="text1"/>
          <w:sz w:val="24"/>
          <w:szCs w:val="24"/>
          <w:lang w:eastAsia="en-US"/>
        </w:rPr>
        <w:t>.</w:t>
      </w:r>
    </w:p>
    <w:p w:rsidR="008F60EC" w:rsidRPr="00495A29" w:rsidRDefault="00855D53" w:rsidP="0068645C">
      <w:pPr>
        <w:pStyle w:val="12"/>
        <w:numPr>
          <w:ilvl w:val="0"/>
          <w:numId w:val="3"/>
        </w:numPr>
        <w:spacing w:before="0" w:after="0"/>
        <w:ind w:left="851"/>
        <w:rPr>
          <w:color w:val="000000" w:themeColor="text1"/>
          <w:sz w:val="24"/>
          <w:szCs w:val="24"/>
          <w:lang w:eastAsia="en-US"/>
        </w:rPr>
      </w:pPr>
      <w:r w:rsidRPr="00495A29">
        <w:rPr>
          <w:color w:val="000000" w:themeColor="text1"/>
          <w:sz w:val="24"/>
          <w:szCs w:val="24"/>
          <w:lang w:eastAsia="en-US"/>
        </w:rPr>
        <w:t xml:space="preserve">  </w:t>
      </w:r>
      <w:r w:rsidR="008F60EC" w:rsidRPr="00495A29">
        <w:rPr>
          <w:color w:val="000000" w:themeColor="text1"/>
          <w:sz w:val="24"/>
          <w:szCs w:val="24"/>
          <w:lang w:eastAsia="en-US"/>
        </w:rPr>
        <w:t>объекты дорожного сервиса (код 4.9.1)</w:t>
      </w:r>
    </w:p>
    <w:p w:rsidR="00CF11F6" w:rsidRPr="00495A29" w:rsidRDefault="00CF11F6" w:rsidP="0068645C">
      <w:pPr>
        <w:pStyle w:val="aff6"/>
        <w:numPr>
          <w:ilvl w:val="0"/>
          <w:numId w:val="3"/>
        </w:numPr>
        <w:ind w:left="851"/>
        <w:jc w:val="both"/>
        <w:rPr>
          <w:color w:val="000000" w:themeColor="text1"/>
          <w:lang w:eastAsia="en-US"/>
        </w:rPr>
      </w:pPr>
      <w:r w:rsidRPr="00495A29">
        <w:rPr>
          <w:color w:val="000000" w:themeColor="text1"/>
          <w:lang w:eastAsia="en-US"/>
        </w:rPr>
        <w:t>связь (код 6.8)</w:t>
      </w:r>
    </w:p>
    <w:p w:rsidR="008F60EC" w:rsidRPr="00495A29" w:rsidRDefault="00855D53" w:rsidP="0068645C">
      <w:pPr>
        <w:pStyle w:val="12"/>
        <w:numPr>
          <w:ilvl w:val="0"/>
          <w:numId w:val="3"/>
        </w:numPr>
        <w:spacing w:before="0" w:after="0"/>
        <w:ind w:left="851"/>
        <w:rPr>
          <w:color w:val="000000" w:themeColor="text1"/>
          <w:sz w:val="24"/>
          <w:szCs w:val="24"/>
          <w:lang w:eastAsia="en-US"/>
        </w:rPr>
      </w:pPr>
      <w:r w:rsidRPr="00495A29">
        <w:rPr>
          <w:color w:val="000000" w:themeColor="text1"/>
          <w:sz w:val="24"/>
          <w:szCs w:val="24"/>
          <w:lang w:eastAsia="en-US"/>
        </w:rPr>
        <w:t xml:space="preserve">  </w:t>
      </w:r>
      <w:r w:rsidR="008F60EC" w:rsidRPr="00495A29">
        <w:rPr>
          <w:color w:val="000000" w:themeColor="text1"/>
          <w:sz w:val="24"/>
          <w:szCs w:val="24"/>
          <w:lang w:eastAsia="en-US"/>
        </w:rPr>
        <w:t>предоставление коммунальных услуг (код 3.1.1);</w:t>
      </w:r>
    </w:p>
    <w:p w:rsidR="008F60EC" w:rsidRPr="00495A29" w:rsidRDefault="008F60EC" w:rsidP="0068645C">
      <w:pPr>
        <w:ind w:firstLine="567"/>
        <w:jc w:val="both"/>
        <w:rPr>
          <w:color w:val="000000" w:themeColor="text1"/>
          <w:lang w:eastAsia="en-US"/>
        </w:rPr>
      </w:pPr>
      <w:r w:rsidRPr="00495A29">
        <w:rPr>
          <w:color w:val="000000" w:themeColor="text1"/>
          <w:lang w:eastAsia="en-US"/>
        </w:rPr>
        <w:t xml:space="preserve">3. Условно разрешенные виды использования: </w:t>
      </w:r>
    </w:p>
    <w:p w:rsidR="008F60EC" w:rsidRPr="00495A29" w:rsidRDefault="008F60EC" w:rsidP="0068645C">
      <w:pPr>
        <w:ind w:left="142" w:firstLine="992"/>
        <w:jc w:val="both"/>
        <w:rPr>
          <w:bCs w:val="0"/>
          <w:color w:val="000000" w:themeColor="text1"/>
          <w:lang w:val="x-none" w:eastAsia="x-none"/>
        </w:rPr>
      </w:pPr>
      <w:r w:rsidRPr="00495A29">
        <w:rPr>
          <w:bCs w:val="0"/>
          <w:color w:val="000000" w:themeColor="text1"/>
          <w:lang w:val="x-none" w:eastAsia="x-none"/>
        </w:rPr>
        <w:lastRenderedPageBreak/>
        <w:t>- не подлежат установлению</w:t>
      </w:r>
    </w:p>
    <w:p w:rsidR="00F223D3" w:rsidRPr="00495A29" w:rsidRDefault="008F60EC" w:rsidP="0068645C">
      <w:pPr>
        <w:widowControl w:val="0"/>
        <w:autoSpaceDE w:val="0"/>
        <w:autoSpaceDN w:val="0"/>
        <w:adjustRightInd w:val="0"/>
        <w:ind w:firstLine="540"/>
        <w:jc w:val="both"/>
        <w:rPr>
          <w:color w:val="000000" w:themeColor="text1"/>
          <w:lang w:eastAsia="en-US"/>
        </w:rPr>
      </w:pPr>
      <w:r w:rsidRPr="00495A29">
        <w:rPr>
          <w:color w:val="000000" w:themeColor="text1"/>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927FF" w:rsidRPr="00495A29" w:rsidRDefault="008927FF" w:rsidP="0068645C">
      <w:pPr>
        <w:widowControl w:val="0"/>
        <w:autoSpaceDE w:val="0"/>
        <w:autoSpaceDN w:val="0"/>
        <w:adjustRightInd w:val="0"/>
        <w:ind w:firstLine="540"/>
        <w:jc w:val="both"/>
        <w:rPr>
          <w:color w:val="000000" w:themeColor="text1"/>
          <w:lang w:eastAsia="en-US"/>
        </w:rPr>
      </w:pPr>
    </w:p>
    <w:p w:rsidR="008F60EC" w:rsidRPr="00495A29" w:rsidRDefault="008F60EC" w:rsidP="0068645C">
      <w:pPr>
        <w:widowControl w:val="0"/>
        <w:autoSpaceDE w:val="0"/>
        <w:autoSpaceDN w:val="0"/>
        <w:adjustRightInd w:val="0"/>
        <w:ind w:firstLine="540"/>
        <w:jc w:val="both"/>
        <w:rPr>
          <w:bCs w:val="0"/>
          <w:color w:val="000000" w:themeColor="text1"/>
          <w:u w:val="single"/>
        </w:rPr>
      </w:pPr>
      <w:r w:rsidRPr="00495A29">
        <w:rPr>
          <w:bCs w:val="0"/>
          <w:color w:val="000000" w:themeColor="text1"/>
          <w:u w:val="single"/>
        </w:rPr>
        <w:t>1) предельные размеры земельных участков, в том числе их площадь для основных видов разрешенного использования:</w:t>
      </w:r>
    </w:p>
    <w:p w:rsidR="008F60EC" w:rsidRPr="00495A29" w:rsidRDefault="008542CC" w:rsidP="0068645C">
      <w:pPr>
        <w:ind w:left="142" w:firstLine="992"/>
        <w:jc w:val="both"/>
        <w:rPr>
          <w:bCs w:val="0"/>
          <w:color w:val="000000" w:themeColor="text1"/>
          <w:lang w:val="x-none" w:eastAsia="x-none"/>
        </w:rPr>
      </w:pPr>
      <w:r w:rsidRPr="00495A29">
        <w:rPr>
          <w:bCs w:val="0"/>
          <w:color w:val="000000" w:themeColor="text1"/>
          <w:lang w:eastAsia="x-none"/>
        </w:rPr>
        <w:t xml:space="preserve">     </w:t>
      </w:r>
      <w:r w:rsidR="008F60EC" w:rsidRPr="00495A29">
        <w:rPr>
          <w:bCs w:val="0"/>
          <w:color w:val="000000" w:themeColor="text1"/>
          <w:lang w:val="x-none" w:eastAsia="x-none"/>
        </w:rPr>
        <w:t>- не подлеж</w:t>
      </w:r>
      <w:r w:rsidR="009D4119" w:rsidRPr="00495A29">
        <w:rPr>
          <w:bCs w:val="0"/>
          <w:color w:val="000000" w:themeColor="text1"/>
          <w:lang w:eastAsia="x-none"/>
        </w:rPr>
        <w:t>а</w:t>
      </w:r>
      <w:r w:rsidR="008F60EC" w:rsidRPr="00495A29">
        <w:rPr>
          <w:bCs w:val="0"/>
          <w:color w:val="000000" w:themeColor="text1"/>
          <w:lang w:val="x-none" w:eastAsia="x-none"/>
        </w:rPr>
        <w:t>т установлению</w:t>
      </w:r>
    </w:p>
    <w:p w:rsidR="008927FF" w:rsidRPr="00495A29" w:rsidRDefault="008927FF" w:rsidP="0068645C">
      <w:pPr>
        <w:pStyle w:val="aff6"/>
        <w:ind w:left="644"/>
        <w:jc w:val="both"/>
        <w:rPr>
          <w:bCs w:val="0"/>
          <w:color w:val="000000" w:themeColor="text1"/>
          <w:lang w:val="x-none" w:eastAsia="x-none"/>
        </w:rPr>
      </w:pPr>
      <w:r w:rsidRPr="00495A29">
        <w:rPr>
          <w:color w:val="000000" w:themeColor="text1"/>
          <w:u w:val="single"/>
        </w:rPr>
        <w:t>2) минимальные отступы от границ земельных участков</w:t>
      </w:r>
      <w:r w:rsidRPr="00495A29">
        <w:rPr>
          <w:bCs w:val="0"/>
          <w:color w:val="000000" w:themeColor="text1"/>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8927FF" w:rsidRPr="00495A29" w:rsidRDefault="008927FF" w:rsidP="0068645C">
      <w:pPr>
        <w:pStyle w:val="aff6"/>
        <w:ind w:left="644" w:firstLine="916"/>
        <w:jc w:val="both"/>
        <w:rPr>
          <w:bCs w:val="0"/>
          <w:color w:val="000000" w:themeColor="text1"/>
          <w:lang w:eastAsia="x-none"/>
        </w:rPr>
      </w:pPr>
      <w:r w:rsidRPr="00495A29">
        <w:rPr>
          <w:bCs w:val="0"/>
          <w:color w:val="000000" w:themeColor="text1"/>
          <w:lang w:eastAsia="x-none"/>
        </w:rPr>
        <w:t>-не подлежат установлению;</w:t>
      </w:r>
    </w:p>
    <w:p w:rsidR="008927FF" w:rsidRPr="00495A29" w:rsidRDefault="008927FF" w:rsidP="0068645C">
      <w:pPr>
        <w:pStyle w:val="aff6"/>
        <w:ind w:left="644" w:firstLine="65"/>
        <w:jc w:val="both"/>
        <w:rPr>
          <w:bCs w:val="0"/>
          <w:color w:val="000000" w:themeColor="text1"/>
          <w:lang w:eastAsia="x-none"/>
        </w:rPr>
      </w:pPr>
      <w:r w:rsidRPr="00495A29">
        <w:rPr>
          <w:color w:val="000000" w:themeColor="text1"/>
          <w:u w:val="single"/>
        </w:rPr>
        <w:t>3) предельное количество этажей или предельная высота з</w:t>
      </w:r>
      <w:r w:rsidRPr="00495A29">
        <w:rPr>
          <w:bCs w:val="0"/>
          <w:color w:val="000000" w:themeColor="text1"/>
          <w:lang w:val="x-none" w:eastAsia="x-none"/>
        </w:rPr>
        <w:t>даний, строений, сооружений</w:t>
      </w:r>
      <w:r w:rsidRPr="00495A29">
        <w:rPr>
          <w:bCs w:val="0"/>
          <w:color w:val="000000" w:themeColor="text1"/>
          <w:lang w:eastAsia="x-none"/>
        </w:rPr>
        <w:t>:</w:t>
      </w:r>
    </w:p>
    <w:p w:rsidR="008927FF" w:rsidRPr="00495A29" w:rsidRDefault="008927FF" w:rsidP="0068645C">
      <w:pPr>
        <w:pStyle w:val="aff6"/>
        <w:ind w:left="644" w:firstLine="65"/>
        <w:jc w:val="both"/>
        <w:rPr>
          <w:bCs w:val="0"/>
          <w:color w:val="000000" w:themeColor="text1"/>
          <w:lang w:val="x-none" w:eastAsia="x-none"/>
        </w:rPr>
      </w:pPr>
      <w:r w:rsidRPr="00495A29">
        <w:rPr>
          <w:bCs w:val="0"/>
          <w:color w:val="000000" w:themeColor="text1"/>
          <w:lang w:eastAsia="x-none"/>
        </w:rPr>
        <w:t xml:space="preserve">              </w:t>
      </w:r>
      <w:r w:rsidRPr="00495A29">
        <w:rPr>
          <w:bCs w:val="0"/>
          <w:color w:val="000000" w:themeColor="text1"/>
          <w:lang w:val="x-none" w:eastAsia="x-none"/>
        </w:rPr>
        <w:t xml:space="preserve"> </w:t>
      </w:r>
      <w:r w:rsidRPr="00495A29">
        <w:rPr>
          <w:bCs w:val="0"/>
          <w:color w:val="000000" w:themeColor="text1"/>
          <w:lang w:eastAsia="x-none"/>
        </w:rPr>
        <w:t>-</w:t>
      </w:r>
      <w:r w:rsidRPr="00495A29">
        <w:rPr>
          <w:bCs w:val="0"/>
          <w:color w:val="000000" w:themeColor="text1"/>
          <w:lang w:val="x-none" w:eastAsia="x-none"/>
        </w:rPr>
        <w:t>не подлежат установлению;</w:t>
      </w:r>
    </w:p>
    <w:p w:rsidR="008927FF" w:rsidRPr="00495A29" w:rsidRDefault="008927FF" w:rsidP="0068645C">
      <w:pPr>
        <w:pStyle w:val="aff6"/>
        <w:ind w:left="644"/>
        <w:jc w:val="both"/>
        <w:rPr>
          <w:bCs w:val="0"/>
          <w:color w:val="000000" w:themeColor="text1"/>
          <w:lang w:val="x-none" w:eastAsia="x-none"/>
        </w:rPr>
      </w:pPr>
      <w:r w:rsidRPr="00495A29">
        <w:rPr>
          <w:color w:val="000000" w:themeColor="text1"/>
          <w:u w:val="single"/>
        </w:rPr>
        <w:t>4) максимальный процент застройки в границах земельного участка</w:t>
      </w:r>
      <w:r w:rsidRPr="00495A29">
        <w:rPr>
          <w:bCs w:val="0"/>
          <w:color w:val="000000" w:themeColor="text1"/>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8927FF" w:rsidRPr="00495A29" w:rsidRDefault="008927FF" w:rsidP="0068645C">
      <w:pPr>
        <w:pStyle w:val="aff6"/>
        <w:ind w:left="644"/>
        <w:jc w:val="both"/>
        <w:rPr>
          <w:bCs w:val="0"/>
          <w:color w:val="000000" w:themeColor="text1"/>
          <w:lang w:val="x-none" w:eastAsia="x-none"/>
        </w:rPr>
      </w:pPr>
      <w:r w:rsidRPr="00495A29">
        <w:rPr>
          <w:bCs w:val="0"/>
          <w:color w:val="000000" w:themeColor="text1"/>
          <w:lang w:eastAsia="x-none"/>
        </w:rPr>
        <w:t xml:space="preserve">               -</w:t>
      </w:r>
      <w:r w:rsidRPr="00495A29">
        <w:rPr>
          <w:bCs w:val="0"/>
          <w:color w:val="000000" w:themeColor="text1"/>
          <w:lang w:val="x-none" w:eastAsia="x-none"/>
        </w:rPr>
        <w:t>не подлежат установлению.</w:t>
      </w:r>
    </w:p>
    <w:p w:rsidR="004C775C" w:rsidRPr="00495A29" w:rsidRDefault="004C775C" w:rsidP="0068645C">
      <w:pPr>
        <w:spacing w:before="80" w:after="40"/>
        <w:ind w:left="142" w:firstLine="425"/>
        <w:jc w:val="both"/>
        <w:rPr>
          <w:bCs w:val="0"/>
          <w:color w:val="000000" w:themeColor="text1"/>
          <w:lang w:val="x-none" w:eastAsia="x-none"/>
        </w:rPr>
      </w:pPr>
      <w:r w:rsidRPr="00495A29">
        <w:rPr>
          <w:bCs w:val="0"/>
          <w:color w:val="000000" w:themeColor="text1"/>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68645C">
      <w:pPr>
        <w:spacing w:before="80" w:after="40"/>
        <w:ind w:left="142" w:firstLine="425"/>
        <w:jc w:val="both"/>
        <w:rPr>
          <w:bCs w:val="0"/>
          <w:color w:val="000000" w:themeColor="text1"/>
          <w:lang w:val="x-none" w:eastAsia="x-none"/>
        </w:rPr>
      </w:pPr>
      <w:r w:rsidRPr="00495A29">
        <w:rPr>
          <w:bCs w:val="0"/>
          <w:color w:val="000000" w:themeColor="text1"/>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CC256B" w:rsidRPr="00495A29" w:rsidRDefault="00CC256B" w:rsidP="00CF11F6">
      <w:pPr>
        <w:pStyle w:val="2"/>
        <w:keepLines/>
        <w:spacing w:after="240"/>
        <w:jc w:val="center"/>
        <w:rPr>
          <w:rFonts w:ascii="Times New Roman" w:hAnsi="Times New Roman"/>
          <w:i w:val="0"/>
          <w:color w:val="000000" w:themeColor="text1"/>
        </w:rPr>
      </w:pPr>
      <w:bookmarkStart w:id="174" w:name="_Toc147495091"/>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E675F1" w:rsidRPr="00495A29">
        <w:rPr>
          <w:rFonts w:ascii="Times New Roman" w:hAnsi="Times New Roman"/>
          <w:i w:val="0"/>
          <w:color w:val="000000" w:themeColor="text1"/>
        </w:rPr>
        <w:t>7</w:t>
      </w:r>
      <w:r w:rsidR="00E5649F" w:rsidRPr="00495A29">
        <w:rPr>
          <w:rFonts w:ascii="Times New Roman" w:hAnsi="Times New Roman"/>
          <w:i w:val="0"/>
          <w:color w:val="000000" w:themeColor="text1"/>
        </w:rPr>
        <w:t xml:space="preserve">. </w:t>
      </w:r>
      <w:r w:rsidR="008957BE" w:rsidRPr="00495A29">
        <w:rPr>
          <w:rFonts w:ascii="Times New Roman" w:hAnsi="Times New Roman"/>
          <w:i w:val="0"/>
          <w:color w:val="000000" w:themeColor="text1"/>
        </w:rPr>
        <w:t xml:space="preserve">Зона складирования и захоронения отходов </w:t>
      </w:r>
      <w:r w:rsidRPr="00495A29">
        <w:rPr>
          <w:rFonts w:ascii="Times New Roman" w:hAnsi="Times New Roman"/>
          <w:i w:val="0"/>
          <w:color w:val="000000" w:themeColor="text1"/>
        </w:rPr>
        <w:t>(Сп</w:t>
      </w:r>
      <w:r w:rsidR="008647C2" w:rsidRPr="00495A29">
        <w:rPr>
          <w:rFonts w:ascii="Times New Roman" w:hAnsi="Times New Roman"/>
          <w:i w:val="0"/>
          <w:color w:val="000000" w:themeColor="text1"/>
        </w:rPr>
        <w:t>3</w:t>
      </w:r>
      <w:r w:rsidRPr="00495A29">
        <w:rPr>
          <w:rFonts w:ascii="Times New Roman" w:hAnsi="Times New Roman"/>
          <w:i w:val="0"/>
          <w:color w:val="000000" w:themeColor="text1"/>
        </w:rPr>
        <w:t>)</w:t>
      </w:r>
      <w:bookmarkEnd w:id="174"/>
    </w:p>
    <w:p w:rsidR="00040992" w:rsidRPr="00495A29" w:rsidRDefault="00040992" w:rsidP="0072364F">
      <w:pPr>
        <w:ind w:firstLine="426"/>
        <w:jc w:val="both"/>
        <w:rPr>
          <w:snapToGrid w:val="0"/>
          <w:color w:val="000000" w:themeColor="text1"/>
        </w:rPr>
      </w:pPr>
      <w:r w:rsidRPr="00495A29">
        <w:rPr>
          <w:snapToGrid w:val="0"/>
          <w:color w:val="000000" w:themeColor="text1"/>
        </w:rPr>
        <w:t>Порядок обращения и размещения разного рода отходов регулируется Законом РФ от 24.006.98 №89-ФЗ “Об отх</w:t>
      </w:r>
      <w:r w:rsidR="00E61FEB" w:rsidRPr="00495A29">
        <w:rPr>
          <w:snapToGrid w:val="0"/>
          <w:color w:val="000000" w:themeColor="text1"/>
        </w:rPr>
        <w:t>одах производства и потребления</w:t>
      </w:r>
      <w:r w:rsidRPr="00495A29">
        <w:rPr>
          <w:snapToGrid w:val="0"/>
          <w:color w:val="000000" w:themeColor="text1"/>
        </w:rPr>
        <w:t>;</w:t>
      </w:r>
    </w:p>
    <w:p w:rsidR="00040992" w:rsidRPr="00495A29" w:rsidRDefault="00040992" w:rsidP="0072364F">
      <w:pPr>
        <w:ind w:firstLine="426"/>
        <w:jc w:val="both"/>
        <w:rPr>
          <w:color w:val="000000" w:themeColor="text1"/>
          <w:lang w:eastAsia="x-none"/>
        </w:rPr>
      </w:pPr>
      <w:r w:rsidRPr="00495A29">
        <w:rPr>
          <w:color w:val="000000" w:themeColor="text1"/>
          <w:lang w:eastAsia="x-none"/>
        </w:rPr>
        <w:t xml:space="preserve"> 2.Основные виды разрешенного использования: </w:t>
      </w:r>
    </w:p>
    <w:p w:rsidR="00E5649F" w:rsidRPr="00495A29" w:rsidRDefault="00E5649F" w:rsidP="0072364F">
      <w:pPr>
        <w:pStyle w:val="aff6"/>
        <w:numPr>
          <w:ilvl w:val="0"/>
          <w:numId w:val="42"/>
        </w:numPr>
        <w:ind w:left="851"/>
        <w:jc w:val="both"/>
        <w:rPr>
          <w:rFonts w:eastAsiaTheme="minorEastAsia"/>
          <w:color w:val="000000" w:themeColor="text1"/>
          <w:lang w:eastAsia="en-US"/>
        </w:rPr>
      </w:pPr>
      <w:bookmarkStart w:id="175" w:name="sub_44202"/>
      <w:r w:rsidRPr="00495A29">
        <w:rPr>
          <w:rFonts w:eastAsiaTheme="minorEastAsia"/>
          <w:color w:val="000000" w:themeColor="text1"/>
          <w:lang w:eastAsia="en-US"/>
        </w:rPr>
        <w:t>коммунальное обслуживание (код 3.1);</w:t>
      </w:r>
    </w:p>
    <w:p w:rsidR="00E5649F" w:rsidRPr="00495A29" w:rsidRDefault="00E5649F" w:rsidP="0072364F">
      <w:pPr>
        <w:pStyle w:val="aff6"/>
        <w:numPr>
          <w:ilvl w:val="0"/>
          <w:numId w:val="42"/>
        </w:numPr>
        <w:ind w:left="851"/>
        <w:jc w:val="both"/>
        <w:rPr>
          <w:rFonts w:eastAsiaTheme="minorEastAsia"/>
          <w:color w:val="000000" w:themeColor="text1"/>
          <w:lang w:eastAsia="en-US"/>
        </w:rPr>
      </w:pPr>
      <w:r w:rsidRPr="00495A29">
        <w:rPr>
          <w:rFonts w:eastAsiaTheme="minorEastAsia"/>
          <w:color w:val="000000" w:themeColor="text1"/>
          <w:lang w:eastAsia="en-US"/>
        </w:rPr>
        <w:t>предоставление коммунальных услуг (код 3.1.1);</w:t>
      </w:r>
    </w:p>
    <w:p w:rsidR="00CF11F6" w:rsidRPr="00495A29" w:rsidRDefault="00CF11F6" w:rsidP="0072364F">
      <w:pPr>
        <w:pStyle w:val="aff6"/>
        <w:numPr>
          <w:ilvl w:val="0"/>
          <w:numId w:val="42"/>
        </w:numPr>
        <w:ind w:left="851"/>
        <w:jc w:val="both"/>
        <w:rPr>
          <w:color w:val="000000" w:themeColor="text1"/>
          <w:lang w:eastAsia="en-US"/>
        </w:rPr>
      </w:pPr>
      <w:r w:rsidRPr="00495A29">
        <w:rPr>
          <w:color w:val="000000" w:themeColor="text1"/>
          <w:lang w:eastAsia="en-US"/>
        </w:rPr>
        <w:t>связь (код 6.8)</w:t>
      </w:r>
    </w:p>
    <w:bookmarkEnd w:id="175"/>
    <w:p w:rsidR="00E5649F" w:rsidRPr="00495A29" w:rsidRDefault="00E5649F" w:rsidP="0072364F">
      <w:pPr>
        <w:pStyle w:val="aff6"/>
        <w:numPr>
          <w:ilvl w:val="0"/>
          <w:numId w:val="42"/>
        </w:numPr>
        <w:ind w:left="851"/>
        <w:jc w:val="both"/>
        <w:rPr>
          <w:rFonts w:eastAsiaTheme="minorEastAsia"/>
          <w:color w:val="000000" w:themeColor="text1"/>
          <w:lang w:eastAsia="en-US"/>
        </w:rPr>
      </w:pPr>
      <w:r w:rsidRPr="00495A29">
        <w:rPr>
          <w:rFonts w:eastAsiaTheme="minorEastAsia"/>
          <w:color w:val="000000" w:themeColor="text1"/>
          <w:lang w:eastAsia="en-US"/>
        </w:rPr>
        <w:t>земельные участки (территории) общего пользования (код 12.0);</w:t>
      </w:r>
    </w:p>
    <w:p w:rsidR="00E5649F" w:rsidRPr="00495A29" w:rsidRDefault="00E5649F" w:rsidP="0072364F">
      <w:pPr>
        <w:pStyle w:val="aff6"/>
        <w:numPr>
          <w:ilvl w:val="0"/>
          <w:numId w:val="42"/>
        </w:numPr>
        <w:ind w:left="851"/>
        <w:jc w:val="both"/>
        <w:rPr>
          <w:rFonts w:eastAsiaTheme="minorEastAsia"/>
          <w:color w:val="000000" w:themeColor="text1"/>
          <w:lang w:eastAsia="en-US"/>
        </w:rPr>
      </w:pPr>
      <w:r w:rsidRPr="00495A29">
        <w:rPr>
          <w:rFonts w:eastAsiaTheme="minorEastAsia"/>
          <w:color w:val="000000" w:themeColor="text1"/>
          <w:lang w:eastAsia="en-US"/>
        </w:rPr>
        <w:t>благоустройство территории (код 12.0.2);</w:t>
      </w:r>
    </w:p>
    <w:p w:rsidR="00E5649F" w:rsidRPr="00495A29" w:rsidRDefault="00E5649F" w:rsidP="0072364F">
      <w:pPr>
        <w:pStyle w:val="aff6"/>
        <w:numPr>
          <w:ilvl w:val="0"/>
          <w:numId w:val="42"/>
        </w:numPr>
        <w:ind w:left="851"/>
        <w:jc w:val="both"/>
        <w:rPr>
          <w:rFonts w:eastAsiaTheme="minorEastAsia"/>
          <w:color w:val="000000" w:themeColor="text1"/>
          <w:lang w:eastAsia="en-US"/>
        </w:rPr>
      </w:pPr>
      <w:bookmarkStart w:id="176" w:name="sub_44201"/>
      <w:r w:rsidRPr="00495A29">
        <w:rPr>
          <w:rFonts w:eastAsiaTheme="minorEastAsia"/>
          <w:color w:val="000000" w:themeColor="text1"/>
          <w:lang w:eastAsia="en-US"/>
        </w:rPr>
        <w:t>специальная деятельность (код 12.2)</w:t>
      </w:r>
      <w:bookmarkEnd w:id="176"/>
      <w:r w:rsidRPr="00495A29">
        <w:rPr>
          <w:rFonts w:eastAsiaTheme="minorEastAsia"/>
          <w:color w:val="000000" w:themeColor="text1"/>
          <w:lang w:eastAsia="en-US"/>
        </w:rPr>
        <w:t>.</w:t>
      </w:r>
    </w:p>
    <w:p w:rsidR="00E5649F" w:rsidRPr="00495A29" w:rsidRDefault="00E5649F" w:rsidP="0072364F">
      <w:pPr>
        <w:ind w:firstLine="426"/>
        <w:jc w:val="both"/>
        <w:rPr>
          <w:rFonts w:eastAsiaTheme="minorEastAsia"/>
          <w:color w:val="000000" w:themeColor="text1"/>
          <w:lang w:eastAsia="en-US"/>
        </w:rPr>
      </w:pPr>
    </w:p>
    <w:p w:rsidR="00E5649F" w:rsidRPr="00495A29" w:rsidRDefault="00E5649F" w:rsidP="0072364F">
      <w:pPr>
        <w:ind w:firstLine="426"/>
        <w:jc w:val="both"/>
        <w:rPr>
          <w:rFonts w:eastAsiaTheme="minorEastAsia"/>
          <w:color w:val="000000" w:themeColor="text1"/>
          <w:lang w:eastAsia="en-US"/>
        </w:rPr>
      </w:pPr>
      <w:r w:rsidRPr="00495A29">
        <w:rPr>
          <w:rFonts w:eastAsiaTheme="minorEastAsia"/>
          <w:color w:val="000000" w:themeColor="text1"/>
          <w:lang w:eastAsia="en-US"/>
        </w:rPr>
        <w:t xml:space="preserve">3. Условно разрешенные виды использования: </w:t>
      </w:r>
    </w:p>
    <w:p w:rsidR="00DC5220" w:rsidRPr="00495A29" w:rsidRDefault="00DC5220" w:rsidP="0072364F">
      <w:pPr>
        <w:ind w:firstLine="426"/>
        <w:jc w:val="both"/>
        <w:rPr>
          <w:rFonts w:eastAsiaTheme="minorEastAsia"/>
          <w:color w:val="000000" w:themeColor="text1"/>
          <w:lang w:val="x-none" w:eastAsia="en-US"/>
        </w:rPr>
      </w:pPr>
      <w:r w:rsidRPr="00495A29">
        <w:rPr>
          <w:rFonts w:eastAsiaTheme="minorEastAsia"/>
          <w:color w:val="000000" w:themeColor="text1"/>
          <w:lang w:val="x-none" w:eastAsia="en-US"/>
        </w:rPr>
        <w:t>- не устанавливаются</w:t>
      </w:r>
    </w:p>
    <w:p w:rsidR="00040992" w:rsidRPr="00495A29" w:rsidRDefault="00040992" w:rsidP="0072364F">
      <w:pPr>
        <w:ind w:firstLine="426"/>
        <w:jc w:val="both"/>
        <w:rPr>
          <w:color w:val="000000" w:themeColor="text1"/>
          <w:lang w:eastAsia="x-none"/>
        </w:rPr>
      </w:pPr>
      <w:r w:rsidRPr="00495A29">
        <w:rPr>
          <w:color w:val="000000" w:themeColor="text1"/>
          <w:lang w:eastAsia="x-none"/>
        </w:rPr>
        <w:t>4. Предельные (минимальные и (или) максимальные) размеры земельных участков и предельные параметры разрешенного строительства:</w:t>
      </w:r>
    </w:p>
    <w:p w:rsidR="00040992" w:rsidRPr="00495A29" w:rsidRDefault="00040992" w:rsidP="0072364F">
      <w:pPr>
        <w:ind w:firstLine="426"/>
        <w:jc w:val="both"/>
        <w:rPr>
          <w:color w:val="000000" w:themeColor="text1"/>
          <w:lang w:val="x-none" w:eastAsia="x-none"/>
        </w:rPr>
      </w:pPr>
      <w:r w:rsidRPr="00495A29">
        <w:rPr>
          <w:color w:val="000000" w:themeColor="text1"/>
          <w:lang w:val="x-none" w:eastAsia="x-none"/>
        </w:rPr>
        <w:t>-</w:t>
      </w:r>
      <w:r w:rsidRPr="00495A29">
        <w:rPr>
          <w:color w:val="000000" w:themeColor="text1"/>
          <w:lang w:val="x-none" w:eastAsia="x-none"/>
        </w:rPr>
        <w:tab/>
        <w:t xml:space="preserve"> -не подлежат установлению.</w:t>
      </w:r>
    </w:p>
    <w:p w:rsidR="004C775C" w:rsidRPr="00495A29" w:rsidRDefault="004C775C" w:rsidP="0072364F">
      <w:pPr>
        <w:ind w:firstLine="426"/>
        <w:jc w:val="both"/>
        <w:rPr>
          <w:color w:val="000000" w:themeColor="text1"/>
        </w:rPr>
      </w:pPr>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72364F">
      <w:pPr>
        <w:ind w:firstLine="426"/>
        <w:jc w:val="both"/>
        <w:rPr>
          <w:color w:val="000000" w:themeColor="text1"/>
          <w:lang w:eastAsia="en-US"/>
        </w:rPr>
      </w:pPr>
      <w:r w:rsidRPr="00495A29">
        <w:rPr>
          <w:color w:val="000000" w:themeColor="text1"/>
          <w:lang w:eastAsia="en-US"/>
        </w:rPr>
        <w:t xml:space="preserve">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w:t>
      </w:r>
      <w:r w:rsidRPr="00495A29">
        <w:rPr>
          <w:color w:val="000000" w:themeColor="text1"/>
          <w:lang w:eastAsia="en-US"/>
        </w:rPr>
        <w:lastRenderedPageBreak/>
        <w:t>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B224F0" w:rsidRPr="00495A29" w:rsidRDefault="00B224F0" w:rsidP="0072364F">
      <w:pPr>
        <w:ind w:firstLine="426"/>
        <w:jc w:val="both"/>
        <w:rPr>
          <w:color w:val="000000" w:themeColor="text1"/>
          <w:lang w:eastAsia="en-US"/>
        </w:rPr>
      </w:pPr>
    </w:p>
    <w:p w:rsidR="00B224F0" w:rsidRPr="00495A29" w:rsidRDefault="00B224F0" w:rsidP="00B224F0">
      <w:pPr>
        <w:keepNext/>
        <w:spacing w:line="240" w:lineRule="atLeast"/>
        <w:ind w:left="360"/>
        <w:jc w:val="center"/>
        <w:outlineLvl w:val="0"/>
        <w:rPr>
          <w:b/>
          <w:color w:val="000000" w:themeColor="text1"/>
          <w:sz w:val="32"/>
          <w:szCs w:val="32"/>
          <w:lang w:val="x-none" w:eastAsia="x-none"/>
        </w:rPr>
      </w:pPr>
      <w:bookmarkStart w:id="177" w:name="_Toc147495092"/>
      <w:r w:rsidRPr="00495A29">
        <w:rPr>
          <w:b/>
          <w:color w:val="000000" w:themeColor="text1"/>
          <w:sz w:val="32"/>
          <w:szCs w:val="32"/>
          <w:lang w:val="x-none" w:eastAsia="x-none"/>
        </w:rPr>
        <w:t xml:space="preserve">Зоны </w:t>
      </w:r>
      <w:r w:rsidRPr="00495A29">
        <w:rPr>
          <w:b/>
          <w:color w:val="000000" w:themeColor="text1"/>
          <w:sz w:val="32"/>
          <w:szCs w:val="32"/>
          <w:lang w:eastAsia="x-none"/>
        </w:rPr>
        <w:t>режимных территорий</w:t>
      </w:r>
      <w:bookmarkEnd w:id="177"/>
      <w:r w:rsidRPr="00495A29">
        <w:rPr>
          <w:b/>
          <w:color w:val="000000" w:themeColor="text1"/>
          <w:sz w:val="32"/>
          <w:szCs w:val="32"/>
          <w:lang w:val="x-none" w:eastAsia="x-none"/>
        </w:rPr>
        <w:t xml:space="preserve"> </w:t>
      </w:r>
    </w:p>
    <w:p w:rsidR="00B224F0" w:rsidRPr="00495A29" w:rsidRDefault="00B224F0" w:rsidP="0072364F">
      <w:pPr>
        <w:ind w:firstLine="426"/>
        <w:jc w:val="both"/>
        <w:rPr>
          <w:color w:val="000000" w:themeColor="text1"/>
          <w:lang w:eastAsia="en-US"/>
        </w:rPr>
      </w:pPr>
    </w:p>
    <w:p w:rsidR="00B224F0" w:rsidRPr="00495A29" w:rsidRDefault="00B224F0" w:rsidP="00B224F0">
      <w:pPr>
        <w:pStyle w:val="2"/>
        <w:spacing w:after="240"/>
        <w:jc w:val="both"/>
        <w:rPr>
          <w:rFonts w:ascii="Times New Roman" w:hAnsi="Times New Roman"/>
          <w:i w:val="0"/>
          <w:color w:val="000000" w:themeColor="text1"/>
        </w:rPr>
      </w:pPr>
      <w:bookmarkStart w:id="178" w:name="_Toc147495093"/>
      <w:r w:rsidRPr="00495A29">
        <w:rPr>
          <w:rFonts w:ascii="Times New Roman" w:hAnsi="Times New Roman"/>
          <w:i w:val="0"/>
          <w:color w:val="000000" w:themeColor="text1"/>
        </w:rPr>
        <w:t>Статья 2</w:t>
      </w:r>
      <w:r w:rsidR="00E675F1" w:rsidRPr="00495A29">
        <w:rPr>
          <w:rFonts w:ascii="Times New Roman" w:hAnsi="Times New Roman"/>
          <w:i w:val="0"/>
          <w:color w:val="000000" w:themeColor="text1"/>
        </w:rPr>
        <w:t>8</w:t>
      </w:r>
      <w:r w:rsidRPr="00495A29">
        <w:rPr>
          <w:rFonts w:ascii="Times New Roman" w:hAnsi="Times New Roman"/>
          <w:i w:val="0"/>
          <w:color w:val="000000" w:themeColor="text1"/>
        </w:rPr>
        <w:t>. Зона режимных территорий (</w:t>
      </w:r>
      <w:r w:rsidR="00BF6CAB" w:rsidRPr="00495A29">
        <w:rPr>
          <w:rFonts w:ascii="Times New Roman" w:hAnsi="Times New Roman"/>
          <w:i w:val="0"/>
          <w:color w:val="000000" w:themeColor="text1"/>
        </w:rPr>
        <w:t>Рт</w:t>
      </w:r>
      <w:r w:rsidRPr="00495A29">
        <w:rPr>
          <w:rFonts w:ascii="Times New Roman" w:hAnsi="Times New Roman"/>
          <w:i w:val="0"/>
          <w:color w:val="000000" w:themeColor="text1"/>
        </w:rPr>
        <w:t>)</w:t>
      </w:r>
      <w:bookmarkEnd w:id="178"/>
    </w:p>
    <w:p w:rsidR="00B224F0" w:rsidRPr="00495A29" w:rsidRDefault="00B224F0" w:rsidP="00B224F0">
      <w:pPr>
        <w:ind w:firstLine="567"/>
        <w:jc w:val="both"/>
        <w:rPr>
          <w:bCs w:val="0"/>
          <w:color w:val="000000" w:themeColor="text1"/>
          <w:lang w:eastAsia="x-none"/>
        </w:rPr>
      </w:pPr>
      <w:r w:rsidRPr="00495A29">
        <w:rPr>
          <w:bCs w:val="0"/>
          <w:color w:val="000000" w:themeColor="text1"/>
          <w:lang w:eastAsia="x-none"/>
        </w:rPr>
        <w:t xml:space="preserve">1. </w:t>
      </w:r>
      <w:r w:rsidRPr="00495A29">
        <w:rPr>
          <w:bCs w:val="0"/>
          <w:color w:val="000000" w:themeColor="text1"/>
          <w:lang w:val="x-none" w:eastAsia="x-none"/>
        </w:rPr>
        <w:t xml:space="preserve">Зона специального назначения </w:t>
      </w:r>
      <w:r w:rsidRPr="00495A29">
        <w:rPr>
          <w:color w:val="000000" w:themeColor="text1"/>
          <w:lang w:eastAsia="x-none"/>
        </w:rPr>
        <w:t xml:space="preserve">обороны и режимных территорий </w:t>
      </w:r>
      <w:r w:rsidRPr="00495A29">
        <w:rPr>
          <w:bCs w:val="0"/>
          <w:color w:val="000000" w:themeColor="text1"/>
          <w:lang w:eastAsia="x-none"/>
        </w:rPr>
        <w:t>включает в себя размещение объектов капитального строительства, необходимых для подготовки и поддержания в боевой готовности Вооруженных Сил Российской Федерации, о</w:t>
      </w:r>
      <w:r w:rsidRPr="00495A29">
        <w:rPr>
          <w:bCs w:val="0"/>
          <w:color w:val="000000" w:themeColor="text1"/>
          <w:lang w:val="x-none" w:eastAsia="x-none"/>
        </w:rPr>
        <w:t>бъект</w:t>
      </w:r>
      <w:r w:rsidRPr="00495A29">
        <w:rPr>
          <w:bCs w:val="0"/>
          <w:color w:val="000000" w:themeColor="text1"/>
          <w:lang w:eastAsia="x-none"/>
        </w:rPr>
        <w:t xml:space="preserve">ов </w:t>
      </w:r>
      <w:r w:rsidRPr="00495A29">
        <w:rPr>
          <w:bCs w:val="0"/>
          <w:color w:val="000000" w:themeColor="text1"/>
          <w:lang w:val="x-none" w:eastAsia="x-none"/>
        </w:rPr>
        <w:t xml:space="preserve">защиты и охраны </w:t>
      </w:r>
      <w:r w:rsidRPr="00495A29">
        <w:rPr>
          <w:bCs w:val="0"/>
          <w:color w:val="000000" w:themeColor="text1"/>
          <w:lang w:eastAsia="x-none"/>
        </w:rPr>
        <w:t>Г</w:t>
      </w:r>
      <w:r w:rsidRPr="00495A29">
        <w:rPr>
          <w:bCs w:val="0"/>
          <w:color w:val="000000" w:themeColor="text1"/>
          <w:lang w:val="x-none" w:eastAsia="x-none"/>
        </w:rPr>
        <w:t>осударственной границы</w:t>
      </w:r>
      <w:r w:rsidRPr="00495A29">
        <w:rPr>
          <w:bCs w:val="0"/>
          <w:color w:val="000000" w:themeColor="text1"/>
          <w:lang w:eastAsia="x-none"/>
        </w:rPr>
        <w:t xml:space="preserve"> Российской  Федерации.</w:t>
      </w:r>
    </w:p>
    <w:p w:rsidR="00B224F0" w:rsidRPr="00495A29" w:rsidRDefault="00B224F0" w:rsidP="00B224F0">
      <w:pPr>
        <w:jc w:val="both"/>
        <w:rPr>
          <w:color w:val="000000" w:themeColor="text1"/>
          <w:sz w:val="26"/>
          <w:szCs w:val="26"/>
        </w:rPr>
      </w:pPr>
    </w:p>
    <w:p w:rsidR="00B224F0" w:rsidRPr="00495A29" w:rsidRDefault="00B224F0" w:rsidP="00B224F0">
      <w:pPr>
        <w:pStyle w:val="aff6"/>
        <w:numPr>
          <w:ilvl w:val="0"/>
          <w:numId w:val="1"/>
        </w:numPr>
        <w:tabs>
          <w:tab w:val="left" w:pos="1496"/>
        </w:tabs>
        <w:jc w:val="both"/>
        <w:rPr>
          <w:color w:val="000000" w:themeColor="text1"/>
          <w:lang w:eastAsia="en-US"/>
        </w:rPr>
      </w:pPr>
      <w:r w:rsidRPr="00495A29">
        <w:rPr>
          <w:color w:val="000000" w:themeColor="text1"/>
          <w:lang w:eastAsia="en-US"/>
        </w:rPr>
        <w:t xml:space="preserve">Основные виды разрешенного использования: </w:t>
      </w:r>
    </w:p>
    <w:p w:rsidR="00B224F0" w:rsidRPr="00495A29" w:rsidRDefault="00B224F0" w:rsidP="00B224F0">
      <w:pPr>
        <w:pStyle w:val="aff6"/>
        <w:tabs>
          <w:tab w:val="left" w:pos="1496"/>
        </w:tabs>
        <w:ind w:left="927"/>
        <w:jc w:val="both"/>
        <w:rPr>
          <w:color w:val="000000" w:themeColor="text1"/>
          <w:lang w:eastAsia="en-US"/>
        </w:rPr>
      </w:pPr>
    </w:p>
    <w:p w:rsidR="00B224F0" w:rsidRPr="00495A29" w:rsidRDefault="00B224F0" w:rsidP="00B224F0">
      <w:pPr>
        <w:pStyle w:val="aff6"/>
        <w:numPr>
          <w:ilvl w:val="0"/>
          <w:numId w:val="39"/>
        </w:numPr>
        <w:jc w:val="both"/>
        <w:rPr>
          <w:bCs w:val="0"/>
          <w:color w:val="000000" w:themeColor="text1"/>
          <w:lang w:val="x-none" w:eastAsia="x-none"/>
        </w:rPr>
      </w:pPr>
      <w:bookmarkStart w:id="179" w:name="sub_1080"/>
      <w:r w:rsidRPr="00495A29">
        <w:rPr>
          <w:bCs w:val="0"/>
          <w:color w:val="000000" w:themeColor="text1"/>
          <w:lang w:val="x-none" w:eastAsia="x-none"/>
        </w:rPr>
        <w:t>обеспечение обороны и безопасности</w:t>
      </w:r>
      <w:bookmarkEnd w:id="179"/>
      <w:r w:rsidRPr="00495A29">
        <w:rPr>
          <w:bCs w:val="0"/>
          <w:color w:val="000000" w:themeColor="text1"/>
          <w:lang w:val="x-none" w:eastAsia="x-none"/>
        </w:rPr>
        <w:t xml:space="preserve"> (код 8.0), предусматривающее также размещение: военных городков; военных общежитий; военных казарм.</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 xml:space="preserve">обеспечение вооруженных сил (код 8.1), предусматривающее также  размещение:  </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военных баз; военных аэродромов; секретных лабораторий; секретных заводов; номерных секретных объектов; объектов хранения вооружения, военной техники и другого военного имущества (арсеналов, баз и складов Вооруженных Сил Российской Федерации); иных объектов, информация о которых составляет государственную  тайну.</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охрана Государственной границы Российской Федерации (код 8.2);</w:t>
      </w:r>
    </w:p>
    <w:p w:rsidR="00B224F0" w:rsidRPr="00495A29" w:rsidRDefault="00B224F0" w:rsidP="00B224F0">
      <w:pPr>
        <w:pStyle w:val="aff6"/>
        <w:numPr>
          <w:ilvl w:val="0"/>
          <w:numId w:val="39"/>
        </w:numPr>
        <w:jc w:val="both"/>
        <w:rPr>
          <w:bCs w:val="0"/>
          <w:color w:val="000000" w:themeColor="text1"/>
          <w:lang w:val="x-none" w:eastAsia="x-none"/>
        </w:rPr>
      </w:pPr>
      <w:bookmarkStart w:id="180" w:name="sub_1083"/>
      <w:r w:rsidRPr="00495A29">
        <w:rPr>
          <w:bCs w:val="0"/>
          <w:color w:val="000000" w:themeColor="text1"/>
          <w:lang w:val="x-none" w:eastAsia="x-none"/>
        </w:rPr>
        <w:t>обеспечение внутреннего правопорядка</w:t>
      </w:r>
      <w:bookmarkEnd w:id="180"/>
      <w:r w:rsidRPr="00495A29">
        <w:rPr>
          <w:bCs w:val="0"/>
          <w:color w:val="000000" w:themeColor="text1"/>
          <w:lang w:val="x-none" w:eastAsia="x-none"/>
        </w:rPr>
        <w:t xml:space="preserve"> (код 8.3);</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земельные участки (территории) общего пользования (код  12.0);</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улично-дорожная сеть (код 12.01) (в части размещения объектов улично-дорожной сети: автомобильных дорог и пешеходных тротуаров, пешеходных переходов, бульваров, проездов, и объектов инженерной инфраструктуры).</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 xml:space="preserve">коммунальное обслуживание (код 3.1); </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социальное обслуживание (код 3.2),</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бытовое обслуживание (код 3.3);</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здравоохранение (код 3.4),</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культурное развитие(код3.6)</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магазины (код 4.4)</w:t>
      </w:r>
    </w:p>
    <w:p w:rsidR="00B224F0" w:rsidRPr="00495A29" w:rsidRDefault="00B224F0" w:rsidP="00B224F0">
      <w:pPr>
        <w:pStyle w:val="12"/>
        <w:numPr>
          <w:ilvl w:val="0"/>
          <w:numId w:val="39"/>
        </w:numPr>
        <w:spacing w:before="0" w:after="0"/>
        <w:rPr>
          <w:color w:val="000000" w:themeColor="text1"/>
          <w:sz w:val="24"/>
          <w:szCs w:val="24"/>
          <w:lang w:eastAsia="en-US"/>
        </w:rPr>
      </w:pPr>
      <w:r w:rsidRPr="00495A29">
        <w:rPr>
          <w:color w:val="000000" w:themeColor="text1"/>
          <w:sz w:val="24"/>
          <w:szCs w:val="24"/>
          <w:lang w:eastAsia="en-US"/>
        </w:rPr>
        <w:t>связь (код 6.8)</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склады (код 6.9)</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железнодорожный транспорт (код 7.1)</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 xml:space="preserve"> автомобильный транспорт (код 7.2); </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водный транспорт (код 7.3)</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воздушный транспорт (код 7.4)</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образование и просвещение (код 3.5)</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общественное питание (код 4.6)</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спорт(код 5.1)</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 объекты дорожного сервиса (код 4.9.1);</w:t>
      </w:r>
    </w:p>
    <w:p w:rsidR="00B224F0" w:rsidRPr="00495A29" w:rsidRDefault="00B224F0" w:rsidP="00B224F0">
      <w:pPr>
        <w:pStyle w:val="aff6"/>
        <w:jc w:val="both"/>
        <w:rPr>
          <w:bCs w:val="0"/>
          <w:color w:val="000000" w:themeColor="text1"/>
          <w:lang w:eastAsia="en-US"/>
        </w:rPr>
      </w:pPr>
    </w:p>
    <w:p w:rsidR="00B224F0" w:rsidRPr="00495A29" w:rsidRDefault="00B224F0" w:rsidP="00B224F0">
      <w:pPr>
        <w:ind w:firstLine="567"/>
        <w:jc w:val="both"/>
        <w:rPr>
          <w:bCs w:val="0"/>
          <w:color w:val="000000" w:themeColor="text1"/>
          <w:lang w:eastAsia="x-none"/>
        </w:rPr>
      </w:pPr>
      <w:r w:rsidRPr="00495A29">
        <w:rPr>
          <w:bCs w:val="0"/>
          <w:color w:val="000000" w:themeColor="text1"/>
          <w:lang w:eastAsia="x-none"/>
        </w:rPr>
        <w:t>3. Условно разрешенные виды использования:</w:t>
      </w:r>
    </w:p>
    <w:p w:rsidR="00B224F0" w:rsidRPr="00495A29" w:rsidRDefault="00B224F0" w:rsidP="00B224F0">
      <w:pPr>
        <w:pStyle w:val="a"/>
        <w:numPr>
          <w:ilvl w:val="0"/>
          <w:numId w:val="41"/>
        </w:numPr>
        <w:spacing w:line="240" w:lineRule="auto"/>
        <w:rPr>
          <w:color w:val="000000" w:themeColor="text1"/>
          <w:sz w:val="24"/>
          <w:szCs w:val="24"/>
          <w:lang w:eastAsia="en-US"/>
        </w:rPr>
      </w:pPr>
      <w:r w:rsidRPr="00495A29">
        <w:rPr>
          <w:color w:val="000000" w:themeColor="text1"/>
          <w:sz w:val="24"/>
          <w:szCs w:val="24"/>
          <w:lang w:eastAsia="en-US"/>
        </w:rPr>
        <w:t>среднеэтажная жилая застройка (код 2.5) </w:t>
      </w:r>
    </w:p>
    <w:p w:rsidR="00B224F0" w:rsidRPr="00495A29" w:rsidRDefault="00B224F0" w:rsidP="00B224F0">
      <w:pPr>
        <w:pStyle w:val="a"/>
        <w:numPr>
          <w:ilvl w:val="0"/>
          <w:numId w:val="41"/>
        </w:numPr>
        <w:spacing w:line="240" w:lineRule="auto"/>
        <w:rPr>
          <w:color w:val="000000" w:themeColor="text1"/>
          <w:sz w:val="24"/>
          <w:szCs w:val="24"/>
          <w:lang w:eastAsia="en-US"/>
        </w:rPr>
      </w:pPr>
      <w:r w:rsidRPr="00495A29">
        <w:rPr>
          <w:color w:val="000000" w:themeColor="text1"/>
          <w:sz w:val="24"/>
          <w:szCs w:val="24"/>
          <w:lang w:eastAsia="en-US"/>
        </w:rPr>
        <w:t xml:space="preserve">многоэтажная жилая застройка (высотная застройка код 2.6 ) </w:t>
      </w:r>
    </w:p>
    <w:p w:rsidR="00B224F0" w:rsidRPr="00495A29" w:rsidRDefault="00B224F0" w:rsidP="00B224F0">
      <w:pPr>
        <w:pStyle w:val="a"/>
        <w:numPr>
          <w:ilvl w:val="0"/>
          <w:numId w:val="41"/>
        </w:numPr>
        <w:spacing w:line="240" w:lineRule="auto"/>
        <w:rPr>
          <w:color w:val="000000" w:themeColor="text1"/>
          <w:sz w:val="24"/>
          <w:szCs w:val="24"/>
          <w:lang w:eastAsia="en-US"/>
        </w:rPr>
      </w:pPr>
      <w:r w:rsidRPr="00495A29">
        <w:rPr>
          <w:color w:val="000000" w:themeColor="text1"/>
          <w:sz w:val="24"/>
          <w:szCs w:val="24"/>
          <w:lang w:eastAsia="en-US"/>
        </w:rPr>
        <w:t>религиозное использование (код 3.7);</w:t>
      </w:r>
    </w:p>
    <w:p w:rsidR="00B224F0" w:rsidRPr="00495A29" w:rsidRDefault="00B224F0" w:rsidP="00B224F0">
      <w:pPr>
        <w:pStyle w:val="a"/>
        <w:numPr>
          <w:ilvl w:val="0"/>
          <w:numId w:val="41"/>
        </w:numPr>
        <w:spacing w:line="240" w:lineRule="auto"/>
        <w:rPr>
          <w:color w:val="000000" w:themeColor="text1"/>
          <w:sz w:val="24"/>
          <w:szCs w:val="24"/>
          <w:lang w:eastAsia="en-US"/>
        </w:rPr>
      </w:pPr>
      <w:r w:rsidRPr="00495A29">
        <w:rPr>
          <w:color w:val="000000" w:themeColor="text1"/>
          <w:sz w:val="24"/>
          <w:szCs w:val="24"/>
          <w:lang w:eastAsia="en-US"/>
        </w:rPr>
        <w:t xml:space="preserve">ветеринарное обслуживание </w:t>
      </w:r>
      <w:r w:rsidRPr="00495A29">
        <w:rPr>
          <w:bCs/>
          <w:color w:val="000000" w:themeColor="text1"/>
          <w:sz w:val="24"/>
          <w:szCs w:val="24"/>
          <w:lang w:eastAsia="en-US"/>
        </w:rPr>
        <w:t>(код 3.</w:t>
      </w:r>
      <w:r w:rsidRPr="00495A29">
        <w:rPr>
          <w:color w:val="000000" w:themeColor="text1"/>
          <w:sz w:val="24"/>
          <w:szCs w:val="24"/>
          <w:lang w:eastAsia="en-US"/>
        </w:rPr>
        <w:t>10</w:t>
      </w:r>
      <w:r w:rsidRPr="00495A29">
        <w:rPr>
          <w:bCs/>
          <w:color w:val="000000" w:themeColor="text1"/>
          <w:sz w:val="24"/>
          <w:szCs w:val="24"/>
          <w:lang w:eastAsia="en-US"/>
        </w:rPr>
        <w:t>).</w:t>
      </w:r>
    </w:p>
    <w:p w:rsidR="00B224F0" w:rsidRPr="00495A29" w:rsidRDefault="00B224F0" w:rsidP="00B224F0">
      <w:pPr>
        <w:widowControl w:val="0"/>
        <w:autoSpaceDE w:val="0"/>
        <w:autoSpaceDN w:val="0"/>
        <w:adjustRightInd w:val="0"/>
        <w:ind w:firstLine="540"/>
        <w:jc w:val="both"/>
        <w:rPr>
          <w:color w:val="000000" w:themeColor="text1"/>
          <w:lang w:eastAsia="en-US"/>
        </w:rPr>
      </w:pPr>
      <w:r w:rsidRPr="00495A29">
        <w:rPr>
          <w:color w:val="000000" w:themeColor="text1"/>
          <w:lang w:eastAsia="en-US"/>
        </w:rPr>
        <w:t xml:space="preserve">4.  Предельные (минимальные и (или) максимальные) размеры земельных участков и </w:t>
      </w:r>
      <w:r w:rsidRPr="00495A29">
        <w:rPr>
          <w:color w:val="000000" w:themeColor="text1"/>
          <w:lang w:eastAsia="en-US"/>
        </w:rPr>
        <w:lastRenderedPageBreak/>
        <w:t>предельные параметры разрешенного строительства, реконструкции объектов капитального строительства:</w:t>
      </w:r>
    </w:p>
    <w:p w:rsidR="00B224F0" w:rsidRPr="00495A29" w:rsidRDefault="00B224F0" w:rsidP="00B224F0">
      <w:pPr>
        <w:pStyle w:val="12"/>
        <w:spacing w:before="0" w:after="0"/>
        <w:rPr>
          <w:color w:val="000000" w:themeColor="text1"/>
          <w:sz w:val="24"/>
          <w:szCs w:val="24"/>
        </w:rPr>
      </w:pPr>
      <w:r w:rsidRPr="00495A29">
        <w:rPr>
          <w:color w:val="000000" w:themeColor="text1"/>
          <w:sz w:val="24"/>
          <w:szCs w:val="24"/>
          <w:u w:val="single"/>
        </w:rPr>
        <w:t>1) предельные (минимальные и (или) максимальные) размеры земельных участков</w:t>
      </w:r>
      <w:r w:rsidRPr="00495A29">
        <w:rPr>
          <w:color w:val="000000" w:themeColor="text1"/>
          <w:sz w:val="24"/>
          <w:szCs w:val="24"/>
        </w:rPr>
        <w:t xml:space="preserve">, в том числе их площадь: </w:t>
      </w:r>
    </w:p>
    <w:p w:rsidR="00B224F0" w:rsidRPr="00495A29" w:rsidRDefault="00B224F0" w:rsidP="00B224F0">
      <w:pPr>
        <w:pStyle w:val="12"/>
        <w:spacing w:before="0" w:after="0"/>
        <w:ind w:left="709" w:firstLine="0"/>
        <w:rPr>
          <w:color w:val="000000" w:themeColor="text1"/>
          <w:sz w:val="24"/>
          <w:szCs w:val="24"/>
        </w:rPr>
      </w:pPr>
      <w:r w:rsidRPr="00495A29">
        <w:rPr>
          <w:color w:val="000000" w:themeColor="text1"/>
          <w:sz w:val="24"/>
          <w:szCs w:val="24"/>
        </w:rPr>
        <w:t>для вида разрешенного использования среднеэтажная жилая застройка (код 2.5):</w:t>
      </w:r>
    </w:p>
    <w:p w:rsidR="00B224F0" w:rsidRPr="00495A29" w:rsidRDefault="00B224F0" w:rsidP="00B224F0">
      <w:pPr>
        <w:ind w:left="142" w:firstLine="992"/>
        <w:jc w:val="both"/>
        <w:rPr>
          <w:bCs w:val="0"/>
          <w:color w:val="000000" w:themeColor="text1"/>
          <w:lang w:val="x-none" w:eastAsia="x-none"/>
        </w:rPr>
      </w:pPr>
      <w:r w:rsidRPr="00495A29">
        <w:rPr>
          <w:bCs w:val="0"/>
          <w:color w:val="000000" w:themeColor="text1"/>
          <w:lang w:val="x-none" w:eastAsia="x-none"/>
        </w:rPr>
        <w:t>-минимальный - 0,</w:t>
      </w:r>
      <w:r w:rsidRPr="00495A29">
        <w:rPr>
          <w:bCs w:val="0"/>
          <w:color w:val="000000" w:themeColor="text1"/>
          <w:lang w:eastAsia="x-none"/>
        </w:rPr>
        <w:t>2</w:t>
      </w:r>
      <w:r w:rsidRPr="00495A29">
        <w:rPr>
          <w:bCs w:val="0"/>
          <w:color w:val="000000" w:themeColor="text1"/>
          <w:lang w:val="x-none" w:eastAsia="x-none"/>
        </w:rPr>
        <w:t xml:space="preserve"> га, </w:t>
      </w:r>
    </w:p>
    <w:p w:rsidR="00B224F0" w:rsidRPr="00495A29" w:rsidRDefault="00B224F0" w:rsidP="00B224F0">
      <w:pPr>
        <w:pStyle w:val="12"/>
        <w:spacing w:before="0" w:after="0"/>
        <w:ind w:left="709" w:firstLine="0"/>
        <w:rPr>
          <w:color w:val="000000" w:themeColor="text1"/>
          <w:sz w:val="24"/>
          <w:szCs w:val="24"/>
        </w:rPr>
      </w:pPr>
      <w:r w:rsidRPr="00495A29">
        <w:rPr>
          <w:color w:val="000000" w:themeColor="text1"/>
          <w:sz w:val="24"/>
          <w:szCs w:val="24"/>
        </w:rPr>
        <w:t>для вида разрешенного использования многоэтажная жилая застройка (код 2.6):</w:t>
      </w:r>
    </w:p>
    <w:p w:rsidR="00B224F0" w:rsidRPr="00495A29" w:rsidRDefault="00B224F0" w:rsidP="00B224F0">
      <w:pPr>
        <w:ind w:left="142" w:firstLine="992"/>
        <w:jc w:val="both"/>
        <w:rPr>
          <w:bCs w:val="0"/>
          <w:color w:val="000000" w:themeColor="text1"/>
          <w:lang w:val="x-none" w:eastAsia="x-none"/>
        </w:rPr>
      </w:pPr>
      <w:r w:rsidRPr="00495A29">
        <w:rPr>
          <w:bCs w:val="0"/>
          <w:color w:val="000000" w:themeColor="text1"/>
          <w:lang w:val="x-none" w:eastAsia="x-none"/>
        </w:rPr>
        <w:t>-минимальный - 0,</w:t>
      </w:r>
      <w:r w:rsidRPr="00495A29">
        <w:rPr>
          <w:bCs w:val="0"/>
          <w:color w:val="000000" w:themeColor="text1"/>
          <w:lang w:eastAsia="x-none"/>
        </w:rPr>
        <w:t>35</w:t>
      </w:r>
      <w:r w:rsidRPr="00495A29">
        <w:rPr>
          <w:bCs w:val="0"/>
          <w:color w:val="000000" w:themeColor="text1"/>
          <w:lang w:val="x-none" w:eastAsia="x-none"/>
        </w:rPr>
        <w:t xml:space="preserve"> га, </w:t>
      </w:r>
    </w:p>
    <w:p w:rsidR="00B224F0" w:rsidRPr="00495A29" w:rsidRDefault="00B224F0" w:rsidP="00B224F0">
      <w:pPr>
        <w:pStyle w:val="12"/>
        <w:spacing w:before="0" w:after="0"/>
        <w:rPr>
          <w:color w:val="000000" w:themeColor="text1"/>
          <w:sz w:val="24"/>
          <w:szCs w:val="24"/>
        </w:rPr>
      </w:pPr>
      <w:r w:rsidRPr="00495A29">
        <w:rPr>
          <w:color w:val="000000" w:themeColor="text1"/>
          <w:sz w:val="24"/>
          <w:szCs w:val="24"/>
        </w:rPr>
        <w:t>для магазинов (код 4.4), •</w:t>
      </w:r>
      <w:r w:rsidRPr="00495A29">
        <w:rPr>
          <w:color w:val="000000" w:themeColor="text1"/>
          <w:sz w:val="24"/>
          <w:szCs w:val="24"/>
        </w:rPr>
        <w:tab/>
        <w:t>культурное развитие(код3.6); для обеспечения внутреннего правопорядка (код 8.3):</w:t>
      </w:r>
    </w:p>
    <w:p w:rsidR="00B224F0" w:rsidRPr="00495A29" w:rsidRDefault="00B224F0" w:rsidP="00B224F0">
      <w:pPr>
        <w:tabs>
          <w:tab w:val="left" w:pos="10440"/>
        </w:tabs>
        <w:autoSpaceDE w:val="0"/>
        <w:autoSpaceDN w:val="0"/>
        <w:adjustRightInd w:val="0"/>
        <w:ind w:firstLine="709"/>
        <w:jc w:val="both"/>
        <w:rPr>
          <w:rFonts w:ascii="Bookman Old Style" w:hAnsi="Bookman Old Style"/>
          <w:color w:val="000000" w:themeColor="text1"/>
          <w:sz w:val="26"/>
          <w:szCs w:val="26"/>
        </w:rPr>
      </w:pPr>
      <w:r w:rsidRPr="00495A29">
        <w:rPr>
          <w:bCs w:val="0"/>
          <w:color w:val="000000" w:themeColor="text1"/>
          <w:lang w:val="x-none" w:eastAsia="x-none"/>
        </w:rPr>
        <w:t>- минимальный - 0,01 га, максимальный - 0,10 га;</w:t>
      </w:r>
      <w:r w:rsidRPr="00495A29">
        <w:rPr>
          <w:rFonts w:ascii="Bookman Old Style" w:hAnsi="Bookman Old Style"/>
          <w:color w:val="000000" w:themeColor="text1"/>
          <w:sz w:val="26"/>
          <w:szCs w:val="26"/>
        </w:rPr>
        <w:t xml:space="preserve"> </w:t>
      </w:r>
    </w:p>
    <w:p w:rsidR="00B224F0" w:rsidRPr="00495A29" w:rsidRDefault="00B224F0" w:rsidP="00B224F0">
      <w:pPr>
        <w:tabs>
          <w:tab w:val="left" w:pos="10440"/>
        </w:tabs>
        <w:autoSpaceDE w:val="0"/>
        <w:autoSpaceDN w:val="0"/>
        <w:adjustRightInd w:val="0"/>
        <w:ind w:firstLine="709"/>
        <w:jc w:val="both"/>
        <w:rPr>
          <w:color w:val="000000" w:themeColor="text1"/>
        </w:rPr>
      </w:pPr>
      <w:r w:rsidRPr="00495A29">
        <w:rPr>
          <w:color w:val="000000" w:themeColor="text1"/>
        </w:rPr>
        <w:t>предельный размер земельного участка с иным видом разрешенного использования:</w:t>
      </w:r>
    </w:p>
    <w:p w:rsidR="00B224F0" w:rsidRPr="00495A29" w:rsidRDefault="00B224F0" w:rsidP="00B224F0">
      <w:pPr>
        <w:tabs>
          <w:tab w:val="left" w:pos="10440"/>
        </w:tabs>
        <w:autoSpaceDE w:val="0"/>
        <w:autoSpaceDN w:val="0"/>
        <w:adjustRightInd w:val="0"/>
        <w:ind w:firstLine="709"/>
        <w:jc w:val="both"/>
        <w:rPr>
          <w:color w:val="000000" w:themeColor="text1"/>
        </w:rPr>
      </w:pPr>
      <w:r w:rsidRPr="00495A29">
        <w:rPr>
          <w:color w:val="000000" w:themeColor="text1"/>
        </w:rPr>
        <w:t xml:space="preserve"> - минимальный - 0,1 га, максимальный - 260 га;</w:t>
      </w:r>
    </w:p>
    <w:p w:rsidR="00B224F0" w:rsidRPr="00495A29" w:rsidRDefault="00B224F0" w:rsidP="00B224F0">
      <w:pPr>
        <w:pStyle w:val="12"/>
        <w:spacing w:before="0" w:after="0"/>
        <w:rPr>
          <w:color w:val="000000" w:themeColor="text1"/>
          <w:sz w:val="24"/>
          <w:szCs w:val="24"/>
        </w:rPr>
      </w:pPr>
      <w:r w:rsidRPr="00495A29">
        <w:rPr>
          <w:color w:val="000000" w:themeColor="text1"/>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B224F0" w:rsidRPr="00495A29" w:rsidRDefault="00B224F0" w:rsidP="00B224F0">
      <w:pPr>
        <w:ind w:left="142" w:firstLine="992"/>
        <w:jc w:val="both"/>
        <w:rPr>
          <w:bCs w:val="0"/>
          <w:color w:val="000000" w:themeColor="text1"/>
          <w:lang w:val="x-none" w:eastAsia="x-none"/>
        </w:rPr>
      </w:pPr>
      <w:r w:rsidRPr="00495A29">
        <w:rPr>
          <w:bCs w:val="0"/>
          <w:color w:val="000000" w:themeColor="text1"/>
          <w:lang w:val="x-none" w:eastAsia="x-none"/>
        </w:rPr>
        <w:t>-основные улицы – 20-30м</w:t>
      </w:r>
    </w:p>
    <w:p w:rsidR="00B224F0" w:rsidRPr="00495A29" w:rsidRDefault="00B224F0" w:rsidP="00B224F0">
      <w:pPr>
        <w:ind w:left="142" w:firstLine="992"/>
        <w:jc w:val="both"/>
        <w:rPr>
          <w:bCs w:val="0"/>
          <w:color w:val="000000" w:themeColor="text1"/>
          <w:lang w:val="x-none" w:eastAsia="x-none"/>
        </w:rPr>
      </w:pPr>
      <w:r w:rsidRPr="00495A29">
        <w:rPr>
          <w:bCs w:val="0"/>
          <w:color w:val="000000" w:themeColor="text1"/>
          <w:lang w:val="x-none" w:eastAsia="x-none"/>
        </w:rPr>
        <w:t>-местные улицы – 15-25м</w:t>
      </w:r>
    </w:p>
    <w:p w:rsidR="00B224F0" w:rsidRPr="00495A29" w:rsidRDefault="00B224F0" w:rsidP="00B224F0">
      <w:pPr>
        <w:pStyle w:val="12"/>
        <w:spacing w:before="0" w:after="0"/>
        <w:rPr>
          <w:color w:val="000000" w:themeColor="text1"/>
          <w:sz w:val="24"/>
          <w:szCs w:val="24"/>
        </w:rPr>
      </w:pPr>
      <w:r w:rsidRPr="00495A29">
        <w:rPr>
          <w:color w:val="000000" w:themeColor="text1"/>
          <w:sz w:val="24"/>
          <w:szCs w:val="24"/>
        </w:rPr>
        <w:t xml:space="preserve">для земельных участков (территорий) общего пользования (код 12.0), для предоставления коммунальных услуг (код 3.1.1) для общественного питания (код 4.6), для площадок для занятий спортом (код 5.1.3), </w:t>
      </w:r>
    </w:p>
    <w:p w:rsidR="00B224F0" w:rsidRPr="00495A29" w:rsidRDefault="00B224F0" w:rsidP="00B224F0">
      <w:pPr>
        <w:widowControl w:val="0"/>
        <w:autoSpaceDE w:val="0"/>
        <w:autoSpaceDN w:val="0"/>
        <w:adjustRightInd w:val="0"/>
        <w:ind w:firstLine="540"/>
        <w:jc w:val="both"/>
        <w:rPr>
          <w:bCs w:val="0"/>
          <w:color w:val="000000" w:themeColor="text1"/>
          <w:lang w:val="x-none" w:eastAsia="x-none"/>
        </w:rPr>
      </w:pPr>
      <w:r w:rsidRPr="00495A29">
        <w:rPr>
          <w:bCs w:val="0"/>
          <w:color w:val="000000" w:themeColor="text1"/>
          <w:lang w:val="x-none" w:eastAsia="x-none"/>
        </w:rPr>
        <w:t>- размер не подлежит установлению</w:t>
      </w:r>
    </w:p>
    <w:p w:rsidR="00B224F0" w:rsidRPr="00495A29" w:rsidRDefault="00B224F0" w:rsidP="00B224F0">
      <w:pPr>
        <w:pStyle w:val="140"/>
        <w:ind w:firstLine="567"/>
        <w:jc w:val="both"/>
        <w:rPr>
          <w:color w:val="000000" w:themeColor="text1"/>
          <w:sz w:val="24"/>
          <w:szCs w:val="24"/>
        </w:rPr>
      </w:pPr>
      <w:r w:rsidRPr="00495A29">
        <w:rPr>
          <w:color w:val="000000" w:themeColor="text1"/>
          <w:sz w:val="24"/>
          <w:szCs w:val="24"/>
        </w:rPr>
        <w:t>1) предельные размеры земельных участков, в том числе их площадь для основных видов разрешенного использования:</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eastAsia="x-none"/>
        </w:rPr>
        <w:t xml:space="preserve">     </w:t>
      </w:r>
      <w:r w:rsidRPr="00495A29">
        <w:rPr>
          <w:color w:val="000000" w:themeColor="text1"/>
          <w:sz w:val="24"/>
          <w:szCs w:val="24"/>
          <w:lang w:val="x-none" w:eastAsia="x-none"/>
        </w:rPr>
        <w:t>- не подлеж</w:t>
      </w:r>
      <w:r w:rsidRPr="00495A29">
        <w:rPr>
          <w:color w:val="000000" w:themeColor="text1"/>
          <w:sz w:val="24"/>
          <w:szCs w:val="24"/>
          <w:lang w:eastAsia="x-none"/>
        </w:rPr>
        <w:t>а</w:t>
      </w:r>
      <w:r w:rsidRPr="00495A29">
        <w:rPr>
          <w:color w:val="000000" w:themeColor="text1"/>
          <w:sz w:val="24"/>
          <w:szCs w:val="24"/>
          <w:lang w:val="x-none" w:eastAsia="x-none"/>
        </w:rPr>
        <w:t>т установлению</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rPr>
        <w:t>2) минимальные отступы от границ земельных участков</w:t>
      </w:r>
      <w:r w:rsidRPr="00495A29">
        <w:rPr>
          <w:color w:val="000000" w:themeColor="text1"/>
          <w:sz w:val="24"/>
          <w:szCs w:val="24"/>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val="x-none" w:eastAsia="x-none"/>
        </w:rPr>
        <w:t>отступ от красной линии до основных зданий, строений, сооружений при осуществлении строительства</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val="x-none" w:eastAsia="x-none"/>
        </w:rPr>
        <w:t xml:space="preserve"> - не менее 6 м,</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минимальный отступ от границ земельного участка для объектов капитального строительства</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не менее 3 м;</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xml:space="preserve">- минимальный отступ от границ земельного участка для объектов капитального строительства с видом разрешенного использования «коммунальное обслуживание» </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не менее 1м;</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rPr>
        <w:t>3) предельное количество этажей или предельная высота з</w:t>
      </w:r>
      <w:r w:rsidRPr="00495A29">
        <w:rPr>
          <w:color w:val="000000" w:themeColor="text1"/>
          <w:sz w:val="24"/>
          <w:szCs w:val="24"/>
          <w:lang w:val="x-none" w:eastAsia="x-none"/>
        </w:rPr>
        <w:t>даний, строений, сооружений</w:t>
      </w:r>
      <w:r w:rsidRPr="00495A29">
        <w:rPr>
          <w:color w:val="000000" w:themeColor="text1"/>
          <w:sz w:val="24"/>
          <w:szCs w:val="24"/>
          <w:lang w:eastAsia="x-none"/>
        </w:rPr>
        <w:t>:</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для объектов капитального строительства с видом разрешенного использования "многоквартирные среднеэтажные дома"</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xml:space="preserve"> - 5 этажей;</w:t>
      </w:r>
    </w:p>
    <w:p w:rsidR="00B224F0" w:rsidRPr="00495A29" w:rsidRDefault="00B224F0" w:rsidP="00B224F0">
      <w:pPr>
        <w:pStyle w:val="140"/>
        <w:ind w:firstLine="567"/>
        <w:jc w:val="both"/>
        <w:rPr>
          <w:color w:val="000000" w:themeColor="text1"/>
          <w:sz w:val="24"/>
          <w:szCs w:val="24"/>
        </w:rPr>
      </w:pPr>
      <w:r w:rsidRPr="00495A29">
        <w:rPr>
          <w:color w:val="000000" w:themeColor="text1"/>
          <w:sz w:val="24"/>
          <w:szCs w:val="24"/>
        </w:rPr>
        <w:t xml:space="preserve">для объектов капитального строительства с видом разрешенного использования "многоквартирные многоэтажные дома" </w:t>
      </w:r>
    </w:p>
    <w:p w:rsidR="00B224F0" w:rsidRPr="00495A29" w:rsidRDefault="00B224F0" w:rsidP="00B224F0">
      <w:pPr>
        <w:pStyle w:val="140"/>
        <w:ind w:firstLine="567"/>
        <w:jc w:val="both"/>
        <w:rPr>
          <w:color w:val="000000" w:themeColor="text1"/>
          <w:sz w:val="24"/>
          <w:szCs w:val="24"/>
        </w:rPr>
      </w:pPr>
      <w:r w:rsidRPr="00495A29">
        <w:rPr>
          <w:color w:val="000000" w:themeColor="text1"/>
          <w:sz w:val="24"/>
          <w:szCs w:val="24"/>
        </w:rPr>
        <w:t>- 9 этажей;</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rPr>
        <w:t>4) максимальный процент застройки в границах земельного участка</w:t>
      </w:r>
      <w:r w:rsidRPr="00495A29">
        <w:rPr>
          <w:color w:val="000000" w:themeColor="text1"/>
          <w:sz w:val="24"/>
          <w:szCs w:val="24"/>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B224F0" w:rsidRPr="00495A29" w:rsidRDefault="00B224F0" w:rsidP="00B224F0">
      <w:pPr>
        <w:pStyle w:val="140"/>
        <w:ind w:firstLine="567"/>
        <w:jc w:val="both"/>
        <w:rPr>
          <w:color w:val="000000" w:themeColor="text1"/>
          <w:sz w:val="24"/>
          <w:szCs w:val="24"/>
          <w:lang w:val="x-none" w:eastAsia="x-none"/>
        </w:rPr>
      </w:pP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val="x-none" w:eastAsia="x-none"/>
        </w:rPr>
        <w:t xml:space="preserve">максимальный процент застройки в границах земельного участка для объектов капитального строительства с видом разрешенного использования "многоквартирные среднеэтажные дома", "многоквартирные многоэтажные дома" </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eastAsia="x-none"/>
        </w:rPr>
        <w:t xml:space="preserve">не более </w:t>
      </w:r>
      <w:r w:rsidRPr="00495A29">
        <w:rPr>
          <w:color w:val="000000" w:themeColor="text1"/>
          <w:sz w:val="24"/>
          <w:szCs w:val="24"/>
          <w:lang w:val="x-none" w:eastAsia="x-none"/>
        </w:rPr>
        <w:t>- 40% (без учета эксплуатируемой кровли подземных, подвальных, цокольных частей объектов);</w:t>
      </w:r>
    </w:p>
    <w:p w:rsidR="00B224F0" w:rsidRPr="00495A29" w:rsidRDefault="00B224F0" w:rsidP="00B224F0">
      <w:pPr>
        <w:pStyle w:val="140"/>
        <w:ind w:firstLine="567"/>
        <w:jc w:val="both"/>
        <w:rPr>
          <w:color w:val="000000" w:themeColor="text1"/>
          <w:sz w:val="24"/>
          <w:szCs w:val="24"/>
          <w:lang w:val="x-none" w:eastAsia="x-none"/>
        </w:rPr>
      </w:pP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val="x-none" w:eastAsia="x-none"/>
        </w:rPr>
        <w:lastRenderedPageBreak/>
        <w:t>максимальный процент застройки в границах земельного участка для объектов капитального строительства с иным видом разрешенного использования</w:t>
      </w:r>
      <w:r w:rsidRPr="00495A29">
        <w:rPr>
          <w:color w:val="000000" w:themeColor="text1"/>
          <w:sz w:val="24"/>
          <w:szCs w:val="24"/>
          <w:lang w:eastAsia="x-none"/>
        </w:rPr>
        <w:t xml:space="preserve"> :</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eastAsia="x-none"/>
        </w:rPr>
        <w:t xml:space="preserve">- не более </w:t>
      </w:r>
      <w:r w:rsidRPr="00495A29">
        <w:rPr>
          <w:color w:val="000000" w:themeColor="text1"/>
          <w:sz w:val="24"/>
          <w:szCs w:val="24"/>
          <w:lang w:val="x-none" w:eastAsia="x-none"/>
        </w:rPr>
        <w:t>60%;</w:t>
      </w:r>
    </w:p>
    <w:p w:rsidR="00B224F0" w:rsidRPr="00495A29" w:rsidRDefault="00B224F0" w:rsidP="00B224F0">
      <w:pPr>
        <w:pStyle w:val="140"/>
        <w:ind w:firstLine="567"/>
        <w:jc w:val="both"/>
        <w:rPr>
          <w:color w:val="000000" w:themeColor="text1"/>
          <w:sz w:val="24"/>
          <w:szCs w:val="24"/>
        </w:rPr>
      </w:pPr>
      <w:r w:rsidRPr="00495A29">
        <w:rPr>
          <w:color w:val="000000" w:themeColor="text1"/>
          <w:sz w:val="24"/>
          <w:szCs w:val="24"/>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B224F0" w:rsidRPr="00495A29" w:rsidRDefault="00B224F0" w:rsidP="00B224F0">
      <w:pPr>
        <w:pStyle w:val="140"/>
        <w:ind w:firstLine="567"/>
        <w:jc w:val="both"/>
        <w:rPr>
          <w:color w:val="000000" w:themeColor="text1"/>
          <w:sz w:val="24"/>
          <w:szCs w:val="24"/>
          <w:lang w:eastAsia="en-US"/>
        </w:rPr>
      </w:pPr>
      <w:r w:rsidRPr="00495A29">
        <w:rPr>
          <w:color w:val="000000" w:themeColor="text1"/>
          <w:sz w:val="24"/>
          <w:szCs w:val="24"/>
          <w:lang w:eastAsia="en-US"/>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F04DB6" w:rsidRPr="00495A29" w:rsidRDefault="00F04DB6" w:rsidP="0072364F">
      <w:pPr>
        <w:ind w:firstLine="426"/>
        <w:jc w:val="both"/>
        <w:rPr>
          <w:color w:val="000000" w:themeColor="text1"/>
        </w:rPr>
      </w:pPr>
    </w:p>
    <w:p w:rsidR="00B50B4A" w:rsidRPr="00495A29" w:rsidRDefault="00B50B4A" w:rsidP="008A442D">
      <w:pPr>
        <w:keepNext/>
        <w:spacing w:line="240" w:lineRule="atLeast"/>
        <w:ind w:left="360"/>
        <w:jc w:val="both"/>
        <w:outlineLvl w:val="0"/>
        <w:rPr>
          <w:b/>
          <w:color w:val="000000" w:themeColor="text1"/>
          <w:sz w:val="28"/>
          <w:szCs w:val="28"/>
          <w:lang w:val="x-none" w:eastAsia="x-none"/>
        </w:rPr>
      </w:pPr>
      <w:bookmarkStart w:id="181" w:name="_Toc147495094"/>
      <w:r w:rsidRPr="00495A29">
        <w:rPr>
          <w:b/>
          <w:color w:val="000000" w:themeColor="text1"/>
          <w:sz w:val="28"/>
          <w:szCs w:val="28"/>
          <w:lang w:val="x-none" w:eastAsia="x-none"/>
        </w:rPr>
        <w:t>Раздел II. Правовые режимы зон с особыми условиями использования территорий</w:t>
      </w:r>
      <w:bookmarkEnd w:id="181"/>
    </w:p>
    <w:p w:rsidR="00B50B4A" w:rsidRPr="00495A29" w:rsidRDefault="00B50B4A" w:rsidP="008A442D">
      <w:pPr>
        <w:pStyle w:val="2"/>
        <w:spacing w:after="240"/>
        <w:jc w:val="center"/>
        <w:rPr>
          <w:rFonts w:ascii="Times New Roman" w:hAnsi="Times New Roman"/>
          <w:i w:val="0"/>
          <w:color w:val="000000" w:themeColor="text1"/>
        </w:rPr>
      </w:pPr>
      <w:bookmarkStart w:id="182" w:name="_Toc147495095"/>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8420AB" w:rsidRPr="00495A29">
        <w:rPr>
          <w:rFonts w:ascii="Times New Roman" w:hAnsi="Times New Roman"/>
          <w:i w:val="0"/>
          <w:color w:val="000000" w:themeColor="text1"/>
        </w:rPr>
        <w:t>0</w:t>
      </w:r>
      <w:r w:rsidRPr="00495A29">
        <w:rPr>
          <w:rFonts w:ascii="Times New Roman" w:hAnsi="Times New Roman"/>
          <w:i w:val="0"/>
          <w:color w:val="000000" w:themeColor="text1"/>
        </w:rPr>
        <w:t>. Санитарно-защитная зона предприятий, сооружений и иных объектов.</w:t>
      </w:r>
      <w:bookmarkEnd w:id="182"/>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Содержание режима определено в соответствии с </w:t>
      </w:r>
      <w:hyperlink r:id="rId18" w:anchor="/document/12158477/entry/10000" w:history="1">
        <w:r w:rsidRPr="00495A29">
          <w:rPr>
            <w:bCs w:val="0"/>
            <w:color w:val="000000" w:themeColor="text1"/>
            <w:lang w:val="x-none" w:eastAsia="x-none"/>
          </w:rPr>
          <w:t>СанПиНом 2.2.1/2.1.1.1200-03</w:t>
        </w:r>
      </w:hyperlink>
      <w:r w:rsidRPr="00495A29">
        <w:rPr>
          <w:bCs w:val="0"/>
          <w:color w:val="000000" w:themeColor="text1"/>
          <w:lang w:val="x-none" w:eastAsia="x-none"/>
        </w:rPr>
        <w:t>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санитарно-защитных зон.</w:t>
      </w:r>
    </w:p>
    <w:p w:rsidR="00F971C5"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2. </w:t>
      </w:r>
      <w:r w:rsidR="00DA5BB3" w:rsidRPr="00495A29">
        <w:rPr>
          <w:bCs w:val="0"/>
          <w:color w:val="000000" w:themeColor="text1"/>
          <w:lang w:eastAsia="x-none"/>
        </w:rPr>
        <w:t xml:space="preserve"> </w:t>
      </w:r>
      <w:r w:rsidRPr="00495A29">
        <w:rPr>
          <w:bCs w:val="0"/>
          <w:color w:val="000000" w:themeColor="text1"/>
          <w:lang w:val="x-none" w:eastAsia="x-none"/>
        </w:rPr>
        <w:t>В санитарно-защитной зоне не допускается размещать:</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жилую застройку, включая отдельные жилые дома, ландшафтно</w:t>
      </w:r>
      <w:r w:rsidRPr="00495A29">
        <w:rPr>
          <w:bCs w:val="0"/>
          <w:color w:val="000000" w:themeColor="text1"/>
          <w:lang w:eastAsia="x-none"/>
        </w:rPr>
        <w:t xml:space="preserve"> </w:t>
      </w:r>
      <w:r w:rsidRPr="00495A29">
        <w:rPr>
          <w:bCs w:val="0"/>
          <w:color w:val="000000" w:themeColor="text1"/>
          <w:lang w:val="x-none" w:eastAsia="x-none"/>
        </w:rPr>
        <w:t>-</w:t>
      </w:r>
      <w:r w:rsidRPr="00495A29">
        <w:rPr>
          <w:bCs w:val="0"/>
          <w:color w:val="000000" w:themeColor="text1"/>
          <w:lang w:eastAsia="x-none"/>
        </w:rPr>
        <w:t xml:space="preserve"> </w:t>
      </w:r>
      <w:r w:rsidRPr="00495A29">
        <w:rPr>
          <w:bCs w:val="0"/>
          <w:color w:val="000000" w:themeColor="text1"/>
          <w:lang w:val="x-none" w:eastAsia="x-none"/>
        </w:rPr>
        <w:t>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F971C5" w:rsidRPr="00495A29" w:rsidRDefault="00F971C5" w:rsidP="0072364F">
      <w:pPr>
        <w:ind w:left="568" w:firstLine="567"/>
        <w:jc w:val="both"/>
        <w:rPr>
          <w:bCs w:val="0"/>
          <w:color w:val="000000" w:themeColor="text1"/>
          <w:lang w:eastAsia="x-none"/>
        </w:rPr>
      </w:pPr>
      <w:r w:rsidRPr="00495A29">
        <w:rPr>
          <w:bCs w:val="0"/>
          <w:color w:val="000000" w:themeColor="text1"/>
          <w:lang w:eastAsia="x-none"/>
        </w:rPr>
        <w:t>3.</w:t>
      </w:r>
      <w:r w:rsidR="00DA5BB3" w:rsidRPr="00495A29">
        <w:rPr>
          <w:bCs w:val="0"/>
          <w:color w:val="000000" w:themeColor="text1"/>
          <w:lang w:eastAsia="x-none"/>
        </w:rPr>
        <w:t xml:space="preserve"> </w:t>
      </w:r>
      <w:r w:rsidR="00B50B4A" w:rsidRPr="00495A29">
        <w:rPr>
          <w:bCs w:val="0"/>
          <w:color w:val="000000" w:themeColor="text1"/>
          <w:lang w:val="x-none" w:eastAsia="x-none"/>
        </w:rPr>
        <w:t>В санитарно-защитной зоне и на территории объектов других отраслей промышленности не допускается размещать</w:t>
      </w:r>
      <w:r w:rsidRPr="00495A29">
        <w:rPr>
          <w:bCs w:val="0"/>
          <w:color w:val="000000" w:themeColor="text1"/>
          <w:lang w:eastAsia="x-none"/>
        </w:rPr>
        <w:t>:</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4. Допускается размещать в границах санитарно-защитной зоны промышленного объекта или производства: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w:t>
      </w:r>
      <w:r w:rsidRPr="00495A29">
        <w:rPr>
          <w:bCs w:val="0"/>
          <w:color w:val="000000" w:themeColor="text1"/>
          <w:lang w:eastAsia="x-none"/>
        </w:rPr>
        <w:t xml:space="preserve"> </w:t>
      </w:r>
      <w:r w:rsidRPr="00495A29">
        <w:rPr>
          <w:bCs w:val="0"/>
          <w:color w:val="000000" w:themeColor="text1"/>
          <w:lang w:val="x-none" w:eastAsia="x-none"/>
        </w:rPr>
        <w:t>-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5.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w:t>
      </w:r>
      <w:r w:rsidRPr="00495A29">
        <w:rPr>
          <w:bCs w:val="0"/>
          <w:color w:val="000000" w:themeColor="text1"/>
          <w:lang w:val="x-none" w:eastAsia="x-none"/>
        </w:rPr>
        <w:lastRenderedPageBreak/>
        <w:t>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6. 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7. 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F971C5"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8. В целях защиты населения от воздействия электромагнитного поля, создаваемых антеннами передающих радиотехнических объектов, устанавливаются санитарно-защитные зоны и зоны ограничений с учетом перспективного развития передающих радиотехнических объектов и населенного пункта в соответствии с </w:t>
      </w:r>
      <w:hyperlink r:id="rId19" w:anchor="/document/12131290/entry/10000" w:history="1">
        <w:r w:rsidRPr="00495A29">
          <w:rPr>
            <w:bCs w:val="0"/>
            <w:color w:val="000000" w:themeColor="text1"/>
            <w:lang w:val="x-none" w:eastAsia="x-none"/>
          </w:rPr>
          <w:t>СанПиНом 2.1.8/2.2.4.1383-03</w:t>
        </w:r>
      </w:hyperlink>
      <w:r w:rsidRPr="00495A29">
        <w:rPr>
          <w:bCs w:val="0"/>
          <w:color w:val="000000" w:themeColor="text1"/>
          <w:lang w:val="x-none" w:eastAsia="x-none"/>
        </w:rPr>
        <w:t> ("Гигиенические требования к размещению и эксплуатации передающих радиотехнических объектов") и </w:t>
      </w:r>
      <w:hyperlink r:id="rId20" w:anchor="/document/4179040/entry/100000" w:history="1">
        <w:r w:rsidRPr="00495A29">
          <w:rPr>
            <w:bCs w:val="0"/>
            <w:color w:val="000000" w:themeColor="text1"/>
            <w:lang w:val="x-none" w:eastAsia="x-none"/>
          </w:rPr>
          <w:t>СанПиНом 2.1.8/2.2.4.1190-03</w:t>
        </w:r>
      </w:hyperlink>
      <w:r w:rsidRPr="00495A29">
        <w:rPr>
          <w:bCs w:val="0"/>
          <w:color w:val="000000" w:themeColor="text1"/>
          <w:lang w:val="x-none" w:eastAsia="x-none"/>
        </w:rPr>
        <w:t xml:space="preserve"> ("Гигиенические требования к размещению и эксплуатации средств сухопутной подвижной радиосвязи").</w:t>
      </w:r>
    </w:p>
    <w:p w:rsidR="00F971C5"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Санитарно-защитная зона и зона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w:t>
      </w:r>
    </w:p>
    <w:p w:rsidR="00B50B4A" w:rsidRPr="00495A29" w:rsidRDefault="00B50B4A" w:rsidP="0072364F">
      <w:pPr>
        <w:ind w:firstLine="567"/>
        <w:jc w:val="both"/>
        <w:rPr>
          <w:bCs w:val="0"/>
          <w:color w:val="000000" w:themeColor="text1"/>
          <w:lang w:eastAsia="x-none"/>
        </w:rPr>
      </w:pPr>
      <w:r w:rsidRPr="00495A29">
        <w:rPr>
          <w:bCs w:val="0"/>
          <w:color w:val="000000" w:themeColor="text1"/>
          <w:lang w:val="x-none" w:eastAsia="x-none"/>
        </w:rPr>
        <w:t>Санитарно-защитная зона не может рассматриваться как территория для размещения дачных, садовых и огородных участков.</w:t>
      </w:r>
      <w:r w:rsidRPr="00495A29">
        <w:rPr>
          <w:bCs w:val="0"/>
          <w:color w:val="000000" w:themeColor="text1"/>
          <w:lang w:eastAsia="x-none"/>
        </w:rPr>
        <w:t xml:space="preserve"> </w:t>
      </w:r>
    </w:p>
    <w:p w:rsidR="00B50B4A" w:rsidRPr="00495A29" w:rsidRDefault="00B50B4A" w:rsidP="0072364F">
      <w:pPr>
        <w:pStyle w:val="2"/>
        <w:spacing w:after="0"/>
        <w:jc w:val="center"/>
        <w:rPr>
          <w:rFonts w:ascii="Times New Roman" w:hAnsi="Times New Roman"/>
          <w:b w:val="0"/>
          <w:i w:val="0"/>
          <w:color w:val="000000" w:themeColor="text1"/>
        </w:rPr>
      </w:pPr>
      <w:bookmarkStart w:id="183" w:name="_Toc147495096"/>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8420AB" w:rsidRPr="00495A29">
        <w:rPr>
          <w:rFonts w:ascii="Times New Roman" w:hAnsi="Times New Roman"/>
          <w:i w:val="0"/>
          <w:color w:val="000000" w:themeColor="text1"/>
        </w:rPr>
        <w:t>1</w:t>
      </w:r>
      <w:r w:rsidRPr="00495A29">
        <w:rPr>
          <w:rFonts w:ascii="Times New Roman" w:hAnsi="Times New Roman"/>
          <w:i w:val="0"/>
          <w:color w:val="000000" w:themeColor="text1"/>
        </w:rPr>
        <w:t>. Охранная зона ЛЭП</w:t>
      </w:r>
      <w:bookmarkEnd w:id="183"/>
    </w:p>
    <w:p w:rsidR="00B50B4A" w:rsidRPr="00495A29" w:rsidRDefault="00B50B4A" w:rsidP="008A442D">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Вдоль трасс воздушных высоковольтных линий электропередач устанавливаются санитарные разрывы на следующих расстояниях от проекции на землю по обе стороны от крайних фаз проводов в направлении, перпендикулярном ЛЭП: </w:t>
      </w:r>
    </w:p>
    <w:p w:rsidR="00B50B4A" w:rsidRPr="00495A29" w:rsidRDefault="00B50B4A" w:rsidP="008A442D">
      <w:pPr>
        <w:spacing w:before="80" w:after="40"/>
        <w:ind w:firstLine="2127"/>
        <w:jc w:val="both"/>
        <w:rPr>
          <w:bCs w:val="0"/>
          <w:color w:val="000000" w:themeColor="text1"/>
          <w:lang w:val="x-none" w:eastAsia="x-none"/>
        </w:rPr>
      </w:pPr>
      <w:r w:rsidRPr="00495A29">
        <w:rPr>
          <w:bCs w:val="0"/>
          <w:color w:val="000000" w:themeColor="text1"/>
          <w:lang w:val="x-none" w:eastAsia="x-none"/>
        </w:rPr>
        <w:t>- для ЛЭП 220 кВ – 25 м;</w:t>
      </w:r>
    </w:p>
    <w:p w:rsidR="00B50B4A" w:rsidRPr="00495A29" w:rsidRDefault="00B50B4A" w:rsidP="008A442D">
      <w:pPr>
        <w:spacing w:before="80" w:after="40"/>
        <w:ind w:firstLine="2127"/>
        <w:jc w:val="both"/>
        <w:rPr>
          <w:bCs w:val="0"/>
          <w:color w:val="000000" w:themeColor="text1"/>
          <w:lang w:val="x-none" w:eastAsia="x-none"/>
        </w:rPr>
      </w:pPr>
      <w:r w:rsidRPr="00495A29">
        <w:rPr>
          <w:bCs w:val="0"/>
          <w:color w:val="000000" w:themeColor="text1"/>
          <w:lang w:val="x-none" w:eastAsia="x-none"/>
        </w:rPr>
        <w:t>- для ЛЭП 110 кВ – 20 м;</w:t>
      </w:r>
    </w:p>
    <w:p w:rsidR="00B50B4A" w:rsidRPr="00495A29" w:rsidRDefault="00B50B4A" w:rsidP="008A442D">
      <w:pPr>
        <w:spacing w:before="80" w:after="40"/>
        <w:ind w:firstLine="2127"/>
        <w:jc w:val="both"/>
        <w:rPr>
          <w:bCs w:val="0"/>
          <w:color w:val="000000" w:themeColor="text1"/>
          <w:lang w:val="x-none" w:eastAsia="x-none"/>
        </w:rPr>
      </w:pPr>
      <w:r w:rsidRPr="00495A29">
        <w:rPr>
          <w:bCs w:val="0"/>
          <w:color w:val="000000" w:themeColor="text1"/>
          <w:lang w:val="x-none" w:eastAsia="x-none"/>
        </w:rPr>
        <w:t>- для ЛЭП 35 кВ – 15 м.</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Допускается:</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сохранение существующих жилых, общественных зданий и приусадебных участков при условии проведения мероприятий по снижению напряженности электрического поля и регулировании высоты зеленых насаждений.</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Запрещается:</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новое строительство жилых и общественных зданий;</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предоставление земель под огороды, сады;</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размещение сооружений и площадок для остановок всех видов общественного транспорта;</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размещение предприятий по обслуживанию и парковке автотранспорта, а также складов нефти и нефтепродуктов;</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проведение работ с огнеопасными, горючими и горюче-смазочными материалами;</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выполнение ремонта машин и механизмов;</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остановка автотранспорта при пересечении автодорог с линиями электропередач.</w:t>
      </w:r>
    </w:p>
    <w:p w:rsidR="00B50B4A" w:rsidRPr="00495A29" w:rsidRDefault="00B50B4A" w:rsidP="00E5649F">
      <w:pPr>
        <w:pStyle w:val="2"/>
        <w:spacing w:after="0"/>
        <w:jc w:val="center"/>
        <w:rPr>
          <w:rFonts w:ascii="Times New Roman" w:hAnsi="Times New Roman"/>
          <w:i w:val="0"/>
          <w:color w:val="000000" w:themeColor="text1"/>
        </w:rPr>
      </w:pPr>
      <w:bookmarkStart w:id="184" w:name="_Toc147495097"/>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8420AB" w:rsidRPr="00495A29">
        <w:rPr>
          <w:rFonts w:ascii="Times New Roman" w:hAnsi="Times New Roman"/>
          <w:i w:val="0"/>
          <w:color w:val="000000" w:themeColor="text1"/>
        </w:rPr>
        <w:t>2</w:t>
      </w:r>
      <w:r w:rsidRPr="00495A29">
        <w:rPr>
          <w:rFonts w:ascii="Times New Roman" w:hAnsi="Times New Roman"/>
          <w:i w:val="0"/>
          <w:color w:val="000000" w:themeColor="text1"/>
        </w:rPr>
        <w:t>. Водоохранная зона</w:t>
      </w:r>
      <w:bookmarkEnd w:id="184"/>
    </w:p>
    <w:p w:rsidR="00E5649F" w:rsidRPr="00495A29" w:rsidRDefault="00E5649F" w:rsidP="00E5649F">
      <w:pPr>
        <w:rPr>
          <w:color w:val="000000" w:themeColor="text1"/>
        </w:rPr>
      </w:pP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lastRenderedPageBreak/>
        <w:t>1. 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2. 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соответствующей береговой линии,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3. Ширина водоохранной зоны рек или ручьев устанавливается от их истока для рек или ручьев протяженностью:</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до десяти километров - в размере пятидесяти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2) от десяти до пятидесяти километров - в размере ста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3) от пятидесяти километров и более - в размере двухсот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4.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5. 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6. Водоохранные зоны рек, их частей, помещенных в закрытые коллекторы, не устанавливаются.</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7. Запрещаются в границах водоохранных зон:</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использование сточных вод в целях регулирования плодородия почв;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3) осуществление авиационных мер по борьбе с вредными организмами;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6) размещение специализированных хранилищ пестицидов и агрохимикатов, применение пестицидов и агрохимикатов;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7) сброс сточных, в том числе дренажных, вод;</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1" w:history="1">
        <w:r w:rsidRPr="00495A29">
          <w:rPr>
            <w:bCs w:val="0"/>
            <w:color w:val="000000" w:themeColor="text1"/>
            <w:lang w:val="x-none" w:eastAsia="x-none"/>
          </w:rPr>
          <w:t>статьей 19.1</w:t>
        </w:r>
      </w:hyperlink>
      <w:r w:rsidRPr="00495A29">
        <w:rPr>
          <w:bCs w:val="0"/>
          <w:color w:val="000000" w:themeColor="text1"/>
          <w:lang w:val="x-none" w:eastAsia="x-none"/>
        </w:rPr>
        <w:t xml:space="preserve"> Закона Российской Федерации от 21 февраля 1992 года N 2395-1 "О недрах").</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lastRenderedPageBreak/>
        <w:t>8. Допускаются в границах водоохранных зон:</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централизованные системы водоотведения (канализации), централизованные ливневые системы водоотведения;</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9.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ar19" w:history="1">
        <w:r w:rsidRPr="00495A29">
          <w:rPr>
            <w:bCs w:val="0"/>
            <w:color w:val="000000" w:themeColor="text1"/>
            <w:lang w:val="x-none" w:eastAsia="x-none"/>
          </w:rPr>
          <w:t xml:space="preserve">пункте 1 части </w:t>
        </w:r>
      </w:hyperlink>
      <w:r w:rsidRPr="00495A29">
        <w:rPr>
          <w:bCs w:val="0"/>
          <w:color w:val="000000" w:themeColor="text1"/>
          <w:lang w:val="x-none" w:eastAsia="x-none"/>
        </w:rPr>
        <w:t>8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A46DA1" w:rsidRPr="00495A29" w:rsidRDefault="00B50B4A" w:rsidP="0072364F">
      <w:pPr>
        <w:ind w:firstLine="567"/>
        <w:jc w:val="both"/>
        <w:rPr>
          <w:bCs w:val="0"/>
          <w:color w:val="000000" w:themeColor="text1"/>
          <w:lang w:eastAsia="x-none"/>
        </w:rPr>
      </w:pPr>
      <w:r w:rsidRPr="00495A29">
        <w:rPr>
          <w:bCs w:val="0"/>
          <w:color w:val="000000" w:themeColor="text1"/>
          <w:lang w:val="x-none" w:eastAsia="x-none"/>
        </w:rPr>
        <w:t>10. Устанавливаются в границах водоохранных зон</w:t>
      </w:r>
      <w:r w:rsidR="00A46DA1" w:rsidRPr="00495A29">
        <w:rPr>
          <w:bCs w:val="0"/>
          <w:color w:val="000000" w:themeColor="text1"/>
          <w:lang w:eastAsia="x-none"/>
        </w:rPr>
        <w:t>:</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прибрежные защитные полосы, на территориях которых вводятся дополнительные ограничения хозяйственной и иной деятельности.</w:t>
      </w:r>
    </w:p>
    <w:p w:rsidR="00A46DA1" w:rsidRPr="00495A29" w:rsidRDefault="00B50B4A" w:rsidP="0072364F">
      <w:pPr>
        <w:ind w:firstLine="567"/>
        <w:jc w:val="both"/>
        <w:rPr>
          <w:bCs w:val="0"/>
          <w:color w:val="000000" w:themeColor="text1"/>
          <w:lang w:eastAsia="x-none"/>
        </w:rPr>
      </w:pPr>
      <w:r w:rsidRPr="00495A29">
        <w:rPr>
          <w:bCs w:val="0"/>
          <w:color w:val="000000" w:themeColor="text1"/>
          <w:lang w:val="x-none" w:eastAsia="x-none"/>
        </w:rPr>
        <w:t>11. Ширина прибрежной защитной полосы устанавливается</w:t>
      </w:r>
      <w:r w:rsidR="00A46DA1" w:rsidRPr="00495A29">
        <w:rPr>
          <w:bCs w:val="0"/>
          <w:color w:val="000000" w:themeColor="text1"/>
          <w:lang w:eastAsia="x-none"/>
        </w:rPr>
        <w:t>:</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12.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13. 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14.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15. Запрещаются в границах прибрежных защитных полос наряду с установленными </w:t>
      </w:r>
      <w:hyperlink r:id="rId22" w:history="1">
        <w:r w:rsidRPr="00495A29">
          <w:rPr>
            <w:bCs w:val="0"/>
            <w:color w:val="000000" w:themeColor="text1"/>
            <w:lang w:val="x-none" w:eastAsia="x-none"/>
          </w:rPr>
          <w:t xml:space="preserve">частью </w:t>
        </w:r>
      </w:hyperlink>
      <w:r w:rsidRPr="00495A29">
        <w:rPr>
          <w:bCs w:val="0"/>
          <w:color w:val="000000" w:themeColor="text1"/>
          <w:lang w:val="x-none" w:eastAsia="x-none"/>
        </w:rPr>
        <w:t>7  настоящей статьи ограничениями: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распашка земель;</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2) размещение отвалов размываемых грунтов;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lastRenderedPageBreak/>
        <w:t>3) выпас сельскохозяйственных животных и организация для них летних лагерей, ванн.</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16. Осуществляется 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в </w:t>
      </w:r>
      <w:hyperlink r:id="rId23" w:history="1">
        <w:r w:rsidRPr="00495A29">
          <w:rPr>
            <w:bCs w:val="0"/>
            <w:color w:val="000000" w:themeColor="text1"/>
            <w:lang w:val="x-none" w:eastAsia="x-none"/>
          </w:rPr>
          <w:t>порядке</w:t>
        </w:r>
      </w:hyperlink>
      <w:r w:rsidRPr="00495A29">
        <w:rPr>
          <w:bCs w:val="0"/>
          <w:color w:val="000000" w:themeColor="text1"/>
          <w:lang w:val="x-none" w:eastAsia="x-none"/>
        </w:rPr>
        <w:t>, установленном Правительством Российской Федерации.</w:t>
      </w:r>
    </w:p>
    <w:p w:rsidR="00973B44" w:rsidRPr="00495A29" w:rsidRDefault="00973B44" w:rsidP="0072364F">
      <w:pPr>
        <w:ind w:firstLine="567"/>
        <w:jc w:val="both"/>
        <w:rPr>
          <w:bCs w:val="0"/>
          <w:color w:val="000000" w:themeColor="text1"/>
          <w:lang w:val="x-none" w:eastAsia="x-none"/>
        </w:rPr>
      </w:pPr>
    </w:p>
    <w:p w:rsidR="00447467" w:rsidRPr="00495A29" w:rsidRDefault="00447467" w:rsidP="00447467">
      <w:pPr>
        <w:keepNext/>
        <w:keepLines/>
        <w:spacing w:line="240" w:lineRule="atLeast"/>
        <w:ind w:left="360"/>
        <w:jc w:val="center"/>
        <w:outlineLvl w:val="0"/>
        <w:rPr>
          <w:b/>
          <w:color w:val="000000" w:themeColor="text1"/>
          <w:sz w:val="32"/>
          <w:szCs w:val="32"/>
          <w:lang w:val="x-none" w:eastAsia="x-none"/>
        </w:rPr>
      </w:pPr>
      <w:bookmarkStart w:id="185" w:name="_Toc147495098"/>
      <w:bookmarkStart w:id="186" w:name="_Toc322086209"/>
      <w:bookmarkStart w:id="187" w:name="_Toc336264645"/>
      <w:r w:rsidRPr="00495A29">
        <w:rPr>
          <w:b/>
          <w:color w:val="000000" w:themeColor="text1"/>
          <w:sz w:val="32"/>
          <w:szCs w:val="32"/>
          <w:lang w:val="x-none" w:eastAsia="x-none"/>
        </w:rPr>
        <w:t>Зоны сельскохозяйственного использования</w:t>
      </w:r>
      <w:bookmarkEnd w:id="185"/>
      <w:r w:rsidRPr="00495A29">
        <w:rPr>
          <w:b/>
          <w:color w:val="000000" w:themeColor="text1"/>
          <w:sz w:val="32"/>
          <w:szCs w:val="32"/>
          <w:lang w:val="x-none" w:eastAsia="x-none"/>
        </w:rPr>
        <w:t xml:space="preserve"> </w:t>
      </w:r>
      <w:bookmarkEnd w:id="186"/>
      <w:bookmarkEnd w:id="187"/>
    </w:p>
    <w:p w:rsidR="00447467" w:rsidRPr="00495A29" w:rsidRDefault="00447467" w:rsidP="00447467">
      <w:pPr>
        <w:pStyle w:val="140"/>
        <w:rPr>
          <w:color w:val="000000" w:themeColor="text1"/>
        </w:rPr>
      </w:pP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val="x-none" w:eastAsia="x-none"/>
        </w:rPr>
        <w:t>Зоны предназначены для ведения сельского хозяйства, личного подсобного хозяйства, дачного хозяйства, огородничества, размещения объектов сельскохозяйственного назначения.</w:t>
      </w:r>
    </w:p>
    <w:p w:rsidR="00447467" w:rsidRPr="00495A29" w:rsidRDefault="00447467" w:rsidP="00447467">
      <w:pPr>
        <w:pStyle w:val="2"/>
        <w:keepLines/>
        <w:spacing w:after="240"/>
        <w:jc w:val="center"/>
        <w:rPr>
          <w:rFonts w:ascii="Times New Roman" w:hAnsi="Times New Roman"/>
          <w:i w:val="0"/>
          <w:color w:val="000000" w:themeColor="text1"/>
        </w:rPr>
      </w:pPr>
      <w:bookmarkStart w:id="188" w:name="_Toc147495099"/>
      <w:r w:rsidRPr="00495A29">
        <w:rPr>
          <w:rFonts w:ascii="Times New Roman" w:hAnsi="Times New Roman"/>
          <w:i w:val="0"/>
          <w:color w:val="000000" w:themeColor="text1"/>
        </w:rPr>
        <w:t>Статья 3</w:t>
      </w:r>
      <w:r w:rsidR="008420AB" w:rsidRPr="00495A29">
        <w:rPr>
          <w:rFonts w:ascii="Times New Roman" w:hAnsi="Times New Roman"/>
          <w:i w:val="0"/>
          <w:color w:val="000000" w:themeColor="text1"/>
        </w:rPr>
        <w:t>3</w:t>
      </w:r>
      <w:r w:rsidRPr="00495A29">
        <w:rPr>
          <w:rFonts w:ascii="Times New Roman" w:hAnsi="Times New Roman"/>
          <w:i w:val="0"/>
          <w:color w:val="000000" w:themeColor="text1"/>
        </w:rPr>
        <w:t>.Зона сельскохозяйственных угодий (Сх1)</w:t>
      </w:r>
      <w:bookmarkEnd w:id="188"/>
    </w:p>
    <w:p w:rsidR="00447467" w:rsidRPr="00495A29" w:rsidRDefault="00447467" w:rsidP="0072364F">
      <w:pPr>
        <w:pStyle w:val="aff6"/>
        <w:keepNext/>
        <w:keepLines/>
        <w:numPr>
          <w:ilvl w:val="0"/>
          <w:numId w:val="8"/>
        </w:numPr>
        <w:tabs>
          <w:tab w:val="right" w:leader="dot" w:pos="9913"/>
        </w:tabs>
        <w:jc w:val="both"/>
        <w:rPr>
          <w:color w:val="000000" w:themeColor="text1"/>
          <w:lang w:eastAsia="en-US"/>
        </w:rPr>
      </w:pPr>
      <w:r w:rsidRPr="00495A29">
        <w:rPr>
          <w:color w:val="000000" w:themeColor="text1"/>
          <w:lang w:eastAsia="en-US"/>
        </w:rPr>
        <w:t>Зона сельскохозяйственных угодий предназначена для ведения огородничества и растениеводства.</w:t>
      </w:r>
    </w:p>
    <w:p w:rsidR="00447467" w:rsidRPr="00495A29" w:rsidRDefault="00447467" w:rsidP="0072364F">
      <w:pPr>
        <w:pStyle w:val="140"/>
        <w:rPr>
          <w:color w:val="000000" w:themeColor="text1"/>
          <w:lang w:eastAsia="en-US"/>
        </w:rPr>
      </w:pPr>
    </w:p>
    <w:p w:rsidR="00447467" w:rsidRPr="00495A29" w:rsidRDefault="00447467" w:rsidP="0072364F">
      <w:pPr>
        <w:ind w:firstLine="567"/>
        <w:jc w:val="both"/>
        <w:rPr>
          <w:color w:val="000000" w:themeColor="text1"/>
          <w:lang w:eastAsia="en-US"/>
        </w:rPr>
      </w:pPr>
      <w:r w:rsidRPr="00495A29">
        <w:rPr>
          <w:color w:val="000000" w:themeColor="text1"/>
          <w:lang w:eastAsia="en-US"/>
        </w:rPr>
        <w:t>2. Основные виды разрешенного использования:</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растениеводство (код 1.1), в части осуществления  хозяйственной деятельности, связанной с выращиванием сельскохозяйственных культур;</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 xml:space="preserve">предоставление коммунальных услуг (код 3.1.1); </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земельные участки (территории) общего пользования (код 12.0);</w:t>
      </w:r>
    </w:p>
    <w:p w:rsidR="00447467" w:rsidRPr="00495A29" w:rsidRDefault="00447467" w:rsidP="0072364F">
      <w:pPr>
        <w:pStyle w:val="12"/>
        <w:numPr>
          <w:ilvl w:val="0"/>
          <w:numId w:val="4"/>
        </w:numPr>
        <w:spacing w:before="0" w:after="0"/>
        <w:rPr>
          <w:color w:val="000000" w:themeColor="text1"/>
          <w:sz w:val="24"/>
          <w:szCs w:val="24"/>
          <w:lang w:eastAsia="en-US"/>
        </w:rPr>
      </w:pPr>
      <w:r w:rsidRPr="00495A29">
        <w:rPr>
          <w:color w:val="000000" w:themeColor="text1"/>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запас (код 12.3);</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ведение огородничества (код 13.1</w:t>
      </w:r>
    </w:p>
    <w:p w:rsidR="00447467" w:rsidRPr="00495A29" w:rsidRDefault="00447467" w:rsidP="0072364F">
      <w:pPr>
        <w:pStyle w:val="aff6"/>
        <w:numPr>
          <w:ilvl w:val="0"/>
          <w:numId w:val="4"/>
        </w:numPr>
        <w:jc w:val="both"/>
        <w:rPr>
          <w:bCs w:val="0"/>
          <w:color w:val="000000" w:themeColor="text1"/>
          <w:lang w:eastAsia="x-none"/>
        </w:rPr>
      </w:pPr>
      <w:r w:rsidRPr="00495A29">
        <w:rPr>
          <w:bCs w:val="0"/>
          <w:color w:val="000000" w:themeColor="text1"/>
          <w:lang w:val="x-none" w:eastAsia="x-none"/>
        </w:rPr>
        <w:t>хранение и переработка сельскохозяйственной продукции (код 1.15)</w:t>
      </w:r>
      <w:r w:rsidRPr="00495A29">
        <w:rPr>
          <w:bCs w:val="0"/>
          <w:color w:val="000000" w:themeColor="text1"/>
          <w:lang w:eastAsia="x-none"/>
        </w:rPr>
        <w:t>;</w:t>
      </w:r>
    </w:p>
    <w:p w:rsidR="00447467" w:rsidRPr="00495A29" w:rsidRDefault="00447467" w:rsidP="0072364F">
      <w:pPr>
        <w:pStyle w:val="aff6"/>
        <w:numPr>
          <w:ilvl w:val="0"/>
          <w:numId w:val="4"/>
        </w:numPr>
        <w:jc w:val="both"/>
        <w:rPr>
          <w:bCs w:val="0"/>
          <w:color w:val="000000" w:themeColor="text1"/>
          <w:lang w:eastAsia="x-none"/>
        </w:rPr>
      </w:pPr>
      <w:r w:rsidRPr="00495A29">
        <w:rPr>
          <w:bCs w:val="0"/>
          <w:color w:val="000000" w:themeColor="text1"/>
          <w:lang w:eastAsia="x-none"/>
        </w:rPr>
        <w:t>связь (код 6.8)</w:t>
      </w:r>
    </w:p>
    <w:p w:rsidR="00447467" w:rsidRPr="00495A29" w:rsidRDefault="00447467" w:rsidP="0072364F">
      <w:pPr>
        <w:ind w:firstLine="567"/>
        <w:jc w:val="both"/>
        <w:rPr>
          <w:color w:val="000000" w:themeColor="text1"/>
          <w:lang w:eastAsia="en-US"/>
        </w:rPr>
      </w:pPr>
      <w:r w:rsidRPr="00495A29">
        <w:rPr>
          <w:color w:val="000000" w:themeColor="text1"/>
          <w:lang w:eastAsia="en-US"/>
        </w:rPr>
        <w:t>3. Условно разрешенные виды использования:</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 не устанавливаются</w:t>
      </w:r>
    </w:p>
    <w:p w:rsidR="00447467" w:rsidRPr="00495A29" w:rsidRDefault="00447467" w:rsidP="0072364F">
      <w:pPr>
        <w:ind w:firstLine="567"/>
        <w:jc w:val="both"/>
        <w:rPr>
          <w:color w:val="000000" w:themeColor="text1"/>
          <w:lang w:eastAsia="en-US"/>
        </w:rPr>
      </w:pPr>
      <w:r w:rsidRPr="00495A29">
        <w:rPr>
          <w:color w:val="000000" w:themeColor="text1"/>
          <w:lang w:eastAsia="en-US"/>
        </w:rPr>
        <w:t>4. Предельные (минимальные и (или) максимальные) размеры земельных участков и предельные параметры разрешенного строительства:</w:t>
      </w:r>
    </w:p>
    <w:p w:rsidR="00447467" w:rsidRPr="00495A29" w:rsidRDefault="00447467" w:rsidP="0072364F">
      <w:pPr>
        <w:ind w:firstLine="567"/>
        <w:jc w:val="both"/>
        <w:rPr>
          <w:bCs w:val="0"/>
          <w:color w:val="000000" w:themeColor="text1"/>
          <w:u w:val="single"/>
          <w:lang w:val="x-none" w:eastAsia="x-none"/>
        </w:rPr>
      </w:pPr>
      <w:r w:rsidRPr="00495A29">
        <w:rPr>
          <w:bCs w:val="0"/>
          <w:color w:val="000000" w:themeColor="text1"/>
          <w:u w:val="single"/>
          <w:lang w:val="x-none" w:eastAsia="x-none"/>
        </w:rPr>
        <w:t>1) предельные (минимальные и (или) максимальные) размеры земельных участков, в том числе их площадь:</w:t>
      </w: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val="x-none" w:eastAsia="x-none"/>
        </w:rPr>
        <w:t>-</w:t>
      </w:r>
      <w:r w:rsidRPr="00495A29">
        <w:rPr>
          <w:bCs w:val="0"/>
          <w:color w:val="000000" w:themeColor="text1"/>
          <w:lang w:val="x-none" w:eastAsia="x-none"/>
        </w:rPr>
        <w:tab/>
        <w:t xml:space="preserve">для ведения огородничества (код 13.1), </w:t>
      </w:r>
      <w:r w:rsidRPr="00495A29">
        <w:rPr>
          <w:bCs w:val="0"/>
          <w:color w:val="000000" w:themeColor="text1"/>
          <w:lang w:val="x-none" w:eastAsia="x-none"/>
        </w:rPr>
        <w:tab/>
        <w:t xml:space="preserve">растениеводство (код 1.1): </w:t>
      </w: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eastAsia="x-none"/>
        </w:rPr>
        <w:t xml:space="preserve">         -</w:t>
      </w:r>
      <w:r w:rsidRPr="00495A29">
        <w:rPr>
          <w:bCs w:val="0"/>
          <w:color w:val="000000" w:themeColor="text1"/>
          <w:lang w:val="x-none" w:eastAsia="x-none"/>
        </w:rPr>
        <w:t>минимальный - 0,02 га, максимальный - 0,15 га;</w:t>
      </w:r>
    </w:p>
    <w:p w:rsidR="00447467" w:rsidRPr="00495A29" w:rsidRDefault="00447467" w:rsidP="0072364F">
      <w:pPr>
        <w:ind w:firstLine="567"/>
        <w:jc w:val="both"/>
        <w:rPr>
          <w:bCs w:val="0"/>
          <w:color w:val="000000" w:themeColor="text1"/>
          <w:lang w:eastAsia="x-none"/>
        </w:rPr>
      </w:pPr>
      <w:r w:rsidRPr="00495A29">
        <w:rPr>
          <w:bCs w:val="0"/>
          <w:color w:val="000000" w:themeColor="text1"/>
          <w:lang w:val="x-none" w:eastAsia="x-none"/>
        </w:rPr>
        <w:t>-</w:t>
      </w:r>
      <w:r w:rsidRPr="00495A29">
        <w:rPr>
          <w:bCs w:val="0"/>
          <w:color w:val="000000" w:themeColor="text1"/>
          <w:lang w:val="x-none" w:eastAsia="x-none"/>
        </w:rPr>
        <w:tab/>
        <w:t>для видов разрешенного использования предоставление коммунальных услуг (код 3.1.1), запас (код 12.3), земельные участки (территории) общего пользования (код 12.0)</w:t>
      </w:r>
      <w:r w:rsidRPr="00495A29">
        <w:rPr>
          <w:bCs w:val="0"/>
          <w:color w:val="000000" w:themeColor="text1"/>
          <w:lang w:eastAsia="x-none"/>
        </w:rPr>
        <w:t>;</w:t>
      </w:r>
      <w:r w:rsidRPr="00495A29">
        <w:rPr>
          <w:color w:val="000000" w:themeColor="text1"/>
        </w:rPr>
        <w:t xml:space="preserve"> </w:t>
      </w:r>
      <w:r w:rsidRPr="00495A29">
        <w:rPr>
          <w:bCs w:val="0"/>
          <w:color w:val="000000" w:themeColor="text1"/>
          <w:lang w:eastAsia="x-none"/>
        </w:rPr>
        <w:t>связь (код 6.8):</w:t>
      </w:r>
      <w:r w:rsidRPr="00495A29">
        <w:rPr>
          <w:color w:val="000000" w:themeColor="text1"/>
        </w:rPr>
        <w:t xml:space="preserve"> </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 размер не подлежит установлению;</w:t>
      </w: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val="x-none" w:eastAsia="x-none"/>
        </w:rPr>
        <w:t>для вида разрешенного использования земельного участка общего пользования -  улично-дорожная сеть (код - 12.01) - ширина в красных линиях:</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-основные улицы – 20-30м</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-местные улицы – 15-25м</w:t>
      </w:r>
    </w:p>
    <w:p w:rsidR="00447467" w:rsidRPr="00495A29" w:rsidRDefault="00447467" w:rsidP="0072364F">
      <w:pPr>
        <w:ind w:firstLine="567"/>
        <w:jc w:val="both"/>
        <w:rPr>
          <w:bCs w:val="0"/>
          <w:color w:val="000000" w:themeColor="text1"/>
          <w:lang w:eastAsia="x-none"/>
        </w:rPr>
      </w:pPr>
      <w:r w:rsidRPr="00495A29">
        <w:rPr>
          <w:bCs w:val="0"/>
          <w:color w:val="000000" w:themeColor="text1"/>
          <w:u w:val="single"/>
          <w:lang w:val="x-none" w:eastAsia="x-none"/>
        </w:rPr>
        <w:t>2) минимальные отступы от границ земельных участков</w:t>
      </w:r>
      <w:r w:rsidRPr="00495A29">
        <w:rPr>
          <w:bCs w:val="0"/>
          <w:color w:val="000000" w:themeColor="text1"/>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495A29">
        <w:rPr>
          <w:bCs w:val="0"/>
          <w:color w:val="000000" w:themeColor="text1"/>
          <w:lang w:eastAsia="x-none"/>
        </w:rPr>
        <w:t>:</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 не подлежат установлению;</w:t>
      </w:r>
    </w:p>
    <w:p w:rsidR="00447467" w:rsidRPr="00495A29" w:rsidRDefault="00447467" w:rsidP="0072364F">
      <w:pPr>
        <w:ind w:firstLine="567"/>
        <w:jc w:val="both"/>
        <w:rPr>
          <w:bCs w:val="0"/>
          <w:color w:val="000000" w:themeColor="text1"/>
          <w:lang w:eastAsia="x-none"/>
        </w:rPr>
      </w:pPr>
      <w:r w:rsidRPr="00495A29">
        <w:rPr>
          <w:bCs w:val="0"/>
          <w:color w:val="000000" w:themeColor="text1"/>
          <w:u w:val="single"/>
          <w:lang w:val="x-none" w:eastAsia="x-none"/>
        </w:rPr>
        <w:t>3) предельное количество этажей или предельная высота</w:t>
      </w:r>
      <w:r w:rsidRPr="00495A29">
        <w:rPr>
          <w:bCs w:val="0"/>
          <w:color w:val="000000" w:themeColor="text1"/>
          <w:lang w:val="x-none" w:eastAsia="x-none"/>
        </w:rPr>
        <w:t xml:space="preserve"> зданий, строений, сооружений</w:t>
      </w:r>
      <w:r w:rsidRPr="00495A29">
        <w:rPr>
          <w:bCs w:val="0"/>
          <w:color w:val="000000" w:themeColor="text1"/>
          <w:lang w:eastAsia="x-none"/>
        </w:rPr>
        <w:t>:</w:t>
      </w: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val="x-none" w:eastAsia="x-none"/>
        </w:rPr>
        <w:t xml:space="preserve"> </w:t>
      </w:r>
      <w:r w:rsidRPr="00495A29">
        <w:rPr>
          <w:bCs w:val="0"/>
          <w:color w:val="000000" w:themeColor="text1"/>
          <w:lang w:eastAsia="x-none"/>
        </w:rPr>
        <w:t>-</w:t>
      </w:r>
      <w:r w:rsidRPr="00495A29">
        <w:rPr>
          <w:bCs w:val="0"/>
          <w:color w:val="000000" w:themeColor="text1"/>
          <w:lang w:val="x-none" w:eastAsia="x-none"/>
        </w:rPr>
        <w:t>не подлежат установлению;</w:t>
      </w:r>
    </w:p>
    <w:p w:rsidR="00447467" w:rsidRPr="00495A29" w:rsidRDefault="00447467" w:rsidP="0072364F">
      <w:pPr>
        <w:ind w:firstLine="567"/>
        <w:jc w:val="both"/>
        <w:rPr>
          <w:bCs w:val="0"/>
          <w:color w:val="000000" w:themeColor="text1"/>
          <w:lang w:eastAsia="x-none"/>
        </w:rPr>
      </w:pPr>
      <w:r w:rsidRPr="00495A29">
        <w:rPr>
          <w:bCs w:val="0"/>
          <w:color w:val="000000" w:themeColor="text1"/>
          <w:u w:val="single"/>
          <w:lang w:val="x-none" w:eastAsia="x-none"/>
        </w:rPr>
        <w:t>4) максимальный процент застройки в границах земельного участка</w:t>
      </w:r>
      <w:r w:rsidRPr="00495A29">
        <w:rPr>
          <w:bCs w:val="0"/>
          <w:color w:val="000000" w:themeColor="text1"/>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r w:rsidRPr="00495A29">
        <w:rPr>
          <w:bCs w:val="0"/>
          <w:color w:val="000000" w:themeColor="text1"/>
          <w:lang w:eastAsia="x-none"/>
        </w:rPr>
        <w:t>:</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 не подлежат установлению.</w:t>
      </w:r>
    </w:p>
    <w:p w:rsidR="00447467" w:rsidRPr="00495A29" w:rsidRDefault="00447467" w:rsidP="0072364F">
      <w:pPr>
        <w:pStyle w:val="affd"/>
        <w:rPr>
          <w:color w:val="000000" w:themeColor="text1"/>
        </w:rPr>
      </w:pPr>
      <w:bookmarkStart w:id="189" w:name="_Toc23517638"/>
      <w:r w:rsidRPr="00495A29">
        <w:rPr>
          <w:color w:val="000000" w:themeColor="text1"/>
        </w:rPr>
        <w:lastRenderedPageBreak/>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47467" w:rsidRPr="00495A29" w:rsidRDefault="00447467" w:rsidP="0072364F">
      <w:pPr>
        <w:pStyle w:val="affd"/>
        <w:rPr>
          <w:color w:val="000000" w:themeColor="text1"/>
        </w:rPr>
      </w:pPr>
      <w:r w:rsidRPr="00495A29">
        <w:rPr>
          <w:color w:val="000000" w:themeColor="text1"/>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447467" w:rsidRPr="00495A29" w:rsidRDefault="00447467" w:rsidP="00447467">
      <w:pPr>
        <w:pStyle w:val="2"/>
        <w:spacing w:after="240"/>
        <w:rPr>
          <w:rFonts w:ascii="Times New Roman" w:hAnsi="Times New Roman"/>
          <w:i w:val="0"/>
          <w:color w:val="000000" w:themeColor="text1"/>
        </w:rPr>
      </w:pPr>
      <w:bookmarkStart w:id="190" w:name="_Toc147495100"/>
      <w:r w:rsidRPr="00495A29">
        <w:rPr>
          <w:rFonts w:ascii="Times New Roman" w:hAnsi="Times New Roman"/>
          <w:i w:val="0"/>
          <w:color w:val="000000" w:themeColor="text1"/>
        </w:rPr>
        <w:t>Статья 3</w:t>
      </w:r>
      <w:r w:rsidR="008420AB" w:rsidRPr="00495A29">
        <w:rPr>
          <w:rFonts w:ascii="Times New Roman" w:hAnsi="Times New Roman"/>
          <w:i w:val="0"/>
          <w:color w:val="000000" w:themeColor="text1"/>
        </w:rPr>
        <w:t>4</w:t>
      </w:r>
      <w:r w:rsidRPr="00495A29">
        <w:rPr>
          <w:rFonts w:ascii="Times New Roman" w:hAnsi="Times New Roman"/>
          <w:i w:val="0"/>
          <w:color w:val="000000" w:themeColor="text1"/>
        </w:rPr>
        <w:t>. Производственная зона сельскохозяйственных предприятий (Сх2)</w:t>
      </w:r>
      <w:bookmarkEnd w:id="189"/>
      <w:bookmarkEnd w:id="190"/>
    </w:p>
    <w:p w:rsidR="00447467" w:rsidRPr="00495A29" w:rsidRDefault="00447467" w:rsidP="00823844">
      <w:pPr>
        <w:pStyle w:val="affd"/>
        <w:rPr>
          <w:noProof/>
          <w:color w:val="000000" w:themeColor="text1"/>
        </w:rPr>
      </w:pPr>
      <w:r w:rsidRPr="00495A29">
        <w:rPr>
          <w:noProof/>
          <w:color w:val="000000" w:themeColor="text1"/>
        </w:rPr>
        <w:t xml:space="preserve">         1. Производственная зона сельскохозяйственных предприятий предназначенная для размещения  объектов  сельскохозяйственного назначения. </w:t>
      </w:r>
    </w:p>
    <w:p w:rsidR="00447467" w:rsidRPr="00495A29" w:rsidRDefault="00447467" w:rsidP="00823844">
      <w:pPr>
        <w:pStyle w:val="affd"/>
        <w:rPr>
          <w:noProof/>
          <w:color w:val="000000" w:themeColor="text1"/>
        </w:rPr>
      </w:pPr>
      <w:r w:rsidRPr="00495A29">
        <w:rPr>
          <w:noProof/>
          <w:color w:val="000000" w:themeColor="text1"/>
        </w:rPr>
        <w:t xml:space="preserve">2. Основные виды разрешенного использования: </w:t>
      </w:r>
    </w:p>
    <w:p w:rsidR="00447467" w:rsidRPr="00495A29" w:rsidRDefault="00447467" w:rsidP="00823844">
      <w:pPr>
        <w:pStyle w:val="affd"/>
        <w:rPr>
          <w:color w:val="000000" w:themeColor="text1"/>
          <w:lang w:eastAsia="x-none"/>
        </w:rPr>
      </w:pPr>
      <w:r w:rsidRPr="00495A29">
        <w:rPr>
          <w:color w:val="000000" w:themeColor="text1"/>
          <w:lang w:eastAsia="x-none"/>
        </w:rPr>
        <w:t xml:space="preserve">растениеводство (код 1.1); </w:t>
      </w:r>
    </w:p>
    <w:p w:rsidR="00447467" w:rsidRPr="00495A29" w:rsidRDefault="00447467" w:rsidP="00823844">
      <w:pPr>
        <w:pStyle w:val="affd"/>
        <w:rPr>
          <w:color w:val="000000" w:themeColor="text1"/>
          <w:lang w:eastAsia="x-none"/>
        </w:rPr>
      </w:pPr>
      <w:r w:rsidRPr="00495A29">
        <w:rPr>
          <w:color w:val="000000" w:themeColor="text1"/>
          <w:lang w:eastAsia="x-none"/>
        </w:rPr>
        <w:t xml:space="preserve">животноводство (код 1.7), </w:t>
      </w:r>
    </w:p>
    <w:p w:rsidR="00447467" w:rsidRPr="00495A29" w:rsidRDefault="00447467" w:rsidP="00823844">
      <w:pPr>
        <w:pStyle w:val="affd"/>
        <w:rPr>
          <w:color w:val="000000" w:themeColor="text1"/>
          <w:lang w:eastAsia="x-none"/>
        </w:rPr>
      </w:pPr>
      <w:r w:rsidRPr="00495A29">
        <w:rPr>
          <w:color w:val="000000" w:themeColor="text1"/>
          <w:lang w:eastAsia="x-none"/>
        </w:rPr>
        <w:t>птицеводство (код 1.10);</w:t>
      </w:r>
    </w:p>
    <w:p w:rsidR="00447467" w:rsidRPr="00495A29" w:rsidRDefault="00447467" w:rsidP="00823844">
      <w:pPr>
        <w:pStyle w:val="affd"/>
        <w:rPr>
          <w:color w:val="000000" w:themeColor="text1"/>
          <w:lang w:eastAsia="x-none"/>
        </w:rPr>
      </w:pPr>
      <w:r w:rsidRPr="00495A29">
        <w:rPr>
          <w:color w:val="000000" w:themeColor="text1"/>
          <w:lang w:eastAsia="x-none"/>
        </w:rPr>
        <w:t>пчеловодство (код 1.12);</w:t>
      </w:r>
    </w:p>
    <w:p w:rsidR="00447467" w:rsidRPr="00495A29" w:rsidRDefault="00447467" w:rsidP="00823844">
      <w:pPr>
        <w:pStyle w:val="affd"/>
        <w:rPr>
          <w:color w:val="000000" w:themeColor="text1"/>
          <w:lang w:val="x-none" w:eastAsia="x-none"/>
        </w:rPr>
      </w:pPr>
      <w:r w:rsidRPr="00495A29">
        <w:rPr>
          <w:color w:val="000000" w:themeColor="text1"/>
          <w:lang w:eastAsia="x-none"/>
        </w:rPr>
        <w:t>х</w:t>
      </w:r>
      <w:r w:rsidRPr="00495A29">
        <w:rPr>
          <w:color w:val="000000" w:themeColor="text1"/>
          <w:lang w:val="x-none" w:eastAsia="x-none"/>
        </w:rPr>
        <w:t xml:space="preserve">ранение и переработка сельскохозяйственной продукции </w:t>
      </w:r>
      <w:r w:rsidRPr="00495A29">
        <w:rPr>
          <w:color w:val="000000" w:themeColor="text1"/>
          <w:lang w:eastAsia="x-none"/>
        </w:rPr>
        <w:t>(</w:t>
      </w:r>
      <w:r w:rsidRPr="00495A29">
        <w:rPr>
          <w:color w:val="000000" w:themeColor="text1"/>
          <w:lang w:val="x-none" w:eastAsia="x-none"/>
        </w:rPr>
        <w:t>1.15</w:t>
      </w:r>
      <w:r w:rsidRPr="00495A29">
        <w:rPr>
          <w:color w:val="000000" w:themeColor="text1"/>
          <w:lang w:eastAsia="x-none"/>
        </w:rPr>
        <w:t>);</w:t>
      </w:r>
      <w:r w:rsidRPr="00495A29">
        <w:rPr>
          <w:color w:val="000000" w:themeColor="text1"/>
          <w:lang w:val="x-none" w:eastAsia="x-none"/>
        </w:rPr>
        <w:t xml:space="preserve"> </w:t>
      </w:r>
    </w:p>
    <w:p w:rsidR="00447467" w:rsidRPr="00495A29" w:rsidRDefault="00447467" w:rsidP="00823844">
      <w:pPr>
        <w:pStyle w:val="affd"/>
        <w:rPr>
          <w:color w:val="000000" w:themeColor="text1"/>
          <w:lang w:val="x-none" w:eastAsia="x-none"/>
        </w:rPr>
      </w:pPr>
      <w:r w:rsidRPr="00495A29">
        <w:rPr>
          <w:color w:val="000000" w:themeColor="text1"/>
          <w:lang w:eastAsia="x-none"/>
        </w:rPr>
        <w:t>о</w:t>
      </w:r>
      <w:r w:rsidRPr="00495A29">
        <w:rPr>
          <w:color w:val="000000" w:themeColor="text1"/>
          <w:lang w:val="x-none" w:eastAsia="x-none"/>
        </w:rPr>
        <w:t xml:space="preserve">беспечение сельскохозяйственного производства </w:t>
      </w:r>
      <w:r w:rsidRPr="00495A29">
        <w:rPr>
          <w:color w:val="000000" w:themeColor="text1"/>
          <w:lang w:eastAsia="x-none"/>
        </w:rPr>
        <w:t>(</w:t>
      </w:r>
      <w:r w:rsidRPr="00495A29">
        <w:rPr>
          <w:color w:val="000000" w:themeColor="text1"/>
          <w:lang w:val="x-none" w:eastAsia="x-none"/>
        </w:rPr>
        <w:t>1.18</w:t>
      </w:r>
      <w:r w:rsidRPr="00495A29">
        <w:rPr>
          <w:color w:val="000000" w:themeColor="text1"/>
          <w:lang w:eastAsia="x-none"/>
        </w:rPr>
        <w:t>);</w:t>
      </w:r>
      <w:r w:rsidRPr="00495A29">
        <w:rPr>
          <w:color w:val="000000" w:themeColor="text1"/>
          <w:lang w:val="x-none" w:eastAsia="x-none"/>
        </w:rPr>
        <w:t xml:space="preserve"> </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предоставление коммунальных услуг (код 3.1.1);</w:t>
      </w:r>
    </w:p>
    <w:p w:rsidR="00447467" w:rsidRPr="00495A29" w:rsidRDefault="00447467" w:rsidP="00823844">
      <w:pPr>
        <w:pStyle w:val="affd"/>
        <w:rPr>
          <w:color w:val="000000" w:themeColor="text1"/>
        </w:rPr>
      </w:pPr>
      <w:r w:rsidRPr="00495A29">
        <w:rPr>
          <w:color w:val="000000" w:themeColor="text1"/>
        </w:rPr>
        <w:t>связь (код 6.8)</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xml:space="preserve"> склады</w:t>
      </w:r>
      <w:r w:rsidRPr="00495A29">
        <w:rPr>
          <w:color w:val="000000" w:themeColor="text1"/>
          <w:lang w:eastAsia="x-none"/>
        </w:rPr>
        <w:t xml:space="preserve"> </w:t>
      </w:r>
      <w:r w:rsidRPr="00495A29">
        <w:rPr>
          <w:color w:val="000000" w:themeColor="text1"/>
          <w:lang w:val="x-none" w:eastAsia="x-none"/>
        </w:rPr>
        <w:t xml:space="preserve">(код </w:t>
      </w:r>
      <w:r w:rsidRPr="00495A29">
        <w:rPr>
          <w:color w:val="000000" w:themeColor="text1"/>
          <w:lang w:eastAsia="x-none"/>
        </w:rPr>
        <w:t>6</w:t>
      </w:r>
      <w:r w:rsidRPr="00495A29">
        <w:rPr>
          <w:color w:val="000000" w:themeColor="text1"/>
          <w:lang w:val="x-none" w:eastAsia="x-none"/>
        </w:rPr>
        <w:t>.</w:t>
      </w:r>
      <w:r w:rsidRPr="00495A29">
        <w:rPr>
          <w:color w:val="000000" w:themeColor="text1"/>
          <w:lang w:eastAsia="x-none"/>
        </w:rPr>
        <w:t>9</w:t>
      </w:r>
      <w:r w:rsidRPr="00495A29">
        <w:rPr>
          <w:color w:val="000000" w:themeColor="text1"/>
          <w:lang w:val="x-none" w:eastAsia="x-none"/>
        </w:rPr>
        <w:t>);</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земельные участки (территории) общего пользования (код 12.0);</w:t>
      </w:r>
    </w:p>
    <w:p w:rsidR="00447467" w:rsidRPr="00495A29" w:rsidRDefault="00447467" w:rsidP="00823844">
      <w:pPr>
        <w:pStyle w:val="affd"/>
        <w:rPr>
          <w:color w:val="000000" w:themeColor="text1"/>
        </w:rPr>
      </w:pPr>
      <w:r w:rsidRPr="00495A29">
        <w:rPr>
          <w:color w:val="000000" w:themeColor="text1"/>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запас (код 12.3).</w:t>
      </w:r>
    </w:p>
    <w:p w:rsidR="00447467" w:rsidRPr="00495A29" w:rsidRDefault="00447467" w:rsidP="00823844">
      <w:pPr>
        <w:pStyle w:val="affd"/>
        <w:rPr>
          <w:noProof/>
          <w:color w:val="000000" w:themeColor="text1"/>
        </w:rPr>
      </w:pPr>
      <w:r w:rsidRPr="00495A29">
        <w:rPr>
          <w:noProof/>
          <w:color w:val="000000" w:themeColor="text1"/>
        </w:rPr>
        <w:t>3.Условно разрешенные виды использования:</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не устанавливаются;</w:t>
      </w:r>
    </w:p>
    <w:p w:rsidR="00447467" w:rsidRPr="00495A29" w:rsidRDefault="00447467" w:rsidP="00823844">
      <w:pPr>
        <w:pStyle w:val="affd"/>
        <w:rPr>
          <w:color w:val="000000" w:themeColor="text1"/>
        </w:rPr>
      </w:pPr>
      <w:r w:rsidRPr="00495A29">
        <w:rPr>
          <w:color w:val="000000" w:themeColor="text1"/>
        </w:rPr>
        <w:t xml:space="preserve">4. Вспомогательные виды разрешенного использования: </w:t>
      </w:r>
    </w:p>
    <w:p w:rsidR="00447467" w:rsidRPr="00495A29" w:rsidRDefault="00447467" w:rsidP="00823844">
      <w:pPr>
        <w:pStyle w:val="affd"/>
        <w:rPr>
          <w:color w:val="000000" w:themeColor="text1"/>
        </w:rPr>
      </w:pPr>
      <w:r w:rsidRPr="00495A29">
        <w:rPr>
          <w:color w:val="000000" w:themeColor="text1"/>
        </w:rPr>
        <w:t xml:space="preserve">магазины (код 4.4) </w:t>
      </w:r>
    </w:p>
    <w:p w:rsidR="00447467" w:rsidRPr="00495A29" w:rsidRDefault="00447467" w:rsidP="00823844">
      <w:pPr>
        <w:pStyle w:val="affd"/>
        <w:rPr>
          <w:noProof/>
          <w:color w:val="000000" w:themeColor="text1"/>
        </w:rPr>
      </w:pPr>
      <w:r w:rsidRPr="00495A29">
        <w:rPr>
          <w:noProof/>
          <w:color w:val="000000" w:themeColor="text1"/>
        </w:rPr>
        <w:t>3. Предельные (минимальные и (или) максимальные) размеры земельных участков и предельные параметры разрешенного строительства:</w:t>
      </w:r>
    </w:p>
    <w:p w:rsidR="00447467" w:rsidRPr="00495A29" w:rsidRDefault="00447467" w:rsidP="00823844">
      <w:pPr>
        <w:pStyle w:val="affd"/>
        <w:rPr>
          <w:color w:val="000000" w:themeColor="text1"/>
          <w:u w:val="single"/>
          <w:lang w:val="x-none" w:eastAsia="x-none"/>
        </w:rPr>
      </w:pPr>
      <w:r w:rsidRPr="00495A29">
        <w:rPr>
          <w:color w:val="000000" w:themeColor="text1"/>
          <w:u w:val="single"/>
          <w:lang w:val="x-none" w:eastAsia="x-none"/>
        </w:rPr>
        <w:t>1) предельные (минимальные и (или) максимальные) размеры земельных участков, в том числе их площадь:</w:t>
      </w:r>
    </w:p>
    <w:p w:rsidR="00447467" w:rsidRPr="00495A29" w:rsidRDefault="00447467" w:rsidP="00823844">
      <w:pPr>
        <w:pStyle w:val="affd"/>
        <w:rPr>
          <w:color w:val="000000" w:themeColor="text1"/>
          <w:lang w:eastAsia="x-none"/>
        </w:rPr>
      </w:pPr>
      <w:r w:rsidRPr="00495A29">
        <w:rPr>
          <w:color w:val="000000" w:themeColor="text1"/>
          <w:lang w:val="x-none" w:eastAsia="x-none"/>
        </w:rPr>
        <w:t>растениеводство (код 1.1); птицеводство (код 1.10); хранение и переработка сельскохозяйственной продукции (код 1.15); обеспечение сельскохозяйственного производства (код 1.18)</w:t>
      </w:r>
      <w:r w:rsidRPr="00495A29">
        <w:rPr>
          <w:color w:val="000000" w:themeColor="text1"/>
          <w:lang w:eastAsia="x-none"/>
        </w:rPr>
        <w:t>:</w:t>
      </w:r>
    </w:p>
    <w:p w:rsidR="00447467" w:rsidRPr="00495A29" w:rsidRDefault="00447467" w:rsidP="00823844">
      <w:pPr>
        <w:pStyle w:val="affd"/>
        <w:rPr>
          <w:color w:val="000000" w:themeColor="text1"/>
          <w:lang w:val="x-none" w:eastAsia="x-none"/>
        </w:rPr>
      </w:pPr>
      <w:r w:rsidRPr="00495A29">
        <w:rPr>
          <w:color w:val="000000" w:themeColor="text1"/>
          <w:lang w:eastAsia="x-none"/>
        </w:rPr>
        <w:t xml:space="preserve">                           </w:t>
      </w:r>
      <w:r w:rsidRPr="00495A29">
        <w:rPr>
          <w:color w:val="000000" w:themeColor="text1"/>
          <w:lang w:val="x-none" w:eastAsia="x-none"/>
        </w:rPr>
        <w:t xml:space="preserve">-минимальный - 0,2 га, максимальный - 15 га; </w:t>
      </w:r>
    </w:p>
    <w:p w:rsidR="00447467" w:rsidRPr="00495A29" w:rsidRDefault="00447467" w:rsidP="00823844">
      <w:pPr>
        <w:pStyle w:val="affd"/>
        <w:rPr>
          <w:snapToGrid w:val="0"/>
          <w:color w:val="000000" w:themeColor="text1"/>
        </w:rPr>
      </w:pPr>
      <w:r w:rsidRPr="00495A29">
        <w:rPr>
          <w:snapToGrid w:val="0"/>
          <w:color w:val="000000" w:themeColor="text1"/>
        </w:rPr>
        <w:t xml:space="preserve">        для ведения огородничества: </w:t>
      </w:r>
    </w:p>
    <w:p w:rsidR="00447467" w:rsidRPr="00495A29" w:rsidRDefault="00447467" w:rsidP="00823844">
      <w:pPr>
        <w:pStyle w:val="affd"/>
        <w:rPr>
          <w:snapToGrid w:val="0"/>
          <w:color w:val="000000" w:themeColor="text1"/>
        </w:rPr>
      </w:pPr>
      <w:r w:rsidRPr="00495A29">
        <w:rPr>
          <w:snapToGrid w:val="0"/>
          <w:color w:val="000000" w:themeColor="text1"/>
        </w:rPr>
        <w:t xml:space="preserve">                           -минимальный - 0,02 га, максимальный - 0,15 га;</w:t>
      </w:r>
    </w:p>
    <w:p w:rsidR="00447467" w:rsidRPr="00495A29" w:rsidRDefault="00447467" w:rsidP="00823844">
      <w:pPr>
        <w:pStyle w:val="affd"/>
        <w:rPr>
          <w:snapToGrid w:val="0"/>
          <w:color w:val="000000" w:themeColor="text1"/>
        </w:rPr>
      </w:pPr>
      <w:r w:rsidRPr="00495A29">
        <w:rPr>
          <w:snapToGrid w:val="0"/>
          <w:color w:val="000000" w:themeColor="text1"/>
        </w:rPr>
        <w:t xml:space="preserve">         для ведения животноводства: </w:t>
      </w:r>
    </w:p>
    <w:p w:rsidR="00447467" w:rsidRPr="00495A29" w:rsidRDefault="00447467" w:rsidP="00823844">
      <w:pPr>
        <w:pStyle w:val="affd"/>
        <w:rPr>
          <w:snapToGrid w:val="0"/>
          <w:color w:val="000000" w:themeColor="text1"/>
        </w:rPr>
      </w:pPr>
      <w:r w:rsidRPr="00495A29">
        <w:rPr>
          <w:snapToGrid w:val="0"/>
          <w:color w:val="000000" w:themeColor="text1"/>
        </w:rPr>
        <w:t xml:space="preserve">                         - минимальный - 0,05 га, максимальный - 5,0 га;</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ab/>
        <w:t xml:space="preserve">для магазинов (код 4.4): </w:t>
      </w:r>
    </w:p>
    <w:p w:rsidR="00447467" w:rsidRPr="00495A29" w:rsidRDefault="00447467" w:rsidP="00823844">
      <w:pPr>
        <w:pStyle w:val="affd"/>
        <w:rPr>
          <w:color w:val="000000" w:themeColor="text1"/>
          <w:lang w:val="x-none" w:eastAsia="x-none"/>
        </w:rPr>
      </w:pPr>
      <w:r w:rsidRPr="00495A29">
        <w:rPr>
          <w:color w:val="000000" w:themeColor="text1"/>
          <w:lang w:eastAsia="x-none"/>
        </w:rPr>
        <w:t xml:space="preserve">                        </w:t>
      </w:r>
      <w:r w:rsidRPr="00495A29">
        <w:rPr>
          <w:color w:val="000000" w:themeColor="text1"/>
          <w:lang w:val="x-none" w:eastAsia="x-none"/>
        </w:rPr>
        <w:t>-минимальный - 0,01 га, максимальный - 0,10 га;</w:t>
      </w:r>
    </w:p>
    <w:p w:rsidR="00447467" w:rsidRPr="00495A29" w:rsidRDefault="00447467" w:rsidP="00823844">
      <w:pPr>
        <w:pStyle w:val="affd"/>
        <w:rPr>
          <w:color w:val="000000" w:themeColor="text1"/>
          <w:lang w:eastAsia="x-none"/>
        </w:rPr>
      </w:pPr>
      <w:r w:rsidRPr="00495A29">
        <w:rPr>
          <w:color w:val="000000" w:themeColor="text1"/>
          <w:lang w:val="x-none" w:eastAsia="x-none"/>
        </w:rPr>
        <w:t>-</w:t>
      </w:r>
      <w:r w:rsidRPr="00495A29">
        <w:rPr>
          <w:color w:val="000000" w:themeColor="text1"/>
          <w:lang w:val="x-none" w:eastAsia="x-none"/>
        </w:rPr>
        <w:tab/>
        <w:t>для земельных участков (территорий) общего пользования (код 12.0), для предоставления коммунальных услуг (код 3.1.1); для  запаса (код 12.3)</w:t>
      </w:r>
      <w:r w:rsidRPr="00495A29">
        <w:rPr>
          <w:color w:val="000000" w:themeColor="text1"/>
          <w:lang w:eastAsia="x-none"/>
        </w:rPr>
        <w:t>,</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размер не подлежит установлению;</w:t>
      </w:r>
    </w:p>
    <w:p w:rsidR="00447467" w:rsidRPr="00495A29" w:rsidRDefault="00447467" w:rsidP="00823844">
      <w:pPr>
        <w:pStyle w:val="affd"/>
        <w:rPr>
          <w:color w:val="000000" w:themeColor="text1"/>
          <w:lang w:eastAsia="x-none"/>
        </w:rPr>
      </w:pPr>
      <w:r w:rsidRPr="00495A29">
        <w:rPr>
          <w:color w:val="000000" w:themeColor="text1"/>
          <w:lang w:eastAsia="x-none"/>
        </w:rPr>
        <w:t xml:space="preserve">-для </w:t>
      </w:r>
      <w:r w:rsidRPr="00495A29">
        <w:rPr>
          <w:color w:val="000000" w:themeColor="text1"/>
          <w:lang w:val="x-none" w:eastAsia="x-none"/>
        </w:rPr>
        <w:t xml:space="preserve"> склад</w:t>
      </w:r>
      <w:r w:rsidRPr="00495A29">
        <w:rPr>
          <w:color w:val="000000" w:themeColor="text1"/>
          <w:lang w:eastAsia="x-none"/>
        </w:rPr>
        <w:t xml:space="preserve">ов  </w:t>
      </w:r>
      <w:r w:rsidRPr="00495A29">
        <w:rPr>
          <w:color w:val="000000" w:themeColor="text1"/>
          <w:lang w:val="x-none" w:eastAsia="x-none"/>
        </w:rPr>
        <w:t xml:space="preserve">(код </w:t>
      </w:r>
      <w:r w:rsidRPr="00495A29">
        <w:rPr>
          <w:color w:val="000000" w:themeColor="text1"/>
          <w:lang w:eastAsia="x-none"/>
        </w:rPr>
        <w:t>6</w:t>
      </w:r>
      <w:r w:rsidRPr="00495A29">
        <w:rPr>
          <w:color w:val="000000" w:themeColor="text1"/>
          <w:lang w:val="x-none" w:eastAsia="x-none"/>
        </w:rPr>
        <w:t>.</w:t>
      </w:r>
      <w:r w:rsidRPr="00495A29">
        <w:rPr>
          <w:color w:val="000000" w:themeColor="text1"/>
          <w:lang w:eastAsia="x-none"/>
        </w:rPr>
        <w:t>9</w:t>
      </w:r>
      <w:r w:rsidRPr="00495A29">
        <w:rPr>
          <w:color w:val="000000" w:themeColor="text1"/>
          <w:lang w:val="x-none" w:eastAsia="x-none"/>
        </w:rPr>
        <w:t>)</w:t>
      </w:r>
      <w:r w:rsidRPr="00495A29">
        <w:rPr>
          <w:color w:val="000000" w:themeColor="text1"/>
          <w:lang w:eastAsia="x-none"/>
        </w:rPr>
        <w:t>:</w:t>
      </w:r>
    </w:p>
    <w:p w:rsidR="00447467" w:rsidRPr="00495A29" w:rsidRDefault="00447467" w:rsidP="00823844">
      <w:pPr>
        <w:pStyle w:val="affd"/>
        <w:rPr>
          <w:color w:val="000000" w:themeColor="text1"/>
          <w:lang w:val="x-none"/>
        </w:rPr>
      </w:pPr>
      <w:r w:rsidRPr="00495A29">
        <w:rPr>
          <w:color w:val="000000" w:themeColor="text1"/>
        </w:rPr>
        <w:t xml:space="preserve">                           0</w:t>
      </w:r>
      <w:r w:rsidRPr="00495A29">
        <w:rPr>
          <w:color w:val="000000" w:themeColor="text1"/>
          <w:lang w:val="x-none"/>
        </w:rPr>
        <w:t xml:space="preserve">минимальный – 1,0 га, максимальный – </w:t>
      </w:r>
      <w:r w:rsidRPr="00495A29">
        <w:rPr>
          <w:color w:val="000000" w:themeColor="text1"/>
        </w:rPr>
        <w:t>20</w:t>
      </w:r>
      <w:r w:rsidRPr="00495A29">
        <w:rPr>
          <w:color w:val="000000" w:themeColor="text1"/>
          <w:lang w:val="x-none"/>
        </w:rPr>
        <w:t>,0 га;</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lastRenderedPageBreak/>
        <w:t>для вида разрешенного использования земельного участка общего пользования -  улично-дорожная сеть (код - 12.01) - ширина в красных линиях:</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-основные улицы – 20-30м</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-местные улицы – 15-25м</w:t>
      </w:r>
    </w:p>
    <w:p w:rsidR="00447467" w:rsidRPr="00495A29" w:rsidRDefault="00447467" w:rsidP="00823844">
      <w:pPr>
        <w:pStyle w:val="affd"/>
        <w:rPr>
          <w:color w:val="000000" w:themeColor="text1"/>
          <w:lang w:eastAsia="x-none"/>
        </w:rPr>
      </w:pPr>
      <w:r w:rsidRPr="00495A29">
        <w:rPr>
          <w:color w:val="000000" w:themeColor="text1"/>
          <w:u w:val="single"/>
          <w:lang w:val="x-none" w:eastAsia="x-none"/>
        </w:rPr>
        <w:t>2) минимальные отступы от границ земельных участков</w:t>
      </w:r>
      <w:r w:rsidRPr="00495A29">
        <w:rPr>
          <w:color w:val="000000" w:themeColor="text1"/>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495A29">
        <w:rPr>
          <w:color w:val="000000" w:themeColor="text1"/>
          <w:lang w:eastAsia="x-none"/>
        </w:rPr>
        <w:t>:</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не устанавливаются;</w:t>
      </w:r>
    </w:p>
    <w:p w:rsidR="00447467" w:rsidRPr="00495A29" w:rsidRDefault="00447467" w:rsidP="00823844">
      <w:pPr>
        <w:pStyle w:val="affd"/>
        <w:rPr>
          <w:color w:val="000000" w:themeColor="text1"/>
          <w:lang w:val="x-none" w:eastAsia="x-none"/>
        </w:rPr>
      </w:pPr>
      <w:r w:rsidRPr="00495A29">
        <w:rPr>
          <w:color w:val="000000" w:themeColor="text1"/>
          <w:u w:val="single"/>
          <w:lang w:val="x-none" w:eastAsia="x-none"/>
        </w:rPr>
        <w:t>3) предельное количество надземных этажей и предельная высота</w:t>
      </w:r>
      <w:r w:rsidRPr="00495A29">
        <w:rPr>
          <w:color w:val="000000" w:themeColor="text1"/>
          <w:lang w:val="x-none" w:eastAsia="x-none"/>
        </w:rPr>
        <w:t xml:space="preserve"> не устанавливаются;</w:t>
      </w:r>
    </w:p>
    <w:p w:rsidR="00447467" w:rsidRPr="00495A29" w:rsidRDefault="00447467" w:rsidP="00823844">
      <w:pPr>
        <w:pStyle w:val="affd"/>
        <w:rPr>
          <w:color w:val="000000" w:themeColor="text1"/>
          <w:lang w:eastAsia="x-none"/>
        </w:rPr>
      </w:pPr>
      <w:r w:rsidRPr="00495A29">
        <w:rPr>
          <w:color w:val="000000" w:themeColor="text1"/>
          <w:lang w:val="x-none" w:eastAsia="x-none"/>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xml:space="preserve"> - не более 40%.</w:t>
      </w:r>
    </w:p>
    <w:p w:rsidR="00447467" w:rsidRPr="00495A29" w:rsidRDefault="00447467" w:rsidP="00823844">
      <w:pPr>
        <w:pStyle w:val="affd"/>
        <w:rPr>
          <w:color w:val="000000" w:themeColor="text1"/>
        </w:rPr>
      </w:pPr>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47467" w:rsidRPr="00495A29" w:rsidRDefault="00447467" w:rsidP="00823844">
      <w:pPr>
        <w:pStyle w:val="affd"/>
        <w:rPr>
          <w:color w:val="000000" w:themeColor="text1"/>
        </w:rPr>
      </w:pPr>
      <w:r w:rsidRPr="00495A29">
        <w:rPr>
          <w:color w:val="000000" w:themeColor="text1"/>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447467" w:rsidRPr="00495A29" w:rsidRDefault="00447467" w:rsidP="00823844">
      <w:pPr>
        <w:pStyle w:val="affd"/>
        <w:rPr>
          <w:color w:val="000000" w:themeColor="text1"/>
          <w:lang w:eastAsia="x-none"/>
        </w:rPr>
      </w:pPr>
    </w:p>
    <w:p w:rsidR="00973B44" w:rsidRPr="00495A29" w:rsidRDefault="00973B44" w:rsidP="00973B44">
      <w:pPr>
        <w:pStyle w:val="2"/>
        <w:keepLines/>
        <w:spacing w:before="0" w:after="0"/>
        <w:jc w:val="center"/>
        <w:rPr>
          <w:rFonts w:ascii="Times New Roman" w:hAnsi="Times New Roman"/>
          <w:i w:val="0"/>
          <w:color w:val="000000" w:themeColor="text1"/>
        </w:rPr>
      </w:pPr>
      <w:bookmarkStart w:id="191" w:name="_Toc147495101"/>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Pr="00495A29">
        <w:rPr>
          <w:rFonts w:ascii="Times New Roman" w:hAnsi="Times New Roman"/>
          <w:i w:val="0"/>
          <w:color w:val="000000" w:themeColor="text1"/>
        </w:rPr>
        <w:t>5. Прибрежная защитная полоса</w:t>
      </w:r>
      <w:bookmarkEnd w:id="191"/>
    </w:p>
    <w:p w:rsidR="00973B44" w:rsidRPr="00495A29" w:rsidRDefault="00973B44" w:rsidP="00A11C85">
      <w:pPr>
        <w:pStyle w:val="affd"/>
        <w:rPr>
          <w:color w:val="000000" w:themeColor="text1"/>
        </w:rPr>
      </w:pPr>
      <w:r w:rsidRPr="00495A29">
        <w:rPr>
          <w:color w:val="000000" w:themeColor="text1"/>
        </w:rPr>
        <w:t xml:space="preserve">1. Прибрежные защитные полосы, на территориях которых вводятся дополнительные ограничения хозяйственной и иной деятельности устанавливаются в границах водоохранных зон. </w:t>
      </w:r>
    </w:p>
    <w:p w:rsidR="00973B44" w:rsidRPr="00495A29" w:rsidRDefault="00973B44" w:rsidP="00A11C85">
      <w:pPr>
        <w:pStyle w:val="affd"/>
        <w:rPr>
          <w:color w:val="000000" w:themeColor="text1"/>
        </w:rPr>
      </w:pPr>
      <w:r w:rsidRPr="00495A29">
        <w:rPr>
          <w:color w:val="000000" w:themeColor="text1"/>
        </w:rPr>
        <w:t>2. Ширина прибрежной защитной полосы устанавливается:</w:t>
      </w:r>
    </w:p>
    <w:p w:rsidR="00973B44" w:rsidRPr="00495A29" w:rsidRDefault="00973B44" w:rsidP="00A11C85">
      <w:pPr>
        <w:pStyle w:val="affd"/>
        <w:rPr>
          <w:color w:val="000000" w:themeColor="text1"/>
        </w:rPr>
      </w:pPr>
      <w:r w:rsidRPr="00495A29">
        <w:rPr>
          <w:color w:val="000000" w:themeColor="text1"/>
        </w:rPr>
        <w:t>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973B44" w:rsidRPr="00495A29" w:rsidRDefault="00973B44" w:rsidP="00A11C85">
      <w:pPr>
        <w:pStyle w:val="affd"/>
        <w:rPr>
          <w:color w:val="000000" w:themeColor="text1"/>
        </w:rPr>
      </w:pPr>
      <w:r w:rsidRPr="00495A29">
        <w:rPr>
          <w:color w:val="000000" w:themeColor="text1"/>
        </w:rPr>
        <w:t>3.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973B44" w:rsidRPr="00495A29" w:rsidRDefault="00973B44" w:rsidP="00A11C85">
      <w:pPr>
        <w:pStyle w:val="affd"/>
        <w:rPr>
          <w:color w:val="000000" w:themeColor="text1"/>
        </w:rPr>
      </w:pPr>
      <w:r w:rsidRPr="00495A29">
        <w:rPr>
          <w:color w:val="000000" w:themeColor="text1"/>
        </w:rPr>
        <w:t>4. 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973B44" w:rsidRPr="00495A29" w:rsidRDefault="00973B44" w:rsidP="00A11C85">
      <w:pPr>
        <w:pStyle w:val="affd"/>
        <w:rPr>
          <w:color w:val="000000" w:themeColor="text1"/>
        </w:rPr>
      </w:pPr>
      <w:r w:rsidRPr="00495A29">
        <w:rPr>
          <w:color w:val="000000" w:themeColor="text1"/>
        </w:rPr>
        <w:t>5.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rsidR="00973B44" w:rsidRPr="00495A29" w:rsidRDefault="00973B44" w:rsidP="00A11C85">
      <w:pPr>
        <w:pStyle w:val="affd"/>
        <w:rPr>
          <w:color w:val="000000" w:themeColor="text1"/>
        </w:rPr>
      </w:pPr>
      <w:r w:rsidRPr="00495A29">
        <w:rPr>
          <w:color w:val="000000" w:themeColor="text1"/>
        </w:rPr>
        <w:t xml:space="preserve">6. Запрещаются в границах прибрежных защитных полос наряду с установленными </w:t>
      </w:r>
      <w:hyperlink r:id="rId24" w:history="1">
        <w:r w:rsidRPr="00495A29">
          <w:rPr>
            <w:color w:val="000000" w:themeColor="text1"/>
          </w:rPr>
          <w:t xml:space="preserve">частью </w:t>
        </w:r>
      </w:hyperlink>
      <w:r w:rsidRPr="00495A29">
        <w:rPr>
          <w:color w:val="000000" w:themeColor="text1"/>
        </w:rPr>
        <w:t>7  настоящей статьи ограничениями:</w:t>
      </w:r>
    </w:p>
    <w:p w:rsidR="00973B44" w:rsidRPr="00495A29" w:rsidRDefault="00973B44" w:rsidP="00A11C85">
      <w:pPr>
        <w:pStyle w:val="affd"/>
        <w:rPr>
          <w:color w:val="000000" w:themeColor="text1"/>
        </w:rPr>
      </w:pPr>
      <w:r w:rsidRPr="00495A29">
        <w:rPr>
          <w:color w:val="000000" w:themeColor="text1"/>
        </w:rPr>
        <w:t>1) распашка земель;</w:t>
      </w:r>
    </w:p>
    <w:p w:rsidR="00973B44" w:rsidRPr="00495A29" w:rsidRDefault="00973B44" w:rsidP="00A11C85">
      <w:pPr>
        <w:pStyle w:val="affd"/>
        <w:rPr>
          <w:color w:val="000000" w:themeColor="text1"/>
        </w:rPr>
      </w:pPr>
      <w:r w:rsidRPr="00495A29">
        <w:rPr>
          <w:color w:val="000000" w:themeColor="text1"/>
        </w:rPr>
        <w:t>2) размещение отвалов размываемых грунтов;</w:t>
      </w:r>
    </w:p>
    <w:p w:rsidR="00973B44" w:rsidRPr="00495A29" w:rsidRDefault="00973B44" w:rsidP="00A11C85">
      <w:pPr>
        <w:pStyle w:val="affd"/>
        <w:rPr>
          <w:color w:val="000000" w:themeColor="text1"/>
        </w:rPr>
      </w:pPr>
      <w:r w:rsidRPr="00495A29">
        <w:rPr>
          <w:color w:val="000000" w:themeColor="text1"/>
        </w:rPr>
        <w:t>3) выпас сельскохозяйственных животных и организация для них летних лагерей, ванн</w:t>
      </w:r>
    </w:p>
    <w:p w:rsidR="00DC5220" w:rsidRPr="00495A29" w:rsidRDefault="00DC5220" w:rsidP="00DC5220">
      <w:pPr>
        <w:pStyle w:val="2"/>
        <w:keepLines/>
        <w:spacing w:before="0" w:after="0" w:line="276" w:lineRule="auto"/>
        <w:jc w:val="center"/>
        <w:rPr>
          <w:rFonts w:ascii="Times New Roman" w:hAnsi="Times New Roman"/>
          <w:i w:val="0"/>
          <w:color w:val="000000" w:themeColor="text1"/>
        </w:rPr>
      </w:pPr>
      <w:bookmarkStart w:id="192" w:name="_Toc147495102"/>
      <w:r w:rsidRPr="00495A29">
        <w:rPr>
          <w:rFonts w:ascii="Times New Roman" w:hAnsi="Times New Roman"/>
          <w:i w:val="0"/>
          <w:color w:val="000000" w:themeColor="text1"/>
        </w:rPr>
        <w:t>Статья 36. Охранная зона автомобильных дорог (Придорожная полоса)</w:t>
      </w:r>
      <w:bookmarkEnd w:id="192"/>
    </w:p>
    <w:p w:rsidR="00DC5220" w:rsidRPr="00495A29" w:rsidRDefault="00DC5220" w:rsidP="00A11C85">
      <w:pPr>
        <w:pStyle w:val="affd"/>
        <w:rPr>
          <w:color w:val="000000" w:themeColor="text1"/>
        </w:rPr>
      </w:pPr>
    </w:p>
    <w:p w:rsidR="00DC5220" w:rsidRPr="00495A29" w:rsidRDefault="00DC5220" w:rsidP="00A11C85">
      <w:pPr>
        <w:pStyle w:val="affd"/>
        <w:rPr>
          <w:color w:val="000000" w:themeColor="text1"/>
        </w:rPr>
      </w:pPr>
      <w:r w:rsidRPr="00495A29">
        <w:rPr>
          <w:color w:val="000000" w:themeColor="text1"/>
        </w:rPr>
        <w:t>В соответствии со СНиП 2.05.02-85 и СНиП 2.07.01 – 89* (требованиями разд.9):</w:t>
      </w:r>
    </w:p>
    <w:p w:rsidR="00DC5220" w:rsidRPr="00495A29" w:rsidRDefault="00DC5220" w:rsidP="00A11C85">
      <w:pPr>
        <w:pStyle w:val="affd"/>
        <w:rPr>
          <w:color w:val="000000" w:themeColor="text1"/>
        </w:rPr>
      </w:pPr>
      <w:r w:rsidRPr="00495A29">
        <w:rPr>
          <w:color w:val="000000" w:themeColor="text1"/>
        </w:rPr>
        <w:lastRenderedPageBreak/>
        <w:t>- расстояние от бровки земляного полотна до жилой застройки для дорог общей сети I, II, III категорий не менее 100 м, до садоводческих товариществ не менее 50 м;</w:t>
      </w:r>
    </w:p>
    <w:p w:rsidR="00DC5220" w:rsidRPr="00495A29" w:rsidRDefault="00DC5220" w:rsidP="00A11C85">
      <w:pPr>
        <w:pStyle w:val="affd"/>
        <w:rPr>
          <w:color w:val="000000" w:themeColor="text1"/>
        </w:rPr>
      </w:pPr>
      <w:r w:rsidRPr="00495A29">
        <w:rPr>
          <w:color w:val="000000" w:themeColor="text1"/>
        </w:rPr>
        <w:t>- расстояние от бровки земляного полотна до жилой застройки для дорог IV категории – не менее 50м, до садоводческих товариществ – не менее 25 м.</w:t>
      </w:r>
    </w:p>
    <w:p w:rsidR="00DC5220" w:rsidRPr="00495A29" w:rsidRDefault="00DC5220" w:rsidP="00A11C85">
      <w:pPr>
        <w:pStyle w:val="affd"/>
        <w:rPr>
          <w:color w:val="000000" w:themeColor="text1"/>
        </w:rPr>
      </w:pPr>
      <w:r w:rsidRPr="00495A29">
        <w:rPr>
          <w:color w:val="000000" w:themeColor="text1"/>
        </w:rPr>
        <w:t>- для защиты застройки от шума и выхлопных газов автомобилей вдоль дороги размещается полоса зеленых насаждений шириной не менее 10 м.</w:t>
      </w:r>
    </w:p>
    <w:p w:rsidR="00973B44" w:rsidRPr="00495A29" w:rsidRDefault="00973B44" w:rsidP="008A442D">
      <w:pPr>
        <w:spacing w:before="80" w:after="40"/>
        <w:ind w:firstLine="567"/>
        <w:jc w:val="both"/>
        <w:rPr>
          <w:b/>
          <w:bCs w:val="0"/>
          <w:color w:val="000000" w:themeColor="text1"/>
          <w:lang w:eastAsia="x-none"/>
        </w:rPr>
      </w:pPr>
    </w:p>
    <w:p w:rsidR="00E00BE9" w:rsidRPr="00495A29" w:rsidRDefault="00B50B4A" w:rsidP="008A442D">
      <w:pPr>
        <w:keepNext/>
        <w:spacing w:line="240" w:lineRule="atLeast"/>
        <w:ind w:left="360"/>
        <w:jc w:val="both"/>
        <w:outlineLvl w:val="0"/>
        <w:rPr>
          <w:b/>
          <w:color w:val="000000" w:themeColor="text1"/>
          <w:sz w:val="28"/>
          <w:szCs w:val="28"/>
          <w:lang w:val="x-none" w:eastAsia="x-none"/>
        </w:rPr>
      </w:pPr>
      <w:bookmarkStart w:id="193" w:name="_Toc147495103"/>
      <w:r w:rsidRPr="00495A29">
        <w:rPr>
          <w:b/>
          <w:color w:val="000000" w:themeColor="text1"/>
          <w:sz w:val="28"/>
          <w:szCs w:val="28"/>
          <w:lang w:val="x-none" w:eastAsia="x-none"/>
        </w:rPr>
        <w:t>Раздел III.  Правовые режимы территорий, на которые не распространяется действие градостроительных регламентов</w:t>
      </w:r>
      <w:bookmarkEnd w:id="193"/>
    </w:p>
    <w:p w:rsidR="000322DE" w:rsidRPr="00495A29" w:rsidRDefault="000322DE" w:rsidP="000322DE">
      <w:pPr>
        <w:rPr>
          <w:color w:val="000000" w:themeColor="text1"/>
        </w:rPr>
      </w:pPr>
      <w:bookmarkStart w:id="194" w:name="_Toc56700736"/>
    </w:p>
    <w:p w:rsidR="000322DE" w:rsidRPr="00495A29" w:rsidRDefault="000322DE" w:rsidP="000322DE">
      <w:pPr>
        <w:pStyle w:val="2"/>
        <w:keepLines/>
        <w:spacing w:before="0" w:after="0" w:line="276" w:lineRule="auto"/>
        <w:jc w:val="center"/>
        <w:rPr>
          <w:rFonts w:ascii="Times New Roman" w:hAnsi="Times New Roman"/>
          <w:i w:val="0"/>
          <w:color w:val="000000" w:themeColor="text1"/>
        </w:rPr>
      </w:pPr>
      <w:bookmarkStart w:id="195" w:name="_Toc57476689"/>
      <w:bookmarkStart w:id="196" w:name="_Toc147495104"/>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9B689D" w:rsidRPr="00495A29">
        <w:rPr>
          <w:rFonts w:ascii="Times New Roman" w:hAnsi="Times New Roman"/>
          <w:i w:val="0"/>
          <w:color w:val="000000" w:themeColor="text1"/>
        </w:rPr>
        <w:t>7</w:t>
      </w:r>
      <w:r w:rsidRPr="00495A29">
        <w:rPr>
          <w:rFonts w:ascii="Times New Roman" w:hAnsi="Times New Roman"/>
          <w:i w:val="0"/>
          <w:color w:val="000000" w:themeColor="text1"/>
        </w:rPr>
        <w:t>. Территория улично-дорожной сети</w:t>
      </w:r>
      <w:bookmarkEnd w:id="194"/>
      <w:bookmarkEnd w:id="195"/>
      <w:bookmarkEnd w:id="196"/>
    </w:p>
    <w:p w:rsidR="000322DE" w:rsidRPr="00495A29" w:rsidRDefault="000322DE" w:rsidP="000322DE">
      <w:pPr>
        <w:rPr>
          <w:color w:val="000000" w:themeColor="text1"/>
        </w:rPr>
      </w:pPr>
    </w:p>
    <w:p w:rsidR="000322DE" w:rsidRPr="00495A29" w:rsidRDefault="000322DE" w:rsidP="000322DE">
      <w:pPr>
        <w:overflowPunct w:val="0"/>
        <w:autoSpaceDE w:val="0"/>
        <w:spacing w:line="276" w:lineRule="auto"/>
        <w:ind w:firstLine="709"/>
        <w:jc w:val="both"/>
        <w:rPr>
          <w:color w:val="000000" w:themeColor="text1"/>
        </w:rPr>
      </w:pPr>
      <w:r w:rsidRPr="00495A29">
        <w:rPr>
          <w:color w:val="000000" w:themeColor="text1"/>
        </w:rPr>
        <w:t xml:space="preserve">1. Территория улично-дорожной сети представляет собой непрерывную систему улиц и дорог для транспортного, велосипедного и пешеходного движения на территории поселения, выделяется в границах красных линий в соответствии с утвержденной градостроительной документацией (генеральным планом, проектами планировки территории, проектами межевания территории) с учетом требований пожарных, санитарно-гигиенических правил и норм, требований гражданской обороны Для сельских поселений улицы и дороги подразделяются на категории: </w:t>
      </w:r>
    </w:p>
    <w:p w:rsidR="000322DE" w:rsidRPr="00495A29" w:rsidRDefault="000322DE" w:rsidP="00A11C85">
      <w:pPr>
        <w:numPr>
          <w:ilvl w:val="0"/>
          <w:numId w:val="43"/>
        </w:numPr>
        <w:overflowPunct w:val="0"/>
        <w:autoSpaceDE w:val="0"/>
        <w:spacing w:line="276" w:lineRule="auto"/>
        <w:ind w:left="709"/>
        <w:jc w:val="both"/>
        <w:rPr>
          <w:color w:val="000000" w:themeColor="text1"/>
        </w:rPr>
      </w:pPr>
      <w:r w:rsidRPr="00495A29">
        <w:rPr>
          <w:color w:val="000000" w:themeColor="text1"/>
        </w:rPr>
        <w:t>Основные улицы сельского поселения. Проходят по всей территории сельского населенного пункта, осуществляют основные транспортные и пешеходные связи, а также связь территории жилой застройки с общественным центром. Выходят на внешние дороги. Ширина в красных линиях устанавливается проектом планировки и составляет от 20 до 30 метров.</w:t>
      </w:r>
    </w:p>
    <w:p w:rsidR="000322DE" w:rsidRPr="00495A29" w:rsidRDefault="000322DE" w:rsidP="00A11C85">
      <w:pPr>
        <w:numPr>
          <w:ilvl w:val="0"/>
          <w:numId w:val="43"/>
        </w:numPr>
        <w:overflowPunct w:val="0"/>
        <w:autoSpaceDE w:val="0"/>
        <w:spacing w:line="276" w:lineRule="auto"/>
        <w:ind w:left="709"/>
        <w:jc w:val="both"/>
        <w:rPr>
          <w:color w:val="000000" w:themeColor="text1"/>
        </w:rPr>
      </w:pPr>
      <w:r w:rsidRPr="00495A29">
        <w:rPr>
          <w:color w:val="000000" w:themeColor="text1"/>
        </w:rPr>
        <w:t>Местные улицы. Обеспечивают связь жилой застройки с основными улицами. Ширина в красных линиях устанавливается проектом планировки и составляет от 15 до 25 метров.</w:t>
      </w:r>
    </w:p>
    <w:p w:rsidR="000322DE" w:rsidRPr="00495A29" w:rsidRDefault="000322DE" w:rsidP="00A11C85">
      <w:pPr>
        <w:numPr>
          <w:ilvl w:val="0"/>
          <w:numId w:val="43"/>
        </w:numPr>
        <w:overflowPunct w:val="0"/>
        <w:autoSpaceDE w:val="0"/>
        <w:spacing w:line="276" w:lineRule="auto"/>
        <w:ind w:left="709"/>
        <w:jc w:val="both"/>
        <w:rPr>
          <w:color w:val="000000" w:themeColor="text1"/>
        </w:rPr>
      </w:pPr>
      <w:r w:rsidRPr="00495A29">
        <w:rPr>
          <w:color w:val="000000" w:themeColor="text1"/>
        </w:rPr>
        <w:t>Местные дороги. Обеспечивают связи жилых и производственных территорий, обслуживают производственные территории. Ширина в красных линиях устанавливается проектом планировки и составляет от 10 до 30 метров.</w:t>
      </w:r>
    </w:p>
    <w:p w:rsidR="000322DE" w:rsidRPr="00495A29" w:rsidRDefault="000322DE" w:rsidP="00A11C85">
      <w:pPr>
        <w:numPr>
          <w:ilvl w:val="0"/>
          <w:numId w:val="43"/>
        </w:numPr>
        <w:overflowPunct w:val="0"/>
        <w:autoSpaceDE w:val="0"/>
        <w:spacing w:line="276" w:lineRule="auto"/>
        <w:ind w:left="709"/>
        <w:jc w:val="both"/>
        <w:rPr>
          <w:color w:val="000000" w:themeColor="text1"/>
        </w:rPr>
      </w:pPr>
      <w:r w:rsidRPr="00495A29">
        <w:rPr>
          <w:color w:val="000000" w:themeColor="text1"/>
        </w:rPr>
        <w:t xml:space="preserve">Проезды. Обеспечивают непосредственный подъезд к участкам жилой, производственной и общественной застройки. </w:t>
      </w:r>
    </w:p>
    <w:p w:rsidR="000322DE" w:rsidRPr="00495A29" w:rsidRDefault="000322DE" w:rsidP="000322DE">
      <w:pPr>
        <w:spacing w:line="276" w:lineRule="auto"/>
        <w:ind w:firstLine="709"/>
        <w:jc w:val="both"/>
        <w:rPr>
          <w:color w:val="000000" w:themeColor="text1"/>
        </w:rPr>
      </w:pPr>
      <w:r w:rsidRPr="00495A29">
        <w:rPr>
          <w:color w:val="000000" w:themeColor="text1"/>
        </w:rPr>
        <w:t>2. В коридорах основных улиц в пределах красных линий разрешается:</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 размещение проезжей части, велосипедных дорожек, тротуаров, зеленых насаждений; прокладка подземных инженерных коммуникаций (вне проезжей части - под тротуарами и зеленью); </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 размещение конструктивных элементов дорожно-транспортных сооружений, объектов транспортной инфраструктуры (площадок для отстоя и кольцевания общественного транспорта, разворотных площадок, площадок для размещения диспетчерских пунктов); </w:t>
      </w:r>
    </w:p>
    <w:p w:rsidR="000322DE" w:rsidRPr="00495A29" w:rsidRDefault="000322DE" w:rsidP="000322DE">
      <w:pPr>
        <w:spacing w:line="276" w:lineRule="auto"/>
        <w:ind w:firstLine="709"/>
        <w:jc w:val="both"/>
        <w:rPr>
          <w:color w:val="000000" w:themeColor="text1"/>
        </w:rPr>
      </w:pPr>
      <w:r w:rsidRPr="00495A29">
        <w:rPr>
          <w:color w:val="000000" w:themeColor="text1"/>
        </w:rPr>
        <w:t>- размещение павильонов, остановочных пунктов общественного транспорта.</w:t>
      </w:r>
    </w:p>
    <w:p w:rsidR="000322DE" w:rsidRPr="00495A29" w:rsidRDefault="000322DE" w:rsidP="000322DE">
      <w:pPr>
        <w:spacing w:line="276" w:lineRule="auto"/>
        <w:ind w:firstLine="709"/>
        <w:jc w:val="both"/>
        <w:rPr>
          <w:color w:val="000000" w:themeColor="text1"/>
        </w:rPr>
      </w:pPr>
      <w:r w:rsidRPr="00495A29">
        <w:rPr>
          <w:color w:val="000000" w:themeColor="text1"/>
        </w:rPr>
        <w:t>3. В коридорах местных улиц в пределах красных линий разрешается:</w:t>
      </w:r>
    </w:p>
    <w:p w:rsidR="000322DE" w:rsidRPr="00495A29" w:rsidRDefault="000322DE" w:rsidP="000322DE">
      <w:pPr>
        <w:spacing w:line="276" w:lineRule="auto"/>
        <w:ind w:firstLine="709"/>
        <w:jc w:val="both"/>
        <w:rPr>
          <w:color w:val="000000" w:themeColor="text1"/>
        </w:rPr>
      </w:pPr>
      <w:r w:rsidRPr="00495A29">
        <w:rPr>
          <w:color w:val="000000" w:themeColor="text1"/>
        </w:rPr>
        <w:t>- размещение проезжей части, тротуаров, зеленых насаждений; прокладка подземных инженерных коммуникаций (вне проезжей части - под тротуарами и зеленью);</w:t>
      </w:r>
    </w:p>
    <w:p w:rsidR="000322DE" w:rsidRPr="00495A29" w:rsidRDefault="000322DE" w:rsidP="000322DE">
      <w:pPr>
        <w:spacing w:line="276" w:lineRule="auto"/>
        <w:ind w:firstLine="709"/>
        <w:jc w:val="both"/>
        <w:rPr>
          <w:color w:val="000000" w:themeColor="text1"/>
        </w:rPr>
      </w:pPr>
      <w:r w:rsidRPr="00495A29">
        <w:rPr>
          <w:color w:val="000000" w:themeColor="text1"/>
        </w:rPr>
        <w:t>4. В коридорах местных дорог разрешается:</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 размещение земляного полотна с проезжей частью, обочинами, системой водоотвода и другими характерными техническими элементами дорог. </w:t>
      </w:r>
      <w:r w:rsidRPr="00495A29">
        <w:rPr>
          <w:color w:val="000000" w:themeColor="text1"/>
        </w:rPr>
        <w:tab/>
      </w:r>
    </w:p>
    <w:p w:rsidR="000322DE" w:rsidRPr="00495A29" w:rsidRDefault="000322DE" w:rsidP="000322DE">
      <w:pPr>
        <w:spacing w:line="276" w:lineRule="auto"/>
        <w:ind w:firstLine="709"/>
        <w:jc w:val="both"/>
        <w:rPr>
          <w:color w:val="000000" w:themeColor="text1"/>
        </w:rPr>
      </w:pPr>
      <w:r w:rsidRPr="00495A29">
        <w:rPr>
          <w:color w:val="000000" w:themeColor="text1"/>
        </w:rPr>
        <w:t>5. В коридорах проездов пределах красных линий разрешается:</w:t>
      </w:r>
    </w:p>
    <w:p w:rsidR="000322DE" w:rsidRPr="00495A29" w:rsidRDefault="000322DE" w:rsidP="000322DE">
      <w:pPr>
        <w:spacing w:line="276" w:lineRule="auto"/>
        <w:ind w:firstLine="709"/>
        <w:jc w:val="both"/>
        <w:rPr>
          <w:color w:val="000000" w:themeColor="text1"/>
        </w:rPr>
      </w:pPr>
      <w:r w:rsidRPr="00495A29">
        <w:rPr>
          <w:color w:val="000000" w:themeColor="text1"/>
        </w:rPr>
        <w:t>- размещение проезжей части, для организации подъезда к участкам.</w:t>
      </w:r>
    </w:p>
    <w:p w:rsidR="000322DE" w:rsidRPr="00495A29" w:rsidRDefault="000322DE" w:rsidP="000322DE">
      <w:pPr>
        <w:spacing w:line="276" w:lineRule="auto"/>
        <w:ind w:firstLine="709"/>
        <w:jc w:val="both"/>
        <w:rPr>
          <w:color w:val="000000" w:themeColor="text1"/>
        </w:rPr>
      </w:pPr>
      <w:r w:rsidRPr="00495A29">
        <w:rPr>
          <w:color w:val="000000" w:themeColor="text1"/>
        </w:rPr>
        <w:lastRenderedPageBreak/>
        <w:t>6. В коридорах местных дорог разрешается по согласованию:</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 размещение малых архитектурных форм, рекламных щитов, постов проверки загрязнения атмосферы, полустационарных архитектурных форм, предназначенных для попутного обслуживания  пешеходов (мелкорозничной  торговли и бытового обслуживания), стоянок для временной парковки автомобилей. </w:t>
      </w:r>
    </w:p>
    <w:p w:rsidR="000322DE" w:rsidRPr="00495A29" w:rsidRDefault="000322DE" w:rsidP="000322DE">
      <w:pPr>
        <w:spacing w:line="276" w:lineRule="auto"/>
        <w:ind w:firstLine="709"/>
        <w:jc w:val="both"/>
        <w:rPr>
          <w:color w:val="000000" w:themeColor="text1"/>
        </w:rPr>
      </w:pPr>
      <w:r w:rsidRPr="00495A29">
        <w:rPr>
          <w:color w:val="000000" w:themeColor="text1"/>
        </w:rPr>
        <w:t>7. В коридорах основных улиц разрешается по согласованию:</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 размещение малых архитектурных форм, рекламных щитов, постов проверки загрязнения атмосферы, полустационарных архитектурных форм, предназначенных для  попутного обслуживания  пешеходов (мелкорозничной  торговли и бытового обслуживания), стоянок для временной парковки автомобилей. </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8. Требуется ограничение высоты размещенных в границах красных линий всех дорог и улиц объектов, не относящихся к транспортной инфраструктуре или ее обслуживанию, а также, попадающих в треугольник видимости на транспортных пересечениях объектов недвижимости, полустационарных архитектурных форм (киосков, павильонов), передвижных объектов (фургонов), реклам, малых архитектурных форм, деревьев и кустарников: </w:t>
      </w:r>
    </w:p>
    <w:p w:rsidR="000322DE" w:rsidRPr="00495A29" w:rsidRDefault="000322DE" w:rsidP="000322DE">
      <w:pPr>
        <w:spacing w:line="276" w:lineRule="auto"/>
        <w:ind w:firstLine="709"/>
        <w:jc w:val="both"/>
        <w:rPr>
          <w:color w:val="000000" w:themeColor="text1"/>
        </w:rPr>
      </w:pPr>
      <w:r w:rsidRPr="00495A29">
        <w:rPr>
          <w:color w:val="000000" w:themeColor="text1"/>
        </w:rPr>
        <w:t>- не более 0,5 м.</w:t>
      </w:r>
    </w:p>
    <w:p w:rsidR="000322DE" w:rsidRPr="00495A29" w:rsidRDefault="000322DE" w:rsidP="000322DE">
      <w:pPr>
        <w:spacing w:line="276" w:lineRule="auto"/>
        <w:jc w:val="center"/>
        <w:rPr>
          <w:color w:val="000000" w:themeColor="text1"/>
        </w:rPr>
      </w:pPr>
      <w:r w:rsidRPr="00495A29">
        <w:rPr>
          <w:color w:val="000000" w:themeColor="text1"/>
        </w:rPr>
        <w:t>Классификация и расчетные параметры улиц и дорог сельских поселений</w:t>
      </w:r>
    </w:p>
    <w:tbl>
      <w:tblPr>
        <w:tblW w:w="97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6"/>
        <w:gridCol w:w="2835"/>
        <w:gridCol w:w="1319"/>
        <w:gridCol w:w="1320"/>
        <w:gridCol w:w="1232"/>
        <w:gridCol w:w="1515"/>
      </w:tblGrid>
      <w:tr w:rsidR="00495A29" w:rsidRPr="00495A29" w:rsidTr="00090182">
        <w:tc>
          <w:tcPr>
            <w:tcW w:w="1516"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Категория сельских улиц и дорог</w:t>
            </w:r>
          </w:p>
        </w:tc>
        <w:tc>
          <w:tcPr>
            <w:tcW w:w="2835"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Основное назначение</w:t>
            </w:r>
          </w:p>
        </w:tc>
        <w:tc>
          <w:tcPr>
            <w:tcW w:w="1319"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Ширина в красных линиях, м</w:t>
            </w:r>
          </w:p>
        </w:tc>
        <w:tc>
          <w:tcPr>
            <w:tcW w:w="1320"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Ширина полосы движения, м</w:t>
            </w:r>
          </w:p>
        </w:tc>
        <w:tc>
          <w:tcPr>
            <w:tcW w:w="1232"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Число полос движения</w:t>
            </w:r>
          </w:p>
        </w:tc>
        <w:tc>
          <w:tcPr>
            <w:tcW w:w="1515"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Ширина пешеходной части тротуара, м</w:t>
            </w:r>
          </w:p>
        </w:tc>
      </w:tr>
      <w:tr w:rsidR="00495A29" w:rsidRPr="00495A29" w:rsidTr="00090182">
        <w:tc>
          <w:tcPr>
            <w:tcW w:w="1516"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z w:val="20"/>
                <w:szCs w:val="20"/>
              </w:rPr>
              <w:t>Основные улицы сельского поселения</w:t>
            </w:r>
          </w:p>
        </w:tc>
        <w:tc>
          <w:tcPr>
            <w:tcW w:w="2835"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pacing w:val="2"/>
                <w:sz w:val="20"/>
                <w:szCs w:val="20"/>
                <w:shd w:val="clear" w:color="auto" w:fill="FFFFFF"/>
              </w:rPr>
              <w:t>Проходят по всей территории сельского населенного пункта, осуществляют основные транспортные и пешеходные связи, а также связь территории жилой застройки с общественным центром. Выходят на внешние</w:t>
            </w:r>
            <w:r w:rsidR="00CE71D0" w:rsidRPr="00495A29">
              <w:rPr>
                <w:bCs w:val="0"/>
                <w:color w:val="000000" w:themeColor="text1"/>
                <w:spacing w:val="2"/>
                <w:sz w:val="20"/>
                <w:szCs w:val="20"/>
                <w:shd w:val="clear" w:color="auto" w:fill="FFFFFF"/>
              </w:rPr>
              <w:t xml:space="preserve"> дороги</w:t>
            </w:r>
            <w:r w:rsidRPr="00495A29">
              <w:rPr>
                <w:bCs w:val="0"/>
                <w:color w:val="000000" w:themeColor="text1"/>
                <w:spacing w:val="2"/>
                <w:sz w:val="20"/>
                <w:szCs w:val="20"/>
                <w:shd w:val="clear" w:color="auto" w:fill="FFFFFF"/>
              </w:rPr>
              <w:t xml:space="preserve"> </w:t>
            </w:r>
          </w:p>
        </w:tc>
        <w:tc>
          <w:tcPr>
            <w:tcW w:w="1319" w:type="dxa"/>
            <w:shd w:val="clear" w:color="auto" w:fill="auto"/>
          </w:tcPr>
          <w:p w:rsidR="000322DE" w:rsidRPr="00495A29" w:rsidRDefault="000322DE" w:rsidP="00090182">
            <w:pPr>
              <w:spacing w:line="276" w:lineRule="auto"/>
              <w:rPr>
                <w:color w:val="000000" w:themeColor="text1"/>
                <w:sz w:val="20"/>
                <w:szCs w:val="20"/>
              </w:rPr>
            </w:pPr>
            <w:r w:rsidRPr="00495A29">
              <w:rPr>
                <w:color w:val="000000" w:themeColor="text1"/>
                <w:sz w:val="20"/>
                <w:szCs w:val="20"/>
              </w:rPr>
              <w:t>20 - 30</w:t>
            </w:r>
          </w:p>
        </w:tc>
        <w:tc>
          <w:tcPr>
            <w:tcW w:w="1320"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3,5 </w:t>
            </w:r>
          </w:p>
        </w:tc>
        <w:tc>
          <w:tcPr>
            <w:tcW w:w="1232"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2 - 4</w:t>
            </w:r>
          </w:p>
        </w:tc>
        <w:tc>
          <w:tcPr>
            <w:tcW w:w="1515"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1,5-2,25</w:t>
            </w:r>
          </w:p>
        </w:tc>
      </w:tr>
      <w:tr w:rsidR="00495A29" w:rsidRPr="00495A29" w:rsidTr="00090182">
        <w:tc>
          <w:tcPr>
            <w:tcW w:w="1516"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z w:val="20"/>
                <w:szCs w:val="20"/>
              </w:rPr>
              <w:t>Местные улицы</w:t>
            </w:r>
          </w:p>
        </w:tc>
        <w:tc>
          <w:tcPr>
            <w:tcW w:w="2835"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pacing w:val="2"/>
                <w:sz w:val="20"/>
                <w:szCs w:val="20"/>
                <w:shd w:val="clear" w:color="auto" w:fill="FFFFFF"/>
              </w:rPr>
              <w:t>Обеспечивают связь жилой застройки с основными улицами</w:t>
            </w:r>
            <w:r w:rsidRPr="00495A29">
              <w:rPr>
                <w:bCs w:val="0"/>
                <w:color w:val="000000" w:themeColor="text1"/>
                <w:sz w:val="20"/>
                <w:szCs w:val="20"/>
              </w:rPr>
              <w:t xml:space="preserve"> </w:t>
            </w:r>
          </w:p>
        </w:tc>
        <w:tc>
          <w:tcPr>
            <w:tcW w:w="1319" w:type="dxa"/>
            <w:shd w:val="clear" w:color="auto" w:fill="auto"/>
          </w:tcPr>
          <w:p w:rsidR="000322DE" w:rsidRPr="00495A29" w:rsidRDefault="000322DE" w:rsidP="00090182">
            <w:pPr>
              <w:spacing w:line="276" w:lineRule="auto"/>
              <w:rPr>
                <w:color w:val="000000" w:themeColor="text1"/>
                <w:sz w:val="20"/>
                <w:szCs w:val="20"/>
              </w:rPr>
            </w:pPr>
            <w:r w:rsidRPr="00495A29">
              <w:rPr>
                <w:color w:val="000000" w:themeColor="text1"/>
                <w:sz w:val="20"/>
                <w:szCs w:val="20"/>
              </w:rPr>
              <w:t>15 - 25</w:t>
            </w:r>
          </w:p>
        </w:tc>
        <w:tc>
          <w:tcPr>
            <w:tcW w:w="1320"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3,0 </w:t>
            </w:r>
          </w:p>
        </w:tc>
        <w:tc>
          <w:tcPr>
            <w:tcW w:w="1232"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2 </w:t>
            </w:r>
          </w:p>
        </w:tc>
        <w:tc>
          <w:tcPr>
            <w:tcW w:w="1515"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1,5 </w:t>
            </w:r>
          </w:p>
        </w:tc>
      </w:tr>
      <w:tr w:rsidR="00495A29" w:rsidRPr="00495A29" w:rsidTr="00090182">
        <w:tc>
          <w:tcPr>
            <w:tcW w:w="1516"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z w:val="20"/>
                <w:szCs w:val="20"/>
              </w:rPr>
              <w:t>Местные дороги</w:t>
            </w:r>
          </w:p>
        </w:tc>
        <w:tc>
          <w:tcPr>
            <w:tcW w:w="2835" w:type="dxa"/>
            <w:shd w:val="clear" w:color="auto" w:fill="auto"/>
          </w:tcPr>
          <w:p w:rsidR="000322DE" w:rsidRPr="00495A29" w:rsidRDefault="000322DE" w:rsidP="00090182">
            <w:pPr>
              <w:spacing w:line="276" w:lineRule="auto"/>
              <w:textAlignment w:val="baseline"/>
              <w:rPr>
                <w:color w:val="000000" w:themeColor="text1"/>
                <w:spacing w:val="2"/>
                <w:sz w:val="20"/>
                <w:szCs w:val="20"/>
              </w:rPr>
            </w:pPr>
            <w:r w:rsidRPr="00495A29">
              <w:rPr>
                <w:color w:val="000000" w:themeColor="text1"/>
                <w:spacing w:val="2"/>
                <w:sz w:val="20"/>
                <w:szCs w:val="20"/>
              </w:rPr>
              <w:t>Обеспечивают связи жилых и производственных территорий, обслуживают производственные территории</w:t>
            </w:r>
          </w:p>
        </w:tc>
        <w:tc>
          <w:tcPr>
            <w:tcW w:w="1319" w:type="dxa"/>
            <w:shd w:val="clear" w:color="auto" w:fill="auto"/>
          </w:tcPr>
          <w:p w:rsidR="000322DE" w:rsidRPr="00495A29" w:rsidRDefault="000322DE" w:rsidP="00090182">
            <w:pPr>
              <w:spacing w:line="276" w:lineRule="auto"/>
              <w:jc w:val="center"/>
              <w:rPr>
                <w:color w:val="000000" w:themeColor="text1"/>
                <w:sz w:val="20"/>
                <w:szCs w:val="20"/>
              </w:rPr>
            </w:pPr>
            <w:r w:rsidRPr="00495A29">
              <w:rPr>
                <w:color w:val="000000" w:themeColor="text1"/>
                <w:sz w:val="20"/>
                <w:szCs w:val="20"/>
              </w:rPr>
              <w:t>-</w:t>
            </w:r>
          </w:p>
        </w:tc>
        <w:tc>
          <w:tcPr>
            <w:tcW w:w="1320"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2,75 </w:t>
            </w:r>
          </w:p>
          <w:p w:rsidR="000322DE" w:rsidRPr="00495A29" w:rsidRDefault="000322DE" w:rsidP="00090182">
            <w:pPr>
              <w:widowControl w:val="0"/>
              <w:autoSpaceDE w:val="0"/>
              <w:autoSpaceDN w:val="0"/>
              <w:adjustRightInd w:val="0"/>
              <w:spacing w:line="276" w:lineRule="auto"/>
              <w:rPr>
                <w:color w:val="000000" w:themeColor="text1"/>
                <w:sz w:val="20"/>
                <w:szCs w:val="20"/>
              </w:rPr>
            </w:pPr>
          </w:p>
        </w:tc>
        <w:tc>
          <w:tcPr>
            <w:tcW w:w="1232"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2 </w:t>
            </w:r>
          </w:p>
          <w:p w:rsidR="000322DE" w:rsidRPr="00495A29" w:rsidRDefault="000322DE" w:rsidP="00090182">
            <w:pPr>
              <w:widowControl w:val="0"/>
              <w:autoSpaceDE w:val="0"/>
              <w:autoSpaceDN w:val="0"/>
              <w:adjustRightInd w:val="0"/>
              <w:spacing w:line="276" w:lineRule="auto"/>
              <w:rPr>
                <w:color w:val="000000" w:themeColor="text1"/>
                <w:sz w:val="20"/>
                <w:szCs w:val="20"/>
              </w:rPr>
            </w:pPr>
          </w:p>
        </w:tc>
        <w:tc>
          <w:tcPr>
            <w:tcW w:w="1515" w:type="dxa"/>
            <w:shd w:val="clear" w:color="auto" w:fill="auto"/>
          </w:tcPr>
          <w:p w:rsidR="000322DE" w:rsidRPr="00495A29" w:rsidRDefault="000322DE" w:rsidP="00090182">
            <w:pPr>
              <w:widowControl w:val="0"/>
              <w:autoSpaceDE w:val="0"/>
              <w:autoSpaceDN w:val="0"/>
              <w:adjustRightInd w:val="0"/>
              <w:spacing w:line="276" w:lineRule="auto"/>
              <w:ind w:right="-152"/>
              <w:jc w:val="center"/>
              <w:rPr>
                <w:bCs w:val="0"/>
                <w:color w:val="000000" w:themeColor="text1"/>
                <w:sz w:val="20"/>
                <w:szCs w:val="20"/>
              </w:rPr>
            </w:pPr>
            <w:r w:rsidRPr="00495A29">
              <w:rPr>
                <w:bCs w:val="0"/>
                <w:color w:val="000000" w:themeColor="text1"/>
                <w:sz w:val="20"/>
                <w:szCs w:val="20"/>
              </w:rPr>
              <w:t>1,0 (допускается устраивать с одной стороны)</w:t>
            </w:r>
          </w:p>
        </w:tc>
      </w:tr>
      <w:tr w:rsidR="009A6179" w:rsidRPr="00495A29" w:rsidTr="00090182">
        <w:tc>
          <w:tcPr>
            <w:tcW w:w="1516"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z w:val="20"/>
                <w:szCs w:val="20"/>
              </w:rPr>
              <w:t xml:space="preserve">Проезд </w:t>
            </w:r>
          </w:p>
        </w:tc>
        <w:tc>
          <w:tcPr>
            <w:tcW w:w="2835" w:type="dxa"/>
            <w:shd w:val="clear" w:color="auto" w:fill="auto"/>
          </w:tcPr>
          <w:p w:rsidR="000322DE" w:rsidRPr="00495A29" w:rsidRDefault="000322DE" w:rsidP="00090182">
            <w:pPr>
              <w:widowControl w:val="0"/>
              <w:autoSpaceDE w:val="0"/>
              <w:autoSpaceDN w:val="0"/>
              <w:adjustRightInd w:val="0"/>
              <w:spacing w:line="276" w:lineRule="auto"/>
              <w:rPr>
                <w:color w:val="000000" w:themeColor="text1"/>
                <w:sz w:val="20"/>
                <w:szCs w:val="20"/>
              </w:rPr>
            </w:pPr>
            <w:r w:rsidRPr="00495A29">
              <w:rPr>
                <w:color w:val="000000" w:themeColor="text1"/>
                <w:spacing w:val="2"/>
                <w:sz w:val="20"/>
                <w:szCs w:val="20"/>
                <w:shd w:val="clear" w:color="auto" w:fill="FFFFFF"/>
              </w:rPr>
              <w:t>Обеспечивают непосредственный подъезд к участкам жилой, производственной и общественной застройки</w:t>
            </w:r>
          </w:p>
        </w:tc>
        <w:tc>
          <w:tcPr>
            <w:tcW w:w="1319" w:type="dxa"/>
            <w:shd w:val="clear" w:color="auto" w:fill="auto"/>
          </w:tcPr>
          <w:p w:rsidR="000322DE" w:rsidRPr="00495A29" w:rsidRDefault="000322DE" w:rsidP="00090182">
            <w:pPr>
              <w:spacing w:line="276" w:lineRule="auto"/>
              <w:jc w:val="center"/>
              <w:rPr>
                <w:color w:val="000000" w:themeColor="text1"/>
                <w:sz w:val="20"/>
                <w:szCs w:val="20"/>
              </w:rPr>
            </w:pPr>
            <w:r w:rsidRPr="00495A29">
              <w:rPr>
                <w:color w:val="000000" w:themeColor="text1"/>
                <w:sz w:val="20"/>
                <w:szCs w:val="20"/>
              </w:rPr>
              <w:t>-</w:t>
            </w:r>
          </w:p>
        </w:tc>
        <w:tc>
          <w:tcPr>
            <w:tcW w:w="1320"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4,5 </w:t>
            </w:r>
          </w:p>
        </w:tc>
        <w:tc>
          <w:tcPr>
            <w:tcW w:w="1232"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1 </w:t>
            </w:r>
          </w:p>
        </w:tc>
        <w:tc>
          <w:tcPr>
            <w:tcW w:w="1515"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 </w:t>
            </w:r>
          </w:p>
        </w:tc>
      </w:tr>
    </w:tbl>
    <w:p w:rsidR="00226B92" w:rsidRPr="00495A29" w:rsidRDefault="00226B92" w:rsidP="001F209F">
      <w:pPr>
        <w:pStyle w:val="140"/>
        <w:rPr>
          <w:color w:val="000000" w:themeColor="text1"/>
        </w:rPr>
      </w:pPr>
    </w:p>
    <w:p w:rsidR="00226B92" w:rsidRPr="00495A29" w:rsidRDefault="00226B92" w:rsidP="00226B92">
      <w:pPr>
        <w:pStyle w:val="2"/>
        <w:keepLines/>
        <w:spacing w:before="0" w:after="0" w:line="276" w:lineRule="auto"/>
        <w:jc w:val="center"/>
        <w:rPr>
          <w:color w:val="000000" w:themeColor="text1"/>
          <w:sz w:val="24"/>
          <w:szCs w:val="24"/>
        </w:rPr>
      </w:pPr>
      <w:bookmarkStart w:id="197" w:name="_Toc147495105"/>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9B689D" w:rsidRPr="00495A29">
        <w:rPr>
          <w:rFonts w:ascii="Times New Roman" w:hAnsi="Times New Roman"/>
          <w:i w:val="0"/>
          <w:color w:val="000000" w:themeColor="text1"/>
        </w:rPr>
        <w:t>8</w:t>
      </w:r>
      <w:r w:rsidRPr="00495A29">
        <w:rPr>
          <w:rFonts w:ascii="Times New Roman" w:hAnsi="Times New Roman"/>
          <w:i w:val="0"/>
          <w:color w:val="000000" w:themeColor="text1"/>
        </w:rPr>
        <w:t>. Территория полосы отвода железной дороги</w:t>
      </w:r>
      <w:bookmarkEnd w:id="197"/>
      <w:r w:rsidRPr="00495A29">
        <w:rPr>
          <w:color w:val="000000" w:themeColor="text1"/>
          <w:sz w:val="24"/>
          <w:szCs w:val="24"/>
        </w:rPr>
        <w:t xml:space="preserve"> </w:t>
      </w:r>
    </w:p>
    <w:p w:rsidR="00226B92" w:rsidRPr="00495A29" w:rsidRDefault="00226B92" w:rsidP="00226B92">
      <w:pPr>
        <w:autoSpaceDE w:val="0"/>
        <w:autoSpaceDN w:val="0"/>
        <w:adjustRightInd w:val="0"/>
        <w:ind w:firstLine="540"/>
        <w:jc w:val="center"/>
        <w:rPr>
          <w:b/>
          <w:color w:val="000000" w:themeColor="text1"/>
        </w:rPr>
      </w:pPr>
    </w:p>
    <w:p w:rsidR="00226B92" w:rsidRPr="00495A29" w:rsidRDefault="00226B92" w:rsidP="00A11C85">
      <w:pPr>
        <w:pStyle w:val="affd"/>
        <w:rPr>
          <w:color w:val="000000" w:themeColor="text1"/>
        </w:rPr>
      </w:pPr>
      <w:r w:rsidRPr="00495A29">
        <w:rPr>
          <w:color w:val="000000" w:themeColor="text1"/>
        </w:rPr>
        <w:t>Порядок установления и использования полос отвода и охранных зон железных дорог определяется Постановлением Правительства РФ от 12.10.2006 г. N 611</w:t>
      </w:r>
    </w:p>
    <w:p w:rsidR="00226B92" w:rsidRPr="00495A29" w:rsidRDefault="00226B92" w:rsidP="00A11C85">
      <w:pPr>
        <w:pStyle w:val="affd"/>
        <w:rPr>
          <w:color w:val="000000" w:themeColor="text1"/>
        </w:rPr>
      </w:pPr>
    </w:p>
    <w:p w:rsidR="00226B92" w:rsidRPr="00495A29" w:rsidRDefault="00226B92" w:rsidP="00A11C85">
      <w:pPr>
        <w:pStyle w:val="affd"/>
        <w:rPr>
          <w:color w:val="000000" w:themeColor="text1"/>
        </w:rPr>
      </w:pPr>
      <w:r w:rsidRPr="00495A29">
        <w:rPr>
          <w:color w:val="000000" w:themeColor="text1"/>
        </w:rPr>
        <w:t>Разрешается:</w:t>
      </w:r>
    </w:p>
    <w:p w:rsidR="00226B92" w:rsidRPr="00495A29" w:rsidRDefault="00226B92" w:rsidP="00A11C85">
      <w:pPr>
        <w:pStyle w:val="affd"/>
        <w:rPr>
          <w:color w:val="000000" w:themeColor="text1"/>
        </w:rPr>
      </w:pPr>
      <w:r w:rsidRPr="00495A29">
        <w:rPr>
          <w:color w:val="000000" w:themeColor="text1"/>
        </w:rPr>
        <w:t xml:space="preserve">- размещать в границах полосы отвода на условиях договора на откосах выемок, постоянных заборах, строениях, устройствах и других объектах железнодорожного транспорта </w:t>
      </w:r>
      <w:r w:rsidRPr="00495A29">
        <w:rPr>
          <w:color w:val="000000" w:themeColor="text1"/>
        </w:rPr>
        <w:lastRenderedPageBreak/>
        <w:t>наружную рекламу. Такая реклама должна соответствовать требованиям, установленным законодательством Российской Федерации, и не угрожать безопасности движения и эксплуатации железнодорожного транспорта;</w:t>
      </w:r>
    </w:p>
    <w:p w:rsidR="00226B92" w:rsidRPr="00495A29" w:rsidRDefault="00226B92" w:rsidP="00A11C85">
      <w:pPr>
        <w:pStyle w:val="affd"/>
        <w:rPr>
          <w:color w:val="000000" w:themeColor="text1"/>
        </w:rPr>
      </w:pPr>
      <w:r w:rsidRPr="00495A29">
        <w:rPr>
          <w:color w:val="000000" w:themeColor="text1"/>
        </w:rPr>
        <w:t xml:space="preserve">- использовать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в соответствии с </w:t>
      </w:r>
      <w:hyperlink r:id="rId25" w:history="1">
        <w:r w:rsidRPr="00495A29">
          <w:rPr>
            <w:color w:val="000000" w:themeColor="text1"/>
          </w:rPr>
          <w:t>законодательством</w:t>
        </w:r>
      </w:hyperlink>
      <w:r w:rsidRPr="00495A29">
        <w:rPr>
          <w:color w:val="000000" w:themeColor="text1"/>
        </w:rPr>
        <w:t xml:space="preserve">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rsidR="00226B92" w:rsidRPr="00495A29" w:rsidRDefault="00226B92" w:rsidP="00A11C85">
      <w:pPr>
        <w:pStyle w:val="affd"/>
        <w:rPr>
          <w:color w:val="000000" w:themeColor="text1"/>
        </w:rPr>
      </w:pPr>
      <w:r w:rsidRPr="00495A29">
        <w:rPr>
          <w:color w:val="000000" w:themeColor="text1"/>
        </w:rPr>
        <w:t>- включать земельные участки (их части), расположенные вдоль полосы отвода, в границы охранной зоны железных дорог в случае прохождения железнодорожных путей:</w:t>
      </w:r>
    </w:p>
    <w:p w:rsidR="00226B92" w:rsidRPr="00495A29" w:rsidRDefault="00226B92" w:rsidP="00A11C85">
      <w:pPr>
        <w:pStyle w:val="affd"/>
        <w:rPr>
          <w:color w:val="000000" w:themeColor="text1"/>
        </w:rPr>
      </w:pPr>
      <w:r w:rsidRPr="00495A29">
        <w:rPr>
          <w:color w:val="000000" w:themeColor="text1"/>
        </w:rPr>
        <w:t>а) в местах, подверженных снежным обвалам (лавинам), оползням, размывам, селевым потокам, оврагообразованию, карстообразованию и другим опасным геологическим воздействиям;</w:t>
      </w:r>
    </w:p>
    <w:p w:rsidR="00226B92" w:rsidRPr="00495A29" w:rsidRDefault="00226B92" w:rsidP="00A11C85">
      <w:pPr>
        <w:pStyle w:val="affd"/>
        <w:rPr>
          <w:color w:val="000000" w:themeColor="text1"/>
        </w:rPr>
      </w:pPr>
      <w:r w:rsidRPr="00495A29">
        <w:rPr>
          <w:color w:val="000000" w:themeColor="text1"/>
        </w:rPr>
        <w:t>б) в районах подвижных песков;</w:t>
      </w:r>
    </w:p>
    <w:p w:rsidR="00226B92" w:rsidRPr="00495A29" w:rsidRDefault="00226B92" w:rsidP="00A11C85">
      <w:pPr>
        <w:pStyle w:val="affd"/>
        <w:rPr>
          <w:color w:val="000000" w:themeColor="text1"/>
        </w:rPr>
      </w:pPr>
      <w:r w:rsidRPr="00495A29">
        <w:rPr>
          <w:color w:val="000000" w:themeColor="text1"/>
        </w:rPr>
        <w:t>в) по лесам, выполняющим функции защитных лесонасаждений, в том числе по лесам в поймах рек и вдоль поверхностных водных объектов;</w:t>
      </w:r>
    </w:p>
    <w:p w:rsidR="00226B92" w:rsidRPr="00495A29" w:rsidRDefault="00226B92" w:rsidP="00A11C85">
      <w:pPr>
        <w:pStyle w:val="affd"/>
        <w:rPr>
          <w:color w:val="000000" w:themeColor="text1"/>
        </w:rPr>
      </w:pPr>
      <w:r w:rsidRPr="00495A29">
        <w:rPr>
          <w:color w:val="000000" w:themeColor="text1"/>
        </w:rPr>
        <w:t>г)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p>
    <w:p w:rsidR="00226B92" w:rsidRPr="00495A29" w:rsidRDefault="00226B92" w:rsidP="00A11C85">
      <w:pPr>
        <w:pStyle w:val="affd"/>
        <w:rPr>
          <w:color w:val="000000" w:themeColor="text1"/>
        </w:rPr>
      </w:pPr>
      <w:r w:rsidRPr="00495A29">
        <w:rPr>
          <w:color w:val="000000" w:themeColor="text1"/>
        </w:rPr>
        <w:t>- размещать инженерные коммуникации, линии электропередачи, связи, магистральных газо-, нефтепроводов и других линейных сооружений в границах полосы отвода только по согласованию с заинтересованной организацией.</w:t>
      </w:r>
    </w:p>
    <w:p w:rsidR="00226B92" w:rsidRPr="00495A29" w:rsidRDefault="00226B92" w:rsidP="00A11C85">
      <w:pPr>
        <w:pStyle w:val="affd"/>
        <w:rPr>
          <w:color w:val="000000" w:themeColor="text1"/>
        </w:rPr>
      </w:pPr>
    </w:p>
    <w:p w:rsidR="00226B92" w:rsidRPr="00495A29" w:rsidRDefault="00226B92" w:rsidP="00A11C85">
      <w:pPr>
        <w:pStyle w:val="affd"/>
        <w:rPr>
          <w:color w:val="000000" w:themeColor="text1"/>
        </w:rPr>
      </w:pPr>
      <w:r w:rsidRPr="00495A29">
        <w:rPr>
          <w:color w:val="000000" w:themeColor="text1"/>
        </w:rPr>
        <w:t>Требуется:</w:t>
      </w:r>
    </w:p>
    <w:p w:rsidR="00226B92" w:rsidRPr="00495A29" w:rsidRDefault="00226B92" w:rsidP="00A11C85">
      <w:pPr>
        <w:pStyle w:val="affd"/>
        <w:rPr>
          <w:color w:val="000000" w:themeColor="text1"/>
        </w:rPr>
      </w:pPr>
      <w:r w:rsidRPr="00495A29">
        <w:rPr>
          <w:color w:val="000000" w:themeColor="text1"/>
        </w:rPr>
        <w:t>-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rsidR="00226B92" w:rsidRPr="00495A29" w:rsidRDefault="00226B92" w:rsidP="00A11C85">
      <w:pPr>
        <w:pStyle w:val="affd"/>
        <w:rPr>
          <w:color w:val="000000" w:themeColor="text1"/>
        </w:rPr>
      </w:pPr>
    </w:p>
    <w:p w:rsidR="00226B92" w:rsidRPr="00495A29" w:rsidRDefault="00226B92" w:rsidP="00A11C85">
      <w:pPr>
        <w:pStyle w:val="affd"/>
        <w:rPr>
          <w:color w:val="000000" w:themeColor="text1"/>
        </w:rPr>
      </w:pPr>
      <w:r w:rsidRPr="00495A29">
        <w:rPr>
          <w:color w:val="000000" w:themeColor="text1"/>
        </w:rPr>
        <w:t>Запрещается:</w:t>
      </w:r>
    </w:p>
    <w:p w:rsidR="00226B92" w:rsidRPr="00495A29" w:rsidRDefault="00226B92" w:rsidP="00A11C85">
      <w:pPr>
        <w:pStyle w:val="affd"/>
        <w:rPr>
          <w:color w:val="000000" w:themeColor="text1"/>
        </w:rPr>
      </w:pPr>
      <w:r w:rsidRPr="00495A29">
        <w:rPr>
          <w:color w:val="000000" w:themeColor="text1"/>
        </w:rPr>
        <w:t>-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rsidR="00226B92" w:rsidRPr="00495A29" w:rsidRDefault="00226B92" w:rsidP="00A11C85">
      <w:pPr>
        <w:pStyle w:val="affd"/>
        <w:rPr>
          <w:color w:val="000000" w:themeColor="text1"/>
        </w:rPr>
      </w:pPr>
      <w:r w:rsidRPr="00495A29">
        <w:rPr>
          <w:color w:val="000000" w:themeColor="text1"/>
        </w:rPr>
        <w:t>- размещение в местах расположения водопроводных и канализационных сетей, водозаборных сооружений и других инженерных коммуникаций каких-либо зданий и сооружений, проведение сельскохозяйственных работ;</w:t>
      </w:r>
    </w:p>
    <w:p w:rsidR="00226B92" w:rsidRPr="00495A29" w:rsidRDefault="00226B92" w:rsidP="00A11C85">
      <w:pPr>
        <w:pStyle w:val="affd"/>
        <w:rPr>
          <w:color w:val="000000" w:themeColor="text1"/>
        </w:rPr>
      </w:pPr>
      <w:r w:rsidRPr="00495A29">
        <w:rPr>
          <w:color w:val="000000" w:themeColor="text1"/>
        </w:rPr>
        <w:t>- допускать в местах прилегания к сельскохозяйственным угодьям разрастание сорной травянистой и древесно-кустарниковой растительности;</w:t>
      </w:r>
    </w:p>
    <w:p w:rsidR="00226B92" w:rsidRPr="00495A29" w:rsidRDefault="00226B92" w:rsidP="00A11C85">
      <w:pPr>
        <w:pStyle w:val="affd"/>
        <w:rPr>
          <w:color w:val="000000" w:themeColor="text1"/>
        </w:rPr>
      </w:pPr>
      <w:r w:rsidRPr="00495A29">
        <w:rPr>
          <w:color w:val="000000" w:themeColor="text1"/>
        </w:rPr>
        <w:t>- допускать в местах прилегания к лесным массивам скопление сухостоя, валежника, порубочных остатков и других горючих материалов.</w:t>
      </w:r>
    </w:p>
    <w:p w:rsidR="00226B92" w:rsidRPr="00495A29" w:rsidRDefault="00226B92" w:rsidP="00A11C85">
      <w:pPr>
        <w:pStyle w:val="affd"/>
        <w:rPr>
          <w:color w:val="000000" w:themeColor="text1"/>
        </w:rPr>
      </w:pPr>
    </w:p>
    <w:p w:rsidR="00226B92" w:rsidRPr="00495A29" w:rsidRDefault="00226B92" w:rsidP="00A11C85">
      <w:pPr>
        <w:pStyle w:val="affd"/>
        <w:rPr>
          <w:color w:val="000000" w:themeColor="text1"/>
        </w:rPr>
      </w:pPr>
      <w:r w:rsidRPr="00495A29">
        <w:rPr>
          <w:color w:val="000000" w:themeColor="text1"/>
        </w:rPr>
        <w:t>Могут быть установлены запреты или ограничения в границах охранных зон в целях обеспечения безопасности движения и эксплуатации железнодорожного транспорта на осуществление следующих видов деятельности:</w:t>
      </w:r>
    </w:p>
    <w:p w:rsidR="00226B92" w:rsidRPr="00495A29" w:rsidRDefault="00226B92" w:rsidP="00A11C85">
      <w:pPr>
        <w:pStyle w:val="affd"/>
        <w:rPr>
          <w:color w:val="000000" w:themeColor="text1"/>
        </w:rPr>
      </w:pPr>
      <w:r w:rsidRPr="00495A29">
        <w:rPr>
          <w:color w:val="000000" w:themeColor="text1"/>
        </w:rPr>
        <w:t>-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226B92" w:rsidRPr="00495A29" w:rsidRDefault="00226B92" w:rsidP="00A11C85">
      <w:pPr>
        <w:pStyle w:val="affd"/>
        <w:rPr>
          <w:color w:val="000000" w:themeColor="text1"/>
        </w:rPr>
      </w:pPr>
      <w:r w:rsidRPr="00495A29">
        <w:rPr>
          <w:color w:val="000000" w:themeColor="text1"/>
        </w:rPr>
        <w:lastRenderedPageBreak/>
        <w:t>- распашка земель;</w:t>
      </w:r>
    </w:p>
    <w:p w:rsidR="00226B92" w:rsidRPr="00495A29" w:rsidRDefault="00226B92" w:rsidP="00A11C85">
      <w:pPr>
        <w:pStyle w:val="affd"/>
        <w:rPr>
          <w:color w:val="000000" w:themeColor="text1"/>
        </w:rPr>
      </w:pPr>
      <w:r w:rsidRPr="00495A29">
        <w:rPr>
          <w:color w:val="000000" w:themeColor="text1"/>
        </w:rPr>
        <w:t>- выпас скота;</w:t>
      </w:r>
    </w:p>
    <w:p w:rsidR="00226B92" w:rsidRPr="00495A29" w:rsidRDefault="00226B92" w:rsidP="00A11C85">
      <w:pPr>
        <w:pStyle w:val="affd"/>
        <w:rPr>
          <w:color w:val="000000" w:themeColor="text1"/>
        </w:rPr>
      </w:pPr>
      <w:r w:rsidRPr="00495A29">
        <w:rPr>
          <w:color w:val="000000" w:themeColor="text1"/>
        </w:rPr>
        <w:t>- выпуск поверхностных и хозяйственно-бытовых вод.</w:t>
      </w:r>
    </w:p>
    <w:p w:rsidR="00226B92" w:rsidRPr="00495A29" w:rsidRDefault="00226B92" w:rsidP="00226B92">
      <w:pPr>
        <w:autoSpaceDE w:val="0"/>
        <w:autoSpaceDN w:val="0"/>
        <w:adjustRightInd w:val="0"/>
        <w:ind w:firstLine="540"/>
        <w:jc w:val="both"/>
        <w:rPr>
          <w:color w:val="000000" w:themeColor="text1"/>
        </w:rPr>
      </w:pPr>
    </w:p>
    <w:p w:rsidR="00D23213" w:rsidRPr="00495A29" w:rsidRDefault="00D23213" w:rsidP="00801C6F">
      <w:pPr>
        <w:pStyle w:val="2"/>
        <w:spacing w:after="240"/>
        <w:jc w:val="center"/>
        <w:rPr>
          <w:rFonts w:ascii="Times New Roman" w:hAnsi="Times New Roman"/>
          <w:i w:val="0"/>
          <w:color w:val="000000" w:themeColor="text1"/>
        </w:rPr>
      </w:pPr>
      <w:bookmarkStart w:id="198" w:name="_Toc514746807"/>
      <w:bookmarkStart w:id="199" w:name="_Toc25243418"/>
      <w:bookmarkStart w:id="200" w:name="_Toc147495106"/>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9B689D" w:rsidRPr="00495A29">
        <w:rPr>
          <w:rFonts w:ascii="Times New Roman" w:hAnsi="Times New Roman"/>
          <w:i w:val="0"/>
          <w:color w:val="000000" w:themeColor="text1"/>
        </w:rPr>
        <w:t>9</w:t>
      </w:r>
      <w:r w:rsidRPr="00495A29">
        <w:rPr>
          <w:rFonts w:ascii="Times New Roman" w:hAnsi="Times New Roman"/>
          <w:i w:val="0"/>
          <w:color w:val="000000" w:themeColor="text1"/>
        </w:rPr>
        <w:t>. Объекты культурного наследия</w:t>
      </w:r>
      <w:bookmarkEnd w:id="198"/>
      <w:r w:rsidRPr="00495A29">
        <w:rPr>
          <w:rFonts w:ascii="Times New Roman" w:hAnsi="Times New Roman"/>
          <w:i w:val="0"/>
          <w:color w:val="000000" w:themeColor="text1"/>
        </w:rPr>
        <w:t>. «Историко-культурное наследие.</w:t>
      </w:r>
      <w:bookmarkEnd w:id="199"/>
      <w:bookmarkEnd w:id="200"/>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 Данная зона включает земли историко-культурного назначения.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К землям историко-культурного назначения относятся земли: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 объектов культурного наследия народов Российской Федерации (памятников истории и культуры), в том числе объектов археологического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2) достопримечательных мест, в том числе мест бытования исторических промыслов, производств и ремесел;</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3) военных и гражданских захоронений.</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2. Земли историко-культурного назначения используются строго в соответствии с их целевым назначением.</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Изменение целевого назначения земель историко-культурного назначения и не соответствующая их целевому назначению деятельность не допускаются.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3. Земельные участки, отнесенные к землям историко-культурного назначения, у собственников земельных участков, землепользователей, землевладельцев и арендаторов земельных участков не изымаются, за исключением случаев, установленных законодательством.</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На отдельных землях историко-культурного назначения, в том числе землях объектов культурного наследия, подлежащих исследованию и консервации, может быть запрещена любая хозяйственная деятельность.</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4.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 В пределах земель историко-культурного назначения за пределами земель населенных пунктов вводится особый правовой режим использования земель, запрещающий деятельность, несовместимую с основным назначением этих земель. Использование земельных участков, не отнесенных к землям историко-культурного назначения и расположенных в указанных зонах охраны, определяется Правилами в соответствии с требованиями охраны памятников истории и культуры.</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5.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Необходимый состав зон охраны объекта культурного наследия определяется проектом зон охраны объекта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6. 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7. 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lastRenderedPageBreak/>
        <w:t>8. 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9. 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w:t>
      </w:r>
      <w:r w:rsidR="003E36BA" w:rsidRPr="00495A29">
        <w:rPr>
          <w:bCs w:val="0"/>
          <w:color w:val="000000" w:themeColor="text1"/>
          <w:lang w:val="x-none" w:eastAsia="x-none"/>
        </w:rPr>
        <w:t xml:space="preserve">муниципального  </w:t>
      </w:r>
      <w:r w:rsidRPr="00495A29">
        <w:rPr>
          <w:bCs w:val="0"/>
          <w:color w:val="000000" w:themeColor="text1"/>
          <w:lang w:val="x-none" w:eastAsia="x-none"/>
        </w:rPr>
        <w:t>) значения - в порядке, установленном законами субъектов Российской Федерации.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10.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11.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ансамбля и (или) их территорий, а также хозяйственной деятельности, не нарушающей целостности памятника или ансамбля и не создающей угрозы их повреждения, разрушения или уничтожения.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12. Характер использования территории достопримечательного места, ограничения на использование данной территории и требования к хозяйственной деятельности, проектированию и строительству на территории достопримечательного места определяются федеральным органом охраны объектов культурного наследия в отношении объектов культурного наследия федерального значения и органом исполнительной власти Красноярского края, уполномоченным в области охраны объектов культурного наследия, в отношении объектов культурного наследия регионального значения и объектов культурного наследия местного (</w:t>
      </w:r>
      <w:r w:rsidR="003E36BA" w:rsidRPr="00495A29">
        <w:rPr>
          <w:bCs w:val="0"/>
          <w:color w:val="000000" w:themeColor="text1"/>
          <w:lang w:val="x-none" w:eastAsia="x-none"/>
        </w:rPr>
        <w:t xml:space="preserve">муниципального  </w:t>
      </w:r>
      <w:r w:rsidRPr="00495A29">
        <w:rPr>
          <w:bCs w:val="0"/>
          <w:color w:val="000000" w:themeColor="text1"/>
          <w:lang w:val="x-none" w:eastAsia="x-none"/>
        </w:rPr>
        <w:t>) значения, вносятся в Правила в соответствии с Градостроительным кодексом Российской Федерации.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13. Проектирование и проведение работ по сохранению памятника или ансамбля и (или) их территорий осуществляются: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в отношении объектов культурного наследия федерального значения - по согласованию с федеральным органом охраны объектов культурного наследия либо в порядке, определяемом соглашением о передаче полномочий между федеральным органом охраны объектов культурного наследия и органом исполнительной власти соответствующего субъекта Российской Федерации, уполномоченным в области охраны объектов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в отношении объектов культурного наследия регионального значения и объектов культурного наследия местного значения, выявленных объектов культурного наследия - в соответствии с законами Красноярского края.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4</w:t>
      </w:r>
      <w:r w:rsidRPr="00495A29">
        <w:rPr>
          <w:bCs w:val="0"/>
          <w:color w:val="000000" w:themeColor="text1"/>
          <w:lang w:val="x-none" w:eastAsia="x-none"/>
        </w:rPr>
        <w:t>. Проектирование и проведение землеустроительных,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либо при обеспечении заказчиком работ указанных в п. 15 настоящей статьи требований к сохранности расположенных на данной территории объектов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5</w:t>
      </w:r>
      <w:r w:rsidRPr="00495A29">
        <w:rPr>
          <w:bCs w:val="0"/>
          <w:color w:val="000000" w:themeColor="text1"/>
          <w:lang w:val="x-none" w:eastAsia="x-none"/>
        </w:rPr>
        <w:t>. В случае обнаружения на территории, подлежащей хозяйственному освоению, объектов, обладающих признаками объекта культурного наследия в соответствии со ст. 3, 73-</w:t>
      </w:r>
      <w:r w:rsidRPr="00495A29">
        <w:rPr>
          <w:bCs w:val="0"/>
          <w:color w:val="000000" w:themeColor="text1"/>
          <w:lang w:val="x-none" w:eastAsia="x-none"/>
        </w:rPr>
        <w:lastRenderedPageBreak/>
        <w:t>ФЗ «Об объектах культурного наследия», в проекты проведения землеустроительных, земляных, строительных, мелиоративных, хозяйственных и иных работ должны быть внесены разделы об обеспечении сохранности обнаруженных объектов до включения данных объектов в реестр в порядке, установленном настоящим Федеральным законом, а действие положений землеустроительной, градостроительной и проектной документации, градостроительных регламентов на данной территории приостанавливается до внесения соответствующих изменений.</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6</w:t>
      </w:r>
      <w:r w:rsidRPr="00495A29">
        <w:rPr>
          <w:bCs w:val="0"/>
          <w:color w:val="000000" w:themeColor="text1"/>
          <w:lang w:val="x-none" w:eastAsia="x-none"/>
        </w:rPr>
        <w:t>. В случае расположения на территории, подлежащей хозяйственному освоению, объектов культурного наследия, включенных в реестр, и выявленных объектов культурного наследия землеустроительные, земляные, строительные, мелиоративные, хозяйственные и иные работы на территориях, непосредственно связанных с земельными участками в границах территории указанных объектов, проводятся при наличии в проектах проведения таких работ разделов об обеспечении сохранности данных объектов культурного наследия или выявленных объектов культурного наследия, получивших положительные заключения государственной экспертизы проектной документации.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7</w:t>
      </w:r>
      <w:r w:rsidRPr="00495A29">
        <w:rPr>
          <w:bCs w:val="0"/>
          <w:color w:val="000000" w:themeColor="text1"/>
          <w:lang w:val="x-none" w:eastAsia="x-none"/>
        </w:rPr>
        <w:t>. Финансирование указанных в пунктах 14 и 15 настоящей статьи работ осуществляется за счет средств физических или юридических лиц, являющихся заказчиками проводимых работ.</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8</w:t>
      </w:r>
      <w:r w:rsidRPr="00495A29">
        <w:rPr>
          <w:bCs w:val="0"/>
          <w:color w:val="000000" w:themeColor="text1"/>
          <w:lang w:val="x-none" w:eastAsia="x-none"/>
        </w:rPr>
        <w:t>. Земляные, строительные, мелиоративные, хозяйственные и иные работы должны быть немедленно приостановлены исполнителем работ в случае обнаружения объекта, обладающего признаками объекта культурного наследия в соответствии со ст. 3  73-ФЗ «Об объектах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Исполнитель работ обязан проинформировать орган исполнительной власти Красноярского края, уполномоченный в области охраны объектов культурного наследия, об обнаруженном объекте.</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9</w:t>
      </w:r>
      <w:r w:rsidRPr="00495A29">
        <w:rPr>
          <w:bCs w:val="0"/>
          <w:color w:val="000000" w:themeColor="text1"/>
          <w:lang w:val="x-none" w:eastAsia="x-none"/>
        </w:rPr>
        <w:t>. Указанные в пункте 17 настоящей статьи работы, а также работы, проведение которых может ухудшить состояние объекта культурного наследия, нарушить его целостность и сохранность, должны быть немедленно приостановлены заказчиком и исполнителем работ после получения письменного предписания органа исполнительной власти органа Красноярского края, уполномоченного в области охраны объектов культурного наследия, либо федерального органа охраны объектов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eastAsia="x-none"/>
        </w:rPr>
        <w:t>20</w:t>
      </w:r>
      <w:r w:rsidRPr="00495A29">
        <w:rPr>
          <w:bCs w:val="0"/>
          <w:color w:val="000000" w:themeColor="text1"/>
          <w:lang w:val="x-none" w:eastAsia="x-none"/>
        </w:rPr>
        <w:t>. В случае принятия мер по ликвидации опасности разрушения обнаруженного объекта, обладающего признаками объекта культурного наследия в соответствии со ст. 3 настоящего Федерального закона, или в случае устранения угрозы нарушения целостности и сохранности объекта культурного наследия приостановленные работы могут быть возобновлены по письменному разрешению соответствующего органа охраны объектов культурного наследия, по предписанию которого работы были приостановлены.</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2</w:t>
      </w:r>
      <w:r w:rsidRPr="00495A29">
        <w:rPr>
          <w:bCs w:val="0"/>
          <w:color w:val="000000" w:themeColor="text1"/>
          <w:lang w:eastAsia="x-none"/>
        </w:rPr>
        <w:t>1</w:t>
      </w:r>
      <w:r w:rsidRPr="00495A29">
        <w:rPr>
          <w:bCs w:val="0"/>
          <w:color w:val="000000" w:themeColor="text1"/>
          <w:lang w:val="x-none" w:eastAsia="x-none"/>
        </w:rPr>
        <w:t>. Работы по ликвидации опасности разрушения обнаруженного объекта, обладающего признаками объекта культурного наследия в соответствии со статьей 3 73-ФЗ «Об объектах культурного наследия», изменение проекта проведения работ, представлявших собой угрозу нарушения целостности и сохранности объекта культурного наследия, либо изменение характера указанных работ проводятся за счет средств заказчика работ, указанных в пункте 1 настоящей статьи.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eastAsia="x-none"/>
        </w:rPr>
        <w:t>22.</w:t>
      </w:r>
      <w:r w:rsidRPr="00495A29">
        <w:rPr>
          <w:bCs w:val="0"/>
          <w:color w:val="000000" w:themeColor="text1"/>
          <w:lang w:val="x-none" w:eastAsia="x-none"/>
        </w:rPr>
        <w:t>В случае угрозы нарушения целостности и сохранности объекта культурного наследия движение транспортных средств на территории данного объекта или в его зонах охраны ограничивается или запрещается в порядке, установленном законом Красноярского края.</w:t>
      </w:r>
    </w:p>
    <w:p w:rsidR="00D23213" w:rsidRPr="00495A29" w:rsidRDefault="00D23213" w:rsidP="00D23213">
      <w:pPr>
        <w:spacing w:before="80" w:after="40"/>
        <w:ind w:firstLine="567"/>
        <w:jc w:val="both"/>
        <w:rPr>
          <w:bCs w:val="0"/>
          <w:color w:val="000000" w:themeColor="text1"/>
          <w:lang w:val="x-none" w:eastAsia="x-none"/>
        </w:rPr>
      </w:pPr>
    </w:p>
    <w:p w:rsidR="00B50B4A" w:rsidRPr="00495A29" w:rsidRDefault="00B50B4A" w:rsidP="008A442D">
      <w:pPr>
        <w:keepNext/>
        <w:spacing w:line="240" w:lineRule="atLeast"/>
        <w:ind w:left="360"/>
        <w:jc w:val="both"/>
        <w:outlineLvl w:val="0"/>
        <w:rPr>
          <w:b/>
          <w:color w:val="000000" w:themeColor="text1"/>
          <w:sz w:val="32"/>
          <w:szCs w:val="32"/>
          <w:lang w:val="x-none" w:eastAsia="x-none"/>
        </w:rPr>
      </w:pPr>
      <w:bookmarkStart w:id="201" w:name="_Toc147495107"/>
      <w:r w:rsidRPr="00495A29">
        <w:rPr>
          <w:b/>
          <w:color w:val="000000" w:themeColor="text1"/>
          <w:sz w:val="32"/>
          <w:szCs w:val="32"/>
          <w:lang w:val="x-none" w:eastAsia="x-none"/>
        </w:rPr>
        <w:lastRenderedPageBreak/>
        <w:t>Раздел IV</w:t>
      </w:r>
      <w:r w:rsidR="008835DC" w:rsidRPr="00495A29">
        <w:rPr>
          <w:b/>
          <w:color w:val="000000" w:themeColor="text1"/>
          <w:sz w:val="32"/>
          <w:szCs w:val="32"/>
          <w:lang w:eastAsia="x-none"/>
        </w:rPr>
        <w:t>.</w:t>
      </w:r>
      <w:r w:rsidRPr="00495A29">
        <w:rPr>
          <w:b/>
          <w:color w:val="000000" w:themeColor="text1"/>
          <w:sz w:val="32"/>
          <w:szCs w:val="32"/>
          <w:lang w:val="x-none" w:eastAsia="x-none"/>
        </w:rPr>
        <w:t xml:space="preserve"> Правовые режимы территорий, для которых не устанавливаются градостроительные регламенты</w:t>
      </w:r>
      <w:bookmarkEnd w:id="201"/>
    </w:p>
    <w:p w:rsidR="00440712" w:rsidRPr="00495A29" w:rsidRDefault="00440712" w:rsidP="00440712">
      <w:pPr>
        <w:pStyle w:val="2"/>
        <w:spacing w:after="240"/>
        <w:jc w:val="center"/>
        <w:rPr>
          <w:color w:val="000000" w:themeColor="text1"/>
          <w:lang w:val="x-none" w:eastAsia="x-none"/>
        </w:rPr>
      </w:pPr>
      <w:bookmarkStart w:id="202" w:name="_Toc24022910"/>
      <w:bookmarkStart w:id="203" w:name="_Toc24029253"/>
      <w:bookmarkStart w:id="204" w:name="_Toc147495108"/>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4</w:t>
      </w:r>
      <w:r w:rsidR="00E22825" w:rsidRPr="00495A29">
        <w:rPr>
          <w:rFonts w:ascii="Times New Roman" w:hAnsi="Times New Roman"/>
          <w:i w:val="0"/>
          <w:color w:val="000000" w:themeColor="text1"/>
        </w:rPr>
        <w:t>0</w:t>
      </w:r>
      <w:r w:rsidRPr="00495A29">
        <w:rPr>
          <w:rFonts w:ascii="Times New Roman" w:hAnsi="Times New Roman"/>
          <w:i w:val="0"/>
          <w:color w:val="000000" w:themeColor="text1"/>
        </w:rPr>
        <w:t xml:space="preserve">. Государственный </w:t>
      </w:r>
      <w:bookmarkStart w:id="205" w:name="_Toc514746817"/>
      <w:r w:rsidR="002C1195" w:rsidRPr="00495A29">
        <w:rPr>
          <w:rFonts w:ascii="Times New Roman" w:hAnsi="Times New Roman"/>
          <w:i w:val="0"/>
          <w:color w:val="000000" w:themeColor="text1"/>
        </w:rPr>
        <w:t>п</w:t>
      </w:r>
      <w:r w:rsidR="00E04D34" w:rsidRPr="00495A29">
        <w:rPr>
          <w:rFonts w:ascii="Times New Roman" w:hAnsi="Times New Roman"/>
          <w:i w:val="0"/>
          <w:color w:val="000000" w:themeColor="text1"/>
        </w:rPr>
        <w:t>риродный</w:t>
      </w:r>
      <w:r w:rsidRPr="00495A29">
        <w:rPr>
          <w:rFonts w:ascii="Times New Roman" w:hAnsi="Times New Roman"/>
          <w:i w:val="0"/>
          <w:color w:val="000000" w:themeColor="text1"/>
        </w:rPr>
        <w:t xml:space="preserve"> заказник</w:t>
      </w:r>
      <w:bookmarkEnd w:id="202"/>
      <w:bookmarkEnd w:id="203"/>
      <w:bookmarkEnd w:id="204"/>
      <w:bookmarkEnd w:id="205"/>
    </w:p>
    <w:p w:rsidR="00440712" w:rsidRPr="00495A29" w:rsidRDefault="00E04D34" w:rsidP="00A11C85">
      <w:pPr>
        <w:pStyle w:val="affd"/>
        <w:rPr>
          <w:color w:val="000000" w:themeColor="text1"/>
        </w:rPr>
      </w:pPr>
      <w:r w:rsidRPr="00495A29">
        <w:rPr>
          <w:color w:val="000000" w:themeColor="text1"/>
        </w:rPr>
        <w:t>В границах Златоруновского сельсовета Ужурского района частично расположен государственный природный заказник «Салбат», образованный Постановлением Правительства Красноярского края от 05.04.2016 г. № 144-п</w:t>
      </w:r>
    </w:p>
    <w:p w:rsidR="00440712" w:rsidRPr="00495A29" w:rsidRDefault="00E04D34" w:rsidP="00A11C85">
      <w:pPr>
        <w:pStyle w:val="affd"/>
        <w:rPr>
          <w:color w:val="000000" w:themeColor="text1"/>
        </w:rPr>
      </w:pPr>
      <w:r w:rsidRPr="00495A29">
        <w:rPr>
          <w:color w:val="000000" w:themeColor="text1"/>
        </w:rPr>
        <w:t xml:space="preserve">Заказник расположен на территории Ужурского </w:t>
      </w:r>
      <w:r w:rsidR="00D23213" w:rsidRPr="00495A29">
        <w:rPr>
          <w:color w:val="000000" w:themeColor="text1"/>
        </w:rPr>
        <w:t xml:space="preserve">и Шарыповского </w:t>
      </w:r>
      <w:r w:rsidRPr="00495A29">
        <w:rPr>
          <w:color w:val="000000" w:themeColor="text1"/>
        </w:rPr>
        <w:t xml:space="preserve">муниципальных районов Красноярского края на землях лесного фонда, водного фонда и сельскохозяйственного назначения. </w:t>
      </w:r>
      <w:r w:rsidR="00440712" w:rsidRPr="00495A29">
        <w:rPr>
          <w:color w:val="000000" w:themeColor="text1"/>
        </w:rPr>
        <w:t xml:space="preserve">Государственный </w:t>
      </w:r>
      <w:r w:rsidR="00817E6A" w:rsidRPr="00495A29">
        <w:rPr>
          <w:color w:val="000000" w:themeColor="text1"/>
        </w:rPr>
        <w:t xml:space="preserve">природный </w:t>
      </w:r>
      <w:r w:rsidR="00440712" w:rsidRPr="00495A29">
        <w:rPr>
          <w:color w:val="000000" w:themeColor="text1"/>
        </w:rPr>
        <w:t>заказник является особо охраняемой природной территорией краевого значения.</w:t>
      </w:r>
      <w:r w:rsidRPr="00495A29">
        <w:rPr>
          <w:color w:val="000000" w:themeColor="text1"/>
        </w:rPr>
        <w:t xml:space="preserve"> Площадь заказника - 18082,76 гектаров, в том числе на территории Ужурского района - 6780,99 гектаров</w:t>
      </w:r>
    </w:p>
    <w:p w:rsidR="00440712" w:rsidRPr="00495A29" w:rsidRDefault="00440712" w:rsidP="00A11C85">
      <w:pPr>
        <w:pStyle w:val="affd"/>
        <w:rPr>
          <w:color w:val="000000" w:themeColor="text1"/>
        </w:rPr>
      </w:pPr>
      <w:r w:rsidRPr="00495A29">
        <w:rPr>
          <w:color w:val="000000" w:themeColor="text1"/>
        </w:rPr>
        <w:t>Заказник организован без изъятия земельных участков у пользователей, владельцев и собственников этих участков с целью охраны и воспроизводства охотничье-промысловых видов животных, сохранения и восстановления численности редких и исчезающих видов зверей и птиц, ценных в хозяйственном, научном и эстетическом отношениях, а также охраны мест их обитания и не является юридическим лицом.</w:t>
      </w:r>
    </w:p>
    <w:p w:rsidR="00440712" w:rsidRPr="00495A29" w:rsidRDefault="00440712" w:rsidP="00A11C85">
      <w:pPr>
        <w:pStyle w:val="affd"/>
        <w:rPr>
          <w:color w:val="000000" w:themeColor="text1"/>
        </w:rPr>
      </w:pPr>
      <w:r w:rsidRPr="00495A29">
        <w:rPr>
          <w:color w:val="000000" w:themeColor="text1"/>
        </w:rPr>
        <w:t>Установленный режим заказника обязаны соблюдать все без исключения физические и юридические лица, водопользователи, пользователи, владельцы и собственники земельных участков (акваторий, участков лесного фонда), расположенных в границах заказника.</w:t>
      </w:r>
    </w:p>
    <w:p w:rsidR="00440712" w:rsidRPr="00495A29" w:rsidRDefault="00440712" w:rsidP="00A11C85">
      <w:pPr>
        <w:pStyle w:val="affd"/>
        <w:rPr>
          <w:color w:val="000000" w:themeColor="text1"/>
        </w:rPr>
      </w:pPr>
      <w:r w:rsidRPr="00495A29">
        <w:rPr>
          <w:color w:val="000000" w:themeColor="text1"/>
        </w:rPr>
        <w:t>Режим природного заказника не распространяется на территорию муниципальных образований и садоводческих обществ, образованных в соответствии с действующим законодательством.</w:t>
      </w:r>
    </w:p>
    <w:p w:rsidR="00440712" w:rsidRPr="00495A29" w:rsidRDefault="00440712" w:rsidP="00A11C85">
      <w:pPr>
        <w:pStyle w:val="affd"/>
        <w:rPr>
          <w:color w:val="000000" w:themeColor="text1"/>
        </w:rPr>
      </w:pPr>
      <w:r w:rsidRPr="00495A29">
        <w:rPr>
          <w:color w:val="000000" w:themeColor="text1"/>
        </w:rPr>
        <w:t>Решение о предоставлении в пользование земельных участков и природных ресурсов, расположенных на территории заказника, принимает Правительство края согласно действующему законодательству.</w:t>
      </w:r>
    </w:p>
    <w:p w:rsidR="00440712" w:rsidRPr="00495A29" w:rsidRDefault="00440712" w:rsidP="00A11C85">
      <w:pPr>
        <w:pStyle w:val="affd"/>
        <w:rPr>
          <w:color w:val="000000" w:themeColor="text1"/>
        </w:rPr>
      </w:pPr>
      <w:r w:rsidRPr="00495A29">
        <w:rPr>
          <w:color w:val="000000" w:themeColor="text1"/>
        </w:rPr>
        <w:t>На территории заказника запрещается:</w:t>
      </w:r>
    </w:p>
    <w:p w:rsidR="00440712" w:rsidRPr="00495A29" w:rsidRDefault="00440712" w:rsidP="00A11C85">
      <w:pPr>
        <w:pStyle w:val="affd"/>
        <w:rPr>
          <w:color w:val="000000" w:themeColor="text1"/>
        </w:rPr>
      </w:pPr>
      <w:r w:rsidRPr="00495A29">
        <w:rPr>
          <w:color w:val="000000" w:themeColor="text1"/>
        </w:rPr>
        <w:t>- охота;</w:t>
      </w:r>
    </w:p>
    <w:p w:rsidR="00440712" w:rsidRPr="00495A29" w:rsidRDefault="00440712" w:rsidP="00A11C85">
      <w:pPr>
        <w:pStyle w:val="affd"/>
        <w:rPr>
          <w:color w:val="000000" w:themeColor="text1"/>
        </w:rPr>
      </w:pPr>
      <w:r w:rsidRPr="00495A29">
        <w:rPr>
          <w:color w:val="000000" w:themeColor="text1"/>
        </w:rPr>
        <w:t>- сплошные рубки лесных насаждений и выборочные рубки лесных насаждений для заготовки древесины;</w:t>
      </w:r>
    </w:p>
    <w:p w:rsidR="00440712" w:rsidRPr="00495A29" w:rsidRDefault="00440712" w:rsidP="00A11C85">
      <w:pPr>
        <w:pStyle w:val="affd"/>
        <w:rPr>
          <w:color w:val="000000" w:themeColor="text1"/>
        </w:rPr>
      </w:pPr>
      <w:r w:rsidRPr="00495A29">
        <w:rPr>
          <w:color w:val="000000" w:themeColor="text1"/>
        </w:rPr>
        <w:t>- заготовка живицы;</w:t>
      </w:r>
    </w:p>
    <w:p w:rsidR="00440712" w:rsidRPr="00495A29" w:rsidRDefault="00440712" w:rsidP="00A11C85">
      <w:pPr>
        <w:pStyle w:val="affd"/>
        <w:rPr>
          <w:color w:val="000000" w:themeColor="text1"/>
        </w:rPr>
      </w:pPr>
      <w:r w:rsidRPr="00495A29">
        <w:rPr>
          <w:color w:val="000000" w:themeColor="text1"/>
        </w:rPr>
        <w:t>-проведение гидромелиоративных (за исключением работ по рыбохозяйственной мелиорации) и ирригационных работ, разработка полезных ископаемых - проведение взрывных работ;</w:t>
      </w:r>
    </w:p>
    <w:p w:rsidR="00440712" w:rsidRPr="00495A29" w:rsidRDefault="00440712" w:rsidP="00A11C85">
      <w:pPr>
        <w:pStyle w:val="affd"/>
        <w:rPr>
          <w:color w:val="000000" w:themeColor="text1"/>
        </w:rPr>
      </w:pPr>
      <w:r w:rsidRPr="00495A29">
        <w:rPr>
          <w:color w:val="000000" w:themeColor="text1"/>
        </w:rPr>
        <w:t>- сплав леса;</w:t>
      </w:r>
    </w:p>
    <w:p w:rsidR="00440712" w:rsidRPr="00495A29" w:rsidRDefault="00440712" w:rsidP="00A11C85">
      <w:pPr>
        <w:pStyle w:val="affd"/>
        <w:rPr>
          <w:color w:val="000000" w:themeColor="text1"/>
        </w:rPr>
      </w:pPr>
      <w:r w:rsidRPr="00495A29">
        <w:rPr>
          <w:color w:val="000000" w:themeColor="text1"/>
        </w:rPr>
        <w:t>заготовка пищевых лесных ресурсов, лекарственных растений, недревесных лесных ресурсов (за исключением заготовки гражданами для собственных нужд);</w:t>
      </w:r>
    </w:p>
    <w:p w:rsidR="00440712" w:rsidRPr="00495A29" w:rsidRDefault="00440712" w:rsidP="00A11C85">
      <w:pPr>
        <w:pStyle w:val="affd"/>
        <w:rPr>
          <w:color w:val="000000" w:themeColor="text1"/>
        </w:rPr>
      </w:pPr>
      <w:r w:rsidRPr="00495A29">
        <w:rPr>
          <w:color w:val="000000" w:themeColor="text1"/>
        </w:rPr>
        <w:t>- выжигание растительности;</w:t>
      </w:r>
    </w:p>
    <w:p w:rsidR="00440712" w:rsidRPr="00495A29" w:rsidRDefault="00440712" w:rsidP="00A11C85">
      <w:pPr>
        <w:pStyle w:val="affd"/>
        <w:rPr>
          <w:color w:val="000000" w:themeColor="text1"/>
        </w:rPr>
      </w:pPr>
      <w:r w:rsidRPr="00495A29">
        <w:rPr>
          <w:color w:val="000000" w:themeColor="text1"/>
        </w:rPr>
        <w:t>- хранение ядохимикатов, химических реагентов и других опасных для объектов животного мира и среды их обитания материалов, сырья и отходов производства (кроме мест, специально оборудованных для хранения опасных веществ), засорение территории бытовыми отходами;</w:t>
      </w:r>
    </w:p>
    <w:p w:rsidR="00440712" w:rsidRPr="00495A29" w:rsidRDefault="00440712" w:rsidP="00A11C85">
      <w:pPr>
        <w:pStyle w:val="affd"/>
        <w:rPr>
          <w:color w:val="000000" w:themeColor="text1"/>
        </w:rPr>
      </w:pPr>
      <w:r w:rsidRPr="00495A29">
        <w:rPr>
          <w:color w:val="000000" w:themeColor="text1"/>
        </w:rPr>
        <w:t>- применение ядохимикатов, химических реагентов и других опасных для объектов животного мира и среды их обитания материалов (за исключением случаев, когда применение ядохимикатов, химических реагентов и других вышеуказанных действий направлено на ликвидацию стихийных бедствий, влекущих за собой непоправимые последствия для объектов животного мира или среды их обитания, борьбы с опасными вредителями леса и ухода за лесными культурами);</w:t>
      </w:r>
    </w:p>
    <w:p w:rsidR="00440712" w:rsidRPr="00495A29" w:rsidRDefault="00440712" w:rsidP="00A11C85">
      <w:pPr>
        <w:pStyle w:val="affd"/>
        <w:rPr>
          <w:color w:val="000000" w:themeColor="text1"/>
        </w:rPr>
      </w:pPr>
      <w:r w:rsidRPr="00495A29">
        <w:rPr>
          <w:color w:val="000000" w:themeColor="text1"/>
        </w:rPr>
        <w:t xml:space="preserve">- проезд и стоянка механических транспортных средств вне дорог общего пользования (за исключением транспорта органов, осуществляющих охрану и контроль за соблюдением установленного режима или иных правил охраны и использования природных ресурсов на территории заказника, а также спецтехники для осуществления сельскохозяйственных работ и </w:t>
      </w:r>
      <w:r w:rsidRPr="00495A29">
        <w:rPr>
          <w:color w:val="000000" w:themeColor="text1"/>
        </w:rPr>
        <w:lastRenderedPageBreak/>
        <w:t>мероприятий по ведению лесного хозяйства, воспроизводства, охраны и защиты природных ресурсов);</w:t>
      </w:r>
    </w:p>
    <w:p w:rsidR="00440712" w:rsidRPr="00495A29" w:rsidRDefault="00440712" w:rsidP="00A11C85">
      <w:pPr>
        <w:pStyle w:val="affd"/>
        <w:rPr>
          <w:color w:val="000000" w:themeColor="text1"/>
        </w:rPr>
      </w:pPr>
      <w:r w:rsidRPr="00495A29">
        <w:rPr>
          <w:color w:val="000000" w:themeColor="text1"/>
        </w:rPr>
        <w:t>- строительство дорог и трубопроводов, линий электропередачи и прочих коммуникаций, отвод земельных участков и строительство зданий и сооружений постоянного или временного типа (за исключением строений, необходимых для осуществления охраны и государственного контроля территории заказника без согласования с учреждением, специально созданным Правительством края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t>- уничтожение или порча установленных предупредительных или информационных знаков (аншлагов).</w:t>
      </w:r>
    </w:p>
    <w:p w:rsidR="00440712" w:rsidRPr="00495A29" w:rsidRDefault="00440712" w:rsidP="00A11C85">
      <w:pPr>
        <w:pStyle w:val="affd"/>
        <w:rPr>
          <w:color w:val="000000" w:themeColor="text1"/>
        </w:rPr>
      </w:pPr>
      <w:r w:rsidRPr="00495A29">
        <w:rPr>
          <w:color w:val="000000" w:themeColor="text1"/>
        </w:rPr>
        <w:t>Граждане, проживающие на данной территории, вправе заготавливать на территории заказника древесину для собственных нужд в соответствии с порядком и нормативами, установленными законами Красноярского края. Размещение на территории заказника объемов заготовки для собственных нужд осуществляется по согласованию со специально созданным Правительством края учреждением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t>Проведение выборочных рубок лесных насаждений, расположенных на особо охраняемой природной территории, в лесохозяйственных целях должно обеспечивать сохранность целевого назначения лесов и выполняемых ими функций.</w:t>
      </w:r>
    </w:p>
    <w:p w:rsidR="00440712" w:rsidRPr="00495A29" w:rsidRDefault="00440712" w:rsidP="00A11C85">
      <w:pPr>
        <w:pStyle w:val="affd"/>
        <w:rPr>
          <w:color w:val="000000" w:themeColor="text1"/>
        </w:rPr>
      </w:pPr>
      <w:r w:rsidRPr="00495A29">
        <w:rPr>
          <w:color w:val="000000" w:themeColor="text1"/>
        </w:rPr>
        <w:t>Хозяйственная деятельность, не запрещенная на территории заказника, осуществляется в соответствии с действующим законодательством и режимом заказника исходя из приоритетности охраняемых природных комплексов и объектов на этих территориях и не должна противоречить целям образования заказника.</w:t>
      </w:r>
    </w:p>
    <w:p w:rsidR="00440712" w:rsidRPr="00495A29" w:rsidRDefault="00440712" w:rsidP="00A11C85">
      <w:pPr>
        <w:pStyle w:val="affd"/>
        <w:rPr>
          <w:color w:val="000000" w:themeColor="text1"/>
        </w:rPr>
      </w:pPr>
      <w:r w:rsidRPr="00495A29">
        <w:rPr>
          <w:color w:val="000000" w:themeColor="text1"/>
        </w:rPr>
        <w:t>Все виды хозяйственной деятельности, осуществляемые на территории заказника, могут осуществляться только в соответствии с проектной документацией, согласованной в установленном порядке и получившей положительное заключение государственной экспертизы.</w:t>
      </w:r>
    </w:p>
    <w:p w:rsidR="00440712" w:rsidRPr="00495A29" w:rsidRDefault="00440712" w:rsidP="00A11C85">
      <w:pPr>
        <w:pStyle w:val="affd"/>
        <w:rPr>
          <w:color w:val="000000" w:themeColor="text1"/>
        </w:rPr>
      </w:pPr>
      <w:r w:rsidRPr="00495A29">
        <w:rPr>
          <w:color w:val="000000" w:themeColor="text1"/>
        </w:rPr>
        <w:t>Ведение лесного хозяйства (охрана, защита и воспроизводство лесов) осуществляется на основании проектов лесоустройства и материалов натурного обследования в соответствии с установленным режимом охраны заказника.</w:t>
      </w:r>
    </w:p>
    <w:p w:rsidR="00440712" w:rsidRPr="00495A29" w:rsidRDefault="00440712" w:rsidP="00A11C85">
      <w:pPr>
        <w:pStyle w:val="affd"/>
        <w:rPr>
          <w:color w:val="000000" w:themeColor="text1"/>
        </w:rPr>
      </w:pPr>
      <w:r w:rsidRPr="00495A29">
        <w:rPr>
          <w:color w:val="000000" w:themeColor="text1"/>
        </w:rPr>
        <w:t>Разрешается выпас скота на территории заказника по согласованию мест проведения выпаса со специально созданным Правительством края учреждением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t>Санитарно-оздоровительные мероприятия на территории заказника, не предусмотренные проектом лесоустройства, назначаются и проводятся на основании материалов обследования комиссией в соответствии с установленным порядком.</w:t>
      </w:r>
    </w:p>
    <w:p w:rsidR="00440712" w:rsidRPr="00495A29" w:rsidRDefault="00440712" w:rsidP="00A11C85">
      <w:pPr>
        <w:pStyle w:val="affd"/>
        <w:rPr>
          <w:color w:val="000000" w:themeColor="text1"/>
        </w:rPr>
      </w:pPr>
      <w:r w:rsidRPr="00495A29">
        <w:rPr>
          <w:color w:val="000000" w:themeColor="text1"/>
        </w:rPr>
        <w:t>Любительское и спортивное рыболовство осуществляется в соответствии с действующим законодательством.</w:t>
      </w:r>
    </w:p>
    <w:p w:rsidR="00440712" w:rsidRPr="00495A29" w:rsidRDefault="00440712" w:rsidP="00A11C85">
      <w:pPr>
        <w:pStyle w:val="affd"/>
        <w:rPr>
          <w:color w:val="000000" w:themeColor="text1"/>
        </w:rPr>
      </w:pPr>
      <w:r w:rsidRPr="00495A29">
        <w:rPr>
          <w:color w:val="000000" w:themeColor="text1"/>
        </w:rPr>
        <w:t>Проведение научно-исследовательских работ сотрудниками специализированных научных организаций на территории заказника осуществляется в соответствии с федеральным и краевым законодательством и согласовывается со специально созданным Правительством края учреждением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t>Отстрел диких животных в научных целях и регулирование их численности на территории заказника производится по разрешениям, выдаваемым в соответствии с действующим законодательством, на основании заключения компетентной научной организации. Порядок и сроки проведения отстрела согласовываются со специально созданным Правительством края учреждением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t>Рекреационная и иная разрешенная деятельность на территории заказника должна осуществляться с соблюдением Правил пожарной безопасности в лесах Российской Федерации.</w:t>
      </w:r>
    </w:p>
    <w:p w:rsidR="00440712" w:rsidRPr="00495A29" w:rsidRDefault="00440712" w:rsidP="00A11C85">
      <w:pPr>
        <w:pStyle w:val="affd"/>
        <w:rPr>
          <w:color w:val="000000" w:themeColor="text1"/>
        </w:rPr>
      </w:pPr>
    </w:p>
    <w:p w:rsidR="00440712" w:rsidRPr="00495A29" w:rsidRDefault="00440712" w:rsidP="00A11C85">
      <w:pPr>
        <w:pStyle w:val="affd"/>
        <w:rPr>
          <w:color w:val="000000" w:themeColor="text1"/>
        </w:rPr>
      </w:pPr>
    </w:p>
    <w:p w:rsidR="00440712" w:rsidRPr="00495A29" w:rsidRDefault="00440712" w:rsidP="00A11C85">
      <w:pPr>
        <w:pStyle w:val="affd"/>
        <w:rPr>
          <w:color w:val="000000" w:themeColor="text1"/>
        </w:rPr>
      </w:pPr>
    </w:p>
    <w:sectPr w:rsidR="00440712" w:rsidRPr="00495A29" w:rsidSect="0096306D">
      <w:pgSz w:w="11906" w:h="16838"/>
      <w:pgMar w:top="567" w:right="849"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60939" w:rsidRDefault="00660939" w:rsidP="009C7FEB">
      <w:r>
        <w:separator/>
      </w:r>
    </w:p>
  </w:endnote>
  <w:endnote w:type="continuationSeparator" w:id="0">
    <w:p w:rsidR="00660939" w:rsidRDefault="00660939" w:rsidP="009C7F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ET">
    <w:altName w:val="Times New Roman"/>
    <w:panose1 w:val="00000000000000000000"/>
    <w:charset w:val="00"/>
    <w:family w:val="auto"/>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Sceptica">
    <w:altName w:val="Times New Roman"/>
    <w:panose1 w:val="00000000000000000000"/>
    <w:charset w:val="00"/>
    <w:family w:val="modern"/>
    <w:notTrueType/>
    <w:pitch w:val="variable"/>
    <w:sig w:usb0="A00002AF" w:usb1="4000205B" w:usb2="00000000" w:usb3="00000000" w:csb0="00000097"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03877655"/>
      <w:docPartObj>
        <w:docPartGallery w:val="Page Numbers (Bottom of Page)"/>
        <w:docPartUnique/>
      </w:docPartObj>
    </w:sdtPr>
    <w:sdtContent>
      <w:p w:rsidR="00495A29" w:rsidRDefault="00495A29">
        <w:pPr>
          <w:pStyle w:val="af5"/>
          <w:jc w:val="right"/>
        </w:pPr>
        <w:r>
          <w:fldChar w:fldCharType="begin"/>
        </w:r>
        <w:r>
          <w:instrText>PAGE   \* MERGEFORMAT</w:instrText>
        </w:r>
        <w:r>
          <w:fldChar w:fldCharType="separate"/>
        </w:r>
        <w:r w:rsidR="00C01CB1">
          <w:rPr>
            <w:noProof/>
          </w:rPr>
          <w:t>34</w:t>
        </w:r>
        <w:r>
          <w:fldChar w:fldCharType="end"/>
        </w:r>
      </w:p>
    </w:sdtContent>
  </w:sdt>
  <w:p w:rsidR="00495A29" w:rsidRDefault="00495A29">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2426010"/>
      <w:docPartObj>
        <w:docPartGallery w:val="Page Numbers (Bottom of Page)"/>
        <w:docPartUnique/>
      </w:docPartObj>
    </w:sdtPr>
    <w:sdtContent>
      <w:p w:rsidR="00495A29" w:rsidRDefault="00495A29">
        <w:pPr>
          <w:pStyle w:val="af5"/>
          <w:jc w:val="right"/>
        </w:pPr>
        <w:r>
          <w:fldChar w:fldCharType="begin"/>
        </w:r>
        <w:r>
          <w:instrText>PAGE   \* MERGEFORMAT</w:instrText>
        </w:r>
        <w:r>
          <w:fldChar w:fldCharType="separate"/>
        </w:r>
        <w:r w:rsidR="00C01CB1">
          <w:rPr>
            <w:noProof/>
          </w:rPr>
          <w:t>38</w:t>
        </w:r>
        <w:r>
          <w:fldChar w:fldCharType="end"/>
        </w:r>
      </w:p>
    </w:sdtContent>
  </w:sdt>
  <w:p w:rsidR="00495A29" w:rsidRDefault="00495A29" w:rsidP="00BC1BB0">
    <w:pPr>
      <w:pStyle w:val="af5"/>
      <w:tabs>
        <w:tab w:val="clear" w:pos="4677"/>
        <w:tab w:val="clear" w:pos="9355"/>
        <w:tab w:val="left" w:pos="3480"/>
      </w:tabs>
    </w:pPr>
    <w: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60939" w:rsidRDefault="00660939" w:rsidP="009C7FEB">
      <w:r>
        <w:separator/>
      </w:r>
    </w:p>
  </w:footnote>
  <w:footnote w:type="continuationSeparator" w:id="0">
    <w:p w:rsidR="00660939" w:rsidRDefault="00660939" w:rsidP="009C7FE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E808118E"/>
    <w:lvl w:ilvl="0">
      <w:start w:val="1"/>
      <w:numFmt w:val="bullet"/>
      <w:pStyle w:val="a"/>
      <w:lvlText w:val=""/>
      <w:lvlJc w:val="left"/>
      <w:pPr>
        <w:tabs>
          <w:tab w:val="num" w:pos="360"/>
        </w:tabs>
        <w:ind w:left="360" w:hanging="360"/>
      </w:pPr>
      <w:rPr>
        <w:rFonts w:ascii="Symbol" w:hAnsi="Symbol" w:cs="Symbol" w:hint="default"/>
      </w:rPr>
    </w:lvl>
  </w:abstractNum>
  <w:abstractNum w:abstractNumId="1" w15:restartNumberingAfterBreak="0">
    <w:nsid w:val="02855355"/>
    <w:multiLevelType w:val="hybridMultilevel"/>
    <w:tmpl w:val="4C301D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56932AA"/>
    <w:multiLevelType w:val="hybridMultilevel"/>
    <w:tmpl w:val="D0500CD2"/>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59E2AF1"/>
    <w:multiLevelType w:val="hybridMultilevel"/>
    <w:tmpl w:val="32FC50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271A60"/>
    <w:multiLevelType w:val="hybridMultilevel"/>
    <w:tmpl w:val="72ACA298"/>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5E1F4B"/>
    <w:multiLevelType w:val="hybridMultilevel"/>
    <w:tmpl w:val="5CE65F1C"/>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A7C6E82"/>
    <w:multiLevelType w:val="hybridMultilevel"/>
    <w:tmpl w:val="99362A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A836A81"/>
    <w:multiLevelType w:val="hybridMultilevel"/>
    <w:tmpl w:val="0038E6FE"/>
    <w:lvl w:ilvl="0" w:tplc="348A0D16">
      <w:start w:val="1"/>
      <w:numFmt w:val="decimal"/>
      <w:lvlText w:val="%1."/>
      <w:lvlJc w:val="left"/>
      <w:pPr>
        <w:tabs>
          <w:tab w:val="num" w:pos="720"/>
        </w:tabs>
        <w:ind w:left="720" w:hanging="360"/>
      </w:pPr>
      <w:rPr>
        <w:rFonts w:hint="default"/>
        <w:color w:val="auto"/>
      </w:rPr>
    </w:lvl>
    <w:lvl w:ilvl="1" w:tplc="79ECB7EC" w:tentative="1">
      <w:start w:val="1"/>
      <w:numFmt w:val="bullet"/>
      <w:lvlText w:val="o"/>
      <w:lvlJc w:val="left"/>
      <w:pPr>
        <w:tabs>
          <w:tab w:val="num" w:pos="1440"/>
        </w:tabs>
        <w:ind w:left="1440" w:hanging="360"/>
      </w:pPr>
      <w:rPr>
        <w:rFonts w:ascii="Courier New" w:hAnsi="Courier New" w:hint="default"/>
      </w:rPr>
    </w:lvl>
    <w:lvl w:ilvl="2" w:tplc="87182360" w:tentative="1">
      <w:start w:val="1"/>
      <w:numFmt w:val="bullet"/>
      <w:lvlText w:val=""/>
      <w:lvlJc w:val="left"/>
      <w:pPr>
        <w:tabs>
          <w:tab w:val="num" w:pos="2160"/>
        </w:tabs>
        <w:ind w:left="2160" w:hanging="360"/>
      </w:pPr>
      <w:rPr>
        <w:rFonts w:ascii="Wingdings" w:hAnsi="Wingdings" w:hint="default"/>
      </w:rPr>
    </w:lvl>
    <w:lvl w:ilvl="3" w:tplc="73700E3A" w:tentative="1">
      <w:start w:val="1"/>
      <w:numFmt w:val="bullet"/>
      <w:lvlText w:val=""/>
      <w:lvlJc w:val="left"/>
      <w:pPr>
        <w:tabs>
          <w:tab w:val="num" w:pos="2880"/>
        </w:tabs>
        <w:ind w:left="2880" w:hanging="360"/>
      </w:pPr>
      <w:rPr>
        <w:rFonts w:ascii="Symbol" w:hAnsi="Symbol" w:hint="default"/>
      </w:rPr>
    </w:lvl>
    <w:lvl w:ilvl="4" w:tplc="0BCAC5B2" w:tentative="1">
      <w:start w:val="1"/>
      <w:numFmt w:val="bullet"/>
      <w:lvlText w:val="o"/>
      <w:lvlJc w:val="left"/>
      <w:pPr>
        <w:tabs>
          <w:tab w:val="num" w:pos="3600"/>
        </w:tabs>
        <w:ind w:left="3600" w:hanging="360"/>
      </w:pPr>
      <w:rPr>
        <w:rFonts w:ascii="Courier New" w:hAnsi="Courier New" w:hint="default"/>
      </w:rPr>
    </w:lvl>
    <w:lvl w:ilvl="5" w:tplc="B3B81464" w:tentative="1">
      <w:start w:val="1"/>
      <w:numFmt w:val="bullet"/>
      <w:lvlText w:val=""/>
      <w:lvlJc w:val="left"/>
      <w:pPr>
        <w:tabs>
          <w:tab w:val="num" w:pos="4320"/>
        </w:tabs>
        <w:ind w:left="4320" w:hanging="360"/>
      </w:pPr>
      <w:rPr>
        <w:rFonts w:ascii="Wingdings" w:hAnsi="Wingdings" w:hint="default"/>
      </w:rPr>
    </w:lvl>
    <w:lvl w:ilvl="6" w:tplc="C8EED070" w:tentative="1">
      <w:start w:val="1"/>
      <w:numFmt w:val="bullet"/>
      <w:lvlText w:val=""/>
      <w:lvlJc w:val="left"/>
      <w:pPr>
        <w:tabs>
          <w:tab w:val="num" w:pos="5040"/>
        </w:tabs>
        <w:ind w:left="5040" w:hanging="360"/>
      </w:pPr>
      <w:rPr>
        <w:rFonts w:ascii="Symbol" w:hAnsi="Symbol" w:hint="default"/>
      </w:rPr>
    </w:lvl>
    <w:lvl w:ilvl="7" w:tplc="ED8E1908" w:tentative="1">
      <w:start w:val="1"/>
      <w:numFmt w:val="bullet"/>
      <w:lvlText w:val="o"/>
      <w:lvlJc w:val="left"/>
      <w:pPr>
        <w:tabs>
          <w:tab w:val="num" w:pos="5760"/>
        </w:tabs>
        <w:ind w:left="5760" w:hanging="360"/>
      </w:pPr>
      <w:rPr>
        <w:rFonts w:ascii="Courier New" w:hAnsi="Courier New" w:hint="default"/>
      </w:rPr>
    </w:lvl>
    <w:lvl w:ilvl="8" w:tplc="BFCA183C"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CAF5A62"/>
    <w:multiLevelType w:val="hybridMultilevel"/>
    <w:tmpl w:val="322E8D3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0E741FF2"/>
    <w:multiLevelType w:val="hybridMultilevel"/>
    <w:tmpl w:val="68E6BB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EE17B70"/>
    <w:multiLevelType w:val="hybridMultilevel"/>
    <w:tmpl w:val="9DB22F6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127D74D1"/>
    <w:multiLevelType w:val="hybridMultilevel"/>
    <w:tmpl w:val="78CA7CCC"/>
    <w:lvl w:ilvl="0" w:tplc="9B720B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9730413"/>
    <w:multiLevelType w:val="hybridMultilevel"/>
    <w:tmpl w:val="DAFA2A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EF97980"/>
    <w:multiLevelType w:val="hybridMultilevel"/>
    <w:tmpl w:val="20304C8A"/>
    <w:lvl w:ilvl="0" w:tplc="8502453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1F2879AB"/>
    <w:multiLevelType w:val="hybridMultilevel"/>
    <w:tmpl w:val="AA46D0B6"/>
    <w:lvl w:ilvl="0" w:tplc="9B720B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1740DA6"/>
    <w:multiLevelType w:val="hybridMultilevel"/>
    <w:tmpl w:val="892495EC"/>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80336D1"/>
    <w:multiLevelType w:val="hybridMultilevel"/>
    <w:tmpl w:val="AFF0342E"/>
    <w:lvl w:ilvl="0" w:tplc="D160ECEC">
      <w:start w:val="1"/>
      <w:numFmt w:val="decimal"/>
      <w:lvlText w:val="%1."/>
      <w:lvlJc w:val="left"/>
      <w:pPr>
        <w:ind w:left="927" w:hanging="360"/>
      </w:pPr>
      <w:rPr>
        <w:rFonts w:cs="Arial"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2CC81FF3"/>
    <w:multiLevelType w:val="hybridMultilevel"/>
    <w:tmpl w:val="F6C0E9A0"/>
    <w:lvl w:ilvl="0" w:tplc="9F76FE94">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8" w15:restartNumberingAfterBreak="0">
    <w:nsid w:val="305739F6"/>
    <w:multiLevelType w:val="hybridMultilevel"/>
    <w:tmpl w:val="0110103E"/>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5D7454E"/>
    <w:multiLevelType w:val="hybridMultilevel"/>
    <w:tmpl w:val="08F84EC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3B0E51AA"/>
    <w:multiLevelType w:val="hybridMultilevel"/>
    <w:tmpl w:val="3F8098F4"/>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BEB5C4A"/>
    <w:multiLevelType w:val="hybridMultilevel"/>
    <w:tmpl w:val="775C7D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48B46EB6"/>
    <w:multiLevelType w:val="hybridMultilevel"/>
    <w:tmpl w:val="36B42A6E"/>
    <w:lvl w:ilvl="0" w:tplc="04190001">
      <w:start w:val="1"/>
      <w:numFmt w:val="bullet"/>
      <w:lvlText w:val=""/>
      <w:lvlJc w:val="left"/>
      <w:pPr>
        <w:ind w:left="2149"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15:restartNumberingAfterBreak="0">
    <w:nsid w:val="4A7A66A2"/>
    <w:multiLevelType w:val="hybridMultilevel"/>
    <w:tmpl w:val="4A44AB38"/>
    <w:lvl w:ilvl="0" w:tplc="96188412">
      <w:start w:val="1"/>
      <w:numFmt w:val="decimal"/>
      <w:lvlText w:val="%1."/>
      <w:lvlJc w:val="left"/>
      <w:pPr>
        <w:ind w:left="1377" w:hanging="81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4BC1692C"/>
    <w:multiLevelType w:val="hybridMultilevel"/>
    <w:tmpl w:val="017071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F7D2C6E"/>
    <w:multiLevelType w:val="hybridMultilevel"/>
    <w:tmpl w:val="6FAA2DE6"/>
    <w:lvl w:ilvl="0" w:tplc="9B720BDA">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15:restartNumberingAfterBreak="0">
    <w:nsid w:val="4FD278BC"/>
    <w:multiLevelType w:val="hybridMultilevel"/>
    <w:tmpl w:val="44E203F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0906A08"/>
    <w:multiLevelType w:val="hybridMultilevel"/>
    <w:tmpl w:val="E91EAA1A"/>
    <w:lvl w:ilvl="0" w:tplc="9B720B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22655D1"/>
    <w:multiLevelType w:val="hybridMultilevel"/>
    <w:tmpl w:val="77BCFD2E"/>
    <w:lvl w:ilvl="0" w:tplc="84B21ABC">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598925B6"/>
    <w:multiLevelType w:val="hybridMultilevel"/>
    <w:tmpl w:val="D94019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5C3C302C"/>
    <w:multiLevelType w:val="hybridMultilevel"/>
    <w:tmpl w:val="780E451C"/>
    <w:lvl w:ilvl="0" w:tplc="9B720BD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3F04A78"/>
    <w:multiLevelType w:val="hybridMultilevel"/>
    <w:tmpl w:val="4DE82D94"/>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49153F3"/>
    <w:multiLevelType w:val="hybridMultilevel"/>
    <w:tmpl w:val="995CD790"/>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597182D"/>
    <w:multiLevelType w:val="hybridMultilevel"/>
    <w:tmpl w:val="6DD603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663B367A"/>
    <w:multiLevelType w:val="hybridMultilevel"/>
    <w:tmpl w:val="29B2DD30"/>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9D863EA"/>
    <w:multiLevelType w:val="hybridMultilevel"/>
    <w:tmpl w:val="91AABB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AAB67DC"/>
    <w:multiLevelType w:val="hybridMultilevel"/>
    <w:tmpl w:val="6E96CB92"/>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BFD1757"/>
    <w:multiLevelType w:val="hybridMultilevel"/>
    <w:tmpl w:val="242020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6E760357"/>
    <w:multiLevelType w:val="hybridMultilevel"/>
    <w:tmpl w:val="8A96328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EFA4017"/>
    <w:multiLevelType w:val="hybridMultilevel"/>
    <w:tmpl w:val="DB04D3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70D02F8A"/>
    <w:multiLevelType w:val="hybridMultilevel"/>
    <w:tmpl w:val="1B3C42E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1" w15:restartNumberingAfterBreak="0">
    <w:nsid w:val="77901635"/>
    <w:multiLevelType w:val="hybridMultilevel"/>
    <w:tmpl w:val="241C9E42"/>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86935C1"/>
    <w:multiLevelType w:val="hybridMultilevel"/>
    <w:tmpl w:val="B7189D42"/>
    <w:lvl w:ilvl="0" w:tplc="9B720B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DF21172"/>
    <w:multiLevelType w:val="hybridMultilevel"/>
    <w:tmpl w:val="C770C7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18"/>
  </w:num>
  <w:num w:numId="4">
    <w:abstractNumId w:val="9"/>
  </w:num>
  <w:num w:numId="5">
    <w:abstractNumId w:val="3"/>
  </w:num>
  <w:num w:numId="6">
    <w:abstractNumId w:val="37"/>
  </w:num>
  <w:num w:numId="7">
    <w:abstractNumId w:val="29"/>
  </w:num>
  <w:num w:numId="8">
    <w:abstractNumId w:val="13"/>
  </w:num>
  <w:num w:numId="9">
    <w:abstractNumId w:val="4"/>
  </w:num>
  <w:num w:numId="10">
    <w:abstractNumId w:val="17"/>
  </w:num>
  <w:num w:numId="11">
    <w:abstractNumId w:val="23"/>
  </w:num>
  <w:num w:numId="12">
    <w:abstractNumId w:val="33"/>
  </w:num>
  <w:num w:numId="13">
    <w:abstractNumId w:val="12"/>
  </w:num>
  <w:num w:numId="14">
    <w:abstractNumId w:val="8"/>
  </w:num>
  <w:num w:numId="15">
    <w:abstractNumId w:val="40"/>
  </w:num>
  <w:num w:numId="16">
    <w:abstractNumId w:val="10"/>
  </w:num>
  <w:num w:numId="17">
    <w:abstractNumId w:val="7"/>
  </w:num>
  <w:num w:numId="18">
    <w:abstractNumId w:val="28"/>
  </w:num>
  <w:num w:numId="19">
    <w:abstractNumId w:val="38"/>
  </w:num>
  <w:num w:numId="20">
    <w:abstractNumId w:val="21"/>
  </w:num>
  <w:num w:numId="21">
    <w:abstractNumId w:val="43"/>
  </w:num>
  <w:num w:numId="22">
    <w:abstractNumId w:val="24"/>
  </w:num>
  <w:num w:numId="23">
    <w:abstractNumId w:val="26"/>
  </w:num>
  <w:num w:numId="24">
    <w:abstractNumId w:val="35"/>
  </w:num>
  <w:num w:numId="25">
    <w:abstractNumId w:val="1"/>
  </w:num>
  <w:num w:numId="26">
    <w:abstractNumId w:val="19"/>
  </w:num>
  <w:num w:numId="27">
    <w:abstractNumId w:val="39"/>
  </w:num>
  <w:num w:numId="28">
    <w:abstractNumId w:val="22"/>
  </w:num>
  <w:num w:numId="29">
    <w:abstractNumId w:val="27"/>
  </w:num>
  <w:num w:numId="30">
    <w:abstractNumId w:val="11"/>
  </w:num>
  <w:num w:numId="31">
    <w:abstractNumId w:val="20"/>
  </w:num>
  <w:num w:numId="32">
    <w:abstractNumId w:val="34"/>
  </w:num>
  <w:num w:numId="33">
    <w:abstractNumId w:val="41"/>
  </w:num>
  <w:num w:numId="34">
    <w:abstractNumId w:val="36"/>
  </w:num>
  <w:num w:numId="35">
    <w:abstractNumId w:val="15"/>
  </w:num>
  <w:num w:numId="36">
    <w:abstractNumId w:val="31"/>
  </w:num>
  <w:num w:numId="37">
    <w:abstractNumId w:val="2"/>
  </w:num>
  <w:num w:numId="38">
    <w:abstractNumId w:val="5"/>
  </w:num>
  <w:num w:numId="39">
    <w:abstractNumId w:val="32"/>
  </w:num>
  <w:num w:numId="40">
    <w:abstractNumId w:val="42"/>
  </w:num>
  <w:num w:numId="41">
    <w:abstractNumId w:val="14"/>
  </w:num>
  <w:num w:numId="42">
    <w:abstractNumId w:val="25"/>
  </w:num>
  <w:num w:numId="43">
    <w:abstractNumId w:val="30"/>
  </w:num>
  <w:num w:numId="44">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01C2"/>
    <w:rsid w:val="000003ED"/>
    <w:rsid w:val="0000778A"/>
    <w:rsid w:val="00012593"/>
    <w:rsid w:val="00022A23"/>
    <w:rsid w:val="00030325"/>
    <w:rsid w:val="000322DE"/>
    <w:rsid w:val="00040992"/>
    <w:rsid w:val="00044BBB"/>
    <w:rsid w:val="000473DE"/>
    <w:rsid w:val="00050B83"/>
    <w:rsid w:val="0005175D"/>
    <w:rsid w:val="000521E1"/>
    <w:rsid w:val="00053405"/>
    <w:rsid w:val="00061EF6"/>
    <w:rsid w:val="00066EA7"/>
    <w:rsid w:val="00071B3D"/>
    <w:rsid w:val="0007365E"/>
    <w:rsid w:val="0008142A"/>
    <w:rsid w:val="00086EE1"/>
    <w:rsid w:val="00090182"/>
    <w:rsid w:val="00097F41"/>
    <w:rsid w:val="000A38B0"/>
    <w:rsid w:val="000A4C8E"/>
    <w:rsid w:val="000A75D3"/>
    <w:rsid w:val="000C1804"/>
    <w:rsid w:val="000D03BE"/>
    <w:rsid w:val="000D2517"/>
    <w:rsid w:val="000D5C75"/>
    <w:rsid w:val="000F6DB5"/>
    <w:rsid w:val="000F6FE2"/>
    <w:rsid w:val="00102361"/>
    <w:rsid w:val="0010252D"/>
    <w:rsid w:val="00104A79"/>
    <w:rsid w:val="001175B0"/>
    <w:rsid w:val="00117CD7"/>
    <w:rsid w:val="00122F06"/>
    <w:rsid w:val="00130FFE"/>
    <w:rsid w:val="001407CD"/>
    <w:rsid w:val="00142974"/>
    <w:rsid w:val="0014751E"/>
    <w:rsid w:val="00153DF1"/>
    <w:rsid w:val="001559A1"/>
    <w:rsid w:val="0016637D"/>
    <w:rsid w:val="00196040"/>
    <w:rsid w:val="001A2B0A"/>
    <w:rsid w:val="001A39AF"/>
    <w:rsid w:val="001B1BDE"/>
    <w:rsid w:val="001B745C"/>
    <w:rsid w:val="001D5FE4"/>
    <w:rsid w:val="001D6571"/>
    <w:rsid w:val="001E02D0"/>
    <w:rsid w:val="001F209F"/>
    <w:rsid w:val="001F3588"/>
    <w:rsid w:val="00206D1A"/>
    <w:rsid w:val="0021780F"/>
    <w:rsid w:val="00221531"/>
    <w:rsid w:val="00223342"/>
    <w:rsid w:val="002248AD"/>
    <w:rsid w:val="00224F88"/>
    <w:rsid w:val="00226B92"/>
    <w:rsid w:val="00232AF5"/>
    <w:rsid w:val="00233AF4"/>
    <w:rsid w:val="00236543"/>
    <w:rsid w:val="0024685F"/>
    <w:rsid w:val="00246D12"/>
    <w:rsid w:val="00251E0F"/>
    <w:rsid w:val="00256995"/>
    <w:rsid w:val="002609ED"/>
    <w:rsid w:val="00273997"/>
    <w:rsid w:val="002755DF"/>
    <w:rsid w:val="00277E24"/>
    <w:rsid w:val="00280F6F"/>
    <w:rsid w:val="002814B6"/>
    <w:rsid w:val="00281BB1"/>
    <w:rsid w:val="00281F6A"/>
    <w:rsid w:val="00283D8D"/>
    <w:rsid w:val="00285DF0"/>
    <w:rsid w:val="00286FB8"/>
    <w:rsid w:val="0029021F"/>
    <w:rsid w:val="002932F6"/>
    <w:rsid w:val="0029358E"/>
    <w:rsid w:val="002A33BC"/>
    <w:rsid w:val="002A4BFE"/>
    <w:rsid w:val="002C1195"/>
    <w:rsid w:val="002C5438"/>
    <w:rsid w:val="002E5A4F"/>
    <w:rsid w:val="002F0A36"/>
    <w:rsid w:val="002F48F6"/>
    <w:rsid w:val="0030154B"/>
    <w:rsid w:val="0030168B"/>
    <w:rsid w:val="00306BD1"/>
    <w:rsid w:val="003073B8"/>
    <w:rsid w:val="003117BD"/>
    <w:rsid w:val="00322EE0"/>
    <w:rsid w:val="00324D1A"/>
    <w:rsid w:val="00330376"/>
    <w:rsid w:val="003367B4"/>
    <w:rsid w:val="003416AB"/>
    <w:rsid w:val="00350C44"/>
    <w:rsid w:val="003520AF"/>
    <w:rsid w:val="00360678"/>
    <w:rsid w:val="003617F4"/>
    <w:rsid w:val="00377497"/>
    <w:rsid w:val="00377954"/>
    <w:rsid w:val="003906B5"/>
    <w:rsid w:val="00390AFC"/>
    <w:rsid w:val="00391CC2"/>
    <w:rsid w:val="00396CDA"/>
    <w:rsid w:val="003A4D6F"/>
    <w:rsid w:val="003A6744"/>
    <w:rsid w:val="003B1252"/>
    <w:rsid w:val="003B3826"/>
    <w:rsid w:val="003E2E3B"/>
    <w:rsid w:val="003E36BA"/>
    <w:rsid w:val="003E3BB7"/>
    <w:rsid w:val="003E4C5E"/>
    <w:rsid w:val="003F01B7"/>
    <w:rsid w:val="003F0F9A"/>
    <w:rsid w:val="003F2FC0"/>
    <w:rsid w:val="003F7C28"/>
    <w:rsid w:val="00401848"/>
    <w:rsid w:val="00406D69"/>
    <w:rsid w:val="0041289C"/>
    <w:rsid w:val="004178FC"/>
    <w:rsid w:val="00426555"/>
    <w:rsid w:val="004300F4"/>
    <w:rsid w:val="00440712"/>
    <w:rsid w:val="0044421A"/>
    <w:rsid w:val="00446CFB"/>
    <w:rsid w:val="00447467"/>
    <w:rsid w:val="004509DD"/>
    <w:rsid w:val="0045496F"/>
    <w:rsid w:val="00457725"/>
    <w:rsid w:val="00470EAB"/>
    <w:rsid w:val="00472443"/>
    <w:rsid w:val="004761A3"/>
    <w:rsid w:val="00477548"/>
    <w:rsid w:val="004817FD"/>
    <w:rsid w:val="00486CDE"/>
    <w:rsid w:val="004877F0"/>
    <w:rsid w:val="00491705"/>
    <w:rsid w:val="00491F36"/>
    <w:rsid w:val="0049422C"/>
    <w:rsid w:val="004948E9"/>
    <w:rsid w:val="00495A29"/>
    <w:rsid w:val="004A0B0A"/>
    <w:rsid w:val="004A26DF"/>
    <w:rsid w:val="004B0993"/>
    <w:rsid w:val="004B3750"/>
    <w:rsid w:val="004C12EA"/>
    <w:rsid w:val="004C1E07"/>
    <w:rsid w:val="004C775C"/>
    <w:rsid w:val="004D169C"/>
    <w:rsid w:val="004D67F7"/>
    <w:rsid w:val="004D6CA2"/>
    <w:rsid w:val="004E036A"/>
    <w:rsid w:val="004E0D10"/>
    <w:rsid w:val="004F340C"/>
    <w:rsid w:val="00504D0D"/>
    <w:rsid w:val="00523C5C"/>
    <w:rsid w:val="00527BCD"/>
    <w:rsid w:val="005477B8"/>
    <w:rsid w:val="00547B54"/>
    <w:rsid w:val="00550E70"/>
    <w:rsid w:val="005609FE"/>
    <w:rsid w:val="005663B0"/>
    <w:rsid w:val="0057448E"/>
    <w:rsid w:val="00582E15"/>
    <w:rsid w:val="005838C2"/>
    <w:rsid w:val="00583A59"/>
    <w:rsid w:val="00587E41"/>
    <w:rsid w:val="00590E54"/>
    <w:rsid w:val="0059297E"/>
    <w:rsid w:val="00593DC5"/>
    <w:rsid w:val="00595E36"/>
    <w:rsid w:val="005A0103"/>
    <w:rsid w:val="005A46CC"/>
    <w:rsid w:val="005A6951"/>
    <w:rsid w:val="005B0109"/>
    <w:rsid w:val="005B0C38"/>
    <w:rsid w:val="005B1C14"/>
    <w:rsid w:val="005B2A03"/>
    <w:rsid w:val="005B3EB8"/>
    <w:rsid w:val="005B448D"/>
    <w:rsid w:val="005B53B0"/>
    <w:rsid w:val="005C4FD3"/>
    <w:rsid w:val="005C5718"/>
    <w:rsid w:val="005D2DB8"/>
    <w:rsid w:val="005D7470"/>
    <w:rsid w:val="005E0C64"/>
    <w:rsid w:val="005E6EB3"/>
    <w:rsid w:val="005E733E"/>
    <w:rsid w:val="005F2C08"/>
    <w:rsid w:val="00605F0A"/>
    <w:rsid w:val="00607AA3"/>
    <w:rsid w:val="006114B6"/>
    <w:rsid w:val="0061416B"/>
    <w:rsid w:val="006171BA"/>
    <w:rsid w:val="00617B10"/>
    <w:rsid w:val="00624CE9"/>
    <w:rsid w:val="0062587E"/>
    <w:rsid w:val="00626768"/>
    <w:rsid w:val="006337CE"/>
    <w:rsid w:val="00635173"/>
    <w:rsid w:val="00641165"/>
    <w:rsid w:val="00641741"/>
    <w:rsid w:val="00641D2A"/>
    <w:rsid w:val="006448C8"/>
    <w:rsid w:val="006541A5"/>
    <w:rsid w:val="00655422"/>
    <w:rsid w:val="006561A1"/>
    <w:rsid w:val="00656621"/>
    <w:rsid w:val="006566B2"/>
    <w:rsid w:val="00660939"/>
    <w:rsid w:val="00660C09"/>
    <w:rsid w:val="0066181F"/>
    <w:rsid w:val="00670193"/>
    <w:rsid w:val="006710E7"/>
    <w:rsid w:val="00672088"/>
    <w:rsid w:val="00677176"/>
    <w:rsid w:val="0068198F"/>
    <w:rsid w:val="0068210B"/>
    <w:rsid w:val="006832F4"/>
    <w:rsid w:val="0068645C"/>
    <w:rsid w:val="006868F5"/>
    <w:rsid w:val="00687492"/>
    <w:rsid w:val="00687CE1"/>
    <w:rsid w:val="00690DB7"/>
    <w:rsid w:val="00692371"/>
    <w:rsid w:val="006A20EF"/>
    <w:rsid w:val="006A3DF2"/>
    <w:rsid w:val="006A6ED6"/>
    <w:rsid w:val="006C6B94"/>
    <w:rsid w:val="006D36CC"/>
    <w:rsid w:val="006D7AE3"/>
    <w:rsid w:val="006E6D25"/>
    <w:rsid w:val="006F08CD"/>
    <w:rsid w:val="006F1874"/>
    <w:rsid w:val="006F4ABD"/>
    <w:rsid w:val="006F5384"/>
    <w:rsid w:val="006F5996"/>
    <w:rsid w:val="006F59F8"/>
    <w:rsid w:val="007004B6"/>
    <w:rsid w:val="00703F11"/>
    <w:rsid w:val="00710428"/>
    <w:rsid w:val="007158D1"/>
    <w:rsid w:val="00722DBE"/>
    <w:rsid w:val="0072364F"/>
    <w:rsid w:val="0072601D"/>
    <w:rsid w:val="00741D20"/>
    <w:rsid w:val="0074573A"/>
    <w:rsid w:val="007537B9"/>
    <w:rsid w:val="0075392F"/>
    <w:rsid w:val="00753B87"/>
    <w:rsid w:val="00760C8F"/>
    <w:rsid w:val="007901F8"/>
    <w:rsid w:val="00790D77"/>
    <w:rsid w:val="00790F0E"/>
    <w:rsid w:val="007A082C"/>
    <w:rsid w:val="007B00E9"/>
    <w:rsid w:val="007B51CE"/>
    <w:rsid w:val="007C23A6"/>
    <w:rsid w:val="007D09FB"/>
    <w:rsid w:val="007D3D6E"/>
    <w:rsid w:val="007D6E3E"/>
    <w:rsid w:val="007D76BD"/>
    <w:rsid w:val="007E0163"/>
    <w:rsid w:val="007E01C9"/>
    <w:rsid w:val="007E370D"/>
    <w:rsid w:val="007E65DC"/>
    <w:rsid w:val="007E66E7"/>
    <w:rsid w:val="007F608C"/>
    <w:rsid w:val="00800DF3"/>
    <w:rsid w:val="00801C6F"/>
    <w:rsid w:val="00802B16"/>
    <w:rsid w:val="00804F57"/>
    <w:rsid w:val="00814559"/>
    <w:rsid w:val="00814680"/>
    <w:rsid w:val="00817E6A"/>
    <w:rsid w:val="00821559"/>
    <w:rsid w:val="00821E89"/>
    <w:rsid w:val="00823844"/>
    <w:rsid w:val="00832863"/>
    <w:rsid w:val="00834B61"/>
    <w:rsid w:val="00835F5F"/>
    <w:rsid w:val="008420AB"/>
    <w:rsid w:val="00843FB7"/>
    <w:rsid w:val="00850F23"/>
    <w:rsid w:val="00853DA8"/>
    <w:rsid w:val="008542CC"/>
    <w:rsid w:val="00855D53"/>
    <w:rsid w:val="008647C2"/>
    <w:rsid w:val="008673E4"/>
    <w:rsid w:val="0087336A"/>
    <w:rsid w:val="00881F41"/>
    <w:rsid w:val="00882FCA"/>
    <w:rsid w:val="0088359E"/>
    <w:rsid w:val="008835DC"/>
    <w:rsid w:val="00890DE1"/>
    <w:rsid w:val="008923CF"/>
    <w:rsid w:val="008927FF"/>
    <w:rsid w:val="00893713"/>
    <w:rsid w:val="008957BE"/>
    <w:rsid w:val="008A088C"/>
    <w:rsid w:val="008A1482"/>
    <w:rsid w:val="008A1994"/>
    <w:rsid w:val="008A442D"/>
    <w:rsid w:val="008A4FCA"/>
    <w:rsid w:val="008B14DA"/>
    <w:rsid w:val="008B4737"/>
    <w:rsid w:val="008B5B2C"/>
    <w:rsid w:val="008C2043"/>
    <w:rsid w:val="008D02FA"/>
    <w:rsid w:val="008D3038"/>
    <w:rsid w:val="008D3524"/>
    <w:rsid w:val="008D6241"/>
    <w:rsid w:val="008E10CF"/>
    <w:rsid w:val="008E1924"/>
    <w:rsid w:val="008E1EBC"/>
    <w:rsid w:val="008E2685"/>
    <w:rsid w:val="008F1243"/>
    <w:rsid w:val="008F1373"/>
    <w:rsid w:val="008F60EC"/>
    <w:rsid w:val="008F755F"/>
    <w:rsid w:val="008F7C9A"/>
    <w:rsid w:val="00902C3C"/>
    <w:rsid w:val="009040C7"/>
    <w:rsid w:val="0090443F"/>
    <w:rsid w:val="00923061"/>
    <w:rsid w:val="009240B2"/>
    <w:rsid w:val="009262BB"/>
    <w:rsid w:val="00930071"/>
    <w:rsid w:val="00933392"/>
    <w:rsid w:val="00941E83"/>
    <w:rsid w:val="00943BA1"/>
    <w:rsid w:val="00951B80"/>
    <w:rsid w:val="0095375C"/>
    <w:rsid w:val="00955777"/>
    <w:rsid w:val="00960006"/>
    <w:rsid w:val="0096171A"/>
    <w:rsid w:val="0096306D"/>
    <w:rsid w:val="00964051"/>
    <w:rsid w:val="00973B44"/>
    <w:rsid w:val="00975A94"/>
    <w:rsid w:val="00975BA8"/>
    <w:rsid w:val="009765B4"/>
    <w:rsid w:val="00982B86"/>
    <w:rsid w:val="00985074"/>
    <w:rsid w:val="00987D2E"/>
    <w:rsid w:val="00991426"/>
    <w:rsid w:val="00992E93"/>
    <w:rsid w:val="009A17C0"/>
    <w:rsid w:val="009A2353"/>
    <w:rsid w:val="009A3356"/>
    <w:rsid w:val="009A6179"/>
    <w:rsid w:val="009B5080"/>
    <w:rsid w:val="009B689D"/>
    <w:rsid w:val="009C7FEB"/>
    <w:rsid w:val="009D1671"/>
    <w:rsid w:val="009D1FA8"/>
    <w:rsid w:val="009D4119"/>
    <w:rsid w:val="009D4EBE"/>
    <w:rsid w:val="009D5700"/>
    <w:rsid w:val="009E33E1"/>
    <w:rsid w:val="009E6C3C"/>
    <w:rsid w:val="009F23E9"/>
    <w:rsid w:val="009F5B6C"/>
    <w:rsid w:val="00A033DE"/>
    <w:rsid w:val="00A11C85"/>
    <w:rsid w:val="00A133D3"/>
    <w:rsid w:val="00A17220"/>
    <w:rsid w:val="00A23C59"/>
    <w:rsid w:val="00A34D2A"/>
    <w:rsid w:val="00A365A4"/>
    <w:rsid w:val="00A41725"/>
    <w:rsid w:val="00A42C46"/>
    <w:rsid w:val="00A46DA1"/>
    <w:rsid w:val="00A5391A"/>
    <w:rsid w:val="00A5705D"/>
    <w:rsid w:val="00A67C39"/>
    <w:rsid w:val="00A77BF0"/>
    <w:rsid w:val="00A840EF"/>
    <w:rsid w:val="00A912C2"/>
    <w:rsid w:val="00A9241D"/>
    <w:rsid w:val="00A97C73"/>
    <w:rsid w:val="00AA263D"/>
    <w:rsid w:val="00AA4670"/>
    <w:rsid w:val="00AA68E0"/>
    <w:rsid w:val="00AC2DD2"/>
    <w:rsid w:val="00AC2E5F"/>
    <w:rsid w:val="00AC3609"/>
    <w:rsid w:val="00AD3F87"/>
    <w:rsid w:val="00AE3219"/>
    <w:rsid w:val="00AE3363"/>
    <w:rsid w:val="00AF54F6"/>
    <w:rsid w:val="00AF5752"/>
    <w:rsid w:val="00AF6C8B"/>
    <w:rsid w:val="00AF72B5"/>
    <w:rsid w:val="00B0235C"/>
    <w:rsid w:val="00B10251"/>
    <w:rsid w:val="00B1751E"/>
    <w:rsid w:val="00B224F0"/>
    <w:rsid w:val="00B2259C"/>
    <w:rsid w:val="00B24E0E"/>
    <w:rsid w:val="00B50B4A"/>
    <w:rsid w:val="00B53C17"/>
    <w:rsid w:val="00B559CB"/>
    <w:rsid w:val="00B55DBA"/>
    <w:rsid w:val="00B5738C"/>
    <w:rsid w:val="00B60A2E"/>
    <w:rsid w:val="00B60EF3"/>
    <w:rsid w:val="00B6329B"/>
    <w:rsid w:val="00B6391E"/>
    <w:rsid w:val="00B6426D"/>
    <w:rsid w:val="00B65376"/>
    <w:rsid w:val="00B729B9"/>
    <w:rsid w:val="00B756A9"/>
    <w:rsid w:val="00B77CD5"/>
    <w:rsid w:val="00B83F57"/>
    <w:rsid w:val="00B868DC"/>
    <w:rsid w:val="00B86E5C"/>
    <w:rsid w:val="00BA4B8F"/>
    <w:rsid w:val="00BB0712"/>
    <w:rsid w:val="00BB469C"/>
    <w:rsid w:val="00BB4812"/>
    <w:rsid w:val="00BB70C3"/>
    <w:rsid w:val="00BC11DF"/>
    <w:rsid w:val="00BC1BB0"/>
    <w:rsid w:val="00BC20AD"/>
    <w:rsid w:val="00BD35A8"/>
    <w:rsid w:val="00BE120E"/>
    <w:rsid w:val="00BE584C"/>
    <w:rsid w:val="00BE6D95"/>
    <w:rsid w:val="00BF69B2"/>
    <w:rsid w:val="00BF6CAB"/>
    <w:rsid w:val="00C00B2E"/>
    <w:rsid w:val="00C01CB1"/>
    <w:rsid w:val="00C1107C"/>
    <w:rsid w:val="00C120CD"/>
    <w:rsid w:val="00C13FEF"/>
    <w:rsid w:val="00C2187A"/>
    <w:rsid w:val="00C37AF6"/>
    <w:rsid w:val="00C6240E"/>
    <w:rsid w:val="00C66CBB"/>
    <w:rsid w:val="00C70C26"/>
    <w:rsid w:val="00C75363"/>
    <w:rsid w:val="00C75A09"/>
    <w:rsid w:val="00C7654F"/>
    <w:rsid w:val="00C767C3"/>
    <w:rsid w:val="00C821F1"/>
    <w:rsid w:val="00C960B7"/>
    <w:rsid w:val="00CA0A40"/>
    <w:rsid w:val="00CA237F"/>
    <w:rsid w:val="00CA3CE3"/>
    <w:rsid w:val="00CB6910"/>
    <w:rsid w:val="00CB7E88"/>
    <w:rsid w:val="00CC256B"/>
    <w:rsid w:val="00CC296B"/>
    <w:rsid w:val="00CC5FE5"/>
    <w:rsid w:val="00CE0D32"/>
    <w:rsid w:val="00CE61EB"/>
    <w:rsid w:val="00CE71D0"/>
    <w:rsid w:val="00CF11F6"/>
    <w:rsid w:val="00CF78B9"/>
    <w:rsid w:val="00D0138E"/>
    <w:rsid w:val="00D01E37"/>
    <w:rsid w:val="00D0414A"/>
    <w:rsid w:val="00D05CCB"/>
    <w:rsid w:val="00D17619"/>
    <w:rsid w:val="00D17C56"/>
    <w:rsid w:val="00D218F2"/>
    <w:rsid w:val="00D23213"/>
    <w:rsid w:val="00D2628F"/>
    <w:rsid w:val="00D27A3A"/>
    <w:rsid w:val="00D310A8"/>
    <w:rsid w:val="00D31B8A"/>
    <w:rsid w:val="00D531E1"/>
    <w:rsid w:val="00D55723"/>
    <w:rsid w:val="00D623D4"/>
    <w:rsid w:val="00D66C8A"/>
    <w:rsid w:val="00D72CCD"/>
    <w:rsid w:val="00D7367A"/>
    <w:rsid w:val="00D77705"/>
    <w:rsid w:val="00D93A11"/>
    <w:rsid w:val="00D94CE2"/>
    <w:rsid w:val="00DA5BB3"/>
    <w:rsid w:val="00DA7EF7"/>
    <w:rsid w:val="00DC3000"/>
    <w:rsid w:val="00DC5220"/>
    <w:rsid w:val="00DD2676"/>
    <w:rsid w:val="00DD2995"/>
    <w:rsid w:val="00DD4427"/>
    <w:rsid w:val="00DE5368"/>
    <w:rsid w:val="00DE7655"/>
    <w:rsid w:val="00E00054"/>
    <w:rsid w:val="00E00BE9"/>
    <w:rsid w:val="00E03FC5"/>
    <w:rsid w:val="00E047D5"/>
    <w:rsid w:val="00E04D34"/>
    <w:rsid w:val="00E0532D"/>
    <w:rsid w:val="00E22825"/>
    <w:rsid w:val="00E35B48"/>
    <w:rsid w:val="00E37086"/>
    <w:rsid w:val="00E406DA"/>
    <w:rsid w:val="00E40B53"/>
    <w:rsid w:val="00E41A06"/>
    <w:rsid w:val="00E47786"/>
    <w:rsid w:val="00E53867"/>
    <w:rsid w:val="00E53E4E"/>
    <w:rsid w:val="00E54E6E"/>
    <w:rsid w:val="00E5649F"/>
    <w:rsid w:val="00E61FEB"/>
    <w:rsid w:val="00E622F6"/>
    <w:rsid w:val="00E641B7"/>
    <w:rsid w:val="00E64DDC"/>
    <w:rsid w:val="00E675F1"/>
    <w:rsid w:val="00E7123D"/>
    <w:rsid w:val="00E730B2"/>
    <w:rsid w:val="00E82619"/>
    <w:rsid w:val="00E853E6"/>
    <w:rsid w:val="00E87B9F"/>
    <w:rsid w:val="00E87F21"/>
    <w:rsid w:val="00E937C3"/>
    <w:rsid w:val="00E943F8"/>
    <w:rsid w:val="00E945A5"/>
    <w:rsid w:val="00E951E4"/>
    <w:rsid w:val="00E963BA"/>
    <w:rsid w:val="00EA3CCA"/>
    <w:rsid w:val="00EA697A"/>
    <w:rsid w:val="00EB0A67"/>
    <w:rsid w:val="00EC064A"/>
    <w:rsid w:val="00ED4992"/>
    <w:rsid w:val="00ED63B9"/>
    <w:rsid w:val="00EE0134"/>
    <w:rsid w:val="00EF01C2"/>
    <w:rsid w:val="00EF4932"/>
    <w:rsid w:val="00EF7772"/>
    <w:rsid w:val="00EF7990"/>
    <w:rsid w:val="00F033AF"/>
    <w:rsid w:val="00F04DB6"/>
    <w:rsid w:val="00F106D1"/>
    <w:rsid w:val="00F12C06"/>
    <w:rsid w:val="00F152CB"/>
    <w:rsid w:val="00F15BBC"/>
    <w:rsid w:val="00F223D3"/>
    <w:rsid w:val="00F2553D"/>
    <w:rsid w:val="00F32B0E"/>
    <w:rsid w:val="00F37278"/>
    <w:rsid w:val="00F400D7"/>
    <w:rsid w:val="00F42758"/>
    <w:rsid w:val="00F45446"/>
    <w:rsid w:val="00F6476C"/>
    <w:rsid w:val="00F86488"/>
    <w:rsid w:val="00F87DBC"/>
    <w:rsid w:val="00F93F96"/>
    <w:rsid w:val="00F971C5"/>
    <w:rsid w:val="00FA1A27"/>
    <w:rsid w:val="00FA1D89"/>
    <w:rsid w:val="00FA3582"/>
    <w:rsid w:val="00FB1941"/>
    <w:rsid w:val="00FC07DD"/>
    <w:rsid w:val="00FC5DF2"/>
    <w:rsid w:val="00FC5F9C"/>
    <w:rsid w:val="00FD2EF6"/>
    <w:rsid w:val="00FD5F86"/>
    <w:rsid w:val="00FD6628"/>
    <w:rsid w:val="00FD7D8E"/>
    <w:rsid w:val="00FE09F5"/>
    <w:rsid w:val="00FE16C4"/>
    <w:rsid w:val="00FE45C4"/>
    <w:rsid w:val="00FF265B"/>
    <w:rsid w:val="00FF2F62"/>
    <w:rsid w:val="00FF74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659419"/>
  <w15:docId w15:val="{78C1BE84-5060-4E30-950B-14EF7CC1F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trike/>
        <w:sz w:val="24"/>
        <w:szCs w:val="24"/>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F11F6"/>
    <w:pPr>
      <w:spacing w:after="0" w:line="240" w:lineRule="auto"/>
    </w:pPr>
    <w:rPr>
      <w:rFonts w:eastAsia="Times New Roman"/>
      <w:bCs/>
      <w:strike w:val="0"/>
      <w:lang w:eastAsia="ru-RU"/>
    </w:rPr>
  </w:style>
  <w:style w:type="paragraph" w:styleId="1">
    <w:name w:val="heading 1"/>
    <w:basedOn w:val="a0"/>
    <w:next w:val="a0"/>
    <w:link w:val="10"/>
    <w:uiPriority w:val="9"/>
    <w:qFormat/>
    <w:rsid w:val="00EF01C2"/>
    <w:pPr>
      <w:keepNext/>
      <w:spacing w:before="240" w:after="60"/>
      <w:outlineLvl w:val="0"/>
    </w:pPr>
    <w:rPr>
      <w:rFonts w:ascii="Arial" w:hAnsi="Arial"/>
      <w:b/>
      <w:bCs w:val="0"/>
      <w:kern w:val="32"/>
      <w:sz w:val="32"/>
      <w:szCs w:val="32"/>
    </w:rPr>
  </w:style>
  <w:style w:type="paragraph" w:styleId="2">
    <w:name w:val="heading 2"/>
    <w:basedOn w:val="a0"/>
    <w:next w:val="a0"/>
    <w:link w:val="20"/>
    <w:uiPriority w:val="9"/>
    <w:qFormat/>
    <w:rsid w:val="00EF01C2"/>
    <w:pPr>
      <w:keepNext/>
      <w:spacing w:before="240" w:after="60"/>
      <w:outlineLvl w:val="1"/>
    </w:pPr>
    <w:rPr>
      <w:rFonts w:ascii="Arial" w:hAnsi="Arial"/>
      <w:b/>
      <w:bCs w:val="0"/>
      <w:i/>
      <w:iCs/>
      <w:sz w:val="28"/>
      <w:szCs w:val="28"/>
    </w:rPr>
  </w:style>
  <w:style w:type="paragraph" w:styleId="3">
    <w:name w:val="heading 3"/>
    <w:basedOn w:val="a0"/>
    <w:next w:val="a0"/>
    <w:link w:val="30"/>
    <w:qFormat/>
    <w:rsid w:val="00EF01C2"/>
    <w:pPr>
      <w:keepNext/>
      <w:spacing w:before="240" w:after="60"/>
      <w:outlineLvl w:val="2"/>
    </w:pPr>
    <w:rPr>
      <w:rFonts w:ascii="Arial" w:hAnsi="Arial" w:cs="Arial"/>
      <w:b/>
      <w:bCs w:val="0"/>
      <w:sz w:val="26"/>
      <w:szCs w:val="26"/>
    </w:rPr>
  </w:style>
  <w:style w:type="paragraph" w:styleId="6">
    <w:name w:val="heading 6"/>
    <w:basedOn w:val="a0"/>
    <w:next w:val="a0"/>
    <w:link w:val="60"/>
    <w:uiPriority w:val="9"/>
    <w:semiHidden/>
    <w:unhideWhenUsed/>
    <w:qFormat/>
    <w:rsid w:val="00BE120E"/>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qFormat/>
    <w:rsid w:val="00EF01C2"/>
    <w:pPr>
      <w:spacing w:before="240" w:after="60" w:line="276" w:lineRule="auto"/>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EF01C2"/>
    <w:rPr>
      <w:rFonts w:ascii="Arial" w:eastAsia="Times New Roman" w:hAnsi="Arial"/>
      <w:b/>
      <w:strike w:val="0"/>
      <w:kern w:val="32"/>
      <w:sz w:val="32"/>
      <w:szCs w:val="32"/>
    </w:rPr>
  </w:style>
  <w:style w:type="character" w:customStyle="1" w:styleId="20">
    <w:name w:val="Заголовок 2 Знак"/>
    <w:basedOn w:val="a1"/>
    <w:link w:val="2"/>
    <w:uiPriority w:val="9"/>
    <w:rsid w:val="00EF01C2"/>
    <w:rPr>
      <w:rFonts w:ascii="Arial" w:eastAsia="Times New Roman" w:hAnsi="Arial"/>
      <w:b/>
      <w:i/>
      <w:iCs/>
      <w:strike w:val="0"/>
      <w:sz w:val="28"/>
      <w:szCs w:val="28"/>
    </w:rPr>
  </w:style>
  <w:style w:type="character" w:customStyle="1" w:styleId="30">
    <w:name w:val="Заголовок 3 Знак"/>
    <w:basedOn w:val="a1"/>
    <w:link w:val="3"/>
    <w:rsid w:val="00EF01C2"/>
    <w:rPr>
      <w:rFonts w:ascii="Arial" w:eastAsia="Times New Roman" w:hAnsi="Arial" w:cs="Arial"/>
      <w:b/>
      <w:strike w:val="0"/>
      <w:sz w:val="26"/>
      <w:szCs w:val="26"/>
      <w:lang w:eastAsia="ru-RU"/>
    </w:rPr>
  </w:style>
  <w:style w:type="character" w:customStyle="1" w:styleId="70">
    <w:name w:val="Заголовок 7 Знак"/>
    <w:basedOn w:val="a1"/>
    <w:link w:val="7"/>
    <w:rsid w:val="00EF01C2"/>
    <w:rPr>
      <w:rFonts w:eastAsia="Times New Roman"/>
      <w:bCs/>
      <w:strike w:val="0"/>
    </w:rPr>
  </w:style>
  <w:style w:type="paragraph" w:styleId="a4">
    <w:name w:val="Body Text"/>
    <w:basedOn w:val="a0"/>
    <w:link w:val="a5"/>
    <w:rsid w:val="00EF01C2"/>
    <w:pPr>
      <w:jc w:val="center"/>
    </w:pPr>
    <w:rPr>
      <w:b/>
      <w:sz w:val="26"/>
      <w:szCs w:val="20"/>
    </w:rPr>
  </w:style>
  <w:style w:type="character" w:customStyle="1" w:styleId="a5">
    <w:name w:val="Основной текст Знак"/>
    <w:basedOn w:val="a1"/>
    <w:link w:val="a4"/>
    <w:rsid w:val="00EF01C2"/>
    <w:rPr>
      <w:rFonts w:eastAsia="Times New Roman"/>
      <w:b/>
      <w:bCs/>
      <w:strike w:val="0"/>
      <w:sz w:val="26"/>
      <w:szCs w:val="20"/>
      <w:lang w:eastAsia="ru-RU"/>
    </w:rPr>
  </w:style>
  <w:style w:type="paragraph" w:styleId="a6">
    <w:name w:val="Body Text Indent"/>
    <w:basedOn w:val="a0"/>
    <w:link w:val="a7"/>
    <w:rsid w:val="00EF01C2"/>
    <w:pPr>
      <w:spacing w:after="120"/>
      <w:ind w:left="283"/>
    </w:pPr>
  </w:style>
  <w:style w:type="character" w:customStyle="1" w:styleId="a7">
    <w:name w:val="Основной текст с отступом Знак"/>
    <w:basedOn w:val="a1"/>
    <w:link w:val="a6"/>
    <w:rsid w:val="00EF01C2"/>
    <w:rPr>
      <w:rFonts w:eastAsia="Times New Roman"/>
      <w:bCs/>
      <w:strike w:val="0"/>
      <w:lang w:eastAsia="ru-RU"/>
    </w:rPr>
  </w:style>
  <w:style w:type="paragraph" w:styleId="31">
    <w:name w:val="Body Text Indent 3"/>
    <w:basedOn w:val="a0"/>
    <w:link w:val="32"/>
    <w:rsid w:val="00EF01C2"/>
    <w:pPr>
      <w:spacing w:after="120"/>
      <w:ind w:left="283"/>
    </w:pPr>
    <w:rPr>
      <w:sz w:val="16"/>
      <w:szCs w:val="16"/>
    </w:rPr>
  </w:style>
  <w:style w:type="character" w:customStyle="1" w:styleId="32">
    <w:name w:val="Основной текст с отступом 3 Знак"/>
    <w:basedOn w:val="a1"/>
    <w:link w:val="31"/>
    <w:rsid w:val="00EF01C2"/>
    <w:rPr>
      <w:rFonts w:eastAsia="Times New Roman"/>
      <w:bCs/>
      <w:strike w:val="0"/>
      <w:sz w:val="16"/>
      <w:szCs w:val="16"/>
      <w:lang w:eastAsia="ru-RU"/>
    </w:rPr>
  </w:style>
  <w:style w:type="paragraph" w:customStyle="1" w:styleId="ConsNonformat">
    <w:name w:val="ConsNonformat"/>
    <w:rsid w:val="00EF01C2"/>
    <w:pPr>
      <w:widowControl w:val="0"/>
      <w:autoSpaceDE w:val="0"/>
      <w:autoSpaceDN w:val="0"/>
      <w:adjustRightInd w:val="0"/>
      <w:spacing w:after="0" w:line="240" w:lineRule="auto"/>
    </w:pPr>
    <w:rPr>
      <w:rFonts w:ascii="Courier New" w:eastAsia="Times New Roman" w:hAnsi="Courier New" w:cs="Courier New"/>
      <w:bCs/>
      <w:strike w:val="0"/>
      <w:sz w:val="20"/>
      <w:szCs w:val="20"/>
      <w:lang w:eastAsia="ru-RU"/>
    </w:rPr>
  </w:style>
  <w:style w:type="paragraph" w:customStyle="1" w:styleId="ConsTitle">
    <w:name w:val="ConsTitle"/>
    <w:rsid w:val="00EF01C2"/>
    <w:pPr>
      <w:widowControl w:val="0"/>
      <w:autoSpaceDE w:val="0"/>
      <w:autoSpaceDN w:val="0"/>
      <w:adjustRightInd w:val="0"/>
      <w:spacing w:after="0" w:line="240" w:lineRule="auto"/>
    </w:pPr>
    <w:rPr>
      <w:rFonts w:ascii="Arial" w:eastAsia="Times New Roman" w:hAnsi="Arial" w:cs="Arial"/>
      <w:b/>
      <w:strike w:val="0"/>
      <w:sz w:val="16"/>
      <w:szCs w:val="16"/>
      <w:lang w:eastAsia="ru-RU"/>
    </w:rPr>
  </w:style>
  <w:style w:type="paragraph" w:customStyle="1" w:styleId="ConsNormal">
    <w:name w:val="ConsNormal"/>
    <w:rsid w:val="00EF01C2"/>
    <w:pPr>
      <w:widowControl w:val="0"/>
      <w:autoSpaceDE w:val="0"/>
      <w:autoSpaceDN w:val="0"/>
      <w:adjustRightInd w:val="0"/>
      <w:spacing w:after="0" w:line="240" w:lineRule="auto"/>
      <w:ind w:firstLine="720"/>
    </w:pPr>
    <w:rPr>
      <w:rFonts w:ascii="Arial" w:eastAsia="Times New Roman" w:hAnsi="Arial" w:cs="Arial"/>
      <w:bCs/>
      <w:strike w:val="0"/>
      <w:sz w:val="20"/>
      <w:szCs w:val="20"/>
      <w:lang w:eastAsia="ru-RU"/>
    </w:rPr>
  </w:style>
  <w:style w:type="paragraph" w:customStyle="1" w:styleId="a8">
    <w:name w:val="МОЕ"/>
    <w:basedOn w:val="a0"/>
    <w:rsid w:val="00EF01C2"/>
    <w:pPr>
      <w:ind w:firstLine="709"/>
      <w:jc w:val="both"/>
    </w:pPr>
    <w:rPr>
      <w:spacing w:val="10"/>
      <w:sz w:val="28"/>
      <w:szCs w:val="28"/>
    </w:rPr>
  </w:style>
  <w:style w:type="paragraph" w:styleId="a9">
    <w:name w:val="header"/>
    <w:aliases w:val="ВерхКолонтитул"/>
    <w:basedOn w:val="a0"/>
    <w:link w:val="aa"/>
    <w:uiPriority w:val="99"/>
    <w:rsid w:val="00EF01C2"/>
    <w:pPr>
      <w:tabs>
        <w:tab w:val="center" w:pos="4677"/>
        <w:tab w:val="right" w:pos="9355"/>
      </w:tabs>
    </w:pPr>
  </w:style>
  <w:style w:type="character" w:customStyle="1" w:styleId="aa">
    <w:name w:val="Верхний колонтитул Знак"/>
    <w:aliases w:val="ВерхКолонтитул Знак"/>
    <w:basedOn w:val="a1"/>
    <w:link w:val="a9"/>
    <w:uiPriority w:val="99"/>
    <w:rsid w:val="00EF01C2"/>
    <w:rPr>
      <w:rFonts w:eastAsia="Times New Roman"/>
      <w:bCs/>
      <w:strike w:val="0"/>
    </w:rPr>
  </w:style>
  <w:style w:type="character" w:styleId="ab">
    <w:name w:val="page number"/>
    <w:basedOn w:val="a1"/>
    <w:rsid w:val="00EF01C2"/>
  </w:style>
  <w:style w:type="paragraph" w:customStyle="1" w:styleId="ConsPlusNormal">
    <w:name w:val="ConsPlusNormal"/>
    <w:rsid w:val="00EF01C2"/>
    <w:pPr>
      <w:widowControl w:val="0"/>
      <w:autoSpaceDE w:val="0"/>
      <w:autoSpaceDN w:val="0"/>
      <w:adjustRightInd w:val="0"/>
      <w:spacing w:after="0" w:line="240" w:lineRule="auto"/>
      <w:ind w:firstLine="720"/>
    </w:pPr>
    <w:rPr>
      <w:rFonts w:ascii="Arial" w:eastAsia="Times New Roman" w:hAnsi="Arial" w:cs="Arial"/>
      <w:bCs/>
      <w:strike w:val="0"/>
      <w:sz w:val="20"/>
      <w:szCs w:val="20"/>
      <w:lang w:eastAsia="ru-RU"/>
    </w:rPr>
  </w:style>
  <w:style w:type="paragraph" w:customStyle="1" w:styleId="ConsPlusNonformat">
    <w:name w:val="ConsPlusNonformat"/>
    <w:uiPriority w:val="99"/>
    <w:rsid w:val="00EF01C2"/>
    <w:pPr>
      <w:widowControl w:val="0"/>
      <w:autoSpaceDE w:val="0"/>
      <w:autoSpaceDN w:val="0"/>
      <w:adjustRightInd w:val="0"/>
      <w:spacing w:after="0" w:line="240" w:lineRule="auto"/>
    </w:pPr>
    <w:rPr>
      <w:rFonts w:ascii="Courier New" w:eastAsia="Times New Roman" w:hAnsi="Courier New" w:cs="Courier New"/>
      <w:bCs/>
      <w:strike w:val="0"/>
      <w:sz w:val="20"/>
      <w:szCs w:val="20"/>
      <w:lang w:eastAsia="ru-RU"/>
    </w:rPr>
  </w:style>
  <w:style w:type="paragraph" w:styleId="ac">
    <w:name w:val="footnote text"/>
    <w:basedOn w:val="a0"/>
    <w:link w:val="ad"/>
    <w:semiHidden/>
    <w:rsid w:val="00EF01C2"/>
    <w:rPr>
      <w:sz w:val="20"/>
      <w:szCs w:val="20"/>
    </w:rPr>
  </w:style>
  <w:style w:type="character" w:customStyle="1" w:styleId="ad">
    <w:name w:val="Текст сноски Знак"/>
    <w:basedOn w:val="a1"/>
    <w:link w:val="ac"/>
    <w:semiHidden/>
    <w:rsid w:val="00EF01C2"/>
    <w:rPr>
      <w:rFonts w:eastAsia="Times New Roman"/>
      <w:bCs/>
      <w:strike w:val="0"/>
      <w:sz w:val="20"/>
      <w:szCs w:val="20"/>
      <w:lang w:eastAsia="ru-RU"/>
    </w:rPr>
  </w:style>
  <w:style w:type="character" w:customStyle="1" w:styleId="ae">
    <w:name w:val="Знак Знак"/>
    <w:rsid w:val="00EF01C2"/>
    <w:rPr>
      <w:lang w:val="ru-RU" w:eastAsia="ru-RU" w:bidi="ar-SA"/>
    </w:rPr>
  </w:style>
  <w:style w:type="character" w:styleId="af">
    <w:name w:val="footnote reference"/>
    <w:semiHidden/>
    <w:rsid w:val="00EF01C2"/>
    <w:rPr>
      <w:vertAlign w:val="superscript"/>
    </w:rPr>
  </w:style>
  <w:style w:type="character" w:customStyle="1" w:styleId="af0">
    <w:name w:val="Гипертекстовая ссылка"/>
    <w:uiPriority w:val="99"/>
    <w:rsid w:val="00EF01C2"/>
    <w:rPr>
      <w:b/>
      <w:bCs w:val="0"/>
      <w:color w:val="008000"/>
      <w:sz w:val="20"/>
      <w:szCs w:val="20"/>
      <w:u w:val="single"/>
    </w:rPr>
  </w:style>
  <w:style w:type="paragraph" w:styleId="af1">
    <w:name w:val="Plain Text"/>
    <w:basedOn w:val="a0"/>
    <w:link w:val="af2"/>
    <w:rsid w:val="00EF01C2"/>
    <w:rPr>
      <w:rFonts w:ascii="Courier New" w:hAnsi="Courier New"/>
      <w:sz w:val="20"/>
      <w:szCs w:val="20"/>
    </w:rPr>
  </w:style>
  <w:style w:type="character" w:customStyle="1" w:styleId="af2">
    <w:name w:val="Текст Знак"/>
    <w:basedOn w:val="a1"/>
    <w:link w:val="af1"/>
    <w:rsid w:val="00EF01C2"/>
    <w:rPr>
      <w:rFonts w:ascii="Courier New" w:eastAsia="Times New Roman" w:hAnsi="Courier New"/>
      <w:bCs/>
      <w:strike w:val="0"/>
      <w:sz w:val="20"/>
      <w:szCs w:val="20"/>
      <w:lang w:eastAsia="ru-RU"/>
    </w:rPr>
  </w:style>
  <w:style w:type="paragraph" w:styleId="af3">
    <w:name w:val="Normal (Web)"/>
    <w:basedOn w:val="a0"/>
    <w:uiPriority w:val="99"/>
    <w:rsid w:val="00EF01C2"/>
    <w:pPr>
      <w:spacing w:before="30" w:after="30"/>
    </w:pPr>
    <w:rPr>
      <w:rFonts w:ascii="Arial" w:hAnsi="Arial" w:cs="Arial"/>
      <w:sz w:val="18"/>
      <w:szCs w:val="18"/>
    </w:rPr>
  </w:style>
  <w:style w:type="character" w:styleId="af4">
    <w:name w:val="Hyperlink"/>
    <w:uiPriority w:val="99"/>
    <w:rsid w:val="00EF01C2"/>
    <w:rPr>
      <w:color w:val="0000FF"/>
      <w:u w:val="single"/>
    </w:rPr>
  </w:style>
  <w:style w:type="paragraph" w:styleId="11">
    <w:name w:val="toc 1"/>
    <w:basedOn w:val="a0"/>
    <w:next w:val="a0"/>
    <w:autoRedefine/>
    <w:uiPriority w:val="39"/>
    <w:qFormat/>
    <w:rsid w:val="002F48F6"/>
    <w:pPr>
      <w:tabs>
        <w:tab w:val="right" w:leader="dot" w:pos="10065"/>
      </w:tabs>
      <w:spacing w:before="120" w:after="120"/>
    </w:pPr>
    <w:rPr>
      <w:b/>
      <w:caps/>
      <w:noProof/>
      <w:sz w:val="18"/>
      <w:szCs w:val="18"/>
      <w:lang w:val="x-none" w:eastAsia="x-none"/>
    </w:rPr>
  </w:style>
  <w:style w:type="paragraph" w:styleId="af5">
    <w:name w:val="footer"/>
    <w:basedOn w:val="a0"/>
    <w:link w:val="af6"/>
    <w:uiPriority w:val="99"/>
    <w:rsid w:val="00EF01C2"/>
    <w:pPr>
      <w:tabs>
        <w:tab w:val="center" w:pos="4677"/>
        <w:tab w:val="right" w:pos="9355"/>
      </w:tabs>
    </w:pPr>
  </w:style>
  <w:style w:type="character" w:customStyle="1" w:styleId="af6">
    <w:name w:val="Нижний колонтитул Знак"/>
    <w:basedOn w:val="a1"/>
    <w:link w:val="af5"/>
    <w:uiPriority w:val="99"/>
    <w:rsid w:val="00EF01C2"/>
    <w:rPr>
      <w:rFonts w:eastAsia="Times New Roman"/>
      <w:bCs/>
      <w:strike w:val="0"/>
      <w:lang w:eastAsia="ru-RU"/>
    </w:rPr>
  </w:style>
  <w:style w:type="paragraph" w:customStyle="1" w:styleId="ConsPlusTitle">
    <w:name w:val="ConsPlusTitle"/>
    <w:uiPriority w:val="99"/>
    <w:rsid w:val="00EF01C2"/>
    <w:pPr>
      <w:widowControl w:val="0"/>
      <w:autoSpaceDE w:val="0"/>
      <w:autoSpaceDN w:val="0"/>
      <w:adjustRightInd w:val="0"/>
      <w:spacing w:after="0" w:line="240" w:lineRule="auto"/>
    </w:pPr>
    <w:rPr>
      <w:rFonts w:ascii="Arial" w:eastAsia="Times New Roman" w:hAnsi="Arial" w:cs="Arial"/>
      <w:b/>
      <w:strike w:val="0"/>
      <w:sz w:val="20"/>
      <w:szCs w:val="20"/>
      <w:lang w:eastAsia="ru-RU"/>
    </w:rPr>
  </w:style>
  <w:style w:type="paragraph" w:customStyle="1" w:styleId="ConsPlusCell">
    <w:name w:val="ConsPlusCell"/>
    <w:uiPriority w:val="99"/>
    <w:rsid w:val="00EF01C2"/>
    <w:pPr>
      <w:widowControl w:val="0"/>
      <w:autoSpaceDE w:val="0"/>
      <w:autoSpaceDN w:val="0"/>
      <w:adjustRightInd w:val="0"/>
      <w:spacing w:after="0" w:line="240" w:lineRule="auto"/>
    </w:pPr>
    <w:rPr>
      <w:rFonts w:ascii="Arial" w:eastAsia="Times New Roman" w:hAnsi="Arial" w:cs="Arial"/>
      <w:bCs/>
      <w:strike w:val="0"/>
      <w:sz w:val="20"/>
      <w:szCs w:val="20"/>
      <w:lang w:eastAsia="ru-RU"/>
    </w:rPr>
  </w:style>
  <w:style w:type="paragraph" w:customStyle="1" w:styleId="Heading">
    <w:name w:val="Heading"/>
    <w:rsid w:val="00EF01C2"/>
    <w:pPr>
      <w:autoSpaceDE w:val="0"/>
      <w:autoSpaceDN w:val="0"/>
      <w:adjustRightInd w:val="0"/>
      <w:spacing w:after="0" w:line="240" w:lineRule="auto"/>
    </w:pPr>
    <w:rPr>
      <w:rFonts w:ascii="Arial" w:eastAsia="Times New Roman" w:hAnsi="Arial" w:cs="Arial"/>
      <w:b/>
      <w:strike w:val="0"/>
      <w:sz w:val="22"/>
      <w:szCs w:val="22"/>
      <w:lang w:eastAsia="ru-RU"/>
    </w:rPr>
  </w:style>
  <w:style w:type="paragraph" w:customStyle="1" w:styleId="af7">
    <w:name w:val="Стиль"/>
    <w:rsid w:val="00EF01C2"/>
    <w:pPr>
      <w:widowControl w:val="0"/>
      <w:autoSpaceDE w:val="0"/>
      <w:autoSpaceDN w:val="0"/>
      <w:adjustRightInd w:val="0"/>
      <w:spacing w:after="0" w:line="240" w:lineRule="auto"/>
    </w:pPr>
    <w:rPr>
      <w:rFonts w:eastAsia="Times New Roman"/>
      <w:bCs/>
      <w:strike w:val="0"/>
      <w:lang w:eastAsia="ru-RU"/>
    </w:rPr>
  </w:style>
  <w:style w:type="paragraph" w:styleId="21">
    <w:name w:val="Body Text 2"/>
    <w:basedOn w:val="a0"/>
    <w:link w:val="22"/>
    <w:rsid w:val="00EF01C2"/>
    <w:pPr>
      <w:spacing w:after="120" w:line="480" w:lineRule="auto"/>
    </w:pPr>
  </w:style>
  <w:style w:type="character" w:customStyle="1" w:styleId="22">
    <w:name w:val="Основной текст 2 Знак"/>
    <w:basedOn w:val="a1"/>
    <w:link w:val="21"/>
    <w:rsid w:val="00EF01C2"/>
    <w:rPr>
      <w:rFonts w:eastAsia="Times New Roman"/>
      <w:bCs/>
      <w:strike w:val="0"/>
      <w:lang w:eastAsia="ru-RU"/>
    </w:rPr>
  </w:style>
  <w:style w:type="paragraph" w:customStyle="1" w:styleId="af8">
    <w:name w:val="Îáû÷íûé"/>
    <w:rsid w:val="00EF01C2"/>
    <w:pPr>
      <w:widowControl w:val="0"/>
      <w:spacing w:after="0" w:line="240" w:lineRule="auto"/>
    </w:pPr>
    <w:rPr>
      <w:rFonts w:ascii="TimesET" w:eastAsia="Times New Roman" w:hAnsi="TimesET"/>
      <w:bCs/>
      <w:strike w:val="0"/>
      <w:sz w:val="20"/>
      <w:szCs w:val="20"/>
      <w:lang w:eastAsia="ru-RU"/>
    </w:rPr>
  </w:style>
  <w:style w:type="character" w:customStyle="1" w:styleId="5">
    <w:name w:val="Знак Знак5"/>
    <w:rsid w:val="00EF01C2"/>
    <w:rPr>
      <w:rFonts w:ascii="Arial" w:hAnsi="Arial" w:cs="Arial"/>
      <w:b/>
      <w:bCs w:val="0"/>
      <w:kern w:val="32"/>
      <w:sz w:val="32"/>
      <w:szCs w:val="32"/>
      <w:lang w:val="ru-RU" w:eastAsia="ru-RU" w:bidi="ar-SA"/>
    </w:rPr>
  </w:style>
  <w:style w:type="paragraph" w:customStyle="1" w:styleId="ConsCell">
    <w:name w:val="ConsCell"/>
    <w:rsid w:val="00EF01C2"/>
    <w:pPr>
      <w:widowControl w:val="0"/>
      <w:autoSpaceDE w:val="0"/>
      <w:autoSpaceDN w:val="0"/>
      <w:adjustRightInd w:val="0"/>
      <w:spacing w:after="0" w:line="240" w:lineRule="auto"/>
    </w:pPr>
    <w:rPr>
      <w:rFonts w:ascii="Arial" w:eastAsia="Times New Roman" w:hAnsi="Arial" w:cs="Arial"/>
      <w:bCs/>
      <w:strike w:val="0"/>
      <w:sz w:val="20"/>
      <w:szCs w:val="20"/>
      <w:lang w:eastAsia="ru-RU"/>
    </w:rPr>
  </w:style>
  <w:style w:type="paragraph" w:customStyle="1" w:styleId="af9">
    <w:name w:val="Заголовок статьи"/>
    <w:basedOn w:val="a0"/>
    <w:next w:val="a0"/>
    <w:rsid w:val="00EF01C2"/>
    <w:pPr>
      <w:widowControl w:val="0"/>
      <w:autoSpaceDE w:val="0"/>
      <w:autoSpaceDN w:val="0"/>
      <w:adjustRightInd w:val="0"/>
      <w:ind w:left="1612" w:hanging="892"/>
      <w:jc w:val="both"/>
    </w:pPr>
    <w:rPr>
      <w:rFonts w:ascii="Arial" w:hAnsi="Arial" w:cs="Arial"/>
      <w:sz w:val="26"/>
      <w:szCs w:val="26"/>
    </w:rPr>
  </w:style>
  <w:style w:type="paragraph" w:customStyle="1" w:styleId="afa">
    <w:name w:val="Комментарий"/>
    <w:basedOn w:val="a0"/>
    <w:next w:val="a0"/>
    <w:rsid w:val="00EF01C2"/>
    <w:pPr>
      <w:widowControl w:val="0"/>
      <w:autoSpaceDE w:val="0"/>
      <w:autoSpaceDN w:val="0"/>
      <w:adjustRightInd w:val="0"/>
      <w:ind w:left="170"/>
      <w:jc w:val="both"/>
    </w:pPr>
    <w:rPr>
      <w:rFonts w:ascii="Arial" w:hAnsi="Arial" w:cs="Arial"/>
      <w:i/>
      <w:iCs/>
      <w:color w:val="800080"/>
      <w:sz w:val="26"/>
      <w:szCs w:val="26"/>
    </w:rPr>
  </w:style>
  <w:style w:type="paragraph" w:customStyle="1" w:styleId="afb">
    <w:name w:val="Таблицы (моноширинный)"/>
    <w:basedOn w:val="a0"/>
    <w:next w:val="a0"/>
    <w:rsid w:val="00EF01C2"/>
    <w:pPr>
      <w:widowControl w:val="0"/>
      <w:autoSpaceDE w:val="0"/>
      <w:autoSpaceDN w:val="0"/>
      <w:adjustRightInd w:val="0"/>
      <w:jc w:val="both"/>
    </w:pPr>
    <w:rPr>
      <w:rFonts w:ascii="Courier New" w:hAnsi="Courier New" w:cs="Courier New"/>
      <w:sz w:val="26"/>
      <w:szCs w:val="26"/>
    </w:rPr>
  </w:style>
  <w:style w:type="paragraph" w:styleId="afc">
    <w:name w:val="Document Map"/>
    <w:basedOn w:val="a0"/>
    <w:link w:val="afd"/>
    <w:semiHidden/>
    <w:rsid w:val="00EF01C2"/>
    <w:pPr>
      <w:shd w:val="clear" w:color="auto" w:fill="000080"/>
    </w:pPr>
    <w:rPr>
      <w:rFonts w:ascii="Tahoma" w:hAnsi="Tahoma" w:cs="Tahoma"/>
      <w:sz w:val="20"/>
      <w:szCs w:val="20"/>
    </w:rPr>
  </w:style>
  <w:style w:type="character" w:customStyle="1" w:styleId="afd">
    <w:name w:val="Схема документа Знак"/>
    <w:basedOn w:val="a1"/>
    <w:link w:val="afc"/>
    <w:semiHidden/>
    <w:rsid w:val="00EF01C2"/>
    <w:rPr>
      <w:rFonts w:ascii="Tahoma" w:eastAsia="Times New Roman" w:hAnsi="Tahoma" w:cs="Tahoma"/>
      <w:bCs/>
      <w:strike w:val="0"/>
      <w:sz w:val="20"/>
      <w:szCs w:val="20"/>
      <w:shd w:val="clear" w:color="auto" w:fill="000080"/>
      <w:lang w:eastAsia="ru-RU"/>
    </w:rPr>
  </w:style>
  <w:style w:type="paragraph" w:styleId="23">
    <w:name w:val="Body Text Indent 2"/>
    <w:basedOn w:val="a0"/>
    <w:link w:val="24"/>
    <w:rsid w:val="00EF01C2"/>
    <w:pPr>
      <w:autoSpaceDE w:val="0"/>
      <w:autoSpaceDN w:val="0"/>
      <w:adjustRightInd w:val="0"/>
      <w:ind w:firstLine="540"/>
      <w:jc w:val="both"/>
    </w:pPr>
    <w:rPr>
      <w:iCs/>
      <w:color w:val="FF0000"/>
    </w:rPr>
  </w:style>
  <w:style w:type="character" w:customStyle="1" w:styleId="24">
    <w:name w:val="Основной текст с отступом 2 Знак"/>
    <w:basedOn w:val="a1"/>
    <w:link w:val="23"/>
    <w:rsid w:val="00EF01C2"/>
    <w:rPr>
      <w:rFonts w:eastAsia="Times New Roman"/>
      <w:bCs/>
      <w:iCs/>
      <w:strike w:val="0"/>
      <w:color w:val="FF0000"/>
      <w:lang w:eastAsia="ru-RU"/>
    </w:rPr>
  </w:style>
  <w:style w:type="paragraph" w:styleId="afe">
    <w:name w:val="endnote text"/>
    <w:basedOn w:val="a0"/>
    <w:link w:val="aff"/>
    <w:semiHidden/>
    <w:rsid w:val="00EF01C2"/>
    <w:rPr>
      <w:sz w:val="20"/>
      <w:szCs w:val="20"/>
    </w:rPr>
  </w:style>
  <w:style w:type="character" w:customStyle="1" w:styleId="aff">
    <w:name w:val="Текст концевой сноски Знак"/>
    <w:basedOn w:val="a1"/>
    <w:link w:val="afe"/>
    <w:semiHidden/>
    <w:rsid w:val="00EF01C2"/>
    <w:rPr>
      <w:rFonts w:eastAsia="Times New Roman"/>
      <w:bCs/>
      <w:strike w:val="0"/>
      <w:sz w:val="20"/>
      <w:szCs w:val="20"/>
      <w:lang w:eastAsia="ru-RU"/>
    </w:rPr>
  </w:style>
  <w:style w:type="character" w:styleId="aff0">
    <w:name w:val="endnote reference"/>
    <w:semiHidden/>
    <w:rsid w:val="00EF01C2"/>
    <w:rPr>
      <w:vertAlign w:val="superscript"/>
    </w:rPr>
  </w:style>
  <w:style w:type="table" w:styleId="aff1">
    <w:name w:val="Table Grid"/>
    <w:basedOn w:val="a2"/>
    <w:uiPriority w:val="59"/>
    <w:rsid w:val="00EF01C2"/>
    <w:pPr>
      <w:spacing w:after="0" w:line="240" w:lineRule="auto"/>
    </w:pPr>
    <w:rPr>
      <w:rFonts w:eastAsia="Times New Roman"/>
      <w:bCs/>
      <w:strike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0">
    <w:name w:val="Основной текст с отступом 31"/>
    <w:basedOn w:val="a0"/>
    <w:rsid w:val="00EF01C2"/>
    <w:pPr>
      <w:tabs>
        <w:tab w:val="left" w:pos="709"/>
      </w:tabs>
      <w:ind w:firstLine="709"/>
      <w:jc w:val="both"/>
    </w:pPr>
    <w:rPr>
      <w:rFonts w:ascii="TimesET" w:eastAsia="TimesET" w:hAnsi="TimesET"/>
      <w:szCs w:val="20"/>
    </w:rPr>
  </w:style>
  <w:style w:type="paragraph" w:customStyle="1" w:styleId="25">
    <w:name w:val="Îñíîâíîé òåêñò 2"/>
    <w:basedOn w:val="af8"/>
    <w:rsid w:val="00EF01C2"/>
    <w:pPr>
      <w:ind w:firstLine="720"/>
      <w:jc w:val="both"/>
    </w:pPr>
    <w:rPr>
      <w:rFonts w:ascii="Times New Roman" w:hAnsi="Times New Roman"/>
      <w:b/>
      <w:color w:val="000000"/>
      <w:sz w:val="24"/>
      <w:lang w:val="en-US"/>
    </w:rPr>
  </w:style>
  <w:style w:type="paragraph" w:customStyle="1" w:styleId="nienie">
    <w:name w:val="nienie"/>
    <w:basedOn w:val="a0"/>
    <w:rsid w:val="00EF01C2"/>
    <w:pPr>
      <w:keepLines/>
      <w:widowControl w:val="0"/>
      <w:ind w:left="709" w:hanging="284"/>
      <w:jc w:val="both"/>
    </w:pPr>
    <w:rPr>
      <w:rFonts w:ascii="Peterburg" w:hAnsi="Peterburg"/>
      <w:szCs w:val="20"/>
    </w:rPr>
  </w:style>
  <w:style w:type="paragraph" w:customStyle="1" w:styleId="bodytextindent">
    <w:name w:val="bodytextindent"/>
    <w:basedOn w:val="a0"/>
    <w:rsid w:val="00EF01C2"/>
    <w:pPr>
      <w:ind w:firstLine="567"/>
      <w:jc w:val="both"/>
    </w:pPr>
  </w:style>
  <w:style w:type="paragraph" w:styleId="26">
    <w:name w:val="toc 2"/>
    <w:basedOn w:val="a0"/>
    <w:next w:val="a0"/>
    <w:autoRedefine/>
    <w:uiPriority w:val="39"/>
    <w:qFormat/>
    <w:rsid w:val="00E7123D"/>
    <w:pPr>
      <w:tabs>
        <w:tab w:val="right" w:leader="dot" w:pos="10054"/>
      </w:tabs>
      <w:ind w:left="142"/>
    </w:pPr>
    <w:rPr>
      <w:rFonts w:ascii="Calibri" w:hAnsi="Calibri"/>
      <w:smallCaps/>
      <w:sz w:val="20"/>
      <w:szCs w:val="20"/>
    </w:rPr>
  </w:style>
  <w:style w:type="paragraph" w:styleId="33">
    <w:name w:val="toc 3"/>
    <w:basedOn w:val="a0"/>
    <w:next w:val="a0"/>
    <w:autoRedefine/>
    <w:uiPriority w:val="39"/>
    <w:qFormat/>
    <w:rsid w:val="00EF01C2"/>
    <w:pPr>
      <w:ind w:left="480"/>
    </w:pPr>
    <w:rPr>
      <w:rFonts w:ascii="Calibri" w:hAnsi="Calibri"/>
      <w:i/>
      <w:iCs/>
      <w:sz w:val="20"/>
      <w:szCs w:val="20"/>
    </w:rPr>
  </w:style>
  <w:style w:type="table" w:styleId="-3">
    <w:name w:val="Table Web 3"/>
    <w:basedOn w:val="a2"/>
    <w:rsid w:val="00EF01C2"/>
    <w:pPr>
      <w:spacing w:after="0" w:line="240" w:lineRule="auto"/>
    </w:pPr>
    <w:rPr>
      <w:rFonts w:eastAsia="Times New Roman"/>
      <w:bCs/>
      <w:strike w:val="0"/>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2"/>
    <w:rsid w:val="00EF01C2"/>
    <w:pPr>
      <w:spacing w:after="0" w:line="240" w:lineRule="auto"/>
    </w:pPr>
    <w:rPr>
      <w:rFonts w:eastAsia="Times New Roman"/>
      <w:bCs/>
      <w:strike w:val="0"/>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4">
    <w:name w:val="toc 4"/>
    <w:basedOn w:val="a0"/>
    <w:next w:val="a0"/>
    <w:autoRedefine/>
    <w:uiPriority w:val="39"/>
    <w:unhideWhenUsed/>
    <w:rsid w:val="00EF01C2"/>
    <w:pPr>
      <w:ind w:left="720"/>
    </w:pPr>
    <w:rPr>
      <w:rFonts w:ascii="Calibri" w:hAnsi="Calibri"/>
      <w:sz w:val="18"/>
      <w:szCs w:val="18"/>
    </w:rPr>
  </w:style>
  <w:style w:type="paragraph" w:styleId="50">
    <w:name w:val="toc 5"/>
    <w:basedOn w:val="a0"/>
    <w:next w:val="a0"/>
    <w:autoRedefine/>
    <w:uiPriority w:val="39"/>
    <w:unhideWhenUsed/>
    <w:rsid w:val="00EF01C2"/>
    <w:pPr>
      <w:ind w:left="960"/>
    </w:pPr>
    <w:rPr>
      <w:rFonts w:ascii="Calibri" w:hAnsi="Calibri"/>
      <w:sz w:val="18"/>
      <w:szCs w:val="18"/>
    </w:rPr>
  </w:style>
  <w:style w:type="paragraph" w:styleId="61">
    <w:name w:val="toc 6"/>
    <w:basedOn w:val="a0"/>
    <w:next w:val="a0"/>
    <w:autoRedefine/>
    <w:uiPriority w:val="39"/>
    <w:unhideWhenUsed/>
    <w:rsid w:val="00EF01C2"/>
    <w:pPr>
      <w:ind w:left="1200"/>
    </w:pPr>
    <w:rPr>
      <w:rFonts w:ascii="Calibri" w:hAnsi="Calibri"/>
      <w:sz w:val="18"/>
      <w:szCs w:val="18"/>
    </w:rPr>
  </w:style>
  <w:style w:type="paragraph" w:styleId="71">
    <w:name w:val="toc 7"/>
    <w:basedOn w:val="a0"/>
    <w:next w:val="a0"/>
    <w:autoRedefine/>
    <w:uiPriority w:val="39"/>
    <w:unhideWhenUsed/>
    <w:rsid w:val="00EF01C2"/>
    <w:pPr>
      <w:ind w:left="1440"/>
    </w:pPr>
    <w:rPr>
      <w:rFonts w:ascii="Calibri" w:hAnsi="Calibri"/>
      <w:sz w:val="18"/>
      <w:szCs w:val="18"/>
    </w:rPr>
  </w:style>
  <w:style w:type="paragraph" w:styleId="8">
    <w:name w:val="toc 8"/>
    <w:basedOn w:val="a0"/>
    <w:next w:val="a0"/>
    <w:autoRedefine/>
    <w:uiPriority w:val="39"/>
    <w:unhideWhenUsed/>
    <w:rsid w:val="00EF01C2"/>
    <w:pPr>
      <w:ind w:left="1680"/>
    </w:pPr>
    <w:rPr>
      <w:rFonts w:ascii="Calibri" w:hAnsi="Calibri"/>
      <w:sz w:val="18"/>
      <w:szCs w:val="18"/>
    </w:rPr>
  </w:style>
  <w:style w:type="paragraph" w:styleId="9">
    <w:name w:val="toc 9"/>
    <w:basedOn w:val="a0"/>
    <w:next w:val="a0"/>
    <w:autoRedefine/>
    <w:uiPriority w:val="39"/>
    <w:unhideWhenUsed/>
    <w:rsid w:val="00EF01C2"/>
    <w:pPr>
      <w:ind w:left="1920"/>
    </w:pPr>
    <w:rPr>
      <w:rFonts w:ascii="Calibri" w:hAnsi="Calibri"/>
      <w:sz w:val="18"/>
      <w:szCs w:val="18"/>
    </w:rPr>
  </w:style>
  <w:style w:type="character" w:customStyle="1" w:styleId="spelle">
    <w:name w:val="spelle"/>
    <w:basedOn w:val="a1"/>
    <w:rsid w:val="00EF01C2"/>
  </w:style>
  <w:style w:type="character" w:customStyle="1" w:styleId="grame">
    <w:name w:val="grame"/>
    <w:basedOn w:val="a1"/>
    <w:rsid w:val="00EF01C2"/>
  </w:style>
  <w:style w:type="paragraph" w:customStyle="1" w:styleId="Default">
    <w:name w:val="Default"/>
    <w:rsid w:val="00EF01C2"/>
    <w:pPr>
      <w:widowControl w:val="0"/>
      <w:autoSpaceDE w:val="0"/>
      <w:autoSpaceDN w:val="0"/>
      <w:adjustRightInd w:val="0"/>
      <w:spacing w:after="0" w:line="240" w:lineRule="auto"/>
    </w:pPr>
    <w:rPr>
      <w:rFonts w:eastAsia="Times New Roman"/>
      <w:bCs/>
      <w:strike w:val="0"/>
      <w:color w:val="000000"/>
      <w:lang w:eastAsia="ru-RU"/>
    </w:rPr>
  </w:style>
  <w:style w:type="paragraph" w:styleId="aff2">
    <w:name w:val="TOC Heading"/>
    <w:basedOn w:val="1"/>
    <w:next w:val="a0"/>
    <w:uiPriority w:val="39"/>
    <w:unhideWhenUsed/>
    <w:qFormat/>
    <w:rsid w:val="00EF01C2"/>
    <w:pPr>
      <w:keepLines/>
      <w:spacing w:before="480" w:after="0" w:line="276" w:lineRule="auto"/>
      <w:outlineLvl w:val="9"/>
    </w:pPr>
    <w:rPr>
      <w:rFonts w:ascii="Cambria" w:hAnsi="Cambria"/>
      <w:color w:val="365F91"/>
      <w:kern w:val="0"/>
      <w:sz w:val="28"/>
      <w:szCs w:val="28"/>
      <w:lang w:eastAsia="en-US"/>
    </w:rPr>
  </w:style>
  <w:style w:type="paragraph" w:styleId="aff3">
    <w:name w:val="Balloon Text"/>
    <w:basedOn w:val="a0"/>
    <w:link w:val="aff4"/>
    <w:rsid w:val="00EF01C2"/>
    <w:rPr>
      <w:rFonts w:ascii="Tahoma" w:hAnsi="Tahoma"/>
      <w:sz w:val="16"/>
      <w:szCs w:val="16"/>
    </w:rPr>
  </w:style>
  <w:style w:type="character" w:customStyle="1" w:styleId="aff4">
    <w:name w:val="Текст выноски Знак"/>
    <w:basedOn w:val="a1"/>
    <w:link w:val="aff3"/>
    <w:rsid w:val="00EF01C2"/>
    <w:rPr>
      <w:rFonts w:ascii="Tahoma" w:eastAsia="Times New Roman" w:hAnsi="Tahoma"/>
      <w:bCs/>
      <w:strike w:val="0"/>
      <w:sz w:val="16"/>
      <w:szCs w:val="16"/>
    </w:rPr>
  </w:style>
  <w:style w:type="paragraph" w:customStyle="1" w:styleId="headertext">
    <w:name w:val="headertext"/>
    <w:basedOn w:val="a0"/>
    <w:rsid w:val="00EF01C2"/>
    <w:pPr>
      <w:spacing w:before="100" w:beforeAutospacing="1" w:after="100" w:afterAutospacing="1"/>
    </w:pPr>
  </w:style>
  <w:style w:type="character" w:styleId="aff5">
    <w:name w:val="FollowedHyperlink"/>
    <w:uiPriority w:val="99"/>
    <w:unhideWhenUsed/>
    <w:rsid w:val="00EF01C2"/>
    <w:rPr>
      <w:color w:val="800080"/>
      <w:u w:val="single"/>
    </w:rPr>
  </w:style>
  <w:style w:type="paragraph" w:customStyle="1" w:styleId="formattext">
    <w:name w:val="formattext"/>
    <w:basedOn w:val="a0"/>
    <w:rsid w:val="00EF01C2"/>
    <w:pPr>
      <w:spacing w:before="100" w:beforeAutospacing="1" w:after="100" w:afterAutospacing="1"/>
    </w:pPr>
  </w:style>
  <w:style w:type="paragraph" w:customStyle="1" w:styleId="12">
    <w:name w:val="основной 1"/>
    <w:basedOn w:val="a0"/>
    <w:link w:val="13"/>
    <w:qFormat/>
    <w:rsid w:val="009F23E9"/>
    <w:pPr>
      <w:spacing w:before="80" w:after="40"/>
      <w:ind w:firstLine="567"/>
      <w:jc w:val="both"/>
    </w:pPr>
    <w:rPr>
      <w:sz w:val="28"/>
      <w:szCs w:val="28"/>
    </w:rPr>
  </w:style>
  <w:style w:type="character" w:customStyle="1" w:styleId="13">
    <w:name w:val="основной 1 Знак"/>
    <w:link w:val="12"/>
    <w:rsid w:val="009F23E9"/>
    <w:rPr>
      <w:rFonts w:eastAsia="Times New Roman"/>
      <w:bCs/>
      <w:strike w:val="0"/>
      <w:sz w:val="28"/>
      <w:szCs w:val="28"/>
      <w:lang w:eastAsia="ru-RU"/>
    </w:rPr>
  </w:style>
  <w:style w:type="table" w:customStyle="1" w:styleId="14">
    <w:name w:val="Сетка таблицы1"/>
    <w:basedOn w:val="a2"/>
    <w:next w:val="aff1"/>
    <w:uiPriority w:val="59"/>
    <w:rsid w:val="009F23E9"/>
    <w:pPr>
      <w:spacing w:after="0" w:line="240" w:lineRule="auto"/>
      <w:ind w:left="3232"/>
      <w:jc w:val="both"/>
    </w:pPr>
    <w:rPr>
      <w:rFonts w:eastAsia="Calibri"/>
      <w:bCs/>
      <w:strike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60">
    <w:name w:val="Заголовок 6 Знак"/>
    <w:basedOn w:val="a1"/>
    <w:link w:val="6"/>
    <w:uiPriority w:val="9"/>
    <w:semiHidden/>
    <w:rsid w:val="00BE120E"/>
    <w:rPr>
      <w:rFonts w:asciiTheme="majorHAnsi" w:eastAsiaTheme="majorEastAsia" w:hAnsiTheme="majorHAnsi" w:cstheme="majorBidi"/>
      <w:bCs/>
      <w:i/>
      <w:iCs/>
      <w:strike w:val="0"/>
      <w:color w:val="243F60" w:themeColor="accent1" w:themeShade="7F"/>
      <w:lang w:eastAsia="ru-RU"/>
    </w:rPr>
  </w:style>
  <w:style w:type="paragraph" w:styleId="aff6">
    <w:name w:val="List Paragraph"/>
    <w:aliases w:val="it_List1,Ненумерованный список,List Paragraph"/>
    <w:basedOn w:val="a0"/>
    <w:link w:val="aff7"/>
    <w:uiPriority w:val="34"/>
    <w:qFormat/>
    <w:rsid w:val="002F0A36"/>
    <w:pPr>
      <w:ind w:left="720"/>
      <w:contextualSpacing/>
    </w:pPr>
  </w:style>
  <w:style w:type="paragraph" w:styleId="a">
    <w:name w:val="List Bullet"/>
    <w:basedOn w:val="a0"/>
    <w:rsid w:val="00CF78B9"/>
    <w:pPr>
      <w:numPr>
        <w:numId w:val="2"/>
      </w:numPr>
      <w:spacing w:line="240" w:lineRule="atLeast"/>
      <w:jc w:val="both"/>
    </w:pPr>
    <w:rPr>
      <w:bCs w:val="0"/>
      <w:sz w:val="28"/>
      <w:szCs w:val="26"/>
    </w:rPr>
  </w:style>
  <w:style w:type="table" w:customStyle="1" w:styleId="27">
    <w:name w:val="Сетка таблицы2"/>
    <w:basedOn w:val="a2"/>
    <w:next w:val="aff1"/>
    <w:uiPriority w:val="59"/>
    <w:rsid w:val="00985074"/>
    <w:pPr>
      <w:spacing w:after="0" w:line="240" w:lineRule="auto"/>
    </w:pPr>
    <w:rPr>
      <w:rFonts w:ascii="Calibri" w:hAnsi="Calibri"/>
      <w:strike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annotation reference"/>
    <w:basedOn w:val="a1"/>
    <w:uiPriority w:val="99"/>
    <w:semiHidden/>
    <w:unhideWhenUsed/>
    <w:rsid w:val="00760C8F"/>
    <w:rPr>
      <w:sz w:val="16"/>
      <w:szCs w:val="16"/>
    </w:rPr>
  </w:style>
  <w:style w:type="paragraph" w:styleId="aff9">
    <w:name w:val="annotation text"/>
    <w:basedOn w:val="a0"/>
    <w:link w:val="affa"/>
    <w:uiPriority w:val="99"/>
    <w:semiHidden/>
    <w:unhideWhenUsed/>
    <w:rsid w:val="00760C8F"/>
    <w:rPr>
      <w:sz w:val="20"/>
      <w:szCs w:val="20"/>
    </w:rPr>
  </w:style>
  <w:style w:type="character" w:customStyle="1" w:styleId="affa">
    <w:name w:val="Текст примечания Знак"/>
    <w:basedOn w:val="a1"/>
    <w:link w:val="aff9"/>
    <w:uiPriority w:val="99"/>
    <w:semiHidden/>
    <w:rsid w:val="00760C8F"/>
    <w:rPr>
      <w:rFonts w:eastAsia="Times New Roman"/>
      <w:bCs/>
      <w:strike w:val="0"/>
      <w:sz w:val="20"/>
      <w:szCs w:val="20"/>
      <w:lang w:eastAsia="ru-RU"/>
    </w:rPr>
  </w:style>
  <w:style w:type="paragraph" w:styleId="affb">
    <w:name w:val="annotation subject"/>
    <w:basedOn w:val="aff9"/>
    <w:next w:val="aff9"/>
    <w:link w:val="affc"/>
    <w:uiPriority w:val="99"/>
    <w:semiHidden/>
    <w:unhideWhenUsed/>
    <w:rsid w:val="00760C8F"/>
    <w:rPr>
      <w:b/>
    </w:rPr>
  </w:style>
  <w:style w:type="character" w:customStyle="1" w:styleId="affc">
    <w:name w:val="Тема примечания Знак"/>
    <w:basedOn w:val="affa"/>
    <w:link w:val="affb"/>
    <w:uiPriority w:val="99"/>
    <w:semiHidden/>
    <w:rsid w:val="00760C8F"/>
    <w:rPr>
      <w:rFonts w:eastAsia="Times New Roman"/>
      <w:b/>
      <w:bCs/>
      <w:strike w:val="0"/>
      <w:sz w:val="20"/>
      <w:szCs w:val="20"/>
      <w:lang w:eastAsia="ru-RU"/>
    </w:rPr>
  </w:style>
  <w:style w:type="character" w:customStyle="1" w:styleId="aff7">
    <w:name w:val="Абзац списка Знак"/>
    <w:aliases w:val="it_List1 Знак,Ненумерованный список Знак,List Paragraph Знак"/>
    <w:link w:val="aff6"/>
    <w:uiPriority w:val="34"/>
    <w:locked/>
    <w:rsid w:val="00893713"/>
    <w:rPr>
      <w:rFonts w:eastAsia="Times New Roman"/>
      <w:bCs/>
      <w:strike w:val="0"/>
      <w:lang w:eastAsia="ru-RU"/>
    </w:rPr>
  </w:style>
  <w:style w:type="paragraph" w:customStyle="1" w:styleId="affd">
    <w:name w:val="Основной_РМН"/>
    <w:basedOn w:val="a0"/>
    <w:autoRedefine/>
    <w:qFormat/>
    <w:rsid w:val="005E733E"/>
    <w:pPr>
      <w:ind w:firstLine="567"/>
      <w:jc w:val="both"/>
    </w:pPr>
    <w:rPr>
      <w:rFonts w:eastAsiaTheme="minorEastAsia"/>
      <w:lang w:eastAsia="en-US"/>
    </w:rPr>
  </w:style>
  <w:style w:type="paragraph" w:customStyle="1" w:styleId="TimesNewRoman14075">
    <w:name w:val="Стиль Основной текст + Times New Roman 14 пт Первая строка:  075..."/>
    <w:basedOn w:val="12"/>
    <w:rsid w:val="0005175D"/>
    <w:rPr>
      <w:bCs w:val="0"/>
      <w:sz w:val="24"/>
      <w:szCs w:val="24"/>
      <w:lang w:val="x-none" w:eastAsia="x-none"/>
    </w:rPr>
  </w:style>
  <w:style w:type="paragraph" w:customStyle="1" w:styleId="140">
    <w:name w:val="14 Обычный"/>
    <w:basedOn w:val="a0"/>
    <w:link w:val="141"/>
    <w:qFormat/>
    <w:rsid w:val="0005175D"/>
    <w:pPr>
      <w:jc w:val="center"/>
    </w:pPr>
    <w:rPr>
      <w:bCs w:val="0"/>
      <w:sz w:val="28"/>
      <w:szCs w:val="28"/>
    </w:rPr>
  </w:style>
  <w:style w:type="character" w:customStyle="1" w:styleId="141">
    <w:name w:val="14 Обычный Знак"/>
    <w:link w:val="140"/>
    <w:rsid w:val="0005175D"/>
    <w:rPr>
      <w:rFonts w:eastAsia="Times New Roman"/>
      <w:strike w:val="0"/>
      <w:sz w:val="28"/>
      <w:szCs w:val="28"/>
      <w:lang w:eastAsia="ru-RU"/>
    </w:rPr>
  </w:style>
  <w:style w:type="paragraph" w:customStyle="1" w:styleId="15">
    <w:name w:val="Название_РМН_1"/>
    <w:basedOn w:val="a0"/>
    <w:qFormat/>
    <w:rsid w:val="00B6426D"/>
    <w:pPr>
      <w:keepNext/>
      <w:spacing w:before="240" w:after="240"/>
      <w:jc w:val="center"/>
      <w:outlineLvl w:val="0"/>
    </w:pPr>
    <w:rPr>
      <w:b/>
      <w:kern w:val="32"/>
      <w:sz w:val="32"/>
      <w:szCs w:val="32"/>
      <w:lang w:eastAsia="en-US"/>
    </w:rPr>
  </w:style>
  <w:style w:type="paragraph" w:customStyle="1" w:styleId="FORMATTEXT0">
    <w:name w:val=".FORMATTEXT"/>
    <w:uiPriority w:val="99"/>
    <w:rsid w:val="00B6426D"/>
    <w:pPr>
      <w:widowControl w:val="0"/>
      <w:autoSpaceDE w:val="0"/>
      <w:autoSpaceDN w:val="0"/>
      <w:adjustRightInd w:val="0"/>
      <w:spacing w:after="0" w:line="240" w:lineRule="auto"/>
    </w:pPr>
    <w:rPr>
      <w:rFonts w:ascii="Arial" w:eastAsia="Times New Roman" w:hAnsi="Arial" w:cs="Arial"/>
      <w:strike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4005727">
      <w:bodyDiv w:val="1"/>
      <w:marLeft w:val="0"/>
      <w:marRight w:val="75"/>
      <w:marTop w:val="0"/>
      <w:marBottom w:val="0"/>
      <w:divBdr>
        <w:top w:val="none" w:sz="0" w:space="0" w:color="auto"/>
        <w:left w:val="none" w:sz="0" w:space="0" w:color="auto"/>
        <w:bottom w:val="none" w:sz="0" w:space="0" w:color="auto"/>
        <w:right w:val="none" w:sz="0" w:space="0" w:color="auto"/>
      </w:divBdr>
      <w:divsChild>
        <w:div w:id="2097246383">
          <w:marLeft w:val="0"/>
          <w:marRight w:val="0"/>
          <w:marTop w:val="100"/>
          <w:marBottom w:val="100"/>
          <w:divBdr>
            <w:top w:val="none" w:sz="0" w:space="0" w:color="000000"/>
            <w:left w:val="none" w:sz="0" w:space="0" w:color="000000"/>
            <w:bottom w:val="none" w:sz="0" w:space="0" w:color="000000"/>
            <w:right w:val="none" w:sz="0" w:space="0" w:color="000000"/>
          </w:divBdr>
          <w:divsChild>
            <w:div w:id="836775475">
              <w:marLeft w:val="0"/>
              <w:marRight w:val="0"/>
              <w:marTop w:val="0"/>
              <w:marBottom w:val="0"/>
              <w:divBdr>
                <w:top w:val="none" w:sz="0" w:space="0" w:color="000000"/>
                <w:left w:val="none" w:sz="0" w:space="0" w:color="000000"/>
                <w:bottom w:val="single" w:sz="18" w:space="0" w:color="000000"/>
                <w:right w:val="none" w:sz="0" w:space="0" w:color="000000"/>
              </w:divBdr>
              <w:divsChild>
                <w:div w:id="731928954">
                  <w:marLeft w:val="0"/>
                  <w:marRight w:val="0"/>
                  <w:marTop w:val="0"/>
                  <w:marBottom w:val="0"/>
                  <w:divBdr>
                    <w:top w:val="none" w:sz="0" w:space="0" w:color="000000"/>
                    <w:left w:val="none" w:sz="0" w:space="0" w:color="000000"/>
                    <w:bottom w:val="none" w:sz="0" w:space="0" w:color="000000"/>
                    <w:right w:val="none" w:sz="0" w:space="0" w:color="000000"/>
                  </w:divBdr>
                </w:div>
              </w:divsChild>
            </w:div>
          </w:divsChild>
        </w:div>
      </w:divsChild>
    </w:div>
    <w:div w:id="813446491">
      <w:bodyDiv w:val="1"/>
      <w:marLeft w:val="0"/>
      <w:marRight w:val="0"/>
      <w:marTop w:val="0"/>
      <w:marBottom w:val="0"/>
      <w:divBdr>
        <w:top w:val="none" w:sz="0" w:space="0" w:color="auto"/>
        <w:left w:val="none" w:sz="0" w:space="0" w:color="auto"/>
        <w:bottom w:val="none" w:sz="0" w:space="0" w:color="auto"/>
        <w:right w:val="none" w:sz="0" w:space="0" w:color="auto"/>
      </w:divBdr>
    </w:div>
    <w:div w:id="956252376">
      <w:bodyDiv w:val="1"/>
      <w:marLeft w:val="0"/>
      <w:marRight w:val="0"/>
      <w:marTop w:val="0"/>
      <w:marBottom w:val="0"/>
      <w:divBdr>
        <w:top w:val="none" w:sz="0" w:space="0" w:color="auto"/>
        <w:left w:val="none" w:sz="0" w:space="0" w:color="auto"/>
        <w:bottom w:val="none" w:sz="0" w:space="0" w:color="auto"/>
        <w:right w:val="none" w:sz="0" w:space="0" w:color="auto"/>
      </w:divBdr>
    </w:div>
    <w:div w:id="969750066">
      <w:bodyDiv w:val="1"/>
      <w:marLeft w:val="0"/>
      <w:marRight w:val="0"/>
      <w:marTop w:val="0"/>
      <w:marBottom w:val="0"/>
      <w:divBdr>
        <w:top w:val="none" w:sz="0" w:space="0" w:color="auto"/>
        <w:left w:val="none" w:sz="0" w:space="0" w:color="auto"/>
        <w:bottom w:val="none" w:sz="0" w:space="0" w:color="auto"/>
        <w:right w:val="none" w:sz="0" w:space="0" w:color="auto"/>
      </w:divBdr>
    </w:div>
    <w:div w:id="1703482772">
      <w:bodyDiv w:val="1"/>
      <w:marLeft w:val="0"/>
      <w:marRight w:val="0"/>
      <w:marTop w:val="0"/>
      <w:marBottom w:val="0"/>
      <w:divBdr>
        <w:top w:val="none" w:sz="0" w:space="0" w:color="auto"/>
        <w:left w:val="none" w:sz="0" w:space="0" w:color="auto"/>
        <w:bottom w:val="none" w:sz="0" w:space="0" w:color="auto"/>
        <w:right w:val="none" w:sz="0" w:space="0" w:color="auto"/>
      </w:divBdr>
      <w:divsChild>
        <w:div w:id="1413697268">
          <w:marLeft w:val="0"/>
          <w:marRight w:val="0"/>
          <w:marTop w:val="0"/>
          <w:marBottom w:val="0"/>
          <w:divBdr>
            <w:top w:val="none" w:sz="0" w:space="0" w:color="000000"/>
            <w:left w:val="none" w:sz="0" w:space="0" w:color="000000"/>
            <w:bottom w:val="none" w:sz="0" w:space="0" w:color="000000"/>
            <w:right w:val="none" w:sz="0" w:space="0" w:color="000000"/>
          </w:divBdr>
        </w:div>
        <w:div w:id="1942909796">
          <w:marLeft w:val="0"/>
          <w:marRight w:val="0"/>
          <w:marTop w:val="0"/>
          <w:marBottom w:val="0"/>
          <w:divBdr>
            <w:top w:val="none" w:sz="0" w:space="0" w:color="000000"/>
            <w:left w:val="none" w:sz="0" w:space="0" w:color="000000"/>
            <w:bottom w:val="none" w:sz="0" w:space="0" w:color="000000"/>
            <w:right w:val="none" w:sz="0" w:space="0" w:color="000000"/>
          </w:divBdr>
        </w:div>
        <w:div w:id="1666394228">
          <w:marLeft w:val="0"/>
          <w:marRight w:val="0"/>
          <w:marTop w:val="0"/>
          <w:marBottom w:val="0"/>
          <w:divBdr>
            <w:top w:val="none" w:sz="0" w:space="0" w:color="000000"/>
            <w:left w:val="none" w:sz="0" w:space="0" w:color="000000"/>
            <w:bottom w:val="none" w:sz="0" w:space="0" w:color="000000"/>
            <w:right w:val="none" w:sz="0" w:space="0" w:color="000000"/>
          </w:divBdr>
        </w:div>
        <w:div w:id="268700519">
          <w:marLeft w:val="0"/>
          <w:marRight w:val="0"/>
          <w:marTop w:val="0"/>
          <w:marBottom w:val="0"/>
          <w:divBdr>
            <w:top w:val="none" w:sz="0" w:space="0" w:color="000000"/>
            <w:left w:val="none" w:sz="0" w:space="0" w:color="000000"/>
            <w:bottom w:val="none" w:sz="0" w:space="0" w:color="000000"/>
            <w:right w:val="none" w:sz="0" w:space="0" w:color="000000"/>
          </w:divBdr>
        </w:div>
        <w:div w:id="1787893464">
          <w:marLeft w:val="0"/>
          <w:marRight w:val="0"/>
          <w:marTop w:val="0"/>
          <w:marBottom w:val="0"/>
          <w:divBdr>
            <w:top w:val="none" w:sz="0" w:space="0" w:color="000000"/>
            <w:left w:val="none" w:sz="0" w:space="0" w:color="000000"/>
            <w:bottom w:val="none" w:sz="0" w:space="0" w:color="000000"/>
            <w:right w:val="none" w:sz="0" w:space="0" w:color="000000"/>
          </w:divBdr>
        </w:div>
        <w:div w:id="1681544153">
          <w:marLeft w:val="0"/>
          <w:marRight w:val="0"/>
          <w:marTop w:val="0"/>
          <w:marBottom w:val="0"/>
          <w:divBdr>
            <w:top w:val="none" w:sz="0" w:space="0" w:color="000000"/>
            <w:left w:val="none" w:sz="0" w:space="0" w:color="000000"/>
            <w:bottom w:val="none" w:sz="0" w:space="0" w:color="000000"/>
            <w:right w:val="none" w:sz="0" w:space="0" w:color="000000"/>
          </w:divBdr>
        </w:div>
        <w:div w:id="1254510990">
          <w:marLeft w:val="0"/>
          <w:marRight w:val="0"/>
          <w:marTop w:val="0"/>
          <w:marBottom w:val="0"/>
          <w:divBdr>
            <w:top w:val="none" w:sz="0" w:space="0" w:color="000000"/>
            <w:left w:val="none" w:sz="0" w:space="0" w:color="000000"/>
            <w:bottom w:val="none" w:sz="0" w:space="0" w:color="000000"/>
            <w:right w:val="none" w:sz="0" w:space="0" w:color="000000"/>
          </w:divBdr>
        </w:div>
      </w:divsChild>
    </w:div>
    <w:div w:id="2018847666">
      <w:bodyDiv w:val="1"/>
      <w:marLeft w:val="0"/>
      <w:marRight w:val="0"/>
      <w:marTop w:val="0"/>
      <w:marBottom w:val="0"/>
      <w:divBdr>
        <w:top w:val="none" w:sz="0" w:space="0" w:color="auto"/>
        <w:left w:val="none" w:sz="0" w:space="0" w:color="auto"/>
        <w:bottom w:val="none" w:sz="0" w:space="0" w:color="auto"/>
        <w:right w:val="none" w:sz="0" w:space="0" w:color="auto"/>
      </w:divBdr>
      <w:divsChild>
        <w:div w:id="880441212">
          <w:marLeft w:val="0"/>
          <w:marRight w:val="0"/>
          <w:marTop w:val="450"/>
          <w:marBottom w:val="0"/>
          <w:divBdr>
            <w:top w:val="none" w:sz="0" w:space="0" w:color="auto"/>
            <w:left w:val="none" w:sz="0" w:space="0" w:color="auto"/>
            <w:bottom w:val="none" w:sz="0" w:space="0" w:color="auto"/>
            <w:right w:val="none" w:sz="0" w:space="0" w:color="auto"/>
          </w:divBdr>
          <w:divsChild>
            <w:div w:id="1859852855">
              <w:marLeft w:val="0"/>
              <w:marRight w:val="0"/>
              <w:marTop w:val="0"/>
              <w:marBottom w:val="0"/>
              <w:divBdr>
                <w:top w:val="none" w:sz="0" w:space="0" w:color="auto"/>
                <w:left w:val="none" w:sz="0" w:space="0" w:color="auto"/>
                <w:bottom w:val="none" w:sz="0" w:space="0" w:color="auto"/>
                <w:right w:val="none" w:sz="0" w:space="0" w:color="auto"/>
              </w:divBdr>
              <w:divsChild>
                <w:div w:id="1251737946">
                  <w:marLeft w:val="0"/>
                  <w:marRight w:val="0"/>
                  <w:marTop w:val="0"/>
                  <w:marBottom w:val="0"/>
                  <w:divBdr>
                    <w:top w:val="none" w:sz="0" w:space="0" w:color="auto"/>
                    <w:left w:val="none" w:sz="0" w:space="0" w:color="auto"/>
                    <w:bottom w:val="none" w:sz="0" w:space="0" w:color="auto"/>
                    <w:right w:val="none" w:sz="0" w:space="0" w:color="auto"/>
                  </w:divBdr>
                  <w:divsChild>
                    <w:div w:id="949430378">
                      <w:marLeft w:val="0"/>
                      <w:marRight w:val="0"/>
                      <w:marTop w:val="0"/>
                      <w:marBottom w:val="0"/>
                      <w:divBdr>
                        <w:top w:val="none" w:sz="0" w:space="0" w:color="auto"/>
                        <w:left w:val="none" w:sz="0" w:space="0" w:color="auto"/>
                        <w:bottom w:val="none" w:sz="0" w:space="0" w:color="auto"/>
                        <w:right w:val="none" w:sz="0" w:space="0" w:color="auto"/>
                      </w:divBdr>
                      <w:divsChild>
                        <w:div w:id="1701010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emf"/><Relationship Id="rId18" Type="http://schemas.openxmlformats.org/officeDocument/2006/relationships/hyperlink" Target="http://mobileonline.garant.ru/"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consultantplus://offline/ref=23487809B04658DF7A038359CBCD32F62164CC06E35BF0627AE0BA020F43A5B2ACB7D749Z5t9F" TargetMode="External"/><Relationship Id="rId7" Type="http://schemas.openxmlformats.org/officeDocument/2006/relationships/endnotes" Target="endnotes.xml"/><Relationship Id="rId12" Type="http://schemas.openxmlformats.org/officeDocument/2006/relationships/hyperlink" Target="http://mobileonline.garant.ru/" TargetMode="External"/><Relationship Id="rId17" Type="http://schemas.openxmlformats.org/officeDocument/2006/relationships/oleObject" Target="embeddings/oleObject2.bin"/><Relationship Id="rId25" Type="http://schemas.openxmlformats.org/officeDocument/2006/relationships/hyperlink" Target="consultantplus://offline/ref=1A9068B374CF1E9540AC0947931D32948175C77A1182BDE57EAC52838AAA98FA23A24D63AA4055DCQ341A"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yperlink" Target="http://mobileonline.gar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obileonline.garant.ru/" TargetMode="External"/><Relationship Id="rId24" Type="http://schemas.openxmlformats.org/officeDocument/2006/relationships/hyperlink" Target="consultantplus://offline/ref=91AD0905F0BE061E9381B436EED631F4BC2F6E160DEAB6CB1128718ECDE2A28A80CBEBCB81A41905q12BF"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consultantplus://offline/ref=91AD0905F0BE061E9381B436EED631F4B52B691E0DE9EBC119717D8CCAEDFD9D8782E7CA81A41Cq025F" TargetMode="External"/><Relationship Id="rId10" Type="http://schemas.openxmlformats.org/officeDocument/2006/relationships/hyperlink" Target="http://mobileonline.garant.ru/" TargetMode="External"/><Relationship Id="rId19" Type="http://schemas.openxmlformats.org/officeDocument/2006/relationships/hyperlink" Target="http://mobileonline.garant.ru/"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hyperlink" Target="consultantplus://offline/ref=91AD0905F0BE061E9381B436EED631F4BC2F6E160DEAB6CB1128718ECDE2A28A80CBEBCB81A41905q12BF"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EC1770-281C-4123-A063-866B508881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620</TotalTime>
  <Pages>66</Pages>
  <Words>27972</Words>
  <Characters>159446</Characters>
  <Application>Microsoft Office Word</Application>
  <DocSecurity>0</DocSecurity>
  <Lines>1328</Lines>
  <Paragraphs>374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187044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Ткаченко_ВН</dc:creator>
  <cp:lastModifiedBy>Skripnik</cp:lastModifiedBy>
  <cp:revision>49</cp:revision>
  <cp:lastPrinted>2024-09-18T08:11:00Z</cp:lastPrinted>
  <dcterms:created xsi:type="dcterms:W3CDTF">2023-03-17T02:09:00Z</dcterms:created>
  <dcterms:modified xsi:type="dcterms:W3CDTF">2024-09-18T08:25:00Z</dcterms:modified>
</cp:coreProperties>
</file>