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5BD9" w14:textId="77777777" w:rsidR="00E517D1" w:rsidRDefault="00B836CB">
      <w:pPr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 wp14:anchorId="0479F2D2" wp14:editId="5565153D">
            <wp:extent cx="562044" cy="676617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2044" cy="6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559F" w14:textId="77777777" w:rsidR="00E517D1" w:rsidRDefault="00B836CB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АДМИНИСТРАЦИЯ УЖУРСКОГО РАЙОНА</w:t>
      </w:r>
    </w:p>
    <w:p w14:paraId="7FF87AAB" w14:textId="77777777" w:rsidR="00E517D1" w:rsidRDefault="00B836CB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КРАСНОЯРСКОГО КРАЯ</w:t>
      </w:r>
    </w:p>
    <w:p w14:paraId="7A86DE04" w14:textId="77777777" w:rsidR="00E517D1" w:rsidRDefault="00E517D1">
      <w:pPr>
        <w:pStyle w:val="a3"/>
        <w:jc w:val="center"/>
        <w:rPr>
          <w:b/>
          <w:sz w:val="28"/>
          <w:szCs w:val="28"/>
        </w:rPr>
      </w:pPr>
    </w:p>
    <w:p w14:paraId="23002EE0" w14:textId="77777777" w:rsidR="00E517D1" w:rsidRDefault="00B836CB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912FEBF" w14:textId="77777777" w:rsidR="00E517D1" w:rsidRDefault="00E517D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2930"/>
        <w:gridCol w:w="3068"/>
      </w:tblGrid>
      <w:tr w:rsidR="00E517D1" w14:paraId="0CAC8FDE" w14:textId="77777777"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C3C824" w14:textId="77777777" w:rsidR="00E517D1" w:rsidRDefault="00B83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00.09.2023 </w:t>
            </w:r>
          </w:p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E1F65B" w14:textId="77777777" w:rsidR="00E517D1" w:rsidRDefault="00B836C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Ужур</w:t>
            </w:r>
          </w:p>
        </w:tc>
        <w:tc>
          <w:tcPr>
            <w:tcW w:w="3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B4BC68" w14:textId="77777777" w:rsidR="00E517D1" w:rsidRDefault="00B836CB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000</w:t>
            </w:r>
          </w:p>
        </w:tc>
      </w:tr>
    </w:tbl>
    <w:p w14:paraId="5317DFF6" w14:textId="77777777" w:rsidR="00E517D1" w:rsidRDefault="00E517D1">
      <w:pPr>
        <w:jc w:val="center"/>
        <w:rPr>
          <w:sz w:val="16"/>
          <w:szCs w:val="16"/>
        </w:rPr>
      </w:pPr>
    </w:p>
    <w:p w14:paraId="55F7AF91" w14:textId="77777777" w:rsidR="00E517D1" w:rsidRDefault="00E517D1">
      <w:pPr>
        <w:widowControl w:val="0"/>
        <w:jc w:val="both"/>
        <w:rPr>
          <w:szCs w:val="28"/>
        </w:rPr>
      </w:pPr>
    </w:p>
    <w:p w14:paraId="1A17274B" w14:textId="77777777" w:rsidR="00E517D1" w:rsidRDefault="00B836CB">
      <w:pPr>
        <w:pStyle w:val="aff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Ужурского района </w:t>
      </w:r>
    </w:p>
    <w:p w14:paraId="054B2504" w14:textId="77777777" w:rsidR="00E517D1" w:rsidRDefault="00E517D1">
      <w:pPr>
        <w:pStyle w:val="aff7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ED7C9D8" w14:textId="77777777" w:rsidR="00E517D1" w:rsidRDefault="00E517D1">
      <w:pPr>
        <w:pStyle w:val="aff7"/>
        <w:spacing w:before="0" w:beforeAutospacing="0" w:after="0" w:afterAutospacing="0"/>
        <w:jc w:val="both"/>
        <w:rPr>
          <w:sz w:val="28"/>
          <w:szCs w:val="28"/>
        </w:rPr>
      </w:pPr>
    </w:p>
    <w:p w14:paraId="27673092" w14:textId="77777777" w:rsidR="00E517D1" w:rsidRDefault="00B836CB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</w:t>
      </w:r>
      <w:r>
        <w:rPr>
          <w:szCs w:val="28"/>
          <w:lang w:val="en-US"/>
        </w:rPr>
        <w:t> </w:t>
      </w:r>
      <w:r>
        <w:rPr>
          <w:szCs w:val="28"/>
        </w:rPr>
        <w:t>ноября 2011 года № 323ФЗ «Об основах охраны здоровья</w:t>
      </w:r>
      <w:r>
        <w:rPr>
          <w:szCs w:val="28"/>
        </w:rPr>
        <w:t xml:space="preserve"> граждан в Российской Федерации», Уставом Ужурского района Красноярского края,</w:t>
      </w:r>
      <w:r>
        <w:rPr>
          <w:i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szCs w:val="28"/>
        </w:rPr>
        <w:t>ПОСТАНОВЛЯЮ:</w:t>
      </w:r>
    </w:p>
    <w:p w14:paraId="3CBF275B" w14:textId="77777777" w:rsidR="00E517D1" w:rsidRDefault="00B836CB" w:rsidP="00B836CB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>
        <w:rPr>
          <w:szCs w:val="28"/>
        </w:rPr>
        <w:t xml:space="preserve">.   Утвердить Положение о порядке и сроках информирования населения о реализации мероприятий по профилактике заболеваний и формированию здорового образа жизни на </w:t>
      </w:r>
      <w:r>
        <w:rPr>
          <w:szCs w:val="28"/>
        </w:rPr>
        <w:t>территории Ужурского района.</w:t>
      </w:r>
    </w:p>
    <w:p w14:paraId="0C55B17E" w14:textId="789EA90D" w:rsidR="00E517D1" w:rsidRDefault="00B836CB" w:rsidP="00B836CB">
      <w:pPr>
        <w:pStyle w:val="a3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2.  Контроль за исполнением постановления возложить на заместителя главы по социальным вопросам</w:t>
      </w:r>
      <w:r>
        <w:rPr>
          <w:sz w:val="28"/>
          <w:szCs w:val="28"/>
        </w:rPr>
        <w:t xml:space="preserve"> Богданову В.А.</w:t>
      </w:r>
      <w:r>
        <w:rPr>
          <w:rFonts w:eastAsia="Arial"/>
          <w:sz w:val="28"/>
          <w:szCs w:val="28"/>
        </w:rPr>
        <w:t xml:space="preserve"> </w:t>
      </w:r>
    </w:p>
    <w:p w14:paraId="4E86E3AC" w14:textId="05751B20" w:rsidR="00E517D1" w:rsidRDefault="00B836CB" w:rsidP="00B836CB">
      <w:pPr>
        <w:pStyle w:val="a3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  Постановление вступает в силу</w:t>
      </w:r>
      <w:r>
        <w:rPr>
          <w:rFonts w:eastAsia="Arial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день, следующий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ем офици</w:t>
      </w:r>
      <w:r>
        <w:rPr>
          <w:sz w:val="28"/>
          <w:szCs w:val="28"/>
        </w:rPr>
        <w:t>ального опубликования в специальном выпуске газеты «Сибирский хлебороб»</w:t>
      </w:r>
      <w:r>
        <w:rPr>
          <w:rFonts w:eastAsia="Arial"/>
          <w:sz w:val="28"/>
          <w:szCs w:val="28"/>
        </w:rPr>
        <w:t xml:space="preserve">. </w:t>
      </w:r>
    </w:p>
    <w:p w14:paraId="27D92077" w14:textId="77777777" w:rsidR="00E517D1" w:rsidRDefault="00E517D1">
      <w:pPr>
        <w:jc w:val="both"/>
        <w:rPr>
          <w:bCs/>
          <w:szCs w:val="28"/>
        </w:rPr>
      </w:pPr>
    </w:p>
    <w:p w14:paraId="4FBF4D0C" w14:textId="77777777" w:rsidR="00E517D1" w:rsidRDefault="00E517D1">
      <w:pPr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723"/>
      </w:tblGrid>
      <w:tr w:rsidR="00E517D1" w14:paraId="057961A1" w14:textId="77777777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FB9AB3" w14:textId="77777777" w:rsidR="00E517D1" w:rsidRDefault="00B836CB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Глава района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6AC0F5" w14:textId="77777777" w:rsidR="00E517D1" w:rsidRDefault="00B83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К.Н. Зарецкий</w:t>
            </w:r>
          </w:p>
        </w:tc>
      </w:tr>
    </w:tbl>
    <w:p w14:paraId="1CA3232D" w14:textId="77777777" w:rsidR="00E517D1" w:rsidRDefault="00E517D1">
      <w:pPr>
        <w:jc w:val="center"/>
      </w:pPr>
    </w:p>
    <w:p w14:paraId="398925FA" w14:textId="77777777" w:rsidR="00E517D1" w:rsidRDefault="00E517D1">
      <w:pPr>
        <w:rPr>
          <w:bCs/>
          <w:szCs w:val="28"/>
        </w:rPr>
      </w:pPr>
    </w:p>
    <w:p w14:paraId="5D82BD3D" w14:textId="77777777" w:rsidR="00E517D1" w:rsidRDefault="00E517D1">
      <w:pPr>
        <w:rPr>
          <w:bCs/>
          <w:szCs w:val="28"/>
        </w:rPr>
      </w:pPr>
    </w:p>
    <w:p w14:paraId="7BA2A9B1" w14:textId="77777777" w:rsidR="00E517D1" w:rsidRDefault="00E517D1">
      <w:pPr>
        <w:rPr>
          <w:bCs/>
          <w:szCs w:val="28"/>
        </w:rPr>
      </w:pPr>
    </w:p>
    <w:p w14:paraId="2A54F805" w14:textId="77777777" w:rsidR="00E517D1" w:rsidRDefault="00E517D1">
      <w:pPr>
        <w:rPr>
          <w:bCs/>
          <w:szCs w:val="28"/>
        </w:rPr>
      </w:pPr>
    </w:p>
    <w:tbl>
      <w:tblPr>
        <w:tblW w:w="14192" w:type="dxa"/>
        <w:tblLook w:val="04A0" w:firstRow="1" w:lastRow="0" w:firstColumn="1" w:lastColumn="0" w:noHBand="0" w:noVBand="1"/>
      </w:tblPr>
      <w:tblGrid>
        <w:gridCol w:w="4282"/>
        <w:gridCol w:w="4955"/>
        <w:gridCol w:w="4955"/>
      </w:tblGrid>
      <w:tr w:rsidR="00E517D1" w14:paraId="7C8E991D" w14:textId="77777777">
        <w:tc>
          <w:tcPr>
            <w:tcW w:w="4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B9017" w14:textId="77777777" w:rsidR="00E517D1" w:rsidRDefault="00E517D1">
            <w:pPr>
              <w:rPr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9385A3" w14:textId="77777777" w:rsidR="00E517D1" w:rsidRDefault="00E517D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7AC2C4" w14:textId="77777777" w:rsidR="00E517D1" w:rsidRDefault="00E517D1">
            <w:pPr>
              <w:rPr>
                <w:szCs w:val="28"/>
              </w:rPr>
            </w:pPr>
          </w:p>
        </w:tc>
      </w:tr>
    </w:tbl>
    <w:p w14:paraId="0594EB6B" w14:textId="77777777" w:rsidR="00E517D1" w:rsidRDefault="00E517D1">
      <w:pPr>
        <w:rPr>
          <w:b/>
          <w:szCs w:val="28"/>
        </w:rPr>
        <w:sectPr w:rsidR="00E517D1">
          <w:headerReference w:type="default" r:id="rId8"/>
          <w:footerReference w:type="even" r:id="rId9"/>
          <w:footerReference w:type="defaul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15525" w:type="dxa"/>
        <w:tblLook w:val="04A0" w:firstRow="1" w:lastRow="0" w:firstColumn="1" w:lastColumn="0" w:noHBand="0" w:noVBand="1"/>
      </w:tblPr>
      <w:tblGrid>
        <w:gridCol w:w="5920"/>
        <w:gridCol w:w="5245"/>
        <w:gridCol w:w="4360"/>
      </w:tblGrid>
      <w:tr w:rsidR="00E517D1" w14:paraId="2FC0ECA2" w14:textId="77777777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182157" w14:textId="77777777" w:rsidR="00E517D1" w:rsidRDefault="00E517D1">
            <w:pPr>
              <w:rPr>
                <w:caps/>
                <w:szCs w:val="28"/>
              </w:rPr>
            </w:pPr>
          </w:p>
          <w:p w14:paraId="61C3ECA8" w14:textId="77777777" w:rsidR="00E517D1" w:rsidRDefault="00E517D1">
            <w:pPr>
              <w:rPr>
                <w:caps/>
                <w:szCs w:val="28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5AD202" w14:textId="77777777" w:rsidR="00E517D1" w:rsidRDefault="00B836CB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Ужурского района </w:t>
            </w:r>
          </w:p>
          <w:p w14:paraId="1B375C90" w14:textId="77777777" w:rsidR="00E517D1" w:rsidRDefault="00B836CB">
            <w:pPr>
              <w:rPr>
                <w:szCs w:val="28"/>
              </w:rPr>
            </w:pPr>
            <w:r>
              <w:rPr>
                <w:szCs w:val="28"/>
              </w:rPr>
              <w:t>от 00.09.2023 № 000</w:t>
            </w:r>
          </w:p>
          <w:p w14:paraId="35E6BEE1" w14:textId="77777777" w:rsidR="00E517D1" w:rsidRDefault="00E517D1">
            <w:pPr>
              <w:rPr>
                <w:szCs w:val="28"/>
              </w:rPr>
            </w:pPr>
          </w:p>
          <w:p w14:paraId="70358AE9" w14:textId="77777777" w:rsidR="00E517D1" w:rsidRDefault="00E517D1">
            <w:pPr>
              <w:rPr>
                <w:szCs w:val="28"/>
              </w:rPr>
            </w:pP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1F104B" w14:textId="77777777" w:rsidR="00E517D1" w:rsidRDefault="00E517D1">
            <w:pPr>
              <w:rPr>
                <w:szCs w:val="28"/>
              </w:rPr>
            </w:pPr>
          </w:p>
        </w:tc>
      </w:tr>
    </w:tbl>
    <w:p w14:paraId="1742BF19" w14:textId="77777777" w:rsidR="00E517D1" w:rsidRDefault="00B836CB">
      <w:pPr>
        <w:jc w:val="center"/>
        <w:rPr>
          <w:rStyle w:val="aff8"/>
        </w:rPr>
      </w:pPr>
      <w:r>
        <w:rPr>
          <w:rStyle w:val="aff8"/>
        </w:rPr>
        <w:t>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УЖУРСКОГО РАЙО</w:t>
      </w:r>
      <w:r>
        <w:rPr>
          <w:rStyle w:val="aff8"/>
        </w:rPr>
        <w:t>НА</w:t>
      </w:r>
    </w:p>
    <w:p w14:paraId="76A9D70E" w14:textId="77777777" w:rsidR="00E517D1" w:rsidRDefault="00E517D1">
      <w:pPr>
        <w:keepNext/>
        <w:ind w:left="360"/>
        <w:jc w:val="center"/>
        <w:rPr>
          <w:b/>
          <w:bCs/>
          <w:szCs w:val="28"/>
        </w:rPr>
      </w:pPr>
    </w:p>
    <w:p w14:paraId="6CAC1E08" w14:textId="77777777" w:rsidR="00E517D1" w:rsidRDefault="00B836CB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 Настоящее Положение </w:t>
      </w:r>
      <w:r>
        <w:rPr>
          <w:szCs w:val="28"/>
        </w:rPr>
        <w:t>разработано в соответствии с пунктом 6 статьи 17 Федерального закона от 21</w:t>
      </w:r>
      <w:r>
        <w:rPr>
          <w:szCs w:val="28"/>
          <w:lang w:val="en-US"/>
        </w:rPr>
        <w:t> </w:t>
      </w:r>
      <w:r>
        <w:rPr>
          <w:szCs w:val="28"/>
        </w:rPr>
        <w:t xml:space="preserve">ноября 2011 года № 323ФЗ «Об основах охраны здоровья граждан в Российской Федерации», пунктом 3 статьи 4 Закона Красноярского края от 24.10.2013 № 5-1712 </w:t>
      </w:r>
      <w:r>
        <w:rPr>
          <w:szCs w:val="28"/>
        </w:rPr>
        <w:t xml:space="preserve">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Ужурского района и </w:t>
      </w:r>
      <w:r>
        <w:rPr>
          <w:bCs/>
          <w:szCs w:val="28"/>
        </w:rPr>
        <w:t xml:space="preserve">регулирует общественные отношения в сфере </w:t>
      </w:r>
      <w:r>
        <w:rPr>
          <w:szCs w:val="28"/>
        </w:rPr>
        <w:t>информирова</w:t>
      </w:r>
      <w:r>
        <w:rPr>
          <w:szCs w:val="28"/>
        </w:rPr>
        <w:t>ния о мероприятиях по профилактике заболеваний и формированию здорового образа жизни на территории Ужурского района(далее – муниципальное образование).</w:t>
      </w:r>
    </w:p>
    <w:p w14:paraId="2209131E" w14:textId="77777777" w:rsidR="00E517D1" w:rsidRDefault="00B836CB">
      <w:pPr>
        <w:ind w:firstLine="708"/>
        <w:jc w:val="both"/>
        <w:rPr>
          <w:bCs/>
          <w:szCs w:val="28"/>
        </w:rPr>
      </w:pPr>
      <w:r>
        <w:rPr>
          <w:szCs w:val="28"/>
        </w:rPr>
        <w:t>2. Органом, осуществляющим информирование населения о реализации мероприятий</w:t>
      </w:r>
      <w:r>
        <w:rPr>
          <w:szCs w:val="28"/>
        </w:rPr>
        <w:t xml:space="preserve"> по профилактике заболеваний и формированию здорового образа жизни, является администрация Ужурского района</w:t>
      </w:r>
      <w:r>
        <w:rPr>
          <w:bCs/>
          <w:szCs w:val="28"/>
        </w:rPr>
        <w:t>.</w:t>
      </w:r>
    </w:p>
    <w:p w14:paraId="512F2344" w14:textId="77777777" w:rsidR="00E517D1" w:rsidRDefault="00B836CB">
      <w:pPr>
        <w:ind w:firstLine="708"/>
        <w:jc w:val="both"/>
        <w:rPr>
          <w:szCs w:val="28"/>
        </w:rPr>
      </w:pPr>
      <w:r>
        <w:rPr>
          <w:szCs w:val="28"/>
        </w:rPr>
        <w:t>3. В целях профилактики заболеваний и формирования здорового образа жизни администрацией осуществляются мероприятия, предусмотренные пунктом 2 стат</w:t>
      </w:r>
      <w:r>
        <w:rPr>
          <w:szCs w:val="28"/>
        </w:rPr>
        <w:t>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14:paraId="1868B87B" w14:textId="77777777" w:rsidR="00E517D1" w:rsidRDefault="00B836CB">
      <w:pPr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Администрация ежегодно </w:t>
      </w:r>
      <w:r>
        <w:rPr>
          <w:szCs w:val="28"/>
        </w:rPr>
        <w:t xml:space="preserve">до 20 декабря числа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</w:t>
      </w:r>
      <w:r>
        <w:rPr>
          <w:szCs w:val="28"/>
        </w:rPr>
        <w:t>и на официальных сайтах органов местного самоуправления в информационно-телекоммуникационной сети Интернет.</w:t>
      </w:r>
    </w:p>
    <w:sectPr w:rsidR="00E517D1">
      <w:pgSz w:w="11906" w:h="16838"/>
      <w:pgMar w:top="53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71D" w14:textId="77777777" w:rsidR="00E517D1" w:rsidRDefault="00B836CB">
      <w:r>
        <w:separator/>
      </w:r>
    </w:p>
  </w:endnote>
  <w:endnote w:type="continuationSeparator" w:id="0">
    <w:p w14:paraId="4584B806" w14:textId="77777777" w:rsidR="00E517D1" w:rsidRDefault="00B8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AA1B" w14:textId="77777777" w:rsidR="00E517D1" w:rsidRDefault="00B836CB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A72CF83" w14:textId="77777777" w:rsidR="00E517D1" w:rsidRDefault="00E517D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A9EA" w14:textId="77777777" w:rsidR="00E517D1" w:rsidRDefault="00E517D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CB2C8" w14:textId="77777777" w:rsidR="00E517D1" w:rsidRDefault="00B836CB">
      <w:r>
        <w:separator/>
      </w:r>
    </w:p>
  </w:footnote>
  <w:footnote w:type="continuationSeparator" w:id="0">
    <w:p w14:paraId="039D9703" w14:textId="77777777" w:rsidR="00E517D1" w:rsidRDefault="00B8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BE0D" w14:textId="77777777" w:rsidR="00E517D1" w:rsidRDefault="00B836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BAD52F" w14:textId="77777777" w:rsidR="00E517D1" w:rsidRDefault="00E517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BDF"/>
    <w:multiLevelType w:val="multilevel"/>
    <w:tmpl w:val="D03ACC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21E67"/>
    <w:multiLevelType w:val="hybridMultilevel"/>
    <w:tmpl w:val="01CADF3C"/>
    <w:lvl w:ilvl="0" w:tplc="BF1C4150">
      <w:start w:val="3"/>
      <w:numFmt w:val="decimal"/>
      <w:lvlText w:val="%1."/>
      <w:lvlJc w:val="left"/>
      <w:pPr>
        <w:ind w:left="720" w:hanging="360"/>
      </w:pPr>
    </w:lvl>
    <w:lvl w:ilvl="1" w:tplc="28546CE2">
      <w:start w:val="1"/>
      <w:numFmt w:val="lowerLetter"/>
      <w:lvlText w:val="%2."/>
      <w:lvlJc w:val="left"/>
      <w:pPr>
        <w:ind w:left="1440" w:hanging="360"/>
      </w:pPr>
    </w:lvl>
    <w:lvl w:ilvl="2" w:tplc="7D105E12">
      <w:start w:val="1"/>
      <w:numFmt w:val="lowerRoman"/>
      <w:lvlText w:val="%3."/>
      <w:lvlJc w:val="right"/>
      <w:pPr>
        <w:ind w:left="2160" w:hanging="180"/>
      </w:pPr>
    </w:lvl>
    <w:lvl w:ilvl="3" w:tplc="60808E76">
      <w:start w:val="1"/>
      <w:numFmt w:val="decimal"/>
      <w:lvlText w:val="%4."/>
      <w:lvlJc w:val="left"/>
      <w:pPr>
        <w:ind w:left="2880" w:hanging="360"/>
      </w:pPr>
    </w:lvl>
    <w:lvl w:ilvl="4" w:tplc="BBF8C93C">
      <w:start w:val="1"/>
      <w:numFmt w:val="lowerLetter"/>
      <w:lvlText w:val="%5."/>
      <w:lvlJc w:val="left"/>
      <w:pPr>
        <w:ind w:left="3600" w:hanging="360"/>
      </w:pPr>
    </w:lvl>
    <w:lvl w:ilvl="5" w:tplc="95D48F26">
      <w:start w:val="1"/>
      <w:numFmt w:val="lowerRoman"/>
      <w:lvlText w:val="%6."/>
      <w:lvlJc w:val="right"/>
      <w:pPr>
        <w:ind w:left="4320" w:hanging="180"/>
      </w:pPr>
    </w:lvl>
    <w:lvl w:ilvl="6" w:tplc="0F86DA7A">
      <w:start w:val="1"/>
      <w:numFmt w:val="decimal"/>
      <w:lvlText w:val="%7."/>
      <w:lvlJc w:val="left"/>
      <w:pPr>
        <w:ind w:left="5040" w:hanging="360"/>
      </w:pPr>
    </w:lvl>
    <w:lvl w:ilvl="7" w:tplc="248EC50C">
      <w:start w:val="1"/>
      <w:numFmt w:val="lowerLetter"/>
      <w:lvlText w:val="%8."/>
      <w:lvlJc w:val="left"/>
      <w:pPr>
        <w:ind w:left="5760" w:hanging="360"/>
      </w:pPr>
    </w:lvl>
    <w:lvl w:ilvl="8" w:tplc="FFC843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1103"/>
    <w:multiLevelType w:val="hybridMultilevel"/>
    <w:tmpl w:val="AC247BC0"/>
    <w:lvl w:ilvl="0" w:tplc="1B249824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AAA6B80">
      <w:start w:val="1"/>
      <w:numFmt w:val="lowerLetter"/>
      <w:lvlText w:val="%2."/>
      <w:lvlJc w:val="left"/>
      <w:pPr>
        <w:ind w:left="1230" w:hanging="360"/>
      </w:pPr>
    </w:lvl>
    <w:lvl w:ilvl="2" w:tplc="74E014BC">
      <w:start w:val="1"/>
      <w:numFmt w:val="lowerRoman"/>
      <w:lvlText w:val="%3."/>
      <w:lvlJc w:val="right"/>
      <w:pPr>
        <w:ind w:left="1950" w:hanging="180"/>
      </w:pPr>
    </w:lvl>
    <w:lvl w:ilvl="3" w:tplc="B64CF314">
      <w:start w:val="1"/>
      <w:numFmt w:val="decimal"/>
      <w:lvlText w:val="%4."/>
      <w:lvlJc w:val="left"/>
      <w:pPr>
        <w:ind w:left="2670" w:hanging="360"/>
      </w:pPr>
    </w:lvl>
    <w:lvl w:ilvl="4" w:tplc="C93802D6">
      <w:start w:val="1"/>
      <w:numFmt w:val="lowerLetter"/>
      <w:lvlText w:val="%5."/>
      <w:lvlJc w:val="left"/>
      <w:pPr>
        <w:ind w:left="3390" w:hanging="360"/>
      </w:pPr>
    </w:lvl>
    <w:lvl w:ilvl="5" w:tplc="32A41292">
      <w:start w:val="1"/>
      <w:numFmt w:val="lowerRoman"/>
      <w:lvlText w:val="%6."/>
      <w:lvlJc w:val="right"/>
      <w:pPr>
        <w:ind w:left="4110" w:hanging="180"/>
      </w:pPr>
    </w:lvl>
    <w:lvl w:ilvl="6" w:tplc="EC062F90">
      <w:start w:val="1"/>
      <w:numFmt w:val="decimal"/>
      <w:lvlText w:val="%7."/>
      <w:lvlJc w:val="left"/>
      <w:pPr>
        <w:ind w:left="4830" w:hanging="360"/>
      </w:pPr>
    </w:lvl>
    <w:lvl w:ilvl="7" w:tplc="10F4A5D4">
      <w:start w:val="1"/>
      <w:numFmt w:val="lowerLetter"/>
      <w:lvlText w:val="%8."/>
      <w:lvlJc w:val="left"/>
      <w:pPr>
        <w:ind w:left="5550" w:hanging="360"/>
      </w:pPr>
    </w:lvl>
    <w:lvl w:ilvl="8" w:tplc="42FC2480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39B5A10"/>
    <w:multiLevelType w:val="hybridMultilevel"/>
    <w:tmpl w:val="CBB09FE4"/>
    <w:lvl w:ilvl="0" w:tplc="8112F614">
      <w:start w:val="1"/>
      <w:numFmt w:val="decimal"/>
      <w:lvlText w:val="%1."/>
      <w:lvlJc w:val="left"/>
      <w:pPr>
        <w:ind w:left="720" w:hanging="360"/>
      </w:pPr>
    </w:lvl>
    <w:lvl w:ilvl="1" w:tplc="EFF631F2">
      <w:start w:val="1"/>
      <w:numFmt w:val="lowerLetter"/>
      <w:lvlText w:val="%2."/>
      <w:lvlJc w:val="left"/>
      <w:pPr>
        <w:ind w:left="1440" w:hanging="360"/>
      </w:pPr>
    </w:lvl>
    <w:lvl w:ilvl="2" w:tplc="A0AC69B8">
      <w:start w:val="1"/>
      <w:numFmt w:val="lowerRoman"/>
      <w:lvlText w:val="%3."/>
      <w:lvlJc w:val="right"/>
      <w:pPr>
        <w:ind w:left="2160" w:hanging="180"/>
      </w:pPr>
    </w:lvl>
    <w:lvl w:ilvl="3" w:tplc="42C00F0A">
      <w:start w:val="1"/>
      <w:numFmt w:val="decimal"/>
      <w:lvlText w:val="%4."/>
      <w:lvlJc w:val="left"/>
      <w:pPr>
        <w:ind w:left="2880" w:hanging="360"/>
      </w:pPr>
    </w:lvl>
    <w:lvl w:ilvl="4" w:tplc="6B40DCE0">
      <w:start w:val="1"/>
      <w:numFmt w:val="lowerLetter"/>
      <w:lvlText w:val="%5."/>
      <w:lvlJc w:val="left"/>
      <w:pPr>
        <w:ind w:left="3600" w:hanging="360"/>
      </w:pPr>
    </w:lvl>
    <w:lvl w:ilvl="5" w:tplc="31D63A50">
      <w:start w:val="1"/>
      <w:numFmt w:val="lowerRoman"/>
      <w:lvlText w:val="%6."/>
      <w:lvlJc w:val="right"/>
      <w:pPr>
        <w:ind w:left="4320" w:hanging="180"/>
      </w:pPr>
    </w:lvl>
    <w:lvl w:ilvl="6" w:tplc="6D3400AE">
      <w:start w:val="1"/>
      <w:numFmt w:val="decimal"/>
      <w:lvlText w:val="%7."/>
      <w:lvlJc w:val="left"/>
      <w:pPr>
        <w:ind w:left="5040" w:hanging="360"/>
      </w:pPr>
    </w:lvl>
    <w:lvl w:ilvl="7" w:tplc="7F26649C">
      <w:start w:val="1"/>
      <w:numFmt w:val="lowerLetter"/>
      <w:lvlText w:val="%8."/>
      <w:lvlJc w:val="left"/>
      <w:pPr>
        <w:ind w:left="5760" w:hanging="360"/>
      </w:pPr>
    </w:lvl>
    <w:lvl w:ilvl="8" w:tplc="1B9468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5163"/>
    <w:multiLevelType w:val="hybridMultilevel"/>
    <w:tmpl w:val="1F06B51E"/>
    <w:lvl w:ilvl="0" w:tplc="D39A770A">
      <w:start w:val="1"/>
      <w:numFmt w:val="decimal"/>
      <w:lvlText w:val="%1."/>
      <w:legacy w:legacy="1" w:legacySpace="0" w:legacyIndent="0"/>
      <w:lvlJc w:val="left"/>
      <w:pPr>
        <w:ind w:left="360" w:hanging="360"/>
      </w:pPr>
      <w:rPr>
        <w:rFonts w:cs="Times New Roman"/>
      </w:rPr>
    </w:lvl>
    <w:lvl w:ilvl="1" w:tplc="2FECF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8608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0A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3AD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80A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C9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143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8A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307905"/>
    <w:multiLevelType w:val="hybridMultilevel"/>
    <w:tmpl w:val="2592DEC6"/>
    <w:lvl w:ilvl="0" w:tplc="DF5EA290">
      <w:start w:val="3"/>
      <w:numFmt w:val="decimal"/>
      <w:lvlText w:val="%1."/>
      <w:lvlJc w:val="left"/>
      <w:pPr>
        <w:ind w:left="720" w:hanging="360"/>
      </w:pPr>
      <w:rPr>
        <w:rFonts w:eastAsia="Times New Roman"/>
        <w:sz w:val="28"/>
        <w:szCs w:val="28"/>
      </w:rPr>
    </w:lvl>
    <w:lvl w:ilvl="1" w:tplc="149E539C">
      <w:start w:val="1"/>
      <w:numFmt w:val="lowerLetter"/>
      <w:lvlText w:val="%2."/>
      <w:lvlJc w:val="left"/>
      <w:pPr>
        <w:ind w:left="1440" w:hanging="360"/>
      </w:pPr>
    </w:lvl>
    <w:lvl w:ilvl="2" w:tplc="00F64D88">
      <w:start w:val="1"/>
      <w:numFmt w:val="lowerRoman"/>
      <w:lvlText w:val="%3."/>
      <w:lvlJc w:val="right"/>
      <w:pPr>
        <w:ind w:left="2160" w:hanging="180"/>
      </w:pPr>
    </w:lvl>
    <w:lvl w:ilvl="3" w:tplc="B6A0C3D6">
      <w:start w:val="1"/>
      <w:numFmt w:val="decimal"/>
      <w:lvlText w:val="%4."/>
      <w:lvlJc w:val="left"/>
      <w:pPr>
        <w:ind w:left="2880" w:hanging="360"/>
      </w:pPr>
    </w:lvl>
    <w:lvl w:ilvl="4" w:tplc="88C6BFB0">
      <w:start w:val="1"/>
      <w:numFmt w:val="lowerLetter"/>
      <w:lvlText w:val="%5."/>
      <w:lvlJc w:val="left"/>
      <w:pPr>
        <w:ind w:left="3600" w:hanging="360"/>
      </w:pPr>
    </w:lvl>
    <w:lvl w:ilvl="5" w:tplc="4B2A223E">
      <w:start w:val="1"/>
      <w:numFmt w:val="lowerRoman"/>
      <w:lvlText w:val="%6."/>
      <w:lvlJc w:val="right"/>
      <w:pPr>
        <w:ind w:left="4320" w:hanging="180"/>
      </w:pPr>
    </w:lvl>
    <w:lvl w:ilvl="6" w:tplc="F73EBFDA">
      <w:start w:val="1"/>
      <w:numFmt w:val="decimal"/>
      <w:lvlText w:val="%7."/>
      <w:lvlJc w:val="left"/>
      <w:pPr>
        <w:ind w:left="5040" w:hanging="360"/>
      </w:pPr>
    </w:lvl>
    <w:lvl w:ilvl="7" w:tplc="C62073D0">
      <w:start w:val="1"/>
      <w:numFmt w:val="lowerLetter"/>
      <w:lvlText w:val="%8."/>
      <w:lvlJc w:val="left"/>
      <w:pPr>
        <w:ind w:left="5760" w:hanging="360"/>
      </w:pPr>
    </w:lvl>
    <w:lvl w:ilvl="8" w:tplc="795076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572A0"/>
    <w:multiLevelType w:val="hybridMultilevel"/>
    <w:tmpl w:val="5CA4901C"/>
    <w:lvl w:ilvl="0" w:tplc="F4FACBC6">
      <w:start w:val="4"/>
      <w:numFmt w:val="decimal"/>
      <w:lvlText w:val="%1."/>
      <w:lvlJc w:val="left"/>
      <w:pPr>
        <w:ind w:left="1080" w:hanging="360"/>
      </w:pPr>
    </w:lvl>
    <w:lvl w:ilvl="1" w:tplc="00343660">
      <w:start w:val="1"/>
      <w:numFmt w:val="lowerLetter"/>
      <w:lvlText w:val="%2."/>
      <w:lvlJc w:val="left"/>
      <w:pPr>
        <w:ind w:left="1800" w:hanging="360"/>
      </w:pPr>
    </w:lvl>
    <w:lvl w:ilvl="2" w:tplc="50D4527C">
      <w:start w:val="1"/>
      <w:numFmt w:val="lowerRoman"/>
      <w:lvlText w:val="%3."/>
      <w:lvlJc w:val="right"/>
      <w:pPr>
        <w:ind w:left="2520" w:hanging="180"/>
      </w:pPr>
    </w:lvl>
    <w:lvl w:ilvl="3" w:tplc="BB204A32">
      <w:start w:val="1"/>
      <w:numFmt w:val="decimal"/>
      <w:lvlText w:val="%4."/>
      <w:lvlJc w:val="left"/>
      <w:pPr>
        <w:ind w:left="3240" w:hanging="360"/>
      </w:pPr>
    </w:lvl>
    <w:lvl w:ilvl="4" w:tplc="E5CED3DE">
      <w:start w:val="1"/>
      <w:numFmt w:val="lowerLetter"/>
      <w:lvlText w:val="%5."/>
      <w:lvlJc w:val="left"/>
      <w:pPr>
        <w:ind w:left="3960" w:hanging="360"/>
      </w:pPr>
    </w:lvl>
    <w:lvl w:ilvl="5" w:tplc="866098DA">
      <w:start w:val="1"/>
      <w:numFmt w:val="lowerRoman"/>
      <w:lvlText w:val="%6."/>
      <w:lvlJc w:val="right"/>
      <w:pPr>
        <w:ind w:left="4680" w:hanging="180"/>
      </w:pPr>
    </w:lvl>
    <w:lvl w:ilvl="6" w:tplc="6246A6EC">
      <w:start w:val="1"/>
      <w:numFmt w:val="decimal"/>
      <w:lvlText w:val="%7."/>
      <w:lvlJc w:val="left"/>
      <w:pPr>
        <w:ind w:left="5400" w:hanging="360"/>
      </w:pPr>
    </w:lvl>
    <w:lvl w:ilvl="7" w:tplc="217CFF32">
      <w:start w:val="1"/>
      <w:numFmt w:val="lowerLetter"/>
      <w:lvlText w:val="%8."/>
      <w:lvlJc w:val="left"/>
      <w:pPr>
        <w:ind w:left="6120" w:hanging="360"/>
      </w:pPr>
    </w:lvl>
    <w:lvl w:ilvl="8" w:tplc="B29A595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D3E0C"/>
    <w:multiLevelType w:val="hybridMultilevel"/>
    <w:tmpl w:val="46024634"/>
    <w:lvl w:ilvl="0" w:tplc="982676FC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4006B808">
      <w:start w:val="1"/>
      <w:numFmt w:val="lowerLetter"/>
      <w:lvlText w:val="%2."/>
      <w:lvlJc w:val="left"/>
      <w:pPr>
        <w:ind w:left="1440" w:hanging="360"/>
      </w:pPr>
    </w:lvl>
    <w:lvl w:ilvl="2" w:tplc="A1024BB8">
      <w:start w:val="1"/>
      <w:numFmt w:val="lowerRoman"/>
      <w:lvlText w:val="%3."/>
      <w:lvlJc w:val="right"/>
      <w:pPr>
        <w:ind w:left="2160" w:hanging="180"/>
      </w:pPr>
    </w:lvl>
    <w:lvl w:ilvl="3" w:tplc="37E822AE">
      <w:start w:val="1"/>
      <w:numFmt w:val="decimal"/>
      <w:lvlText w:val="%4."/>
      <w:lvlJc w:val="left"/>
      <w:pPr>
        <w:ind w:left="2880" w:hanging="360"/>
      </w:pPr>
    </w:lvl>
    <w:lvl w:ilvl="4" w:tplc="B3508B40">
      <w:start w:val="1"/>
      <w:numFmt w:val="lowerLetter"/>
      <w:lvlText w:val="%5."/>
      <w:lvlJc w:val="left"/>
      <w:pPr>
        <w:ind w:left="3600" w:hanging="360"/>
      </w:pPr>
    </w:lvl>
    <w:lvl w:ilvl="5" w:tplc="A86E1EA4">
      <w:start w:val="1"/>
      <w:numFmt w:val="lowerRoman"/>
      <w:lvlText w:val="%6."/>
      <w:lvlJc w:val="right"/>
      <w:pPr>
        <w:ind w:left="4320" w:hanging="180"/>
      </w:pPr>
    </w:lvl>
    <w:lvl w:ilvl="6" w:tplc="EAB4A072">
      <w:start w:val="1"/>
      <w:numFmt w:val="decimal"/>
      <w:lvlText w:val="%7."/>
      <w:lvlJc w:val="left"/>
      <w:pPr>
        <w:ind w:left="5040" w:hanging="360"/>
      </w:pPr>
    </w:lvl>
    <w:lvl w:ilvl="7" w:tplc="B61A7120">
      <w:start w:val="1"/>
      <w:numFmt w:val="lowerLetter"/>
      <w:lvlText w:val="%8."/>
      <w:lvlJc w:val="left"/>
      <w:pPr>
        <w:ind w:left="5760" w:hanging="360"/>
      </w:pPr>
    </w:lvl>
    <w:lvl w:ilvl="8" w:tplc="4AF874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F22"/>
    <w:multiLevelType w:val="hybridMultilevel"/>
    <w:tmpl w:val="319C8D46"/>
    <w:lvl w:ilvl="0" w:tplc="45A660A2">
      <w:start w:val="1"/>
      <w:numFmt w:val="decimal"/>
      <w:lvlText w:val="%1."/>
      <w:lvlJc w:val="left"/>
      <w:pPr>
        <w:ind w:left="720" w:hanging="360"/>
      </w:pPr>
    </w:lvl>
    <w:lvl w:ilvl="1" w:tplc="8E944330">
      <w:start w:val="1"/>
      <w:numFmt w:val="lowerLetter"/>
      <w:lvlText w:val="%2."/>
      <w:lvlJc w:val="left"/>
      <w:pPr>
        <w:ind w:left="1440" w:hanging="360"/>
      </w:pPr>
    </w:lvl>
    <w:lvl w:ilvl="2" w:tplc="06BE0ECE">
      <w:start w:val="1"/>
      <w:numFmt w:val="lowerRoman"/>
      <w:lvlText w:val="%3."/>
      <w:lvlJc w:val="right"/>
      <w:pPr>
        <w:ind w:left="2160" w:hanging="180"/>
      </w:pPr>
    </w:lvl>
    <w:lvl w:ilvl="3" w:tplc="3258C712">
      <w:start w:val="1"/>
      <w:numFmt w:val="decimal"/>
      <w:lvlText w:val="%4."/>
      <w:lvlJc w:val="left"/>
      <w:pPr>
        <w:ind w:left="2880" w:hanging="360"/>
      </w:pPr>
    </w:lvl>
    <w:lvl w:ilvl="4" w:tplc="8A7A026A">
      <w:start w:val="1"/>
      <w:numFmt w:val="lowerLetter"/>
      <w:lvlText w:val="%5."/>
      <w:lvlJc w:val="left"/>
      <w:pPr>
        <w:ind w:left="3600" w:hanging="360"/>
      </w:pPr>
    </w:lvl>
    <w:lvl w:ilvl="5" w:tplc="09E28618">
      <w:start w:val="1"/>
      <w:numFmt w:val="lowerRoman"/>
      <w:lvlText w:val="%6."/>
      <w:lvlJc w:val="right"/>
      <w:pPr>
        <w:ind w:left="4320" w:hanging="180"/>
      </w:pPr>
    </w:lvl>
    <w:lvl w:ilvl="6" w:tplc="B174343A">
      <w:start w:val="1"/>
      <w:numFmt w:val="decimal"/>
      <w:lvlText w:val="%7."/>
      <w:lvlJc w:val="left"/>
      <w:pPr>
        <w:ind w:left="5040" w:hanging="360"/>
      </w:pPr>
    </w:lvl>
    <w:lvl w:ilvl="7" w:tplc="26587722">
      <w:start w:val="1"/>
      <w:numFmt w:val="lowerLetter"/>
      <w:lvlText w:val="%8."/>
      <w:lvlJc w:val="left"/>
      <w:pPr>
        <w:ind w:left="5760" w:hanging="360"/>
      </w:pPr>
    </w:lvl>
    <w:lvl w:ilvl="8" w:tplc="D550D4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87CD1"/>
    <w:multiLevelType w:val="hybridMultilevel"/>
    <w:tmpl w:val="420660BC"/>
    <w:lvl w:ilvl="0" w:tplc="8C369A42">
      <w:start w:val="3"/>
      <w:numFmt w:val="decimal"/>
      <w:lvlText w:val="%1."/>
      <w:lvlJc w:val="left"/>
      <w:pPr>
        <w:ind w:left="720" w:hanging="360"/>
      </w:pPr>
    </w:lvl>
    <w:lvl w:ilvl="1" w:tplc="45CE40EA">
      <w:start w:val="1"/>
      <w:numFmt w:val="lowerLetter"/>
      <w:lvlText w:val="%2."/>
      <w:lvlJc w:val="left"/>
      <w:pPr>
        <w:ind w:left="1440" w:hanging="360"/>
      </w:pPr>
    </w:lvl>
    <w:lvl w:ilvl="2" w:tplc="E71E06E4">
      <w:start w:val="1"/>
      <w:numFmt w:val="lowerRoman"/>
      <w:lvlText w:val="%3."/>
      <w:lvlJc w:val="right"/>
      <w:pPr>
        <w:ind w:left="2160" w:hanging="180"/>
      </w:pPr>
    </w:lvl>
    <w:lvl w:ilvl="3" w:tplc="D542D50A">
      <w:start w:val="1"/>
      <w:numFmt w:val="decimal"/>
      <w:lvlText w:val="%4."/>
      <w:lvlJc w:val="left"/>
      <w:pPr>
        <w:ind w:left="2880" w:hanging="360"/>
      </w:pPr>
    </w:lvl>
    <w:lvl w:ilvl="4" w:tplc="71322A1E">
      <w:start w:val="1"/>
      <w:numFmt w:val="lowerLetter"/>
      <w:lvlText w:val="%5."/>
      <w:lvlJc w:val="left"/>
      <w:pPr>
        <w:ind w:left="3600" w:hanging="360"/>
      </w:pPr>
    </w:lvl>
    <w:lvl w:ilvl="5" w:tplc="2D0A1D3C">
      <w:start w:val="1"/>
      <w:numFmt w:val="lowerRoman"/>
      <w:lvlText w:val="%6."/>
      <w:lvlJc w:val="right"/>
      <w:pPr>
        <w:ind w:left="4320" w:hanging="180"/>
      </w:pPr>
    </w:lvl>
    <w:lvl w:ilvl="6" w:tplc="0F86DEE8">
      <w:start w:val="1"/>
      <w:numFmt w:val="decimal"/>
      <w:lvlText w:val="%7."/>
      <w:lvlJc w:val="left"/>
      <w:pPr>
        <w:ind w:left="5040" w:hanging="360"/>
      </w:pPr>
    </w:lvl>
    <w:lvl w:ilvl="7" w:tplc="EC6A4C14">
      <w:start w:val="1"/>
      <w:numFmt w:val="lowerLetter"/>
      <w:lvlText w:val="%8."/>
      <w:lvlJc w:val="left"/>
      <w:pPr>
        <w:ind w:left="5760" w:hanging="360"/>
      </w:pPr>
    </w:lvl>
    <w:lvl w:ilvl="8" w:tplc="FABA48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23AD"/>
    <w:multiLevelType w:val="multilevel"/>
    <w:tmpl w:val="6A8C1D28"/>
    <w:lvl w:ilvl="0">
      <w:start w:val="1"/>
      <w:numFmt w:val="decimal"/>
      <w:pStyle w:val="SBHeading2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426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7D1"/>
    <w:rsid w:val="00B836CB"/>
    <w:rsid w:val="00E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7CF0"/>
  <w15:docId w15:val="{B23B61F1-7F2E-4248-AECE-D39C5C2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ind w:left="284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left="284"/>
      <w:jc w:val="center"/>
    </w:pPr>
    <w:rPr>
      <w:b/>
      <w:sz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4">
    <w:name w:val="Основной шрифт абзаца;Знак Знак14 Знак Знак Знак Знак"/>
    <w:link w:val="af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140">
    <w:name w:val="Знак Знак14 Знак 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d">
    <w:name w:val="Нижний колонтитул Знак"/>
    <w:link w:val="ac"/>
    <w:uiPriority w:val="99"/>
    <w:rPr>
      <w:sz w:val="28"/>
      <w:lang w:val="ru-RU" w:eastAsia="ru-RU" w:bidi="ar-SA"/>
    </w:rPr>
  </w:style>
  <w:style w:type="character" w:styleId="afa">
    <w:name w:val="page number"/>
    <w:basedOn w:val="14"/>
  </w:style>
  <w:style w:type="paragraph" w:styleId="afb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szCs w:val="22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customStyle="1" w:styleId="af2">
    <w:name w:val="Текст сноски Знак"/>
    <w:link w:val="af1"/>
    <w:semiHidden/>
    <w:rPr>
      <w:lang w:val="ru-RU"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lang w:eastAsia="ru-RU"/>
    </w:rPr>
  </w:style>
  <w:style w:type="paragraph" w:customStyle="1" w:styleId="13">
    <w:name w:val="Знак1"/>
    <w:basedOn w:val="a"/>
    <w:pPr>
      <w:spacing w:after="160" w:line="240" w:lineRule="exact"/>
    </w:pPr>
    <w:rPr>
      <w:lang w:val="en-US" w:eastAsia="en-US"/>
    </w:rPr>
  </w:style>
  <w:style w:type="paragraph" w:styleId="afc">
    <w:name w:val="Body Text"/>
    <w:basedOn w:val="a"/>
    <w:link w:val="afd"/>
    <w:pPr>
      <w:jc w:val="both"/>
    </w:pPr>
    <w:rPr>
      <w:sz w:val="26"/>
      <w:szCs w:val="26"/>
    </w:rPr>
  </w:style>
  <w:style w:type="character" w:customStyle="1" w:styleId="afd">
    <w:name w:val="Основной текст Знак"/>
    <w:link w:val="afc"/>
    <w:rPr>
      <w:sz w:val="26"/>
      <w:szCs w:val="26"/>
      <w:lang w:val="ru-RU" w:eastAsia="ru-RU" w:bidi="ar-SA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link w:val="afe"/>
    <w:rPr>
      <w:sz w:val="24"/>
      <w:szCs w:val="24"/>
      <w:lang w:val="ru-RU" w:eastAsia="ru-RU" w:bidi="ar-SA"/>
    </w:rPr>
  </w:style>
  <w:style w:type="paragraph" w:customStyle="1" w:styleId="Tea1">
    <w:name w:val="заголовоTea 1"/>
    <w:basedOn w:val="a"/>
    <w:next w:val="a"/>
    <w:pPr>
      <w:keepNext/>
      <w:jc w:val="center"/>
    </w:pPr>
    <w:rPr>
      <w:b/>
      <w:bCs/>
      <w:szCs w:val="28"/>
      <w:lang w:val="en-US"/>
    </w:rPr>
  </w:style>
  <w:style w:type="paragraph" w:styleId="26">
    <w:name w:val="Body Text 2"/>
    <w:basedOn w:val="a"/>
    <w:link w:val="27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Pr>
      <w:sz w:val="24"/>
      <w:szCs w:val="24"/>
      <w:lang w:val="ru-RU" w:eastAsia="ru-RU" w:bidi="ar-SA"/>
    </w:rPr>
  </w:style>
  <w:style w:type="paragraph" w:styleId="aff0">
    <w:name w:val="Block Text"/>
    <w:basedOn w:val="a"/>
    <w:pPr>
      <w:ind w:left="-57" w:right="-57"/>
      <w:jc w:val="center"/>
    </w:pPr>
    <w:rPr>
      <w:spacing w:val="-3"/>
      <w:sz w:val="25"/>
    </w:rPr>
  </w:style>
  <w:style w:type="paragraph" w:styleId="aff1">
    <w:name w:val="Document Map"/>
    <w:basedOn w:val="a"/>
    <w:link w:val="aff2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2">
    <w:name w:val="Схема документа Знак"/>
    <w:link w:val="aff1"/>
    <w:semiHidden/>
    <w:rPr>
      <w:rFonts w:ascii="Tahoma" w:hAnsi="Tahoma" w:cs="Tahoma"/>
      <w:lang w:val="ru-RU" w:eastAsia="ru-RU" w:bidi="ar-SA"/>
    </w:rPr>
  </w:style>
  <w:style w:type="paragraph" w:customStyle="1" w:styleId="aff3">
    <w:name w:val="Название"/>
    <w:basedOn w:val="a"/>
    <w:link w:val="aff4"/>
    <w:qFormat/>
    <w:pPr>
      <w:jc w:val="center"/>
    </w:pPr>
    <w:rPr>
      <w:sz w:val="24"/>
    </w:rPr>
  </w:style>
  <w:style w:type="character" w:customStyle="1" w:styleId="aff4">
    <w:name w:val="Название Знак"/>
    <w:link w:val="aff3"/>
    <w:rPr>
      <w:sz w:val="24"/>
      <w:lang w:val="ru-RU" w:eastAsia="ru-RU" w:bidi="ar-SA"/>
    </w:rPr>
  </w:style>
  <w:style w:type="paragraph" w:styleId="28">
    <w:name w:val="Body Text Indent 2"/>
    <w:basedOn w:val="a"/>
    <w:link w:val="29"/>
    <w:semiHidden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9">
    <w:name w:val="Основной текст с отступом 2 Знак"/>
    <w:link w:val="28"/>
    <w:semiHidden/>
    <w:rPr>
      <w:rFonts w:ascii="Calibri" w:hAnsi="Calibri"/>
      <w:sz w:val="22"/>
      <w:szCs w:val="22"/>
      <w:lang w:val="ru-RU" w:eastAsia="ru-RU" w:bidi="ar-SA"/>
    </w:rPr>
  </w:style>
  <w:style w:type="paragraph" w:styleId="aff5">
    <w:name w:val="Balloon Text"/>
    <w:basedOn w:val="a"/>
    <w:link w:val="aff6"/>
    <w:semiHidden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7">
    <w:name w:val="Обычный (веб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8">
    <w:name w:val="Strong"/>
    <w:qFormat/>
    <w:rPr>
      <w:b/>
      <w:bCs/>
    </w:rPr>
  </w:style>
  <w:style w:type="character" w:customStyle="1" w:styleId="a7">
    <w:name w:val="Подзаголовок Знак"/>
    <w:link w:val="a6"/>
    <w:rPr>
      <w:b/>
      <w:sz w:val="26"/>
      <w:lang w:val="ru-RU" w:eastAsia="ru-RU" w:bidi="ar-SA"/>
    </w:rPr>
  </w:style>
  <w:style w:type="character" w:customStyle="1" w:styleId="2a">
    <w:name w:val="Знак Знак2"/>
    <w:rPr>
      <w:rFonts w:ascii="Times New Roman" w:eastAsia="Times New Roman" w:hAnsi="Times New Roman"/>
      <w:sz w:val="26"/>
    </w:rPr>
  </w:style>
  <w:style w:type="character" w:customStyle="1" w:styleId="aff9">
    <w:name w:val="Знак Знак"/>
    <w:rPr>
      <w:sz w:val="22"/>
      <w:szCs w:val="22"/>
      <w:lang w:eastAsia="en-US"/>
    </w:rPr>
  </w:style>
  <w:style w:type="paragraph" w:customStyle="1" w:styleId="ConsPlusJurTerm">
    <w:name w:val="ConsPlusJurTerm"/>
    <w:rPr>
      <w:rFonts w:ascii="Tahoma" w:hAnsi="Tahoma" w:cs="Tahoma"/>
      <w:sz w:val="22"/>
      <w:szCs w:val="22"/>
      <w:lang w:eastAsia="ru-RU"/>
    </w:rPr>
  </w:style>
  <w:style w:type="character" w:styleId="affa">
    <w:name w:val="FollowedHyperlink"/>
    <w:rPr>
      <w:color w:val="800080"/>
      <w:u w:val="single"/>
    </w:rPr>
  </w:style>
  <w:style w:type="paragraph" w:customStyle="1" w:styleId="15">
    <w:name w:val="Абзац списка1"/>
    <w:basedOn w:val="a"/>
    <w:pPr>
      <w:ind w:left="720"/>
    </w:pPr>
    <w:rPr>
      <w:rFonts w:eastAsia="Calibri"/>
      <w:sz w:val="24"/>
      <w:szCs w:val="24"/>
    </w:rPr>
  </w:style>
  <w:style w:type="paragraph" w:customStyle="1" w:styleId="affb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6">
    <w:name w:val="Знак Знак1"/>
    <w:basedOn w:val="14"/>
  </w:style>
  <w:style w:type="paragraph" w:customStyle="1" w:styleId="CharChar1">
    <w:name w:val="Char Char Знак Знак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ktexjustify">
    <w:name w:val="dktexjustify"/>
    <w:basedOn w:val="a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14"/>
  </w:style>
  <w:style w:type="paragraph" w:customStyle="1" w:styleId="caaieiaie11">
    <w:name w:val="caaieiaie 11"/>
    <w:basedOn w:val="a"/>
    <w:next w:val="a"/>
    <w:pPr>
      <w:keepNext/>
      <w:jc w:val="center"/>
    </w:pPr>
    <w:rPr>
      <w:sz w:val="24"/>
    </w:rPr>
  </w:style>
  <w:style w:type="paragraph" w:customStyle="1" w:styleId="affc">
    <w:name w:val="Òàáëèöà òåêñò"/>
    <w:basedOn w:val="a"/>
    <w:pPr>
      <w:spacing w:before="40" w:after="40"/>
      <w:ind w:left="57" w:right="57"/>
    </w:pPr>
    <w:rPr>
      <w:sz w:val="22"/>
    </w:rPr>
  </w:style>
  <w:style w:type="paragraph" w:customStyle="1" w:styleId="af9">
    <w:name w:val="Знак"/>
    <w:basedOn w:val="a"/>
    <w:link w:val="1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3">
    <w:name w:val="Знак5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BHeading2">
    <w:name w:val="SB_Heading2"/>
    <w:basedOn w:val="a"/>
    <w:pPr>
      <w:numPr>
        <w:numId w:val="6"/>
      </w:numPr>
      <w:spacing w:after="120"/>
      <w:ind w:left="578" w:hanging="578"/>
      <w:jc w:val="both"/>
    </w:pPr>
    <w:rPr>
      <w:b/>
      <w:szCs w:val="24"/>
      <w:lang w:eastAsia="zh-CN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110">
    <w:name w:val="Текст;Текст Знак Знак Знак;Знак Знак Знак Знак Знак Знак Знак Знак;Знак Знак Знак Знак Знак Знак Знак Знак1;Знак Знак Знак Знак Знак Знак Знак1;Знак Знак Знак Знак Знак Знак"/>
    <w:basedOn w:val="a"/>
    <w:link w:val="111"/>
    <w:rPr>
      <w:rFonts w:ascii="Courier New" w:hAnsi="Courier New"/>
      <w:sz w:val="20"/>
    </w:rPr>
  </w:style>
  <w:style w:type="character" w:customStyle="1" w:styleId="111">
    <w:name w:val="Текст Знак;Текст Знак Знак Знак Знак;Знак Знак Знак Знак Знак Знак Знак Знак Знак;Знак Знак Знак Знак Знак Знак Знак Знак1 Знак;Знак Знак Знак Знак Знак Знак Знак1 Знак;Знак Знак Знак Знак Знак Знак Знак"/>
    <w:link w:val="110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>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elsan</dc:creator>
  <cp:lastModifiedBy>User</cp:lastModifiedBy>
  <cp:revision>5</cp:revision>
  <dcterms:created xsi:type="dcterms:W3CDTF">2023-09-17T15:12:00Z</dcterms:created>
  <dcterms:modified xsi:type="dcterms:W3CDTF">2023-10-02T03:56:00Z</dcterms:modified>
  <cp:version>1048576</cp:version>
</cp:coreProperties>
</file>