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75" w:rsidRPr="009B4CE0" w:rsidRDefault="005A34A3" w:rsidP="006F4E95">
      <w:pPr>
        <w:tabs>
          <w:tab w:val="left" w:pos="2127"/>
          <w:tab w:val="left" w:pos="3119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r w:rsidRPr="009B4CE0">
        <w:rPr>
          <w:rFonts w:ascii="Times New Roman" w:hAnsi="Times New Roman" w:cs="Times New Roman"/>
          <w:sz w:val="26"/>
          <w:szCs w:val="26"/>
        </w:rPr>
        <w:t>Уважаемые граждане</w:t>
      </w:r>
      <w:r w:rsidR="00FC3D2F" w:rsidRPr="009B4CE0">
        <w:rPr>
          <w:rFonts w:ascii="Times New Roman" w:hAnsi="Times New Roman" w:cs="Times New Roman"/>
          <w:sz w:val="26"/>
          <w:szCs w:val="26"/>
        </w:rPr>
        <w:t>,</w:t>
      </w:r>
      <w:r w:rsidRPr="009B4CE0">
        <w:rPr>
          <w:rFonts w:ascii="Times New Roman" w:hAnsi="Times New Roman" w:cs="Times New Roman"/>
          <w:sz w:val="26"/>
          <w:szCs w:val="26"/>
        </w:rPr>
        <w:t xml:space="preserve"> собственники жилых домов, помещений, а также земельных участков, в</w:t>
      </w:r>
      <w:r w:rsidRPr="009B4CE0">
        <w:rPr>
          <w:rFonts w:ascii="Times New Roman" w:eastAsia="Calibri" w:hAnsi="Times New Roman" w:cs="Times New Roman"/>
          <w:sz w:val="26"/>
          <w:szCs w:val="26"/>
        </w:rPr>
        <w:t xml:space="preserve"> соответствии с Федеральным законом от 13.07.2015 № 218-ФЗ «О государственной регистрации недвижимости», с целью проведения мероприятий по выявлению правообладателей объектов недвижимости, которые считаются ранее учтенными объектами недвижимости или </w:t>
      </w:r>
      <w:proofErr w:type="gramStart"/>
      <w:r w:rsidRPr="009B4CE0">
        <w:rPr>
          <w:rFonts w:ascii="Times New Roman" w:eastAsia="Calibri" w:hAnsi="Times New Roman" w:cs="Times New Roman"/>
          <w:sz w:val="26"/>
          <w:szCs w:val="26"/>
        </w:rPr>
        <w:t>сведения</w:t>
      </w:r>
      <w:proofErr w:type="gramEnd"/>
      <w:r w:rsidRPr="009B4CE0">
        <w:rPr>
          <w:rFonts w:ascii="Times New Roman" w:eastAsia="Calibri" w:hAnsi="Times New Roman" w:cs="Times New Roman"/>
          <w:sz w:val="26"/>
          <w:szCs w:val="26"/>
        </w:rPr>
        <w:t xml:space="preserve"> о которых могут быть внесены в Единый государственный реестр недвижимости, правообладатель вправе самостоятельно обратиться в </w:t>
      </w:r>
      <w:proofErr w:type="spellStart"/>
      <w:r w:rsidRPr="009B4CE0">
        <w:rPr>
          <w:rFonts w:ascii="Times New Roman" w:eastAsia="Calibri" w:hAnsi="Times New Roman" w:cs="Times New Roman"/>
          <w:sz w:val="26"/>
          <w:szCs w:val="26"/>
        </w:rPr>
        <w:t>Росреестр</w:t>
      </w:r>
      <w:proofErr w:type="spellEnd"/>
      <w:r w:rsidRPr="009B4CE0">
        <w:rPr>
          <w:rFonts w:ascii="Times New Roman" w:eastAsia="Calibri" w:hAnsi="Times New Roman" w:cs="Times New Roman"/>
          <w:sz w:val="26"/>
          <w:szCs w:val="26"/>
        </w:rPr>
        <w:t xml:space="preserve"> с заявлением о государственной регистрации ранее возникшего права. </w:t>
      </w:r>
      <w:r w:rsidR="00FC3D2F" w:rsidRPr="009B4CE0">
        <w:rPr>
          <w:rFonts w:ascii="Times New Roman" w:eastAsia="Calibri" w:hAnsi="Times New Roman" w:cs="Times New Roman"/>
          <w:sz w:val="26"/>
          <w:szCs w:val="26"/>
        </w:rPr>
        <w:t>При этом</w:t>
      </w:r>
      <w:r w:rsidRPr="009B4CE0">
        <w:rPr>
          <w:rFonts w:ascii="Times New Roman" w:eastAsia="Calibri" w:hAnsi="Times New Roman" w:cs="Times New Roman"/>
          <w:sz w:val="26"/>
          <w:szCs w:val="26"/>
        </w:rPr>
        <w:t xml:space="preserve"> госпошлина за государственную регистрацию права, возникшего до 31.01.1998, не взымается.</w:t>
      </w:r>
      <w:r w:rsidR="00FC3D2F" w:rsidRPr="009B4CE0">
        <w:rPr>
          <w:rFonts w:ascii="Times New Roman" w:eastAsia="Calibri" w:hAnsi="Times New Roman" w:cs="Times New Roman"/>
          <w:sz w:val="26"/>
          <w:szCs w:val="26"/>
        </w:rPr>
        <w:t xml:space="preserve"> Управлением Росреестра предоставлены списки неоформленных объектов недвижимости, земельных участков. Просим Вас просмотреть списки, по всем вопросам обращаться по телефону 8(39156) 21-3-33 </w:t>
      </w:r>
      <w:proofErr w:type="spellStart"/>
      <w:r w:rsidR="00FC3D2F" w:rsidRPr="009B4CE0">
        <w:rPr>
          <w:rFonts w:ascii="Times New Roman" w:eastAsia="Calibri" w:hAnsi="Times New Roman" w:cs="Times New Roman"/>
          <w:sz w:val="26"/>
          <w:szCs w:val="26"/>
        </w:rPr>
        <w:t>Шалькова</w:t>
      </w:r>
      <w:proofErr w:type="spellEnd"/>
      <w:r w:rsidR="00FC3D2F" w:rsidRPr="009B4CE0">
        <w:rPr>
          <w:rFonts w:ascii="Times New Roman" w:eastAsia="Calibri" w:hAnsi="Times New Roman" w:cs="Times New Roman"/>
          <w:sz w:val="26"/>
          <w:szCs w:val="26"/>
        </w:rPr>
        <w:t xml:space="preserve"> Нина Юрьевна ведущий специалист по управлению муниципальным имуществом и земельными отношениями администрации Ужурского района Красноярского края.</w:t>
      </w:r>
    </w:p>
    <w:bookmarkEnd w:id="0"/>
    <w:p w:rsidR="00FC3D2F" w:rsidRDefault="00FC3D2F" w:rsidP="00FC3D2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D2F" w:rsidRDefault="009E158D" w:rsidP="009E15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5C00">
        <w:rPr>
          <w:rFonts w:ascii="Times New Roman" w:eastAsia="Calibri" w:hAnsi="Times New Roman" w:cs="Times New Roman"/>
          <w:b/>
          <w:sz w:val="28"/>
          <w:szCs w:val="28"/>
        </w:rPr>
        <w:t>Список ранее учтенных объектов недвижимости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2960"/>
        <w:gridCol w:w="2020"/>
        <w:gridCol w:w="1726"/>
        <w:gridCol w:w="8051"/>
      </w:tblGrid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Кухня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пос</w:t>
            </w:r>
            <w:proofErr w:type="gram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ул.Спортивная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Столовая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Главная, д. 17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Главная, д. 17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Главная, д. 1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Котельная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Главная, д. 1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Школьная, д. 13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д. 11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Механизаторов, д. 2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 р-н,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Школьная</w:t>
            </w:r>
            <w:proofErr w:type="gram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д. 41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Главная, д. 36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Главная, д. 49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Новоселов, д. 22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Домовладение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Новоселов, д. 6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Механизаторов, д. 9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Механизаторов, д. 14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Механизаторов, д. 14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Механизаторов, д. 14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Новоселов, д. 47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Новоселов, д. 33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Новоселов, д. 21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Новоселов, д. 3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Механизаторов, д. 12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Механизаторов, д. 12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Механизаторов, д. 12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Механизаторов, д. 12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Новоселов, д. 37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Школьная, д. 22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Новая, д. 4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Новая, д. 4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Новая, д. 4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Новая, д. 4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Новая, д. 4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Новоселов, д. 31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Ленина, д. 31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д. 17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Главная, д. 25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Ленина, д. 13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Домовладение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Ленина, д. 17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Домовладение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Ленина, д. 20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Ленина, д. 22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д. 9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Главная, д. 47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Главная, д. 47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Новоселов, д. 32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Домовладение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Новоселов, д. 10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Главная, д. 23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Механизаторов, д. 8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Баня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Полевая, д. 1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д. 4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д. 3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д. 3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д. 3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Новоселов, д. 2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д. 4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д. 4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Рыбозаводская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д. 2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Рыбозаводская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д. 2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Полевая, д. 13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Юбилейная</w:t>
            </w:r>
            <w:proofErr w:type="gram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д. 18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Новоселов, д. 2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д. 13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д. 13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Спортивная, д. 6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Спортивная, д. 6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Рыбозаводская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д. 13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Марьясова, д. 1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Марьясова, д. 1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д. 12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Новоселов, д. 44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Школьная, д. 15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Школьная, д. 32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Полевая, д. 2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Полевая, д. 1б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Полевая, д. 1б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Спортивная, д. 3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д. 5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д. 5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д. 5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Баня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Полевая, д. 6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Механизаторов, д. 16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Механизаторов, д. 16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Механизаторов, д. 16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Механизаторов, д. 16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Школьная, д. 31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ул.Ленина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д.33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район,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Ленина, дом 18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Школьная, д. 31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Школьная, д. 31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Школьная, д. 31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Школьная, д. 32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Главная, д. 49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Главная, д. 63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Школьная, д. 32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Геологическая, д. 2А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Юбилейная</w:t>
            </w:r>
            <w:proofErr w:type="gram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д. 10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д. 21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д. 21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д. 21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Школьная</w:t>
            </w:r>
            <w:proofErr w:type="gram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д. 27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Береговая, д. 3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Баня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д. 9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д. 9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Рыбозаводская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д. 5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Рыбозаводская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д. 11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Ленина, д. 2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Домовладение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Новоселов, д. 42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Новоселов, д. 7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Юбилейная</w:t>
            </w:r>
            <w:proofErr w:type="gram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д. 17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Новоселов, д. 19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Гараж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д. 17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д. 17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Летняя кухня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д. 17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Новоселов, д. 34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Механизаторов, д. 4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Механизаторов, д. 4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Механизаторов, д. 6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Сеть водопровода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Нежилое. Городского коммунального хозяйства. Водоснабжения и водоотведения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Телятник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proofErr w:type="gram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(с.)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Контора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proofErr w:type="gram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(с.),Ленина (ул.)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Кашара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proofErr w:type="gram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(с.), #инв.№4792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proofErr w:type="gram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(с.),Лесопитомник (ул.), #инв.№04_256_001_002357200_0004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proofErr w:type="gram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(с.),Лесопитомник (ул.)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Служебно-производственное здание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proofErr w:type="gram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(с.),Лесопитомник (ул.), Инв.№04_256_001_002357200_0002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Контора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proofErr w:type="gram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(с.),Лесопитомник (ул.), #инв.№04_256_001_002357200_0001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СКТП 8-9-29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(с.), от СКТП 8-9-29 ул</w:t>
            </w:r>
            <w:proofErr w:type="gram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.Ш</w:t>
            </w:r>
            <w:proofErr w:type="gram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кольная,40Б, до СКТП 8-9-30 ул.Школьная,40В, до опоры №4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СКТП 8-9-30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(р-н.),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(с.), от СКТП 8-9-29 ул</w:t>
            </w:r>
            <w:proofErr w:type="gram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.Ш</w:t>
            </w:r>
            <w:proofErr w:type="gram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кольная,40Б, до СКТП 8-9-30 ул.Школьная,40В, до опоры №4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Мастерская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тер. Мастерских, #Инв.№7986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Контора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дер.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#инв. №4809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пос.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территория сушилки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пос.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территория сушилки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Склад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пос.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территория сушилки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Весы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пос.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территория сушилки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Конюховка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пос.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тер.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Коннова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двора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Коровник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пос.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. Инв.№ 6501.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Конюшня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пос.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тер.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Коннова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двора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Цех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Рыбозаводская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д. 6а</w:t>
            </w:r>
          </w:p>
        </w:tc>
      </w:tr>
      <w:tr w:rsidR="009B4CE0" w:rsidRPr="00197B37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197B37" w:rsidRDefault="009B4CE0" w:rsidP="00197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Рыбозаводская</w:t>
            </w:r>
            <w:proofErr w:type="spellEnd"/>
            <w:r w:rsidRPr="00197B37">
              <w:rPr>
                <w:rFonts w:ascii="Calibri" w:eastAsia="Times New Roman" w:hAnsi="Calibri" w:cs="Times New Roman"/>
                <w:color w:val="000000"/>
                <w:lang w:eastAsia="ru-RU"/>
              </w:rPr>
              <w:t>, д. 6а</w:t>
            </w:r>
          </w:p>
        </w:tc>
      </w:tr>
      <w:tr w:rsidR="009B4CE0" w:rsidRPr="003E690A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Главная, д. 15</w:t>
            </w:r>
          </w:p>
        </w:tc>
      </w:tr>
      <w:tr w:rsidR="009B4CE0" w:rsidRPr="003E690A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Школьная, д. 2</w:t>
            </w:r>
          </w:p>
        </w:tc>
      </w:tr>
      <w:tr w:rsidR="009B4CE0" w:rsidRPr="003E690A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(р-н.)</w:t>
            </w:r>
            <w:proofErr w:type="gram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proofErr w:type="gram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(с.),Лесопитомник (ул.)</w:t>
            </w:r>
          </w:p>
        </w:tc>
      </w:tr>
      <w:tr w:rsidR="009B4CE0" w:rsidRPr="003E690A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тер. Мастерских, #Инв.№7986</w:t>
            </w:r>
          </w:p>
        </w:tc>
      </w:tr>
      <w:tr w:rsidR="009B4CE0" w:rsidRPr="003E690A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Новоселов, д. 24</w:t>
            </w:r>
          </w:p>
        </w:tc>
      </w:tr>
      <w:tr w:rsidR="009B4CE0" w:rsidRPr="003E690A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Рыбозаводская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6а</w:t>
            </w:r>
          </w:p>
        </w:tc>
      </w:tr>
      <w:tr w:rsidR="009B4CE0" w:rsidRPr="003E690A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Главная, д. 38</w:t>
            </w:r>
          </w:p>
        </w:tc>
      </w:tr>
      <w:tr w:rsidR="009B4CE0" w:rsidRPr="003E690A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Новоселов, д. 26</w:t>
            </w:r>
          </w:p>
        </w:tc>
      </w:tr>
      <w:tr w:rsidR="009B4CE0" w:rsidRPr="003E690A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Школьная, д. 16</w:t>
            </w:r>
          </w:p>
        </w:tc>
      </w:tr>
      <w:tr w:rsidR="009B4CE0" w:rsidRPr="003E690A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район, д. Сосновка, инв.№9002</w:t>
            </w:r>
          </w:p>
        </w:tc>
      </w:tr>
      <w:tr w:rsidR="009B4CE0" w:rsidRPr="003E690A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район, д. Сосновка, инв.№6667</w:t>
            </w:r>
          </w:p>
        </w:tc>
      </w:tr>
      <w:tr w:rsidR="009B4CE0" w:rsidRPr="003E690A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район, д. Сосновка</w:t>
            </w:r>
          </w:p>
        </w:tc>
      </w:tr>
      <w:tr w:rsidR="009B4CE0" w:rsidRPr="003E690A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район, д. Сосновка</w:t>
            </w:r>
          </w:p>
        </w:tc>
      </w:tr>
      <w:tr w:rsidR="009B4CE0" w:rsidRPr="003E690A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район, д. Сосновка, инв.№6666</w:t>
            </w:r>
          </w:p>
        </w:tc>
      </w:tr>
      <w:tr w:rsidR="009B4CE0" w:rsidRPr="003E690A" w:rsidTr="009B4CE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Ужурский район, д. Сосновка</w:t>
            </w:r>
          </w:p>
        </w:tc>
      </w:tr>
    </w:tbl>
    <w:p w:rsidR="009B4CE0" w:rsidRDefault="009B4CE0" w:rsidP="009E15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7B37" w:rsidRDefault="003E690A" w:rsidP="009E15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Квартиры</w:t>
      </w:r>
    </w:p>
    <w:p w:rsidR="003E690A" w:rsidRDefault="003E690A" w:rsidP="009E15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087"/>
        <w:gridCol w:w="1822"/>
        <w:gridCol w:w="1680"/>
        <w:gridCol w:w="1920"/>
        <w:gridCol w:w="3520"/>
        <w:gridCol w:w="3736"/>
        <w:gridCol w:w="960"/>
        <w:gridCol w:w="174"/>
      </w:tblGrid>
      <w:tr w:rsidR="009B4CE0" w:rsidRPr="003E690A" w:rsidTr="009B4CE0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Красноярский край, Ужурский р-н</w:t>
            </w:r>
            <w:proofErr w:type="gram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gram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Рыбозаводская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2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</w:tr>
      <w:tr w:rsidR="009B4CE0" w:rsidRPr="003E690A" w:rsidTr="009B4CE0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Жилое </w:t>
            </w: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помещение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Красноярский край, Ужурский р-н</w:t>
            </w:r>
            <w:proofErr w:type="gram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gram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Рыбозаводская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2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22,1</w:t>
            </w:r>
          </w:p>
        </w:tc>
      </w:tr>
      <w:tr w:rsidR="009B4CE0" w:rsidRPr="003E690A" w:rsidTr="009B4CE0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Спортивная, д. 10, кв. 2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36,6</w:t>
            </w:r>
          </w:p>
        </w:tc>
      </w:tr>
      <w:tr w:rsidR="009B4CE0" w:rsidRPr="003E690A" w:rsidTr="009B4CE0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Спортивная, д. 1а, кв. 4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34,7</w:t>
            </w:r>
          </w:p>
        </w:tc>
      </w:tr>
      <w:tr w:rsidR="009B4CE0" w:rsidRPr="003E690A" w:rsidTr="009B4CE0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 Ужурский р-н,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12, кв. 2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36,4</w:t>
            </w:r>
          </w:p>
        </w:tc>
      </w:tr>
      <w:tr w:rsidR="009B4CE0" w:rsidRPr="003E690A" w:rsidTr="009B4CE0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10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43,2</w:t>
            </w:r>
          </w:p>
        </w:tc>
      </w:tr>
      <w:tr w:rsidR="009B4CE0" w:rsidRPr="003E690A" w:rsidTr="009B4CE0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10, кв. 2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43,2</w:t>
            </w:r>
          </w:p>
        </w:tc>
      </w:tr>
      <w:tr w:rsidR="009B4CE0" w:rsidRPr="003E690A" w:rsidTr="009B4CE0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район,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10, кв. 5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54,7</w:t>
            </w:r>
          </w:p>
        </w:tc>
      </w:tr>
      <w:tr w:rsidR="009B4CE0" w:rsidRPr="003E690A" w:rsidTr="009B4CE0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район,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10, кв. 4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43,2</w:t>
            </w:r>
          </w:p>
        </w:tc>
      </w:tr>
      <w:tr w:rsidR="009B4CE0" w:rsidRPr="003E690A" w:rsidTr="009B4CE0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Юбилейная</w:t>
            </w:r>
            <w:proofErr w:type="gram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5, кв. 2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9B4CE0" w:rsidRPr="003E690A" w:rsidTr="009B4CE0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район,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Рыбозаводская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8, кв. 1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34,2</w:t>
            </w:r>
          </w:p>
        </w:tc>
      </w:tr>
      <w:tr w:rsidR="009B4CE0" w:rsidRPr="003E690A" w:rsidTr="009B4CE0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Рыбозаводская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8, кв. 2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33,7</w:t>
            </w:r>
          </w:p>
        </w:tc>
      </w:tr>
      <w:tr w:rsidR="009B4CE0" w:rsidRPr="003E690A" w:rsidTr="009B4CE0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Полевая, д. 3, кв. 2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36,8</w:t>
            </w:r>
          </w:p>
        </w:tc>
      </w:tr>
      <w:tr w:rsidR="009B4CE0" w:rsidRPr="003E690A" w:rsidTr="009B4CE0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Рыбозаводская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9, кв. 1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46,3</w:t>
            </w:r>
          </w:p>
        </w:tc>
      </w:tr>
      <w:tr w:rsidR="009B4CE0" w:rsidRPr="003E690A" w:rsidTr="009B4CE0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Рыбозаводская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9, кв. 2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39,8</w:t>
            </w:r>
          </w:p>
        </w:tc>
      </w:tr>
      <w:tr w:rsidR="009B4CE0" w:rsidRPr="003E690A" w:rsidTr="009B4CE0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Геологическая, д. 14, кв. 1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53,5</w:t>
            </w:r>
          </w:p>
        </w:tc>
      </w:tr>
      <w:tr w:rsidR="009B4CE0" w:rsidRPr="003E690A" w:rsidTr="009B4CE0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Геологическая, д. 1а, кв. 6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33,3</w:t>
            </w:r>
          </w:p>
        </w:tc>
      </w:tr>
      <w:tr w:rsidR="009B4CE0" w:rsidRPr="003E690A" w:rsidTr="009B4CE0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Геологическая, д. 1а, кв. 2</w:t>
            </w:r>
          </w:p>
        </w:tc>
        <w:tc>
          <w:tcPr>
            <w:tcW w:w="4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E0" w:rsidRPr="003E690A" w:rsidRDefault="009B4CE0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34,2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Жилое </w:t>
            </w: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Геологическая, д. 1а, кв.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33,9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Геологическая, д. 1а, кв.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33,2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Геологическая, д. 1а, кв.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34,2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Спортивная, д. 2А, кв.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Спортивная, д. 2А, кв.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35,7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Новоселов, д. 11, кв.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58,5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Новоселов, д. 11, кв.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48,1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Полевая, д. 9, кв.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36,2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д. 7, кв.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48,4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д. 7, кв.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Ленина, д.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25,7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17.12.2010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Механизаторов, д. 1, кв.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31,6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17.12.2010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Рыбозаводская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7, кв.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63,1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Школьная, д. 13, кв.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63,9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Школьная, д. 13, кв.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63,9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Геологическая, д. 8, кв.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53,1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Ленина, д. 3, кв.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24,2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Жилое </w:t>
            </w: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Ленина, д. 3, кв.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20,7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Почтовая, д. 8, кв.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33,3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Почтовая, д. 8, кв.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33,6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Школьная, д. 21, кв.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47,1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Школьная, д. 21, кв.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56,9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Полевая, д. 16, кв.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23,2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Главная, д. 8, кв.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59,8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д. 19, кв.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Полевая, д. 12, кв.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34,3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д. 3, кв.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51,9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Полевая, д. 4, кв.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49,8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17.12.2010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7, кв.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91,9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 Ужурский р-н,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Полевая</w:t>
            </w:r>
            <w:proofErr w:type="gram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24,3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 Ужурский р-н,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Полевая</w:t>
            </w:r>
            <w:proofErr w:type="gram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Геологическая, д. 2, кв.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53,5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Полевая, д. 13, кв.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55,1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Спортивная, д. 6, кв.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35,3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Жилое </w:t>
            </w: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Спортивная, д. 6, кв.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34,6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Марьясова, д. 1, кв.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51,8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Юбилейная</w:t>
            </w:r>
            <w:proofErr w:type="gram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11, кв.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67,8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Юбилейная</w:t>
            </w:r>
            <w:proofErr w:type="gram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46,6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6, кв.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35,3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6, кв.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37,9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24,2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21.12.2010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Рыбозаводская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9, кв.1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Спортивная</w:t>
            </w:r>
            <w:proofErr w:type="gram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3, кв.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35,4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Геологическая, д. 5, кв.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26,3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17.12.2010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Полевая</w:t>
            </w:r>
            <w:proofErr w:type="gram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10, кв.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35,9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204,7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206,1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20.12.2010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Ужурский (р-н.),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.Ю</w:t>
            </w:r>
            <w:proofErr w:type="gram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билейная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47,6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Ужурский р-н,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Главная</w:t>
            </w:r>
            <w:proofErr w:type="gram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д. 22, кв.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73,2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Полевая, д. 8, кв.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19,3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Жилое </w:t>
            </w: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Полевая, д. 8, кв.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24,7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Полевая, д. 8, кв.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27,2</w:t>
            </w:r>
          </w:p>
        </w:tc>
      </w:tr>
      <w:tr w:rsidR="003E690A" w:rsidRPr="003E690A" w:rsidTr="009B4CE0">
        <w:trPr>
          <w:gridAfter w:val="1"/>
          <w:wAfter w:w="174" w:type="dxa"/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Актуальный</w:t>
            </w:r>
          </w:p>
        </w:tc>
        <w:tc>
          <w:tcPr>
            <w:tcW w:w="7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Геологическая, д. 10, кв.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53,8</w:t>
            </w:r>
          </w:p>
        </w:tc>
      </w:tr>
    </w:tbl>
    <w:p w:rsidR="003E690A" w:rsidRDefault="003E690A" w:rsidP="009E15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690A" w:rsidRDefault="003E690A" w:rsidP="009E15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Земельные участки</w:t>
      </w:r>
    </w:p>
    <w:tbl>
      <w:tblPr>
        <w:tblW w:w="12020" w:type="dxa"/>
        <w:tblInd w:w="93" w:type="dxa"/>
        <w:tblLook w:val="04A0" w:firstRow="1" w:lastRow="0" w:firstColumn="1" w:lastColumn="0" w:noHBand="0" w:noVBand="1"/>
      </w:tblPr>
      <w:tblGrid>
        <w:gridCol w:w="3440"/>
        <w:gridCol w:w="7620"/>
        <w:gridCol w:w="960"/>
      </w:tblGrid>
      <w:tr w:rsidR="003E690A" w:rsidRPr="003E690A" w:rsidTr="003E690A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Красноярский край, р-н. Ужурский, с. </w:t>
            </w:r>
            <w:proofErr w:type="spellStart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Кулун</w:t>
            </w:r>
            <w:proofErr w:type="spellEnd"/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Главная, д. 4, кв.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90A" w:rsidRPr="003E690A" w:rsidRDefault="003E690A" w:rsidP="003E69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90A">
              <w:rPr>
                <w:rFonts w:ascii="Calibri" w:eastAsia="Times New Roman" w:hAnsi="Calibri" w:cs="Times New Roman"/>
                <w:color w:val="000000"/>
                <w:lang w:eastAsia="ru-RU"/>
              </w:rPr>
              <w:t>354</w:t>
            </w:r>
          </w:p>
        </w:tc>
      </w:tr>
    </w:tbl>
    <w:p w:rsidR="003E690A" w:rsidRDefault="003E690A" w:rsidP="009E15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3891" w:rsidRDefault="00BB3891" w:rsidP="009E15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BB3891" w:rsidSect="00DA55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19"/>
    <w:rsid w:val="00197B37"/>
    <w:rsid w:val="00234AC7"/>
    <w:rsid w:val="003016C1"/>
    <w:rsid w:val="003742CC"/>
    <w:rsid w:val="003E690A"/>
    <w:rsid w:val="0042445A"/>
    <w:rsid w:val="00425C00"/>
    <w:rsid w:val="004557B6"/>
    <w:rsid w:val="00547A19"/>
    <w:rsid w:val="005731C0"/>
    <w:rsid w:val="005A34A3"/>
    <w:rsid w:val="005A61C0"/>
    <w:rsid w:val="00600744"/>
    <w:rsid w:val="006A7720"/>
    <w:rsid w:val="006F4E95"/>
    <w:rsid w:val="00711FA7"/>
    <w:rsid w:val="00721AB5"/>
    <w:rsid w:val="009B4CE0"/>
    <w:rsid w:val="009E158D"/>
    <w:rsid w:val="009F4CBD"/>
    <w:rsid w:val="00AC14C3"/>
    <w:rsid w:val="00B57AEC"/>
    <w:rsid w:val="00B71A50"/>
    <w:rsid w:val="00BB3891"/>
    <w:rsid w:val="00C413FC"/>
    <w:rsid w:val="00D360A8"/>
    <w:rsid w:val="00DA55DD"/>
    <w:rsid w:val="00E23F75"/>
    <w:rsid w:val="00F779E9"/>
    <w:rsid w:val="00FC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95C06-5867-4408-993C-F8F0C42F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11</Pages>
  <Words>3452</Words>
  <Characters>19678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7</cp:revision>
  <cp:lastPrinted>2021-10-22T02:40:00Z</cp:lastPrinted>
  <dcterms:created xsi:type="dcterms:W3CDTF">2021-10-11T03:36:00Z</dcterms:created>
  <dcterms:modified xsi:type="dcterms:W3CDTF">2021-10-22T02:54:00Z</dcterms:modified>
</cp:coreProperties>
</file>