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9B99" w14:textId="460F8071" w:rsidR="009A3D22" w:rsidRPr="009A3D22" w:rsidRDefault="009A3D22" w:rsidP="009A3D22">
      <w:pPr>
        <w:spacing w:after="0"/>
        <w:ind w:firstLine="709"/>
        <w:jc w:val="center"/>
        <w:rPr>
          <w:b/>
          <w:bCs/>
        </w:rPr>
      </w:pPr>
      <w:r w:rsidRPr="009A3D22">
        <w:rPr>
          <w:b/>
          <w:bCs/>
        </w:rPr>
        <w:t>Календарь предпринимателя: отчетность и платежи в июле 2022 года</w:t>
      </w:r>
    </w:p>
    <w:p w14:paraId="543C85EC" w14:textId="77777777" w:rsidR="009A3D22" w:rsidRDefault="009A3D22" w:rsidP="009A3D22">
      <w:pPr>
        <w:spacing w:after="0"/>
        <w:ind w:firstLine="709"/>
        <w:jc w:val="both"/>
      </w:pPr>
    </w:p>
    <w:p w14:paraId="0EE59125" w14:textId="5BBF4810" w:rsidR="009A3D22" w:rsidRDefault="009A3D22" w:rsidP="009A3D22">
      <w:pPr>
        <w:spacing w:after="0"/>
        <w:ind w:firstLine="709"/>
        <w:jc w:val="both"/>
      </w:pPr>
      <w:r>
        <w:t xml:space="preserve">Начинается второе полугодие, а значит приходит время платить налоги и взносы, а также отчитываться за первые шесть месяцев. Корпорация МСП составила календарь на июль, который поможет предпринимателям Красноярского края не пропустить установленные сроки отчетов и платежей. </w:t>
      </w:r>
    </w:p>
    <w:p w14:paraId="318055D3" w14:textId="77777777" w:rsidR="009A3D22" w:rsidRDefault="009A3D22" w:rsidP="009A3D22">
      <w:pPr>
        <w:spacing w:after="0"/>
        <w:ind w:firstLine="709"/>
        <w:jc w:val="both"/>
      </w:pPr>
    </w:p>
    <w:p w14:paraId="044D5CAB" w14:textId="30EA8F18" w:rsidR="009A3D22" w:rsidRDefault="009A3D22" w:rsidP="009A3D22">
      <w:pPr>
        <w:spacing w:after="0"/>
        <w:ind w:firstLine="709"/>
        <w:jc w:val="both"/>
      </w:pPr>
      <w:r>
        <w:t>До 1 июля индивидуальные предприниматели уплачивают страховые взносы «за себя» за 2021 год: на обязательное пенсионное страхование с дохода, превышающего 300 тыс. рублей (за исключением имеющих право на отсрочку на основании постановления Правительства РФ от 29.04.2022 №776, для них срок уплаты за июнь перенесен на год до 03.07.2023).</w:t>
      </w:r>
    </w:p>
    <w:p w14:paraId="26E8ADC4" w14:textId="77777777" w:rsidR="009A3D22" w:rsidRDefault="009A3D22" w:rsidP="009A3D22">
      <w:pPr>
        <w:spacing w:after="0"/>
        <w:ind w:firstLine="709"/>
        <w:jc w:val="both"/>
      </w:pPr>
    </w:p>
    <w:p w14:paraId="475F0109" w14:textId="77777777" w:rsidR="009A3D22" w:rsidRDefault="009A3D22" w:rsidP="009A3D22">
      <w:pPr>
        <w:spacing w:after="0"/>
        <w:ind w:firstLine="709"/>
        <w:jc w:val="both"/>
      </w:pPr>
      <w:r>
        <w:t>До 15 июля ИП и организации, привлекающие работников:</w:t>
      </w:r>
    </w:p>
    <w:p w14:paraId="7490F154" w14:textId="77777777" w:rsidR="009A3D22" w:rsidRDefault="009A3D22" w:rsidP="009A3D22">
      <w:pPr>
        <w:spacing w:after="0"/>
        <w:ind w:firstLine="709"/>
        <w:jc w:val="both"/>
      </w:pPr>
      <w:r>
        <w:t>уплачивают страховые взносы за работников за июнь: на пенсионное и медицинское страхование, страхование на случай временной нетрудоспособности и в связи с материнством – в налоговую инспекцию. Взносы на травматизм уплачиваются в отделение Фонда социального страхования (за исключением имеющих право на отсрочку на основании постановления Правительства РФ №776 до 17.07.2023);</w:t>
      </w:r>
    </w:p>
    <w:p w14:paraId="13757DFF" w14:textId="77777777" w:rsidR="009A3D22" w:rsidRDefault="009A3D22" w:rsidP="009A3D22">
      <w:pPr>
        <w:spacing w:after="0"/>
        <w:ind w:firstLine="709"/>
        <w:jc w:val="both"/>
      </w:pPr>
      <w:r>
        <w:t>сдают отчет о застрахованных лицах СЗВ-М за июнь – в отделение Пенсионного фонда;</w:t>
      </w:r>
    </w:p>
    <w:p w14:paraId="515EA205" w14:textId="77777777" w:rsidR="009A3D22" w:rsidRDefault="009A3D22" w:rsidP="009A3D22">
      <w:pPr>
        <w:spacing w:after="0"/>
        <w:ind w:firstLine="709"/>
        <w:jc w:val="both"/>
      </w:pPr>
      <w:r>
        <w:t>сдают отчет о трудовой деятельности СЗВ-ТД (если в июне были кадровые изменения: перевод, присвоение квалификации, заявление по ведению трудовой книжки или переименование работодателя) – в отделение Пенсионного фонда.</w:t>
      </w:r>
    </w:p>
    <w:p w14:paraId="367A71DC" w14:textId="77777777" w:rsidR="009A3D22" w:rsidRDefault="009A3D22" w:rsidP="009A3D22">
      <w:pPr>
        <w:spacing w:after="0"/>
        <w:ind w:firstLine="709"/>
        <w:jc w:val="both"/>
      </w:pPr>
    </w:p>
    <w:p w14:paraId="126EC8CF" w14:textId="77777777" w:rsidR="009A3D22" w:rsidRDefault="009A3D22" w:rsidP="009A3D22">
      <w:pPr>
        <w:spacing w:after="0"/>
        <w:ind w:firstLine="709"/>
        <w:jc w:val="both"/>
      </w:pPr>
      <w:r>
        <w:t>До 15 июля ИП на ОСН уплачивают НДФЛ за 2021 год.</w:t>
      </w:r>
    </w:p>
    <w:p w14:paraId="3F1A7668" w14:textId="77777777" w:rsidR="009A3D22" w:rsidRDefault="009A3D22" w:rsidP="009A3D22">
      <w:pPr>
        <w:spacing w:after="0"/>
        <w:ind w:firstLine="709"/>
        <w:jc w:val="both"/>
      </w:pPr>
    </w:p>
    <w:p w14:paraId="753D3903" w14:textId="77777777" w:rsidR="009A3D22" w:rsidRDefault="009A3D22" w:rsidP="009A3D22">
      <w:pPr>
        <w:spacing w:after="0"/>
        <w:ind w:firstLine="709"/>
        <w:jc w:val="both"/>
      </w:pPr>
      <w:r>
        <w:t>До 20 июля ИП и организации, приостановившие деятельность, сдают единую (упрощенную) декларацию в налоговую инспекцию (если не было движения денежных средств и объектов налогообложения).</w:t>
      </w:r>
    </w:p>
    <w:p w14:paraId="48C121FF" w14:textId="77777777" w:rsidR="009A3D22" w:rsidRDefault="009A3D22" w:rsidP="009A3D22">
      <w:pPr>
        <w:spacing w:after="0"/>
        <w:ind w:firstLine="709"/>
        <w:jc w:val="both"/>
      </w:pPr>
    </w:p>
    <w:p w14:paraId="344221DB" w14:textId="77777777" w:rsidR="009A3D22" w:rsidRDefault="009A3D22" w:rsidP="009A3D22">
      <w:pPr>
        <w:spacing w:after="0"/>
        <w:ind w:firstLine="709"/>
        <w:jc w:val="both"/>
      </w:pPr>
      <w:r>
        <w:t>До 20 июля импортеры товаров из государств Евразийского экономического союза должны уплатить НДС и акцизы за июнь и представить по ним декларацию и документы в соответствии с Договором о ЕАЭС.</w:t>
      </w:r>
    </w:p>
    <w:p w14:paraId="6819AFD0" w14:textId="77777777" w:rsidR="009A3D22" w:rsidRDefault="009A3D22" w:rsidP="009A3D22">
      <w:pPr>
        <w:spacing w:after="0"/>
        <w:ind w:firstLine="709"/>
        <w:jc w:val="both"/>
      </w:pPr>
    </w:p>
    <w:p w14:paraId="3C7AB5EC" w14:textId="77777777" w:rsidR="009A3D22" w:rsidRDefault="009A3D22" w:rsidP="009A3D22">
      <w:pPr>
        <w:spacing w:after="0"/>
        <w:ind w:firstLine="709"/>
        <w:jc w:val="both"/>
      </w:pPr>
      <w:r>
        <w:t>ИП и организации, привлекающие работников, сдают в отделение ФСС расчет 4-ФСС за полугодие (по начисленным и уплаченным страховым взносам на травматизм) до 20 июля – если расчет сдается на бумаге, или до 25 июля – если сдаете в электронном виде.</w:t>
      </w:r>
    </w:p>
    <w:p w14:paraId="4AA20623" w14:textId="77777777" w:rsidR="009A3D22" w:rsidRDefault="009A3D22" w:rsidP="009A3D22">
      <w:pPr>
        <w:spacing w:after="0"/>
        <w:ind w:firstLine="709"/>
        <w:jc w:val="both"/>
      </w:pPr>
    </w:p>
    <w:p w14:paraId="44D239AB" w14:textId="77777777" w:rsidR="009A3D22" w:rsidRDefault="009A3D22" w:rsidP="009A3D22">
      <w:pPr>
        <w:spacing w:after="0"/>
        <w:ind w:firstLine="709"/>
        <w:jc w:val="both"/>
      </w:pPr>
      <w:r>
        <w:t>Внимание: этот расчет нужно заполнять по новой форме, которая утверждена приказом ФСС №80 от 14.03.2022.</w:t>
      </w:r>
    </w:p>
    <w:p w14:paraId="4FFB1D80" w14:textId="77777777" w:rsidR="009A3D22" w:rsidRDefault="009A3D22" w:rsidP="009A3D22">
      <w:pPr>
        <w:spacing w:after="0"/>
        <w:ind w:firstLine="709"/>
        <w:jc w:val="both"/>
      </w:pPr>
    </w:p>
    <w:p w14:paraId="6FA7A32B" w14:textId="77777777" w:rsidR="009A3D22" w:rsidRDefault="009A3D22" w:rsidP="009A3D22">
      <w:pPr>
        <w:spacing w:after="0"/>
        <w:ind w:firstLine="709"/>
        <w:jc w:val="both"/>
      </w:pPr>
      <w:r>
        <w:t>самозанятые уплачивают налог на профессиональный доход за июнь;</w:t>
      </w:r>
    </w:p>
    <w:p w14:paraId="0D2BA980" w14:textId="77777777" w:rsidR="009A3D22" w:rsidRDefault="009A3D22" w:rsidP="009A3D22">
      <w:pPr>
        <w:spacing w:after="0"/>
        <w:ind w:firstLine="709"/>
        <w:jc w:val="both"/>
      </w:pPr>
    </w:p>
    <w:p w14:paraId="5F125729" w14:textId="77777777" w:rsidR="009A3D22" w:rsidRDefault="009A3D22" w:rsidP="009A3D22">
      <w:pPr>
        <w:spacing w:after="0"/>
        <w:ind w:firstLine="709"/>
        <w:jc w:val="both"/>
      </w:pPr>
      <w:r>
        <w:t xml:space="preserve">ИП на ОСН уплачивают авансовый платеж по НДФЛ за I полугодие; </w:t>
      </w:r>
    </w:p>
    <w:p w14:paraId="5B84318B" w14:textId="77777777" w:rsidR="009A3D22" w:rsidRDefault="009A3D22" w:rsidP="009A3D22">
      <w:pPr>
        <w:spacing w:after="0"/>
        <w:ind w:firstLine="709"/>
        <w:jc w:val="both"/>
      </w:pPr>
      <w:r>
        <w:t>организации и ИП на ОСН уплачивают НДС за II квартал (1/3 от суммы налога) и представляют декларацию;</w:t>
      </w:r>
    </w:p>
    <w:p w14:paraId="796D9A47" w14:textId="77777777" w:rsidR="009A3D22" w:rsidRDefault="009A3D22" w:rsidP="009A3D22">
      <w:pPr>
        <w:spacing w:after="0"/>
        <w:ind w:firstLine="709"/>
        <w:jc w:val="both"/>
      </w:pPr>
    </w:p>
    <w:p w14:paraId="7CC48E80" w14:textId="77777777" w:rsidR="009A3D22" w:rsidRDefault="009A3D22" w:rsidP="009A3D22">
      <w:pPr>
        <w:spacing w:after="0"/>
        <w:ind w:firstLine="709"/>
        <w:jc w:val="both"/>
      </w:pPr>
      <w:r>
        <w:t>организации и ИП на УСН уплачивают аванс за I полугодие;</w:t>
      </w:r>
    </w:p>
    <w:p w14:paraId="1B9BB652" w14:textId="77777777" w:rsidR="009A3D22" w:rsidRDefault="009A3D22" w:rsidP="009A3D22">
      <w:pPr>
        <w:spacing w:after="0"/>
        <w:ind w:firstLine="709"/>
        <w:jc w:val="both"/>
      </w:pPr>
    </w:p>
    <w:p w14:paraId="3FAE17F8" w14:textId="77777777" w:rsidR="009A3D22" w:rsidRDefault="009A3D22" w:rsidP="009A3D22">
      <w:pPr>
        <w:spacing w:after="0"/>
        <w:ind w:firstLine="709"/>
        <w:jc w:val="both"/>
      </w:pPr>
      <w:r>
        <w:t>организации и ИП на ЕСХН уплачивают авансовый платеж по ЕСХН за I полугодие.</w:t>
      </w:r>
    </w:p>
    <w:p w14:paraId="14DA5711" w14:textId="77777777" w:rsidR="009A3D22" w:rsidRDefault="009A3D22" w:rsidP="009A3D22">
      <w:pPr>
        <w:spacing w:after="0"/>
        <w:ind w:firstLine="709"/>
        <w:jc w:val="both"/>
      </w:pPr>
    </w:p>
    <w:p w14:paraId="174AF614" w14:textId="77777777" w:rsidR="009A3D22" w:rsidRDefault="009A3D22" w:rsidP="009A3D22">
      <w:pPr>
        <w:spacing w:after="0"/>
        <w:ind w:firstLine="709"/>
        <w:jc w:val="both"/>
      </w:pPr>
      <w:r>
        <w:t>До 28 июля организации на ОСН уплачивают авансовый платеж по налогу на прибыль и представляют декларацию/налоговый расчет.</w:t>
      </w:r>
    </w:p>
    <w:p w14:paraId="31CF1B02" w14:textId="77777777" w:rsidR="009A3D22" w:rsidRDefault="009A3D22" w:rsidP="009A3D22">
      <w:pPr>
        <w:spacing w:after="0"/>
        <w:ind w:firstLine="709"/>
        <w:jc w:val="both"/>
      </w:pPr>
    </w:p>
    <w:p w14:paraId="503E1E60" w14:textId="714BE8FA" w:rsidR="00D70E43" w:rsidRPr="009A3D22" w:rsidRDefault="009A3D22" w:rsidP="009A3D22">
      <w:pPr>
        <w:spacing w:after="0"/>
        <w:ind w:firstLine="709"/>
        <w:jc w:val="both"/>
      </w:pPr>
      <w:r>
        <w:t>В календарь не включены сведения об акцизах, налогах на игорный бизнес и добычу полезных ископаемых, сборах и водном налоге.</w:t>
      </w:r>
    </w:p>
    <w:sectPr w:rsidR="00D70E43" w:rsidRPr="009A3D2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00"/>
    <w:rsid w:val="001717DC"/>
    <w:rsid w:val="001A02C7"/>
    <w:rsid w:val="001B5499"/>
    <w:rsid w:val="0030321B"/>
    <w:rsid w:val="00322F39"/>
    <w:rsid w:val="00393A5D"/>
    <w:rsid w:val="006C0B77"/>
    <w:rsid w:val="007B7CA1"/>
    <w:rsid w:val="008242FF"/>
    <w:rsid w:val="008318CC"/>
    <w:rsid w:val="00855D8E"/>
    <w:rsid w:val="00870751"/>
    <w:rsid w:val="008A53D4"/>
    <w:rsid w:val="00922C48"/>
    <w:rsid w:val="00946600"/>
    <w:rsid w:val="009A3D22"/>
    <w:rsid w:val="00B915B7"/>
    <w:rsid w:val="00D70E43"/>
    <w:rsid w:val="00EA59DF"/>
    <w:rsid w:val="00EE4070"/>
    <w:rsid w:val="00F12C76"/>
    <w:rsid w:val="00F92367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88DD"/>
  <w15:chartTrackingRefBased/>
  <w15:docId w15:val="{A5FC98AE-F12F-4E7A-ADFE-CAE2F28F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9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53D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53D4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D70E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70E4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70E43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0E4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70E4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59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99ED-62F5-4F32-9625-3D20E81A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7</cp:revision>
  <dcterms:created xsi:type="dcterms:W3CDTF">2022-07-04T04:00:00Z</dcterms:created>
  <dcterms:modified xsi:type="dcterms:W3CDTF">2022-07-05T02:02:00Z</dcterms:modified>
</cp:coreProperties>
</file>