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BF2" w:rsidRPr="00FE1BF2" w:rsidRDefault="00FE1BF2" w:rsidP="00FE1BF2">
      <w:pPr>
        <w:shd w:val="clear" w:color="auto" w:fill="FFFFFF"/>
        <w:spacing w:after="0" w:line="240" w:lineRule="atLeast"/>
        <w:rPr>
          <w:rFonts w:ascii="Arial" w:eastAsia="Times New Roman" w:hAnsi="Arial" w:cs="Arial"/>
          <w:b/>
          <w:bCs/>
          <w:color w:val="000000"/>
          <w:sz w:val="21"/>
          <w:szCs w:val="21"/>
          <w:lang w:eastAsia="ru-RU"/>
        </w:rPr>
      </w:pPr>
      <w:r w:rsidRPr="00FE1BF2">
        <w:rPr>
          <w:rFonts w:ascii="Arial" w:eastAsia="Times New Roman" w:hAnsi="Arial" w:cs="Arial"/>
          <w:b/>
          <w:bCs/>
          <w:color w:val="000000"/>
          <w:sz w:val="21"/>
          <w:szCs w:val="21"/>
          <w:lang w:eastAsia="ru-RU"/>
        </w:rPr>
        <w:t xml:space="preserve">Извещение о проведении торговой процедуры "Аукцион № 9131"   </w:t>
      </w:r>
      <w:r w:rsidRPr="00FE1BF2">
        <w:rPr>
          <w:rFonts w:ascii="Arial" w:eastAsia="Times New Roman" w:hAnsi="Arial" w:cs="Arial"/>
          <w:b/>
          <w:bCs/>
          <w:noProof/>
          <w:color w:val="0065B2"/>
          <w:sz w:val="21"/>
          <w:szCs w:val="21"/>
          <w:lang w:eastAsia="ru-RU"/>
        </w:rPr>
        <w:drawing>
          <wp:inline distT="0" distB="0" distL="0" distR="0" wp14:anchorId="2D27240B" wp14:editId="519E92AA">
            <wp:extent cx="198755" cy="182880"/>
            <wp:effectExtent l="0" t="0" r="0" b="7620"/>
            <wp:docPr id="1" name="Рисунок 1" descr="ЭП">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ЭП">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755" cy="182880"/>
                    </a:xfrm>
                    <a:prstGeom prst="rect">
                      <a:avLst/>
                    </a:prstGeom>
                    <a:noFill/>
                    <a:ln>
                      <a:noFill/>
                    </a:ln>
                  </pic:spPr>
                </pic:pic>
              </a:graphicData>
            </a:graphic>
          </wp:inline>
        </w:drawing>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Продавец</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hyperlink r:id="rId7" w:tgtFrame="_blank" w:tooltip="Просмотреть информационную карту участника" w:history="1">
        <w:r w:rsidRPr="00FE1BF2">
          <w:rPr>
            <w:rFonts w:ascii="Arial" w:eastAsia="Times New Roman" w:hAnsi="Arial" w:cs="Arial"/>
            <w:color w:val="0065B2"/>
            <w:sz w:val="18"/>
            <w:szCs w:val="18"/>
            <w:u w:val="single"/>
            <w:lang w:eastAsia="ru-RU"/>
          </w:rPr>
          <w:t>АДМИНИСТРАЦИЯ УЖУРСКОГО РАЙОНА КРАСНОЯРСКОГО КРАЯ</w:t>
        </w:r>
      </w:hyperlink>
      <w:r w:rsidRPr="00FE1BF2">
        <w:rPr>
          <w:rFonts w:ascii="Arial" w:eastAsia="Times New Roman" w:hAnsi="Arial" w:cs="Arial"/>
          <w:color w:val="000000"/>
          <w:sz w:val="18"/>
          <w:szCs w:val="18"/>
          <w:lang w:eastAsia="ru-RU"/>
        </w:rPr>
        <w:t>, Россия, 662255, Красноярский край, Ленина 21а</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Контактное лицо</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hyperlink r:id="rId8" w:tgtFrame="" w:tooltip="Отправить сообщение по внутрисистемной почте" w:history="1">
        <w:r w:rsidRPr="00FE1BF2">
          <w:rPr>
            <w:rFonts w:ascii="Arial" w:eastAsia="Times New Roman" w:hAnsi="Arial" w:cs="Arial"/>
            <w:color w:val="0065B2"/>
            <w:sz w:val="18"/>
            <w:szCs w:val="18"/>
            <w:u w:val="single"/>
            <w:lang w:eastAsia="ru-RU"/>
          </w:rPr>
          <w:t>Зарецкий Константин Николаевич</w:t>
        </w:r>
      </w:hyperlink>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Заказчик/Продавец</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Администрация Ужурского района Красноярского края</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Способ приватизации имущества</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Продажа государственного или муниципального имущества на аукционе</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Сумма задатка должна быть перечислена</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На иной счет</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Заключение договора купли-продажи </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В электронной форме</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Условия и сроки платежа, необходимые реквизиты счетов</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Условия и сроки платежа, необходимые реквизиты счетов Оплата за имущество производится: Покупателем единовременным платежом на счет УФК по Красноярскому краю ( Администрация Ужурского района Красноярского края л/с 04193004400) </w:t>
      </w:r>
      <w:proofErr w:type="gramStart"/>
      <w:r w:rsidRPr="00FE1BF2">
        <w:rPr>
          <w:rFonts w:ascii="Arial" w:eastAsia="Times New Roman" w:hAnsi="Arial" w:cs="Arial"/>
          <w:color w:val="000000"/>
          <w:sz w:val="18"/>
          <w:szCs w:val="18"/>
          <w:lang w:eastAsia="ru-RU"/>
        </w:rPr>
        <w:t>р</w:t>
      </w:r>
      <w:proofErr w:type="gramEnd"/>
      <w:r w:rsidRPr="00FE1BF2">
        <w:rPr>
          <w:rFonts w:ascii="Arial" w:eastAsia="Times New Roman" w:hAnsi="Arial" w:cs="Arial"/>
          <w:color w:val="000000"/>
          <w:sz w:val="18"/>
          <w:szCs w:val="18"/>
          <w:lang w:eastAsia="ru-RU"/>
        </w:rPr>
        <w:t>/с 40101810600000010001 в ОТДЕЛЕНИЕ КРАСНОЯРСК Г. КРАСНОЯРСК, БИК 040407001, ИНН 2439002150, КПП 243901001, код ОКТМО 04656000, КБК 140 114 02 053 050 000 410, в течение 5 (пяти) рабочих дней с момента заключения настоящего договора. Задаток, внесенный победителем аукциона, засчитывается в счет оплаты приобретенного объекта и перечисляется на счет Продавца в течение 5 (пяти) дней со дня истечения срока, установленного для заключения договора купли-продажи объекта. Факт оплаты имущества подтверждается выпиской со счета, указанного в договоре купли-продажи объекта. При уклонении или отказе победителя аукциона от заключения в установленный срок договора купли-продажи результаты аукциона аннулируются Продавцами, победитель утрачивает право на заключение указанного договора, задаток ему не возвращается.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 – продажи имущества не позднее чем через 30 (тридцать) календарных дней после дня оплаты имущества.</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Номер извещения на сайте torgi.gov.ru</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220920/0894456/01</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Срок заключения договора купли-продажи имущества</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Срок заключения договора купли-продажи имущества Договор купли-продажи (приложение 3 к настоящей документации), заключается между Продавцом и победителем аукциона в соответствии с Гражданским кодексом Российской Федерации, Законом о приватизации в течение 5 (пяти) рабочих дней </w:t>
      </w:r>
      <w:proofErr w:type="gramStart"/>
      <w:r w:rsidRPr="00FE1BF2">
        <w:rPr>
          <w:rFonts w:ascii="Arial" w:eastAsia="Times New Roman" w:hAnsi="Arial" w:cs="Arial"/>
          <w:color w:val="000000"/>
          <w:sz w:val="18"/>
          <w:szCs w:val="18"/>
          <w:lang w:eastAsia="ru-RU"/>
        </w:rPr>
        <w:t>с даты подведения</w:t>
      </w:r>
      <w:proofErr w:type="gramEnd"/>
      <w:r w:rsidRPr="00FE1BF2">
        <w:rPr>
          <w:rFonts w:ascii="Arial" w:eastAsia="Times New Roman" w:hAnsi="Arial" w:cs="Arial"/>
          <w:color w:val="000000"/>
          <w:sz w:val="18"/>
          <w:szCs w:val="18"/>
          <w:lang w:eastAsia="ru-RU"/>
        </w:rPr>
        <w:t xml:space="preserve"> итогов аукциона. Договор заключается в форме электронного документа.</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Дата публикации на etp-torgi.ru</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22.09.2020 12:48</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Дата и время начала приема заявок (по московскому времени)</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25.09.2020 16:35</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Дата и время окончания приема заявок (по московскому времени)</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26.10.2020 17:00</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Дата и время окончания срока рассмотрения заявок (по московскому времени)</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27.10.2020 23:59</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Дата и время начала аукциона (по московскому времени)</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29.10.2020 09:00</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Место проведения: </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Торговая процедура Аукцион № 9131 проводится на сайте в сети Интернет по адресу etp-torgi.ru </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Документация по торгам: </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С документацией по торгам можно ознакомиться на странице данной торговой процедуры: </w:t>
      </w:r>
      <w:hyperlink r:id="rId9" w:history="1">
        <w:r w:rsidRPr="00FE1BF2">
          <w:rPr>
            <w:rFonts w:ascii="Arial" w:eastAsia="Times New Roman" w:hAnsi="Arial" w:cs="Arial"/>
            <w:color w:val="0065B2"/>
            <w:sz w:val="18"/>
            <w:szCs w:val="18"/>
            <w:u w:val="single"/>
            <w:lang w:eastAsia="ru-RU"/>
          </w:rPr>
          <w:t>Документация по торгам</w:t>
        </w:r>
      </w:hyperlink>
      <w:r w:rsidRPr="00FE1BF2">
        <w:rPr>
          <w:rFonts w:ascii="Arial" w:eastAsia="Times New Roman" w:hAnsi="Arial" w:cs="Arial"/>
          <w:color w:val="000000"/>
          <w:sz w:val="18"/>
          <w:szCs w:val="18"/>
          <w:lang w:eastAsia="ru-RU"/>
        </w:rPr>
        <w:t xml:space="preserve"> </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Порядок подачи заявок: </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lastRenderedPageBreak/>
        <w:t xml:space="preserve">Заявки по данному предмету договора подаются </w:t>
      </w:r>
      <w:proofErr w:type="gramStart"/>
      <w:r w:rsidRPr="00FE1BF2">
        <w:rPr>
          <w:rFonts w:ascii="Arial" w:eastAsia="Times New Roman" w:hAnsi="Arial" w:cs="Arial"/>
          <w:color w:val="000000"/>
          <w:sz w:val="18"/>
          <w:szCs w:val="18"/>
          <w:lang w:eastAsia="ru-RU"/>
        </w:rPr>
        <w:t>в электронной форме претендентами на участие в торговой процедуре посредством системы электронного документооборота на сайте в сети</w:t>
      </w:r>
      <w:proofErr w:type="gramEnd"/>
      <w:r w:rsidRPr="00FE1BF2">
        <w:rPr>
          <w:rFonts w:ascii="Arial" w:eastAsia="Times New Roman" w:hAnsi="Arial" w:cs="Arial"/>
          <w:color w:val="000000"/>
          <w:sz w:val="18"/>
          <w:szCs w:val="18"/>
          <w:lang w:eastAsia="ru-RU"/>
        </w:rPr>
        <w:t xml:space="preserve"> Интернет по адресу: etp-torgi.ru </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Место подведения итогов продажи имущества: </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Итоги торговой процедуры Аукцион № 9131 будут подведены на сайте в сети Интернет по адресу: etp-torgi.ru </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Порядок определения победителей: </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Победителем признается участник, предложивший наиболее высокое ценовое предложение. </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Действия: </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hyperlink r:id="rId10" w:history="1">
        <w:r w:rsidRPr="00FE1BF2">
          <w:rPr>
            <w:rFonts w:ascii="Arial" w:eastAsia="Times New Roman" w:hAnsi="Arial" w:cs="Arial"/>
            <w:color w:val="0065B2"/>
            <w:sz w:val="18"/>
            <w:szCs w:val="18"/>
            <w:u w:val="single"/>
            <w:lang w:eastAsia="ru-RU"/>
          </w:rPr>
          <w:t>Копировать</w:t>
        </w:r>
        <w:proofErr w:type="gramStart"/>
      </w:hyperlink>
      <w:r w:rsidRPr="00FE1BF2">
        <w:rPr>
          <w:rFonts w:ascii="Arial" w:eastAsia="Times New Roman" w:hAnsi="Arial" w:cs="Arial"/>
          <w:color w:val="000000"/>
          <w:sz w:val="18"/>
          <w:szCs w:val="18"/>
          <w:lang w:eastAsia="ru-RU"/>
        </w:rPr>
        <w:t xml:space="preserve"> | </w:t>
      </w:r>
      <w:hyperlink r:id="rId11" w:history="1">
        <w:r w:rsidRPr="00FE1BF2">
          <w:rPr>
            <w:rFonts w:ascii="Arial" w:eastAsia="Times New Roman" w:hAnsi="Arial" w:cs="Arial"/>
            <w:color w:val="0065B2"/>
            <w:sz w:val="18"/>
            <w:szCs w:val="18"/>
            <w:u w:val="single"/>
            <w:lang w:eastAsia="ru-RU"/>
          </w:rPr>
          <w:t>Р</w:t>
        </w:r>
        <w:proofErr w:type="gramEnd"/>
        <w:r w:rsidRPr="00FE1BF2">
          <w:rPr>
            <w:rFonts w:ascii="Arial" w:eastAsia="Times New Roman" w:hAnsi="Arial" w:cs="Arial"/>
            <w:color w:val="0065B2"/>
            <w:sz w:val="18"/>
            <w:szCs w:val="18"/>
            <w:u w:val="single"/>
            <w:lang w:eastAsia="ru-RU"/>
          </w:rPr>
          <w:t>едактировать процедуру</w:t>
        </w:r>
      </w:hyperlink>
      <w:r w:rsidRPr="00FE1BF2">
        <w:rPr>
          <w:rFonts w:ascii="Arial" w:eastAsia="Times New Roman" w:hAnsi="Arial" w:cs="Arial"/>
          <w:color w:val="000000"/>
          <w:sz w:val="18"/>
          <w:szCs w:val="18"/>
          <w:lang w:eastAsia="ru-RU"/>
        </w:rPr>
        <w:t xml:space="preserve"> | </w:t>
      </w:r>
      <w:hyperlink r:id="rId12" w:history="1">
        <w:r w:rsidRPr="00FE1BF2">
          <w:rPr>
            <w:rFonts w:ascii="Arial" w:eastAsia="Times New Roman" w:hAnsi="Arial" w:cs="Arial"/>
            <w:color w:val="0065B2"/>
            <w:sz w:val="18"/>
            <w:szCs w:val="18"/>
            <w:u w:val="single"/>
            <w:lang w:eastAsia="ru-RU"/>
          </w:rPr>
          <w:t>Отказаться от проведения торгов</w:t>
        </w:r>
      </w:hyperlink>
      <w:r w:rsidRPr="00FE1BF2">
        <w:rPr>
          <w:rFonts w:ascii="Arial" w:eastAsia="Times New Roman" w:hAnsi="Arial" w:cs="Arial"/>
          <w:color w:val="000000"/>
          <w:sz w:val="18"/>
          <w:szCs w:val="18"/>
          <w:lang w:eastAsia="ru-RU"/>
        </w:rPr>
        <w:t xml:space="preserve"> | </w:t>
      </w:r>
      <w:hyperlink r:id="rId13" w:history="1">
        <w:r w:rsidRPr="00FE1BF2">
          <w:rPr>
            <w:rFonts w:ascii="Arial" w:eastAsia="Times New Roman" w:hAnsi="Arial" w:cs="Arial"/>
            <w:color w:val="0065B2"/>
            <w:sz w:val="18"/>
            <w:szCs w:val="18"/>
            <w:u w:val="single"/>
            <w:lang w:eastAsia="ru-RU"/>
          </w:rPr>
          <w:t>Ознакомиться с правилами проведения торговой процедуры</w:t>
        </w:r>
      </w:hyperlink>
      <w:r w:rsidRPr="00FE1BF2">
        <w:rPr>
          <w:rFonts w:ascii="Arial" w:eastAsia="Times New Roman" w:hAnsi="Arial" w:cs="Arial"/>
          <w:color w:val="000000"/>
          <w:sz w:val="18"/>
          <w:szCs w:val="18"/>
          <w:lang w:eastAsia="ru-RU"/>
        </w:rPr>
        <w:t xml:space="preserve"> </w:t>
      </w:r>
    </w:p>
    <w:p w:rsidR="00FE1BF2" w:rsidRPr="00FE1BF2" w:rsidRDefault="00FE1BF2" w:rsidP="00FE1BF2">
      <w:pPr>
        <w:spacing w:after="0" w:line="240" w:lineRule="atLeast"/>
        <w:rPr>
          <w:rFonts w:ascii="Arial" w:eastAsia="Times New Roman" w:hAnsi="Arial" w:cs="Arial"/>
          <w:b/>
          <w:bCs/>
          <w:color w:val="000000"/>
          <w:sz w:val="21"/>
          <w:szCs w:val="21"/>
          <w:lang w:eastAsia="ru-RU"/>
        </w:rPr>
      </w:pPr>
      <w:r w:rsidRPr="00FE1BF2">
        <w:rPr>
          <w:rFonts w:ascii="Arial" w:eastAsia="Times New Roman" w:hAnsi="Arial" w:cs="Arial"/>
          <w:b/>
          <w:bCs/>
          <w:color w:val="000000"/>
          <w:sz w:val="21"/>
          <w:szCs w:val="21"/>
          <w:lang w:eastAsia="ru-RU"/>
        </w:rPr>
        <w:t xml:space="preserve">Лот №1, Движимое имущество </w:t>
      </w:r>
    </w:p>
    <w:bookmarkStart w:id="0" w:name="lot_1"/>
    <w:p w:rsidR="00FE1BF2" w:rsidRPr="00FE1BF2" w:rsidRDefault="00FE1BF2" w:rsidP="00FE1BF2">
      <w:pPr>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fldChar w:fldCharType="begin"/>
      </w:r>
      <w:r w:rsidRPr="00FE1BF2">
        <w:rPr>
          <w:rFonts w:ascii="Arial" w:eastAsia="Times New Roman" w:hAnsi="Arial" w:cs="Arial"/>
          <w:color w:val="000000"/>
          <w:sz w:val="18"/>
          <w:szCs w:val="18"/>
          <w:lang w:eastAsia="ru-RU"/>
        </w:rPr>
        <w:instrText xml:space="preserve"> HYPERLINK "" </w:instrText>
      </w:r>
      <w:r w:rsidRPr="00FE1BF2">
        <w:rPr>
          <w:rFonts w:ascii="Arial" w:eastAsia="Times New Roman" w:hAnsi="Arial" w:cs="Arial"/>
          <w:color w:val="000000"/>
          <w:sz w:val="18"/>
          <w:szCs w:val="18"/>
          <w:lang w:eastAsia="ru-RU"/>
        </w:rPr>
        <w:fldChar w:fldCharType="separate"/>
      </w:r>
      <w:r w:rsidRPr="00FE1BF2">
        <w:rPr>
          <w:rFonts w:ascii="Arial" w:eastAsia="Times New Roman" w:hAnsi="Arial" w:cs="Arial"/>
          <w:color w:val="0065B2"/>
          <w:sz w:val="18"/>
          <w:szCs w:val="18"/>
          <w:u w:val="single"/>
          <w:lang w:eastAsia="ru-RU"/>
        </w:rPr>
        <w:t>Скрыть лот №1</w:t>
      </w:r>
      <w:r w:rsidRPr="00FE1BF2">
        <w:rPr>
          <w:rFonts w:ascii="Arial" w:eastAsia="Times New Roman" w:hAnsi="Arial" w:cs="Arial"/>
          <w:color w:val="000000"/>
          <w:sz w:val="18"/>
          <w:szCs w:val="18"/>
          <w:lang w:eastAsia="ru-RU"/>
        </w:rPr>
        <w:fldChar w:fldCharType="end"/>
      </w:r>
      <w:bookmarkEnd w:id="0"/>
      <w:r w:rsidRPr="00FE1BF2">
        <w:rPr>
          <w:rFonts w:ascii="Arial" w:eastAsia="Times New Roman" w:hAnsi="Arial" w:cs="Arial"/>
          <w:color w:val="000000"/>
          <w:sz w:val="18"/>
          <w:szCs w:val="18"/>
          <w:lang w:eastAsia="ru-RU"/>
        </w:rPr>
        <w:t xml:space="preserve"> </w:t>
      </w:r>
    </w:p>
    <w:p w:rsidR="00FE1BF2" w:rsidRPr="00FE1BF2" w:rsidRDefault="00FE1BF2" w:rsidP="00FE1BF2">
      <w:pPr>
        <w:shd w:val="clear" w:color="auto" w:fill="FFFFFF"/>
        <w:spacing w:after="0" w:line="240" w:lineRule="atLeast"/>
        <w:rPr>
          <w:rFonts w:ascii="Arial" w:eastAsia="Times New Roman" w:hAnsi="Arial" w:cs="Arial"/>
          <w:b/>
          <w:bCs/>
          <w:color w:val="000000"/>
          <w:sz w:val="21"/>
          <w:szCs w:val="21"/>
          <w:lang w:eastAsia="ru-RU"/>
        </w:rPr>
      </w:pPr>
      <w:r w:rsidRPr="00FE1BF2">
        <w:rPr>
          <w:rFonts w:ascii="Arial" w:eastAsia="Times New Roman" w:hAnsi="Arial" w:cs="Arial"/>
          <w:b/>
          <w:bCs/>
          <w:color w:val="000000"/>
          <w:sz w:val="21"/>
          <w:szCs w:val="21"/>
          <w:lang w:eastAsia="ru-RU"/>
        </w:rPr>
        <w:t xml:space="preserve">Извещение о проведении торговой процедуры "Аукцион № 9131-1" </w:t>
      </w:r>
      <w:r w:rsidRPr="00FE1BF2">
        <w:rPr>
          <w:rFonts w:ascii="Arial" w:eastAsia="Times New Roman" w:hAnsi="Arial" w:cs="Arial"/>
          <w:color w:val="000000"/>
          <w:sz w:val="21"/>
          <w:szCs w:val="21"/>
          <w:lang w:eastAsia="ru-RU"/>
        </w:rPr>
        <w:t>(Ожидает начала приема заявок)</w:t>
      </w:r>
      <w:r w:rsidRPr="00FE1BF2">
        <w:rPr>
          <w:rFonts w:ascii="Arial" w:eastAsia="Times New Roman" w:hAnsi="Arial" w:cs="Arial"/>
          <w:b/>
          <w:bCs/>
          <w:color w:val="000000"/>
          <w:sz w:val="21"/>
          <w:szCs w:val="21"/>
          <w:lang w:eastAsia="ru-RU"/>
        </w:rPr>
        <w:t xml:space="preserve"> </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Объект продажи</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Продажа имущества</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Наименование органа, принявшего решение об условиях приватизации имущества</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Администрация Ужурского района Красноярского края</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Реквизиты решения о приватизации</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Распоряжение администрации Ужурского района Красноярского края от 22.09.2020 № 255</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Наименование имущества</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Движимое имущество</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Краткое описание имущества</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Автобус ПАЗ 32053-70, идентификационный номер (VIN) Х1М3205СХ80008985, кузов Х1М3205СХ80008985,год изготовления 2008, модель, № двигателя 523400 81020505, шасси отсутствует, цвет кузова желтый, мощность двигателя 130 л. с., тип двигателя бензиновый на бензине, государственный регистрационный знак А914ВН124, паспорт транспортного средства 52 МР 287962</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Месторасположение объекта приватизации (регион)</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Красноярский край</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Месторасположение объекта приватизации (адрес)</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Красноярский край, Ужурский район, г. Ужур, ул. Победа Социализма, 116</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Сроки и порядок внесения задатка, необходимые реквизиты счетов</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Сроки и порядок внесения задатка, необходимые реквизиты счетов Задаток вносится на счёт получателя: на расчетный счет 40302810950043001212, лицевой счет 05193004400 в отделение Красноярск г. Красноярск, БИК 040407001, получатель администрация Ужурского района, ИНН/ КПП 2439002150/243901001. Задаток должен быть внесен в срок не позднее даты рассмотрения заявок на участие в аукционе.</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Ограничения на участие отдельных физических лиц и юридических лиц в приватизации имущества</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proofErr w:type="gramStart"/>
      <w:r w:rsidRPr="00FE1BF2">
        <w:rPr>
          <w:rFonts w:ascii="Arial" w:eastAsia="Times New Roman" w:hAnsi="Arial" w:cs="Arial"/>
          <w:color w:val="000000"/>
          <w:sz w:val="18"/>
          <w:szCs w:val="18"/>
          <w:lang w:eastAsia="ru-RU"/>
        </w:rPr>
        <w:t>Ограничения на участие отдельных физических лиц и юридических лиц в приватизации имущества Участником аукциона может быть любое физическое и юридическое лицо независимо от организационно-правовых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roofErr w:type="gramEnd"/>
      <w:r w:rsidRPr="00FE1BF2">
        <w:rPr>
          <w:rFonts w:ascii="Arial" w:eastAsia="Times New Roman" w:hAnsi="Arial" w:cs="Arial"/>
          <w:color w:val="000000"/>
          <w:sz w:val="18"/>
          <w:szCs w:val="18"/>
          <w:lang w:eastAsia="ru-RU"/>
        </w:rPr>
        <w:t xml:space="preserve"> Юридические лица: </w:t>
      </w:r>
      <w:proofErr w:type="gramStart"/>
      <w:r w:rsidRPr="00FE1BF2">
        <w:rPr>
          <w:rFonts w:ascii="Arial" w:eastAsia="Times New Roman" w:hAnsi="Arial" w:cs="Arial"/>
          <w:color w:val="000000"/>
          <w:sz w:val="18"/>
          <w:szCs w:val="18"/>
          <w:lang w:eastAsia="ru-RU"/>
        </w:rPr>
        <w:t>-з</w:t>
      </w:r>
      <w:proofErr w:type="gramEnd"/>
      <w:r w:rsidRPr="00FE1BF2">
        <w:rPr>
          <w:rFonts w:ascii="Arial" w:eastAsia="Times New Roman" w:hAnsi="Arial" w:cs="Arial"/>
          <w:color w:val="000000"/>
          <w:sz w:val="18"/>
          <w:szCs w:val="18"/>
          <w:lang w:eastAsia="ru-RU"/>
        </w:rPr>
        <w:t>аверенные копии учредительных документов;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В случае</w:t>
      </w:r>
      <w:proofErr w:type="gramStart"/>
      <w:r w:rsidRPr="00FE1BF2">
        <w:rPr>
          <w:rFonts w:ascii="Arial" w:eastAsia="Times New Roman" w:hAnsi="Arial" w:cs="Arial"/>
          <w:color w:val="000000"/>
          <w:sz w:val="18"/>
          <w:szCs w:val="18"/>
          <w:lang w:eastAsia="ru-RU"/>
        </w:rPr>
        <w:t>,</w:t>
      </w:r>
      <w:proofErr w:type="gramEnd"/>
      <w:r w:rsidRPr="00FE1BF2">
        <w:rPr>
          <w:rFonts w:ascii="Arial" w:eastAsia="Times New Roman" w:hAnsi="Arial" w:cs="Arial"/>
          <w:color w:val="000000"/>
          <w:sz w:val="18"/>
          <w:szCs w:val="18"/>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Документы, представляемые иностранными лицами, должны быть легализованы, или нотариально заверенная копия такой доверенности. В случае</w:t>
      </w:r>
      <w:proofErr w:type="gramStart"/>
      <w:r w:rsidRPr="00FE1BF2">
        <w:rPr>
          <w:rFonts w:ascii="Arial" w:eastAsia="Times New Roman" w:hAnsi="Arial" w:cs="Arial"/>
          <w:color w:val="000000"/>
          <w:sz w:val="18"/>
          <w:szCs w:val="18"/>
          <w:lang w:eastAsia="ru-RU"/>
        </w:rPr>
        <w:t>,</w:t>
      </w:r>
      <w:proofErr w:type="gramEnd"/>
      <w:r w:rsidRPr="00FE1BF2">
        <w:rPr>
          <w:rFonts w:ascii="Arial" w:eastAsia="Times New Roman" w:hAnsi="Arial" w:cs="Arial"/>
          <w:color w:val="000000"/>
          <w:sz w:val="18"/>
          <w:szCs w:val="18"/>
          <w:lang w:eastAsia="ru-RU"/>
        </w:rPr>
        <w:t xml:space="preserve"> если доверенность на иностранном языке, она должна быть заверена в установленном порядке и иметь нотариально заверенный перевод на русский язык. Физические лица, в том числе индивидуальные предприниматели: - копии документов, удостоверяющие личность. Одно лицо имеет право подать только одну заявку на один объект приватизации. К участию в аукционе не допускаются </w:t>
      </w:r>
      <w:proofErr w:type="gramStart"/>
      <w:r w:rsidRPr="00FE1BF2">
        <w:rPr>
          <w:rFonts w:ascii="Arial" w:eastAsia="Times New Roman" w:hAnsi="Arial" w:cs="Arial"/>
          <w:color w:val="000000"/>
          <w:sz w:val="18"/>
          <w:szCs w:val="18"/>
          <w:lang w:eastAsia="ru-RU"/>
        </w:rPr>
        <w:t>Претенденты</w:t>
      </w:r>
      <w:proofErr w:type="gramEnd"/>
      <w:r w:rsidRPr="00FE1BF2">
        <w:rPr>
          <w:rFonts w:ascii="Arial" w:eastAsia="Times New Roman" w:hAnsi="Arial" w:cs="Arial"/>
          <w:color w:val="000000"/>
          <w:sz w:val="18"/>
          <w:szCs w:val="18"/>
          <w:lang w:eastAsia="ru-RU"/>
        </w:rPr>
        <w:t xml:space="preserve"> в случае если: - представленные документы не подтверждают право </w:t>
      </w:r>
      <w:r w:rsidRPr="00FE1BF2">
        <w:rPr>
          <w:rFonts w:ascii="Arial" w:eastAsia="Times New Roman" w:hAnsi="Arial" w:cs="Arial"/>
          <w:color w:val="000000"/>
          <w:sz w:val="18"/>
          <w:szCs w:val="18"/>
          <w:lang w:eastAsia="ru-RU"/>
        </w:rPr>
        <w:lastRenderedPageBreak/>
        <w:t>Претендента быть покупателем имущества в соответствии с законодательством Российской Федерации; - представлены не все документы в соответствии с перечнем, указанным в информационном сообщении о проведение аукциона, или оформление представленных документов не соответствует законодательству Российской Федерации; - не подтверждено поступление в установленный срок задатка на счет, указанный в информационном сообщении; - заявка подана лицом, не уполномоченным Претендентом на осуществление таких действий. Перечень указанных оснований отказа Претенденту в участии в аукционе является исчерпывающим.</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Документы, представляемые покупателями</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proofErr w:type="gramStart"/>
      <w:r w:rsidRPr="00FE1BF2">
        <w:rPr>
          <w:rFonts w:ascii="Arial" w:eastAsia="Times New Roman" w:hAnsi="Arial" w:cs="Arial"/>
          <w:color w:val="000000"/>
          <w:sz w:val="18"/>
          <w:szCs w:val="18"/>
          <w:lang w:eastAsia="ru-RU"/>
        </w:rPr>
        <w:t>Документы, представляемые покупателями 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Федеральным законом о приватизации.</w:t>
      </w:r>
      <w:proofErr w:type="gramEnd"/>
      <w:r w:rsidRPr="00FE1BF2">
        <w:rPr>
          <w:rFonts w:ascii="Arial" w:eastAsia="Times New Roman" w:hAnsi="Arial" w:cs="Arial"/>
          <w:color w:val="000000"/>
          <w:sz w:val="18"/>
          <w:szCs w:val="18"/>
          <w:lang w:eastAsia="ru-RU"/>
        </w:rPr>
        <w:t xml:space="preserve"> (Приложения 1 и 2 к настоящей документации): - физические лица и индивидуальные предприниматели – копию всех листов документа, удостоверяющего личность; - юридические лица – копии учредительных документов; документ, подтверждающий отсутствие или наличие в уставном капитале юридического лица доли Российской Федерации, субъекта Российской Федерации или муниципального образования (реестр владельцев акций либо выписка из него или заверенное печатью (при ее наличии) юридического лица и подписанное его руководителем письмо); документ, который подтверждает полномочия руководителя юридического лица на осуществление действий от имени юридического лица (заверенная печатью (при ее наличии) 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В случае</w:t>
      </w:r>
      <w:proofErr w:type="gramStart"/>
      <w:r w:rsidRPr="00FE1BF2">
        <w:rPr>
          <w:rFonts w:ascii="Arial" w:eastAsia="Times New Roman" w:hAnsi="Arial" w:cs="Arial"/>
          <w:color w:val="000000"/>
          <w:sz w:val="18"/>
          <w:szCs w:val="18"/>
          <w:lang w:eastAsia="ru-RU"/>
        </w:rPr>
        <w:t>,</w:t>
      </w:r>
      <w:proofErr w:type="gramEnd"/>
      <w:r w:rsidRPr="00FE1BF2">
        <w:rPr>
          <w:rFonts w:ascii="Arial" w:eastAsia="Times New Roman" w:hAnsi="Arial" w:cs="Arial"/>
          <w:color w:val="000000"/>
          <w:sz w:val="18"/>
          <w:szCs w:val="18"/>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Требования к оформлению представляемых покупателями документов</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proofErr w:type="gramStart"/>
      <w:r w:rsidRPr="00FE1BF2">
        <w:rPr>
          <w:rFonts w:ascii="Arial" w:eastAsia="Times New Roman" w:hAnsi="Arial" w:cs="Arial"/>
          <w:color w:val="000000"/>
          <w:sz w:val="18"/>
          <w:szCs w:val="18"/>
          <w:lang w:eastAsia="ru-RU"/>
        </w:rPr>
        <w:t>Требования к оформлению представляемых покупателями документов Заявки подаются на электронную площадку, путем заполнения ее электронной формы начиная с даты начала приема заявок до времени и даты окончания приема заявок, указанных в информационном сообщении, с приложением электронных образов необходимых документов, предусмотренных Федеральным законом о приватизации (приложение 1 и 2 к настоящей документации, представляемые иностранными лицами, должны быть легализованы, или нотариально заверенная</w:t>
      </w:r>
      <w:proofErr w:type="gramEnd"/>
      <w:r w:rsidRPr="00FE1BF2">
        <w:rPr>
          <w:rFonts w:ascii="Arial" w:eastAsia="Times New Roman" w:hAnsi="Arial" w:cs="Arial"/>
          <w:color w:val="000000"/>
          <w:sz w:val="18"/>
          <w:szCs w:val="18"/>
          <w:lang w:eastAsia="ru-RU"/>
        </w:rPr>
        <w:t xml:space="preserve"> копия такой доверенности. В случае</w:t>
      </w:r>
      <w:proofErr w:type="gramStart"/>
      <w:r w:rsidRPr="00FE1BF2">
        <w:rPr>
          <w:rFonts w:ascii="Arial" w:eastAsia="Times New Roman" w:hAnsi="Arial" w:cs="Arial"/>
          <w:color w:val="000000"/>
          <w:sz w:val="18"/>
          <w:szCs w:val="18"/>
          <w:lang w:eastAsia="ru-RU"/>
        </w:rPr>
        <w:t>,</w:t>
      </w:r>
      <w:proofErr w:type="gramEnd"/>
      <w:r w:rsidRPr="00FE1BF2">
        <w:rPr>
          <w:rFonts w:ascii="Arial" w:eastAsia="Times New Roman" w:hAnsi="Arial" w:cs="Arial"/>
          <w:color w:val="000000"/>
          <w:sz w:val="18"/>
          <w:szCs w:val="18"/>
          <w:lang w:eastAsia="ru-RU"/>
        </w:rPr>
        <w:t xml:space="preserve"> если доверенность на иностранном языке, она должна быть заверена в установленном порядке и иметь нотариально заверенный перевод на русский язык. Одно лицо имеет право подать только одну заявку на один объект приватизации.</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Информация обо всех предыдущих торгах по продаже данного имущества, которые не состоялись, были отменены или признаны недействительными</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Сведения о предыдущих торгах – 09.09.2020 года </w:t>
      </w:r>
      <w:proofErr w:type="gramStart"/>
      <w:r w:rsidRPr="00FE1BF2">
        <w:rPr>
          <w:rFonts w:ascii="Arial" w:eastAsia="Times New Roman" w:hAnsi="Arial" w:cs="Arial"/>
          <w:color w:val="000000"/>
          <w:sz w:val="18"/>
          <w:szCs w:val="18"/>
          <w:lang w:eastAsia="ru-RU"/>
        </w:rPr>
        <w:t>признан</w:t>
      </w:r>
      <w:proofErr w:type="gramEnd"/>
      <w:r w:rsidRPr="00FE1BF2">
        <w:rPr>
          <w:rFonts w:ascii="Arial" w:eastAsia="Times New Roman" w:hAnsi="Arial" w:cs="Arial"/>
          <w:color w:val="000000"/>
          <w:sz w:val="18"/>
          <w:szCs w:val="18"/>
          <w:lang w:eastAsia="ru-RU"/>
        </w:rPr>
        <w:t xml:space="preserve"> несостоявшимся из за отсутствия поданных заявок.</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Начальная цена продажи имущества, руб.</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50 000.00 руб. (Без НДС)</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Размер задатка, </w:t>
      </w:r>
      <w:proofErr w:type="spellStart"/>
      <w:r w:rsidRPr="00FE1BF2">
        <w:rPr>
          <w:rFonts w:ascii="Arial" w:eastAsia="Times New Roman" w:hAnsi="Arial" w:cs="Arial"/>
          <w:color w:val="000000"/>
          <w:sz w:val="18"/>
          <w:szCs w:val="18"/>
          <w:lang w:eastAsia="ru-RU"/>
        </w:rPr>
        <w:t>руб</w:t>
      </w:r>
      <w:proofErr w:type="spellEnd"/>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 xml:space="preserve">10 000.00 </w:t>
      </w:r>
      <w:proofErr w:type="spellStart"/>
      <w:r w:rsidRPr="00FE1BF2">
        <w:rPr>
          <w:rFonts w:ascii="Arial" w:eastAsia="Times New Roman" w:hAnsi="Arial" w:cs="Arial"/>
          <w:color w:val="000000"/>
          <w:sz w:val="18"/>
          <w:szCs w:val="18"/>
          <w:lang w:eastAsia="ru-RU"/>
        </w:rPr>
        <w:t>руб</w:t>
      </w:r>
      <w:proofErr w:type="spellEnd"/>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Размер задатка, %</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20.00 %</w:t>
      </w:r>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Шаг аукциона</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5.00 %</w:t>
      </w:r>
      <w:r w:rsidRPr="00FE1BF2">
        <w:rPr>
          <w:rFonts w:ascii="Arial" w:eastAsia="Times New Roman" w:hAnsi="Arial" w:cs="Arial"/>
          <w:color w:val="000000"/>
          <w:sz w:val="18"/>
          <w:szCs w:val="18"/>
          <w:lang w:eastAsia="ru-RU"/>
        </w:rPr>
        <w:br/>
        <w:t xml:space="preserve">2 500.00 </w:t>
      </w:r>
      <w:proofErr w:type="spellStart"/>
      <w:r w:rsidRPr="00FE1BF2">
        <w:rPr>
          <w:rFonts w:ascii="Arial" w:eastAsia="Times New Roman" w:hAnsi="Arial" w:cs="Arial"/>
          <w:color w:val="000000"/>
          <w:sz w:val="18"/>
          <w:szCs w:val="18"/>
          <w:lang w:eastAsia="ru-RU"/>
        </w:rPr>
        <w:t>руб</w:t>
      </w:r>
      <w:proofErr w:type="spellEnd"/>
    </w:p>
    <w:p w:rsidR="00FE1BF2" w:rsidRPr="00FE1BF2" w:rsidRDefault="00FE1BF2" w:rsidP="00FE1BF2">
      <w:pPr>
        <w:shd w:val="clear" w:color="auto" w:fill="FFFFFF"/>
        <w:spacing w:after="0"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Срок подведения итогов продажи имущества</w:t>
      </w:r>
    </w:p>
    <w:p w:rsidR="00FE1BF2" w:rsidRPr="00FE1BF2" w:rsidRDefault="00FE1BF2" w:rsidP="00FE1BF2">
      <w:pPr>
        <w:shd w:val="clear" w:color="auto" w:fill="FFFFFF"/>
        <w:spacing w:line="240" w:lineRule="auto"/>
        <w:rPr>
          <w:rFonts w:ascii="Arial" w:eastAsia="Times New Roman" w:hAnsi="Arial" w:cs="Arial"/>
          <w:color w:val="000000"/>
          <w:sz w:val="18"/>
          <w:szCs w:val="18"/>
          <w:lang w:eastAsia="ru-RU"/>
        </w:rPr>
      </w:pPr>
      <w:r w:rsidRPr="00FE1BF2">
        <w:rPr>
          <w:rFonts w:ascii="Arial" w:eastAsia="Times New Roman" w:hAnsi="Arial" w:cs="Arial"/>
          <w:color w:val="000000"/>
          <w:sz w:val="18"/>
          <w:szCs w:val="18"/>
          <w:lang w:eastAsia="ru-RU"/>
        </w:rPr>
        <w:t>Протокол об итогах аукциона публикуется продавцом в течение одного часа со времени окончания аукциона</w:t>
      </w:r>
    </w:p>
    <w:p w:rsidR="00AA6376" w:rsidRDefault="00AA6376">
      <w:bookmarkStart w:id="1" w:name="_GoBack"/>
      <w:bookmarkEnd w:id="1"/>
    </w:p>
    <w:sectPr w:rsidR="00AA63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7EC"/>
    <w:rsid w:val="008917EC"/>
    <w:rsid w:val="00AA6376"/>
    <w:rsid w:val="00FE1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BF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1B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BF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1B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631461">
      <w:bodyDiv w:val="1"/>
      <w:marLeft w:val="0"/>
      <w:marRight w:val="0"/>
      <w:marTop w:val="0"/>
      <w:marBottom w:val="0"/>
      <w:divBdr>
        <w:top w:val="none" w:sz="0" w:space="0" w:color="auto"/>
        <w:left w:val="none" w:sz="0" w:space="0" w:color="auto"/>
        <w:bottom w:val="none" w:sz="0" w:space="0" w:color="auto"/>
        <w:right w:val="none" w:sz="0" w:space="0" w:color="auto"/>
      </w:divBdr>
      <w:divsChild>
        <w:div w:id="1006052929">
          <w:marLeft w:val="0"/>
          <w:marRight w:val="0"/>
          <w:marTop w:val="0"/>
          <w:marBottom w:val="0"/>
          <w:divBdr>
            <w:top w:val="none" w:sz="0" w:space="0" w:color="auto"/>
            <w:left w:val="none" w:sz="0" w:space="0" w:color="auto"/>
            <w:bottom w:val="none" w:sz="0" w:space="0" w:color="auto"/>
            <w:right w:val="none" w:sz="0" w:space="0" w:color="auto"/>
          </w:divBdr>
          <w:divsChild>
            <w:div w:id="204417145">
              <w:marLeft w:val="0"/>
              <w:marRight w:val="0"/>
              <w:marTop w:val="0"/>
              <w:marBottom w:val="255"/>
              <w:divBdr>
                <w:top w:val="none" w:sz="0" w:space="0" w:color="auto"/>
                <w:left w:val="none" w:sz="0" w:space="0" w:color="auto"/>
                <w:bottom w:val="none" w:sz="0" w:space="0" w:color="auto"/>
                <w:right w:val="none" w:sz="0" w:space="0" w:color="auto"/>
              </w:divBdr>
              <w:divsChild>
                <w:div w:id="492962378">
                  <w:marLeft w:val="0"/>
                  <w:marRight w:val="0"/>
                  <w:marTop w:val="0"/>
                  <w:marBottom w:val="0"/>
                  <w:divBdr>
                    <w:top w:val="none" w:sz="0" w:space="0" w:color="auto"/>
                    <w:left w:val="none" w:sz="0" w:space="0" w:color="auto"/>
                    <w:bottom w:val="none" w:sz="0" w:space="0" w:color="auto"/>
                    <w:right w:val="none" w:sz="0" w:space="0" w:color="auto"/>
                  </w:divBdr>
                </w:div>
                <w:div w:id="1527212930">
                  <w:marLeft w:val="0"/>
                  <w:marRight w:val="0"/>
                  <w:marTop w:val="0"/>
                  <w:marBottom w:val="0"/>
                  <w:divBdr>
                    <w:top w:val="none" w:sz="0" w:space="0" w:color="auto"/>
                    <w:left w:val="none" w:sz="0" w:space="0" w:color="auto"/>
                    <w:bottom w:val="none" w:sz="0" w:space="0" w:color="auto"/>
                    <w:right w:val="none" w:sz="0" w:space="0" w:color="auto"/>
                  </w:divBdr>
                  <w:divsChild>
                    <w:div w:id="1234857909">
                      <w:marLeft w:val="0"/>
                      <w:marRight w:val="0"/>
                      <w:marTop w:val="0"/>
                      <w:marBottom w:val="225"/>
                      <w:divBdr>
                        <w:top w:val="none" w:sz="0" w:space="0" w:color="auto"/>
                        <w:left w:val="none" w:sz="0" w:space="0" w:color="auto"/>
                        <w:bottom w:val="none" w:sz="0" w:space="0" w:color="auto"/>
                        <w:right w:val="none" w:sz="0" w:space="0" w:color="auto"/>
                      </w:divBdr>
                      <w:divsChild>
                        <w:div w:id="212735303">
                          <w:marLeft w:val="0"/>
                          <w:marRight w:val="0"/>
                          <w:marTop w:val="0"/>
                          <w:marBottom w:val="0"/>
                          <w:divBdr>
                            <w:top w:val="none" w:sz="0" w:space="0" w:color="auto"/>
                            <w:left w:val="none" w:sz="0" w:space="0" w:color="auto"/>
                            <w:bottom w:val="none" w:sz="0" w:space="0" w:color="auto"/>
                            <w:right w:val="none" w:sz="0" w:space="0" w:color="auto"/>
                          </w:divBdr>
                          <w:divsChild>
                            <w:div w:id="176214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6830">
                      <w:marLeft w:val="0"/>
                      <w:marRight w:val="0"/>
                      <w:marTop w:val="0"/>
                      <w:marBottom w:val="225"/>
                      <w:divBdr>
                        <w:top w:val="none" w:sz="0" w:space="0" w:color="auto"/>
                        <w:left w:val="none" w:sz="0" w:space="0" w:color="auto"/>
                        <w:bottom w:val="none" w:sz="0" w:space="0" w:color="auto"/>
                        <w:right w:val="none" w:sz="0" w:space="0" w:color="auto"/>
                      </w:divBdr>
                      <w:divsChild>
                        <w:div w:id="1138260550">
                          <w:marLeft w:val="0"/>
                          <w:marRight w:val="0"/>
                          <w:marTop w:val="0"/>
                          <w:marBottom w:val="0"/>
                          <w:divBdr>
                            <w:top w:val="none" w:sz="0" w:space="0" w:color="auto"/>
                            <w:left w:val="none" w:sz="0" w:space="0" w:color="auto"/>
                            <w:bottom w:val="none" w:sz="0" w:space="0" w:color="auto"/>
                            <w:right w:val="none" w:sz="0" w:space="0" w:color="auto"/>
                          </w:divBdr>
                          <w:divsChild>
                            <w:div w:id="6297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8658">
                      <w:marLeft w:val="0"/>
                      <w:marRight w:val="0"/>
                      <w:marTop w:val="0"/>
                      <w:marBottom w:val="225"/>
                      <w:divBdr>
                        <w:top w:val="none" w:sz="0" w:space="0" w:color="auto"/>
                        <w:left w:val="none" w:sz="0" w:space="0" w:color="auto"/>
                        <w:bottom w:val="none" w:sz="0" w:space="0" w:color="auto"/>
                        <w:right w:val="none" w:sz="0" w:space="0" w:color="auto"/>
                      </w:divBdr>
                      <w:divsChild>
                        <w:div w:id="425272915">
                          <w:marLeft w:val="0"/>
                          <w:marRight w:val="0"/>
                          <w:marTop w:val="0"/>
                          <w:marBottom w:val="0"/>
                          <w:divBdr>
                            <w:top w:val="none" w:sz="0" w:space="0" w:color="auto"/>
                            <w:left w:val="none" w:sz="0" w:space="0" w:color="auto"/>
                            <w:bottom w:val="none" w:sz="0" w:space="0" w:color="auto"/>
                            <w:right w:val="none" w:sz="0" w:space="0" w:color="auto"/>
                          </w:divBdr>
                          <w:divsChild>
                            <w:div w:id="161239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1282">
                      <w:marLeft w:val="0"/>
                      <w:marRight w:val="0"/>
                      <w:marTop w:val="0"/>
                      <w:marBottom w:val="225"/>
                      <w:divBdr>
                        <w:top w:val="none" w:sz="0" w:space="0" w:color="auto"/>
                        <w:left w:val="none" w:sz="0" w:space="0" w:color="auto"/>
                        <w:bottom w:val="none" w:sz="0" w:space="0" w:color="auto"/>
                        <w:right w:val="none" w:sz="0" w:space="0" w:color="auto"/>
                      </w:divBdr>
                      <w:divsChild>
                        <w:div w:id="1963876963">
                          <w:marLeft w:val="0"/>
                          <w:marRight w:val="0"/>
                          <w:marTop w:val="0"/>
                          <w:marBottom w:val="0"/>
                          <w:divBdr>
                            <w:top w:val="none" w:sz="0" w:space="0" w:color="auto"/>
                            <w:left w:val="none" w:sz="0" w:space="0" w:color="auto"/>
                            <w:bottom w:val="none" w:sz="0" w:space="0" w:color="auto"/>
                            <w:right w:val="none" w:sz="0" w:space="0" w:color="auto"/>
                          </w:divBdr>
                          <w:divsChild>
                            <w:div w:id="112489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2450">
                      <w:marLeft w:val="0"/>
                      <w:marRight w:val="0"/>
                      <w:marTop w:val="0"/>
                      <w:marBottom w:val="225"/>
                      <w:divBdr>
                        <w:top w:val="none" w:sz="0" w:space="0" w:color="auto"/>
                        <w:left w:val="none" w:sz="0" w:space="0" w:color="auto"/>
                        <w:bottom w:val="none" w:sz="0" w:space="0" w:color="auto"/>
                        <w:right w:val="none" w:sz="0" w:space="0" w:color="auto"/>
                      </w:divBdr>
                      <w:divsChild>
                        <w:div w:id="1866479076">
                          <w:marLeft w:val="0"/>
                          <w:marRight w:val="0"/>
                          <w:marTop w:val="0"/>
                          <w:marBottom w:val="0"/>
                          <w:divBdr>
                            <w:top w:val="none" w:sz="0" w:space="0" w:color="auto"/>
                            <w:left w:val="none" w:sz="0" w:space="0" w:color="auto"/>
                            <w:bottom w:val="none" w:sz="0" w:space="0" w:color="auto"/>
                            <w:right w:val="none" w:sz="0" w:space="0" w:color="auto"/>
                          </w:divBdr>
                          <w:divsChild>
                            <w:div w:id="190817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296603">
                      <w:marLeft w:val="0"/>
                      <w:marRight w:val="0"/>
                      <w:marTop w:val="0"/>
                      <w:marBottom w:val="225"/>
                      <w:divBdr>
                        <w:top w:val="none" w:sz="0" w:space="0" w:color="auto"/>
                        <w:left w:val="none" w:sz="0" w:space="0" w:color="auto"/>
                        <w:bottom w:val="none" w:sz="0" w:space="0" w:color="auto"/>
                        <w:right w:val="none" w:sz="0" w:space="0" w:color="auto"/>
                      </w:divBdr>
                      <w:divsChild>
                        <w:div w:id="1746490809">
                          <w:marLeft w:val="0"/>
                          <w:marRight w:val="0"/>
                          <w:marTop w:val="0"/>
                          <w:marBottom w:val="0"/>
                          <w:divBdr>
                            <w:top w:val="none" w:sz="0" w:space="0" w:color="auto"/>
                            <w:left w:val="none" w:sz="0" w:space="0" w:color="auto"/>
                            <w:bottom w:val="none" w:sz="0" w:space="0" w:color="auto"/>
                            <w:right w:val="none" w:sz="0" w:space="0" w:color="auto"/>
                          </w:divBdr>
                          <w:divsChild>
                            <w:div w:id="18614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7860">
                      <w:marLeft w:val="0"/>
                      <w:marRight w:val="0"/>
                      <w:marTop w:val="0"/>
                      <w:marBottom w:val="225"/>
                      <w:divBdr>
                        <w:top w:val="none" w:sz="0" w:space="0" w:color="auto"/>
                        <w:left w:val="none" w:sz="0" w:space="0" w:color="auto"/>
                        <w:bottom w:val="none" w:sz="0" w:space="0" w:color="auto"/>
                        <w:right w:val="none" w:sz="0" w:space="0" w:color="auto"/>
                      </w:divBdr>
                      <w:divsChild>
                        <w:div w:id="1294361196">
                          <w:marLeft w:val="0"/>
                          <w:marRight w:val="0"/>
                          <w:marTop w:val="0"/>
                          <w:marBottom w:val="0"/>
                          <w:divBdr>
                            <w:top w:val="none" w:sz="0" w:space="0" w:color="auto"/>
                            <w:left w:val="none" w:sz="0" w:space="0" w:color="auto"/>
                            <w:bottom w:val="none" w:sz="0" w:space="0" w:color="auto"/>
                            <w:right w:val="none" w:sz="0" w:space="0" w:color="auto"/>
                          </w:divBdr>
                          <w:divsChild>
                            <w:div w:id="76542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685349">
                      <w:marLeft w:val="0"/>
                      <w:marRight w:val="0"/>
                      <w:marTop w:val="0"/>
                      <w:marBottom w:val="225"/>
                      <w:divBdr>
                        <w:top w:val="none" w:sz="0" w:space="0" w:color="auto"/>
                        <w:left w:val="none" w:sz="0" w:space="0" w:color="auto"/>
                        <w:bottom w:val="none" w:sz="0" w:space="0" w:color="auto"/>
                        <w:right w:val="none" w:sz="0" w:space="0" w:color="auto"/>
                      </w:divBdr>
                      <w:divsChild>
                        <w:div w:id="1050493941">
                          <w:marLeft w:val="0"/>
                          <w:marRight w:val="0"/>
                          <w:marTop w:val="0"/>
                          <w:marBottom w:val="0"/>
                          <w:divBdr>
                            <w:top w:val="none" w:sz="0" w:space="0" w:color="auto"/>
                            <w:left w:val="none" w:sz="0" w:space="0" w:color="auto"/>
                            <w:bottom w:val="none" w:sz="0" w:space="0" w:color="auto"/>
                            <w:right w:val="none" w:sz="0" w:space="0" w:color="auto"/>
                          </w:divBdr>
                          <w:divsChild>
                            <w:div w:id="181825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73355">
                      <w:marLeft w:val="0"/>
                      <w:marRight w:val="0"/>
                      <w:marTop w:val="0"/>
                      <w:marBottom w:val="225"/>
                      <w:divBdr>
                        <w:top w:val="none" w:sz="0" w:space="0" w:color="auto"/>
                        <w:left w:val="none" w:sz="0" w:space="0" w:color="auto"/>
                        <w:bottom w:val="none" w:sz="0" w:space="0" w:color="auto"/>
                        <w:right w:val="none" w:sz="0" w:space="0" w:color="auto"/>
                      </w:divBdr>
                      <w:divsChild>
                        <w:div w:id="327825444">
                          <w:marLeft w:val="0"/>
                          <w:marRight w:val="0"/>
                          <w:marTop w:val="0"/>
                          <w:marBottom w:val="0"/>
                          <w:divBdr>
                            <w:top w:val="none" w:sz="0" w:space="0" w:color="auto"/>
                            <w:left w:val="none" w:sz="0" w:space="0" w:color="auto"/>
                            <w:bottom w:val="none" w:sz="0" w:space="0" w:color="auto"/>
                            <w:right w:val="none" w:sz="0" w:space="0" w:color="auto"/>
                          </w:divBdr>
                          <w:divsChild>
                            <w:div w:id="108692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04891">
                      <w:marLeft w:val="0"/>
                      <w:marRight w:val="0"/>
                      <w:marTop w:val="0"/>
                      <w:marBottom w:val="225"/>
                      <w:divBdr>
                        <w:top w:val="none" w:sz="0" w:space="0" w:color="auto"/>
                        <w:left w:val="none" w:sz="0" w:space="0" w:color="auto"/>
                        <w:bottom w:val="none" w:sz="0" w:space="0" w:color="auto"/>
                        <w:right w:val="none" w:sz="0" w:space="0" w:color="auto"/>
                      </w:divBdr>
                      <w:divsChild>
                        <w:div w:id="625282524">
                          <w:marLeft w:val="0"/>
                          <w:marRight w:val="0"/>
                          <w:marTop w:val="0"/>
                          <w:marBottom w:val="0"/>
                          <w:divBdr>
                            <w:top w:val="none" w:sz="0" w:space="0" w:color="auto"/>
                            <w:left w:val="none" w:sz="0" w:space="0" w:color="auto"/>
                            <w:bottom w:val="none" w:sz="0" w:space="0" w:color="auto"/>
                            <w:right w:val="none" w:sz="0" w:space="0" w:color="auto"/>
                          </w:divBdr>
                          <w:divsChild>
                            <w:div w:id="180572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40295">
                      <w:marLeft w:val="0"/>
                      <w:marRight w:val="0"/>
                      <w:marTop w:val="0"/>
                      <w:marBottom w:val="225"/>
                      <w:divBdr>
                        <w:top w:val="none" w:sz="0" w:space="0" w:color="auto"/>
                        <w:left w:val="none" w:sz="0" w:space="0" w:color="auto"/>
                        <w:bottom w:val="none" w:sz="0" w:space="0" w:color="auto"/>
                        <w:right w:val="none" w:sz="0" w:space="0" w:color="auto"/>
                      </w:divBdr>
                      <w:divsChild>
                        <w:div w:id="1867718141">
                          <w:marLeft w:val="0"/>
                          <w:marRight w:val="0"/>
                          <w:marTop w:val="0"/>
                          <w:marBottom w:val="0"/>
                          <w:divBdr>
                            <w:top w:val="none" w:sz="0" w:space="0" w:color="auto"/>
                            <w:left w:val="none" w:sz="0" w:space="0" w:color="auto"/>
                            <w:bottom w:val="none" w:sz="0" w:space="0" w:color="auto"/>
                            <w:right w:val="none" w:sz="0" w:space="0" w:color="auto"/>
                          </w:divBdr>
                          <w:divsChild>
                            <w:div w:id="18004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55882">
                      <w:marLeft w:val="0"/>
                      <w:marRight w:val="0"/>
                      <w:marTop w:val="0"/>
                      <w:marBottom w:val="225"/>
                      <w:divBdr>
                        <w:top w:val="none" w:sz="0" w:space="0" w:color="auto"/>
                        <w:left w:val="none" w:sz="0" w:space="0" w:color="auto"/>
                        <w:bottom w:val="none" w:sz="0" w:space="0" w:color="auto"/>
                        <w:right w:val="none" w:sz="0" w:space="0" w:color="auto"/>
                      </w:divBdr>
                      <w:divsChild>
                        <w:div w:id="1507746008">
                          <w:marLeft w:val="0"/>
                          <w:marRight w:val="0"/>
                          <w:marTop w:val="0"/>
                          <w:marBottom w:val="0"/>
                          <w:divBdr>
                            <w:top w:val="none" w:sz="0" w:space="0" w:color="auto"/>
                            <w:left w:val="none" w:sz="0" w:space="0" w:color="auto"/>
                            <w:bottom w:val="none" w:sz="0" w:space="0" w:color="auto"/>
                            <w:right w:val="none" w:sz="0" w:space="0" w:color="auto"/>
                          </w:divBdr>
                          <w:divsChild>
                            <w:div w:id="134559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053406">
                      <w:marLeft w:val="0"/>
                      <w:marRight w:val="0"/>
                      <w:marTop w:val="0"/>
                      <w:marBottom w:val="225"/>
                      <w:divBdr>
                        <w:top w:val="none" w:sz="0" w:space="0" w:color="auto"/>
                        <w:left w:val="none" w:sz="0" w:space="0" w:color="auto"/>
                        <w:bottom w:val="none" w:sz="0" w:space="0" w:color="auto"/>
                        <w:right w:val="none" w:sz="0" w:space="0" w:color="auto"/>
                      </w:divBdr>
                      <w:divsChild>
                        <w:div w:id="886141045">
                          <w:marLeft w:val="0"/>
                          <w:marRight w:val="0"/>
                          <w:marTop w:val="0"/>
                          <w:marBottom w:val="0"/>
                          <w:divBdr>
                            <w:top w:val="none" w:sz="0" w:space="0" w:color="auto"/>
                            <w:left w:val="none" w:sz="0" w:space="0" w:color="auto"/>
                            <w:bottom w:val="none" w:sz="0" w:space="0" w:color="auto"/>
                            <w:right w:val="none" w:sz="0" w:space="0" w:color="auto"/>
                          </w:divBdr>
                          <w:divsChild>
                            <w:div w:id="1748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927744">
                      <w:marLeft w:val="0"/>
                      <w:marRight w:val="0"/>
                      <w:marTop w:val="0"/>
                      <w:marBottom w:val="225"/>
                      <w:divBdr>
                        <w:top w:val="none" w:sz="0" w:space="0" w:color="auto"/>
                        <w:left w:val="none" w:sz="0" w:space="0" w:color="auto"/>
                        <w:bottom w:val="none" w:sz="0" w:space="0" w:color="auto"/>
                        <w:right w:val="none" w:sz="0" w:space="0" w:color="auto"/>
                      </w:divBdr>
                      <w:divsChild>
                        <w:div w:id="1457720141">
                          <w:marLeft w:val="0"/>
                          <w:marRight w:val="0"/>
                          <w:marTop w:val="0"/>
                          <w:marBottom w:val="0"/>
                          <w:divBdr>
                            <w:top w:val="none" w:sz="0" w:space="0" w:color="auto"/>
                            <w:left w:val="none" w:sz="0" w:space="0" w:color="auto"/>
                            <w:bottom w:val="none" w:sz="0" w:space="0" w:color="auto"/>
                            <w:right w:val="none" w:sz="0" w:space="0" w:color="auto"/>
                          </w:divBdr>
                          <w:divsChild>
                            <w:div w:id="119099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224029">
                      <w:marLeft w:val="0"/>
                      <w:marRight w:val="0"/>
                      <w:marTop w:val="0"/>
                      <w:marBottom w:val="225"/>
                      <w:divBdr>
                        <w:top w:val="none" w:sz="0" w:space="0" w:color="auto"/>
                        <w:left w:val="none" w:sz="0" w:space="0" w:color="auto"/>
                        <w:bottom w:val="none" w:sz="0" w:space="0" w:color="auto"/>
                        <w:right w:val="none" w:sz="0" w:space="0" w:color="auto"/>
                      </w:divBdr>
                      <w:divsChild>
                        <w:div w:id="1339380096">
                          <w:marLeft w:val="0"/>
                          <w:marRight w:val="0"/>
                          <w:marTop w:val="0"/>
                          <w:marBottom w:val="0"/>
                          <w:divBdr>
                            <w:top w:val="none" w:sz="0" w:space="0" w:color="auto"/>
                            <w:left w:val="none" w:sz="0" w:space="0" w:color="auto"/>
                            <w:bottom w:val="none" w:sz="0" w:space="0" w:color="auto"/>
                            <w:right w:val="none" w:sz="0" w:space="0" w:color="auto"/>
                          </w:divBdr>
                          <w:divsChild>
                            <w:div w:id="84312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573453">
                      <w:marLeft w:val="0"/>
                      <w:marRight w:val="0"/>
                      <w:marTop w:val="0"/>
                      <w:marBottom w:val="225"/>
                      <w:divBdr>
                        <w:top w:val="none" w:sz="0" w:space="0" w:color="auto"/>
                        <w:left w:val="none" w:sz="0" w:space="0" w:color="auto"/>
                        <w:bottom w:val="none" w:sz="0" w:space="0" w:color="auto"/>
                        <w:right w:val="none" w:sz="0" w:space="0" w:color="auto"/>
                      </w:divBdr>
                      <w:divsChild>
                        <w:div w:id="566838636">
                          <w:marLeft w:val="0"/>
                          <w:marRight w:val="0"/>
                          <w:marTop w:val="0"/>
                          <w:marBottom w:val="0"/>
                          <w:divBdr>
                            <w:top w:val="none" w:sz="0" w:space="0" w:color="auto"/>
                            <w:left w:val="none" w:sz="0" w:space="0" w:color="auto"/>
                            <w:bottom w:val="none" w:sz="0" w:space="0" w:color="auto"/>
                            <w:right w:val="none" w:sz="0" w:space="0" w:color="auto"/>
                          </w:divBdr>
                          <w:divsChild>
                            <w:div w:id="33033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0943">
                      <w:marLeft w:val="0"/>
                      <w:marRight w:val="0"/>
                      <w:marTop w:val="0"/>
                      <w:marBottom w:val="225"/>
                      <w:divBdr>
                        <w:top w:val="none" w:sz="0" w:space="0" w:color="auto"/>
                        <w:left w:val="none" w:sz="0" w:space="0" w:color="auto"/>
                        <w:bottom w:val="none" w:sz="0" w:space="0" w:color="auto"/>
                        <w:right w:val="none" w:sz="0" w:space="0" w:color="auto"/>
                      </w:divBdr>
                      <w:divsChild>
                        <w:div w:id="1990867829">
                          <w:marLeft w:val="0"/>
                          <w:marRight w:val="0"/>
                          <w:marTop w:val="0"/>
                          <w:marBottom w:val="0"/>
                          <w:divBdr>
                            <w:top w:val="none" w:sz="0" w:space="0" w:color="auto"/>
                            <w:left w:val="none" w:sz="0" w:space="0" w:color="auto"/>
                            <w:bottom w:val="none" w:sz="0" w:space="0" w:color="auto"/>
                            <w:right w:val="none" w:sz="0" w:space="0" w:color="auto"/>
                          </w:divBdr>
                          <w:divsChild>
                            <w:div w:id="163552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80903">
                      <w:marLeft w:val="0"/>
                      <w:marRight w:val="0"/>
                      <w:marTop w:val="0"/>
                      <w:marBottom w:val="225"/>
                      <w:divBdr>
                        <w:top w:val="none" w:sz="0" w:space="0" w:color="auto"/>
                        <w:left w:val="none" w:sz="0" w:space="0" w:color="auto"/>
                        <w:bottom w:val="none" w:sz="0" w:space="0" w:color="auto"/>
                        <w:right w:val="none" w:sz="0" w:space="0" w:color="auto"/>
                      </w:divBdr>
                      <w:divsChild>
                        <w:div w:id="2108622379">
                          <w:marLeft w:val="0"/>
                          <w:marRight w:val="0"/>
                          <w:marTop w:val="0"/>
                          <w:marBottom w:val="0"/>
                          <w:divBdr>
                            <w:top w:val="none" w:sz="0" w:space="0" w:color="auto"/>
                            <w:left w:val="none" w:sz="0" w:space="0" w:color="auto"/>
                            <w:bottom w:val="none" w:sz="0" w:space="0" w:color="auto"/>
                            <w:right w:val="none" w:sz="0" w:space="0" w:color="auto"/>
                          </w:divBdr>
                          <w:divsChild>
                            <w:div w:id="130554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71065">
                      <w:marLeft w:val="0"/>
                      <w:marRight w:val="0"/>
                      <w:marTop w:val="0"/>
                      <w:marBottom w:val="225"/>
                      <w:divBdr>
                        <w:top w:val="none" w:sz="0" w:space="0" w:color="auto"/>
                        <w:left w:val="none" w:sz="0" w:space="0" w:color="auto"/>
                        <w:bottom w:val="none" w:sz="0" w:space="0" w:color="auto"/>
                        <w:right w:val="none" w:sz="0" w:space="0" w:color="auto"/>
                      </w:divBdr>
                      <w:divsChild>
                        <w:div w:id="34428044">
                          <w:marLeft w:val="0"/>
                          <w:marRight w:val="0"/>
                          <w:marTop w:val="0"/>
                          <w:marBottom w:val="0"/>
                          <w:divBdr>
                            <w:top w:val="none" w:sz="0" w:space="0" w:color="auto"/>
                            <w:left w:val="none" w:sz="0" w:space="0" w:color="auto"/>
                            <w:bottom w:val="none" w:sz="0" w:space="0" w:color="auto"/>
                            <w:right w:val="none" w:sz="0" w:space="0" w:color="auto"/>
                          </w:divBdr>
                          <w:divsChild>
                            <w:div w:id="175959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81253">
                      <w:marLeft w:val="0"/>
                      <w:marRight w:val="0"/>
                      <w:marTop w:val="0"/>
                      <w:marBottom w:val="225"/>
                      <w:divBdr>
                        <w:top w:val="none" w:sz="0" w:space="0" w:color="auto"/>
                        <w:left w:val="none" w:sz="0" w:space="0" w:color="auto"/>
                        <w:bottom w:val="none" w:sz="0" w:space="0" w:color="auto"/>
                        <w:right w:val="none" w:sz="0" w:space="0" w:color="auto"/>
                      </w:divBdr>
                      <w:divsChild>
                        <w:div w:id="243222188">
                          <w:marLeft w:val="0"/>
                          <w:marRight w:val="0"/>
                          <w:marTop w:val="0"/>
                          <w:marBottom w:val="0"/>
                          <w:divBdr>
                            <w:top w:val="none" w:sz="0" w:space="0" w:color="auto"/>
                            <w:left w:val="none" w:sz="0" w:space="0" w:color="auto"/>
                            <w:bottom w:val="none" w:sz="0" w:space="0" w:color="auto"/>
                            <w:right w:val="none" w:sz="0" w:space="0" w:color="auto"/>
                          </w:divBdr>
                          <w:divsChild>
                            <w:div w:id="52101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078723">
              <w:marLeft w:val="0"/>
              <w:marRight w:val="0"/>
              <w:marTop w:val="0"/>
              <w:marBottom w:val="0"/>
              <w:divBdr>
                <w:top w:val="none" w:sz="0" w:space="0" w:color="auto"/>
                <w:left w:val="none" w:sz="0" w:space="0" w:color="auto"/>
                <w:bottom w:val="none" w:sz="0" w:space="0" w:color="auto"/>
                <w:right w:val="none" w:sz="0" w:space="0" w:color="auto"/>
              </w:divBdr>
              <w:divsChild>
                <w:div w:id="1174492339">
                  <w:marLeft w:val="0"/>
                  <w:marRight w:val="0"/>
                  <w:marTop w:val="0"/>
                  <w:marBottom w:val="0"/>
                  <w:divBdr>
                    <w:top w:val="none" w:sz="0" w:space="0" w:color="auto"/>
                    <w:left w:val="none" w:sz="0" w:space="0" w:color="auto"/>
                    <w:bottom w:val="none" w:sz="0" w:space="0" w:color="auto"/>
                    <w:right w:val="none" w:sz="0" w:space="0" w:color="auto"/>
                  </w:divBdr>
                </w:div>
                <w:div w:id="1564097772">
                  <w:marLeft w:val="0"/>
                  <w:marRight w:val="0"/>
                  <w:marTop w:val="0"/>
                  <w:marBottom w:val="255"/>
                  <w:divBdr>
                    <w:top w:val="none" w:sz="0" w:space="0" w:color="auto"/>
                    <w:left w:val="none" w:sz="0" w:space="0" w:color="auto"/>
                    <w:bottom w:val="none" w:sz="0" w:space="0" w:color="auto"/>
                    <w:right w:val="none" w:sz="0" w:space="0" w:color="auto"/>
                  </w:divBdr>
                  <w:divsChild>
                    <w:div w:id="1869831638">
                      <w:marLeft w:val="0"/>
                      <w:marRight w:val="0"/>
                      <w:marTop w:val="0"/>
                      <w:marBottom w:val="0"/>
                      <w:divBdr>
                        <w:top w:val="none" w:sz="0" w:space="0" w:color="auto"/>
                        <w:left w:val="none" w:sz="0" w:space="0" w:color="auto"/>
                        <w:bottom w:val="none" w:sz="0" w:space="0" w:color="auto"/>
                        <w:right w:val="none" w:sz="0" w:space="0" w:color="auto"/>
                      </w:divBdr>
                    </w:div>
                    <w:div w:id="471412752">
                      <w:marLeft w:val="0"/>
                      <w:marRight w:val="0"/>
                      <w:marTop w:val="0"/>
                      <w:marBottom w:val="0"/>
                      <w:divBdr>
                        <w:top w:val="none" w:sz="0" w:space="0" w:color="auto"/>
                        <w:left w:val="none" w:sz="0" w:space="0" w:color="auto"/>
                        <w:bottom w:val="none" w:sz="0" w:space="0" w:color="auto"/>
                        <w:right w:val="none" w:sz="0" w:space="0" w:color="auto"/>
                      </w:divBdr>
                      <w:divsChild>
                        <w:div w:id="1065302667">
                          <w:marLeft w:val="0"/>
                          <w:marRight w:val="0"/>
                          <w:marTop w:val="0"/>
                          <w:marBottom w:val="225"/>
                          <w:divBdr>
                            <w:top w:val="none" w:sz="0" w:space="0" w:color="auto"/>
                            <w:left w:val="none" w:sz="0" w:space="0" w:color="auto"/>
                            <w:bottom w:val="none" w:sz="0" w:space="0" w:color="auto"/>
                            <w:right w:val="none" w:sz="0" w:space="0" w:color="auto"/>
                          </w:divBdr>
                          <w:divsChild>
                            <w:div w:id="1476222534">
                              <w:marLeft w:val="0"/>
                              <w:marRight w:val="0"/>
                              <w:marTop w:val="0"/>
                              <w:marBottom w:val="0"/>
                              <w:divBdr>
                                <w:top w:val="none" w:sz="0" w:space="0" w:color="auto"/>
                                <w:left w:val="none" w:sz="0" w:space="0" w:color="auto"/>
                                <w:bottom w:val="none" w:sz="0" w:space="0" w:color="auto"/>
                                <w:right w:val="none" w:sz="0" w:space="0" w:color="auto"/>
                              </w:divBdr>
                              <w:divsChild>
                                <w:div w:id="181070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790364">
                          <w:marLeft w:val="0"/>
                          <w:marRight w:val="0"/>
                          <w:marTop w:val="0"/>
                          <w:marBottom w:val="225"/>
                          <w:divBdr>
                            <w:top w:val="none" w:sz="0" w:space="0" w:color="auto"/>
                            <w:left w:val="none" w:sz="0" w:space="0" w:color="auto"/>
                            <w:bottom w:val="none" w:sz="0" w:space="0" w:color="auto"/>
                            <w:right w:val="none" w:sz="0" w:space="0" w:color="auto"/>
                          </w:divBdr>
                          <w:divsChild>
                            <w:div w:id="1424180096">
                              <w:marLeft w:val="0"/>
                              <w:marRight w:val="0"/>
                              <w:marTop w:val="0"/>
                              <w:marBottom w:val="0"/>
                              <w:divBdr>
                                <w:top w:val="none" w:sz="0" w:space="0" w:color="auto"/>
                                <w:left w:val="none" w:sz="0" w:space="0" w:color="auto"/>
                                <w:bottom w:val="none" w:sz="0" w:space="0" w:color="auto"/>
                                <w:right w:val="none" w:sz="0" w:space="0" w:color="auto"/>
                              </w:divBdr>
                              <w:divsChild>
                                <w:div w:id="185068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5855">
                          <w:marLeft w:val="0"/>
                          <w:marRight w:val="0"/>
                          <w:marTop w:val="0"/>
                          <w:marBottom w:val="225"/>
                          <w:divBdr>
                            <w:top w:val="none" w:sz="0" w:space="0" w:color="auto"/>
                            <w:left w:val="none" w:sz="0" w:space="0" w:color="auto"/>
                            <w:bottom w:val="none" w:sz="0" w:space="0" w:color="auto"/>
                            <w:right w:val="none" w:sz="0" w:space="0" w:color="auto"/>
                          </w:divBdr>
                          <w:divsChild>
                            <w:div w:id="2138839529">
                              <w:marLeft w:val="0"/>
                              <w:marRight w:val="0"/>
                              <w:marTop w:val="0"/>
                              <w:marBottom w:val="0"/>
                              <w:divBdr>
                                <w:top w:val="none" w:sz="0" w:space="0" w:color="auto"/>
                                <w:left w:val="none" w:sz="0" w:space="0" w:color="auto"/>
                                <w:bottom w:val="none" w:sz="0" w:space="0" w:color="auto"/>
                                <w:right w:val="none" w:sz="0" w:space="0" w:color="auto"/>
                              </w:divBdr>
                              <w:divsChild>
                                <w:div w:id="73920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614395">
                          <w:marLeft w:val="0"/>
                          <w:marRight w:val="0"/>
                          <w:marTop w:val="0"/>
                          <w:marBottom w:val="225"/>
                          <w:divBdr>
                            <w:top w:val="none" w:sz="0" w:space="0" w:color="auto"/>
                            <w:left w:val="none" w:sz="0" w:space="0" w:color="auto"/>
                            <w:bottom w:val="none" w:sz="0" w:space="0" w:color="auto"/>
                            <w:right w:val="none" w:sz="0" w:space="0" w:color="auto"/>
                          </w:divBdr>
                          <w:divsChild>
                            <w:div w:id="588001452">
                              <w:marLeft w:val="0"/>
                              <w:marRight w:val="0"/>
                              <w:marTop w:val="0"/>
                              <w:marBottom w:val="0"/>
                              <w:divBdr>
                                <w:top w:val="none" w:sz="0" w:space="0" w:color="auto"/>
                                <w:left w:val="none" w:sz="0" w:space="0" w:color="auto"/>
                                <w:bottom w:val="none" w:sz="0" w:space="0" w:color="auto"/>
                                <w:right w:val="none" w:sz="0" w:space="0" w:color="auto"/>
                              </w:divBdr>
                              <w:divsChild>
                                <w:div w:id="29984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15381">
                          <w:marLeft w:val="0"/>
                          <w:marRight w:val="0"/>
                          <w:marTop w:val="0"/>
                          <w:marBottom w:val="225"/>
                          <w:divBdr>
                            <w:top w:val="none" w:sz="0" w:space="0" w:color="auto"/>
                            <w:left w:val="none" w:sz="0" w:space="0" w:color="auto"/>
                            <w:bottom w:val="none" w:sz="0" w:space="0" w:color="auto"/>
                            <w:right w:val="none" w:sz="0" w:space="0" w:color="auto"/>
                          </w:divBdr>
                          <w:divsChild>
                            <w:div w:id="1634208654">
                              <w:marLeft w:val="0"/>
                              <w:marRight w:val="0"/>
                              <w:marTop w:val="0"/>
                              <w:marBottom w:val="0"/>
                              <w:divBdr>
                                <w:top w:val="none" w:sz="0" w:space="0" w:color="auto"/>
                                <w:left w:val="none" w:sz="0" w:space="0" w:color="auto"/>
                                <w:bottom w:val="none" w:sz="0" w:space="0" w:color="auto"/>
                                <w:right w:val="none" w:sz="0" w:space="0" w:color="auto"/>
                              </w:divBdr>
                              <w:divsChild>
                                <w:div w:id="179247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075792">
                          <w:marLeft w:val="0"/>
                          <w:marRight w:val="0"/>
                          <w:marTop w:val="0"/>
                          <w:marBottom w:val="225"/>
                          <w:divBdr>
                            <w:top w:val="none" w:sz="0" w:space="0" w:color="auto"/>
                            <w:left w:val="none" w:sz="0" w:space="0" w:color="auto"/>
                            <w:bottom w:val="none" w:sz="0" w:space="0" w:color="auto"/>
                            <w:right w:val="none" w:sz="0" w:space="0" w:color="auto"/>
                          </w:divBdr>
                          <w:divsChild>
                            <w:div w:id="1184394930">
                              <w:marLeft w:val="0"/>
                              <w:marRight w:val="0"/>
                              <w:marTop w:val="0"/>
                              <w:marBottom w:val="0"/>
                              <w:divBdr>
                                <w:top w:val="none" w:sz="0" w:space="0" w:color="auto"/>
                                <w:left w:val="none" w:sz="0" w:space="0" w:color="auto"/>
                                <w:bottom w:val="none" w:sz="0" w:space="0" w:color="auto"/>
                                <w:right w:val="none" w:sz="0" w:space="0" w:color="auto"/>
                              </w:divBdr>
                              <w:divsChild>
                                <w:div w:id="6779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239374">
                          <w:marLeft w:val="0"/>
                          <w:marRight w:val="0"/>
                          <w:marTop w:val="0"/>
                          <w:marBottom w:val="225"/>
                          <w:divBdr>
                            <w:top w:val="none" w:sz="0" w:space="0" w:color="auto"/>
                            <w:left w:val="none" w:sz="0" w:space="0" w:color="auto"/>
                            <w:bottom w:val="none" w:sz="0" w:space="0" w:color="auto"/>
                            <w:right w:val="none" w:sz="0" w:space="0" w:color="auto"/>
                          </w:divBdr>
                          <w:divsChild>
                            <w:div w:id="1648047697">
                              <w:marLeft w:val="0"/>
                              <w:marRight w:val="0"/>
                              <w:marTop w:val="0"/>
                              <w:marBottom w:val="0"/>
                              <w:divBdr>
                                <w:top w:val="none" w:sz="0" w:space="0" w:color="auto"/>
                                <w:left w:val="none" w:sz="0" w:space="0" w:color="auto"/>
                                <w:bottom w:val="none" w:sz="0" w:space="0" w:color="auto"/>
                                <w:right w:val="none" w:sz="0" w:space="0" w:color="auto"/>
                              </w:divBdr>
                              <w:divsChild>
                                <w:div w:id="10569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849350">
                          <w:marLeft w:val="0"/>
                          <w:marRight w:val="0"/>
                          <w:marTop w:val="0"/>
                          <w:marBottom w:val="225"/>
                          <w:divBdr>
                            <w:top w:val="none" w:sz="0" w:space="0" w:color="auto"/>
                            <w:left w:val="none" w:sz="0" w:space="0" w:color="auto"/>
                            <w:bottom w:val="none" w:sz="0" w:space="0" w:color="auto"/>
                            <w:right w:val="none" w:sz="0" w:space="0" w:color="auto"/>
                          </w:divBdr>
                          <w:divsChild>
                            <w:div w:id="1544517286">
                              <w:marLeft w:val="0"/>
                              <w:marRight w:val="0"/>
                              <w:marTop w:val="0"/>
                              <w:marBottom w:val="0"/>
                              <w:divBdr>
                                <w:top w:val="none" w:sz="0" w:space="0" w:color="auto"/>
                                <w:left w:val="none" w:sz="0" w:space="0" w:color="auto"/>
                                <w:bottom w:val="none" w:sz="0" w:space="0" w:color="auto"/>
                                <w:right w:val="none" w:sz="0" w:space="0" w:color="auto"/>
                              </w:divBdr>
                              <w:divsChild>
                                <w:div w:id="30894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761244">
                          <w:marLeft w:val="0"/>
                          <w:marRight w:val="0"/>
                          <w:marTop w:val="0"/>
                          <w:marBottom w:val="225"/>
                          <w:divBdr>
                            <w:top w:val="none" w:sz="0" w:space="0" w:color="auto"/>
                            <w:left w:val="none" w:sz="0" w:space="0" w:color="auto"/>
                            <w:bottom w:val="none" w:sz="0" w:space="0" w:color="auto"/>
                            <w:right w:val="none" w:sz="0" w:space="0" w:color="auto"/>
                          </w:divBdr>
                          <w:divsChild>
                            <w:div w:id="1308364865">
                              <w:marLeft w:val="0"/>
                              <w:marRight w:val="0"/>
                              <w:marTop w:val="0"/>
                              <w:marBottom w:val="0"/>
                              <w:divBdr>
                                <w:top w:val="none" w:sz="0" w:space="0" w:color="auto"/>
                                <w:left w:val="none" w:sz="0" w:space="0" w:color="auto"/>
                                <w:bottom w:val="none" w:sz="0" w:space="0" w:color="auto"/>
                                <w:right w:val="none" w:sz="0" w:space="0" w:color="auto"/>
                              </w:divBdr>
                              <w:divsChild>
                                <w:div w:id="7101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00583">
                          <w:marLeft w:val="0"/>
                          <w:marRight w:val="0"/>
                          <w:marTop w:val="0"/>
                          <w:marBottom w:val="225"/>
                          <w:divBdr>
                            <w:top w:val="none" w:sz="0" w:space="0" w:color="auto"/>
                            <w:left w:val="none" w:sz="0" w:space="0" w:color="auto"/>
                            <w:bottom w:val="none" w:sz="0" w:space="0" w:color="auto"/>
                            <w:right w:val="none" w:sz="0" w:space="0" w:color="auto"/>
                          </w:divBdr>
                          <w:divsChild>
                            <w:div w:id="51543686">
                              <w:marLeft w:val="0"/>
                              <w:marRight w:val="0"/>
                              <w:marTop w:val="0"/>
                              <w:marBottom w:val="0"/>
                              <w:divBdr>
                                <w:top w:val="none" w:sz="0" w:space="0" w:color="auto"/>
                                <w:left w:val="none" w:sz="0" w:space="0" w:color="auto"/>
                                <w:bottom w:val="none" w:sz="0" w:space="0" w:color="auto"/>
                                <w:right w:val="none" w:sz="0" w:space="0" w:color="auto"/>
                              </w:divBdr>
                              <w:divsChild>
                                <w:div w:id="170297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09617">
                          <w:marLeft w:val="0"/>
                          <w:marRight w:val="0"/>
                          <w:marTop w:val="0"/>
                          <w:marBottom w:val="225"/>
                          <w:divBdr>
                            <w:top w:val="none" w:sz="0" w:space="0" w:color="auto"/>
                            <w:left w:val="none" w:sz="0" w:space="0" w:color="auto"/>
                            <w:bottom w:val="none" w:sz="0" w:space="0" w:color="auto"/>
                            <w:right w:val="none" w:sz="0" w:space="0" w:color="auto"/>
                          </w:divBdr>
                          <w:divsChild>
                            <w:div w:id="1669675754">
                              <w:marLeft w:val="0"/>
                              <w:marRight w:val="0"/>
                              <w:marTop w:val="0"/>
                              <w:marBottom w:val="0"/>
                              <w:divBdr>
                                <w:top w:val="none" w:sz="0" w:space="0" w:color="auto"/>
                                <w:left w:val="none" w:sz="0" w:space="0" w:color="auto"/>
                                <w:bottom w:val="none" w:sz="0" w:space="0" w:color="auto"/>
                                <w:right w:val="none" w:sz="0" w:space="0" w:color="auto"/>
                              </w:divBdr>
                              <w:divsChild>
                                <w:div w:id="79857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534425">
                          <w:marLeft w:val="0"/>
                          <w:marRight w:val="0"/>
                          <w:marTop w:val="0"/>
                          <w:marBottom w:val="225"/>
                          <w:divBdr>
                            <w:top w:val="none" w:sz="0" w:space="0" w:color="auto"/>
                            <w:left w:val="none" w:sz="0" w:space="0" w:color="auto"/>
                            <w:bottom w:val="none" w:sz="0" w:space="0" w:color="auto"/>
                            <w:right w:val="none" w:sz="0" w:space="0" w:color="auto"/>
                          </w:divBdr>
                          <w:divsChild>
                            <w:div w:id="1762950872">
                              <w:marLeft w:val="0"/>
                              <w:marRight w:val="0"/>
                              <w:marTop w:val="0"/>
                              <w:marBottom w:val="0"/>
                              <w:divBdr>
                                <w:top w:val="none" w:sz="0" w:space="0" w:color="auto"/>
                                <w:left w:val="none" w:sz="0" w:space="0" w:color="auto"/>
                                <w:bottom w:val="none" w:sz="0" w:space="0" w:color="auto"/>
                                <w:right w:val="none" w:sz="0" w:space="0" w:color="auto"/>
                              </w:divBdr>
                              <w:divsChild>
                                <w:div w:id="83437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00816">
                          <w:marLeft w:val="0"/>
                          <w:marRight w:val="0"/>
                          <w:marTop w:val="0"/>
                          <w:marBottom w:val="225"/>
                          <w:divBdr>
                            <w:top w:val="none" w:sz="0" w:space="0" w:color="auto"/>
                            <w:left w:val="none" w:sz="0" w:space="0" w:color="auto"/>
                            <w:bottom w:val="none" w:sz="0" w:space="0" w:color="auto"/>
                            <w:right w:val="none" w:sz="0" w:space="0" w:color="auto"/>
                          </w:divBdr>
                          <w:divsChild>
                            <w:div w:id="2056351196">
                              <w:marLeft w:val="0"/>
                              <w:marRight w:val="0"/>
                              <w:marTop w:val="0"/>
                              <w:marBottom w:val="0"/>
                              <w:divBdr>
                                <w:top w:val="none" w:sz="0" w:space="0" w:color="auto"/>
                                <w:left w:val="none" w:sz="0" w:space="0" w:color="auto"/>
                                <w:bottom w:val="none" w:sz="0" w:space="0" w:color="auto"/>
                                <w:right w:val="none" w:sz="0" w:space="0" w:color="auto"/>
                              </w:divBdr>
                              <w:divsChild>
                                <w:div w:id="11606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8134">
                          <w:marLeft w:val="0"/>
                          <w:marRight w:val="0"/>
                          <w:marTop w:val="0"/>
                          <w:marBottom w:val="225"/>
                          <w:divBdr>
                            <w:top w:val="none" w:sz="0" w:space="0" w:color="auto"/>
                            <w:left w:val="none" w:sz="0" w:space="0" w:color="auto"/>
                            <w:bottom w:val="none" w:sz="0" w:space="0" w:color="auto"/>
                            <w:right w:val="none" w:sz="0" w:space="0" w:color="auto"/>
                          </w:divBdr>
                          <w:divsChild>
                            <w:div w:id="1950354431">
                              <w:marLeft w:val="0"/>
                              <w:marRight w:val="0"/>
                              <w:marTop w:val="0"/>
                              <w:marBottom w:val="0"/>
                              <w:divBdr>
                                <w:top w:val="none" w:sz="0" w:space="0" w:color="auto"/>
                                <w:left w:val="none" w:sz="0" w:space="0" w:color="auto"/>
                                <w:bottom w:val="none" w:sz="0" w:space="0" w:color="auto"/>
                                <w:right w:val="none" w:sz="0" w:space="0" w:color="auto"/>
                              </w:divBdr>
                              <w:divsChild>
                                <w:div w:id="85539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7138">
                          <w:marLeft w:val="0"/>
                          <w:marRight w:val="0"/>
                          <w:marTop w:val="0"/>
                          <w:marBottom w:val="225"/>
                          <w:divBdr>
                            <w:top w:val="none" w:sz="0" w:space="0" w:color="auto"/>
                            <w:left w:val="none" w:sz="0" w:space="0" w:color="auto"/>
                            <w:bottom w:val="none" w:sz="0" w:space="0" w:color="auto"/>
                            <w:right w:val="none" w:sz="0" w:space="0" w:color="auto"/>
                          </w:divBdr>
                          <w:divsChild>
                            <w:div w:id="1591236952">
                              <w:marLeft w:val="0"/>
                              <w:marRight w:val="0"/>
                              <w:marTop w:val="0"/>
                              <w:marBottom w:val="0"/>
                              <w:divBdr>
                                <w:top w:val="none" w:sz="0" w:space="0" w:color="auto"/>
                                <w:left w:val="none" w:sz="0" w:space="0" w:color="auto"/>
                                <w:bottom w:val="none" w:sz="0" w:space="0" w:color="auto"/>
                                <w:right w:val="none" w:sz="0" w:space="0" w:color="auto"/>
                              </w:divBdr>
                              <w:divsChild>
                                <w:div w:id="17762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28132">
                          <w:marLeft w:val="0"/>
                          <w:marRight w:val="0"/>
                          <w:marTop w:val="0"/>
                          <w:marBottom w:val="225"/>
                          <w:divBdr>
                            <w:top w:val="none" w:sz="0" w:space="0" w:color="auto"/>
                            <w:left w:val="none" w:sz="0" w:space="0" w:color="auto"/>
                            <w:bottom w:val="none" w:sz="0" w:space="0" w:color="auto"/>
                            <w:right w:val="none" w:sz="0" w:space="0" w:color="auto"/>
                          </w:divBdr>
                          <w:divsChild>
                            <w:div w:id="1286346837">
                              <w:marLeft w:val="0"/>
                              <w:marRight w:val="0"/>
                              <w:marTop w:val="0"/>
                              <w:marBottom w:val="0"/>
                              <w:divBdr>
                                <w:top w:val="none" w:sz="0" w:space="0" w:color="auto"/>
                                <w:left w:val="none" w:sz="0" w:space="0" w:color="auto"/>
                                <w:bottom w:val="none" w:sz="0" w:space="0" w:color="auto"/>
                                <w:right w:val="none" w:sz="0" w:space="0" w:color="auto"/>
                              </w:divBdr>
                              <w:divsChild>
                                <w:div w:id="151068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137766">
                          <w:marLeft w:val="0"/>
                          <w:marRight w:val="0"/>
                          <w:marTop w:val="0"/>
                          <w:marBottom w:val="225"/>
                          <w:divBdr>
                            <w:top w:val="none" w:sz="0" w:space="0" w:color="auto"/>
                            <w:left w:val="none" w:sz="0" w:space="0" w:color="auto"/>
                            <w:bottom w:val="none" w:sz="0" w:space="0" w:color="auto"/>
                            <w:right w:val="none" w:sz="0" w:space="0" w:color="auto"/>
                          </w:divBdr>
                          <w:divsChild>
                            <w:div w:id="1328557500">
                              <w:marLeft w:val="0"/>
                              <w:marRight w:val="0"/>
                              <w:marTop w:val="0"/>
                              <w:marBottom w:val="0"/>
                              <w:divBdr>
                                <w:top w:val="none" w:sz="0" w:space="0" w:color="auto"/>
                                <w:left w:val="none" w:sz="0" w:space="0" w:color="auto"/>
                                <w:bottom w:val="none" w:sz="0" w:space="0" w:color="auto"/>
                                <w:right w:val="none" w:sz="0" w:space="0" w:color="auto"/>
                              </w:divBdr>
                              <w:divsChild>
                                <w:div w:id="27344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p-torgi.ru/popups/send_message.html?action=send&amp;to=110123" TargetMode="External"/><Relationship Id="rId13" Type="http://schemas.openxmlformats.org/officeDocument/2006/relationships/hyperlink" Target="https://www.etp-torgi.ru/rules/" TargetMode="External"/><Relationship Id="rId3" Type="http://schemas.openxmlformats.org/officeDocument/2006/relationships/settings" Target="settings.xml"/><Relationship Id="rId7" Type="http://schemas.openxmlformats.org/officeDocument/2006/relationships/hyperlink" Target="https://www.etp-torgi.ru/firms/view_firm.html?id=N%2F%2FPQATVK53OMLiHCRSDyw%3D%3D&amp;fi=109782" TargetMode="External"/><Relationship Id="rId12" Type="http://schemas.openxmlformats.org/officeDocument/2006/relationships/hyperlink" Target="https://www.etp-torgi.ru/trades/privatization/Auction2/?action=giveup_procedure&amp;id=1566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etp-torgi.ru/trades/privatization/Auction2/?action=update&amp;id=15665" TargetMode="External"/><Relationship Id="rId5" Type="http://schemas.openxmlformats.org/officeDocument/2006/relationships/hyperlink" Target="https://www.etp-torgi.ru/trades/privatization/Auction2/?action=view&amp;id=15665&amp;__tmc=0.48436000+1600768087" TargetMode="External"/><Relationship Id="rId15" Type="http://schemas.openxmlformats.org/officeDocument/2006/relationships/theme" Target="theme/theme1.xml"/><Relationship Id="rId10" Type="http://schemas.openxmlformats.org/officeDocument/2006/relationships/hyperlink" Target="https://www.etp-torgi.ru/trades/privatization/Auction2/?action=clone_procedure&amp;id=15665" TargetMode="External"/><Relationship Id="rId4" Type="http://schemas.openxmlformats.org/officeDocument/2006/relationships/webSettings" Target="webSettings.xml"/><Relationship Id="rId9" Type="http://schemas.openxmlformats.org/officeDocument/2006/relationships/hyperlink" Target="https://www.etp-torgi.ru/trades/privatization/Auction2/?action=file_documentations_view&amp;procedure_id=1566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1720</Words>
  <Characters>9806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Dergachev</dc:creator>
  <cp:keywords/>
  <dc:description/>
  <cp:lastModifiedBy>Dergachev</cp:lastModifiedBy>
  <cp:revision>2</cp:revision>
  <cp:lastPrinted>2020-09-22T09:48:00Z</cp:lastPrinted>
  <dcterms:created xsi:type="dcterms:W3CDTF">2020-09-22T09:48:00Z</dcterms:created>
  <dcterms:modified xsi:type="dcterms:W3CDTF">2020-09-22T09:48:00Z</dcterms:modified>
</cp:coreProperties>
</file>