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7A" w:rsidRDefault="00773F7A" w:rsidP="00773F7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 Красноярского края информирует граждан, крестьянские (фермерские) хозяйства о возможности предоставления земельных участков в аренду, из земель сельскохозяйственного назначения:</w:t>
      </w:r>
    </w:p>
    <w:p w:rsidR="00773F7A" w:rsidRDefault="00773F7A" w:rsidP="00773F7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кадастровым номером 24:39:3700001:1007, с местоположением: установлено относительно ориентира, расположенного за пределами участка. Ориентир нежилое здание. Участок находится примерно в 1600 метрах, по направлению на юг от ориентира. Почтовый адрес ориентира: Россия, Красноярский край, </w:t>
      </w:r>
      <w:proofErr w:type="spellStart"/>
      <w:r>
        <w:rPr>
          <w:sz w:val="28"/>
          <w:szCs w:val="28"/>
        </w:rPr>
        <w:t>Ужурский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с.Малый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Имыш</w:t>
      </w:r>
      <w:proofErr w:type="spellEnd"/>
      <w:r>
        <w:rPr>
          <w:sz w:val="28"/>
          <w:szCs w:val="28"/>
        </w:rPr>
        <w:t xml:space="preserve">, ул. Кооперативная, д. 1А, участок №74, площадью 502086 </w:t>
      </w:r>
      <w:proofErr w:type="spellStart"/>
      <w:r>
        <w:rPr>
          <w:sz w:val="28"/>
          <w:szCs w:val="28"/>
        </w:rPr>
        <w:t>кв.м</w:t>
      </w:r>
      <w:proofErr w:type="spellEnd"/>
      <w:proofErr w:type="gramStart"/>
      <w:r>
        <w:rPr>
          <w:sz w:val="28"/>
          <w:szCs w:val="28"/>
        </w:rPr>
        <w:t>,  с</w:t>
      </w:r>
      <w:proofErr w:type="gramEnd"/>
      <w:r>
        <w:rPr>
          <w:sz w:val="28"/>
          <w:szCs w:val="28"/>
        </w:rPr>
        <w:t xml:space="preserve"> разрешенным использованием: для ведения сельскохозяйственного производства;</w:t>
      </w:r>
    </w:p>
    <w:p w:rsidR="00773F7A" w:rsidRDefault="00773F7A" w:rsidP="00773F7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кадастровым номером 24:39:5602003:903, с местоположением: установлено относительно ориентира, расположенного за пределами участка. Ориентир нежилое здание. Участок находится примерно в 2500 метрах, по направлению на восток от ориентира. Почтовый адрес ориентира: Россия, Красноярский край, </w:t>
      </w:r>
      <w:proofErr w:type="spellStart"/>
      <w:r>
        <w:rPr>
          <w:sz w:val="28"/>
          <w:szCs w:val="28"/>
        </w:rPr>
        <w:t>Ужурский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с.Малый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Имыш</w:t>
      </w:r>
      <w:proofErr w:type="spellEnd"/>
      <w:r>
        <w:rPr>
          <w:sz w:val="28"/>
          <w:szCs w:val="28"/>
        </w:rPr>
        <w:t xml:space="preserve">, ул. Кооперативная, д. 1А, участок № 66, площадью 753392 </w:t>
      </w:r>
      <w:proofErr w:type="spellStart"/>
      <w:r>
        <w:rPr>
          <w:sz w:val="28"/>
          <w:szCs w:val="28"/>
        </w:rPr>
        <w:t>кв.м</w:t>
      </w:r>
      <w:proofErr w:type="spellEnd"/>
      <w:proofErr w:type="gramStart"/>
      <w:r>
        <w:rPr>
          <w:sz w:val="28"/>
          <w:szCs w:val="28"/>
        </w:rPr>
        <w:t>,  с</w:t>
      </w:r>
      <w:proofErr w:type="gramEnd"/>
      <w:r>
        <w:rPr>
          <w:sz w:val="28"/>
          <w:szCs w:val="28"/>
        </w:rPr>
        <w:t xml:space="preserve"> разрешенным использованием: для ведения сельскохозяйственного производства;</w:t>
      </w:r>
    </w:p>
    <w:p w:rsidR="00773F7A" w:rsidRDefault="00773F7A" w:rsidP="00773F7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вышеуказанных земельных участков, для указанных целей, в течение тридцати дней со дня опубликования и размещения извещения, вправе подавать заявления о намерении участвовать в аукционе. </w:t>
      </w:r>
    </w:p>
    <w:p w:rsidR="00773F7A" w:rsidRDefault="00773F7A" w:rsidP="00773F7A">
      <w:pPr>
        <w:pStyle w:val="a3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подачи заявления: посредством личного обращения, либо направлением заявления посредством почтового отправления по адресу: </w:t>
      </w:r>
      <w:bookmarkStart w:id="0" w:name="_GoBack"/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Ужурский</w:t>
      </w:r>
      <w:proofErr w:type="spellEnd"/>
      <w:r>
        <w:rPr>
          <w:sz w:val="28"/>
          <w:szCs w:val="28"/>
        </w:rPr>
        <w:t xml:space="preserve"> район, г. Ужур, ул. Ленина, 21 «а»,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2-14, в рабочие дни с 8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-17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 xml:space="preserve"> перерыв с 12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-13</w:t>
      </w:r>
      <w:r>
        <w:rPr>
          <w:sz w:val="28"/>
          <w:szCs w:val="28"/>
          <w:vertAlign w:val="superscript"/>
        </w:rPr>
        <w:t>00</w:t>
      </w:r>
      <w:bookmarkEnd w:id="0"/>
      <w:r>
        <w:rPr>
          <w:sz w:val="28"/>
          <w:szCs w:val="28"/>
        </w:rPr>
        <w:t>, либо посредством электронной почты при наличии электронной цифровой подписи. Дата окончания приема заявлений 22.05.2020.</w:t>
      </w:r>
    </w:p>
    <w:p w:rsidR="00773F7A" w:rsidRDefault="00773F7A" w:rsidP="00773F7A">
      <w:pPr>
        <w:pStyle w:val="western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Телефон для справок 8 (39156) 21936.</w:t>
      </w:r>
    </w:p>
    <w:p w:rsidR="00773F7A" w:rsidRDefault="00773F7A" w:rsidP="00773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 схемой расположения земельных участков можно ознакомиться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2-14,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перерыв с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73F7A" w:rsidRDefault="00773F7A" w:rsidP="00773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3F7A" w:rsidRDefault="00773F7A" w:rsidP="00773F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F7A" w:rsidRDefault="00773F7A" w:rsidP="00773F7A"/>
    <w:p w:rsidR="0032712B" w:rsidRDefault="0032712B" w:rsidP="00773F7A">
      <w:pPr>
        <w:pStyle w:val="a3"/>
        <w:spacing w:before="0" w:beforeAutospacing="0" w:after="0" w:afterAutospacing="0"/>
        <w:ind w:firstLine="562"/>
        <w:jc w:val="both"/>
      </w:pPr>
    </w:p>
    <w:sectPr w:rsidR="0032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BB"/>
    <w:rsid w:val="0032712B"/>
    <w:rsid w:val="004A3BBB"/>
    <w:rsid w:val="00676D0C"/>
    <w:rsid w:val="0077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32485-997F-492D-BC3F-0314B12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D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67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Garifulina</dc:creator>
  <cp:keywords/>
  <dc:description/>
  <cp:lastModifiedBy>Garifulina</cp:lastModifiedBy>
  <cp:revision>5</cp:revision>
  <dcterms:created xsi:type="dcterms:W3CDTF">2020-03-12T04:15:00Z</dcterms:created>
  <dcterms:modified xsi:type="dcterms:W3CDTF">2020-04-23T02:17:00Z</dcterms:modified>
</cp:coreProperties>
</file>