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1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C8138E" w:rsidRDefault="00C8138E" w:rsidP="00C8138E"/>
    <w:tbl>
      <w:tblPr>
        <w:tblpPr w:leftFromText="180" w:rightFromText="180" w:horzAnchor="margin" w:tblpX="108" w:tblpY="765"/>
        <w:tblW w:w="9356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C8138E" w:rsidRPr="00C8138E" w:rsidTr="009F2B69">
        <w:tc>
          <w:tcPr>
            <w:tcW w:w="9356" w:type="dxa"/>
            <w:gridSpan w:val="3"/>
          </w:tcPr>
          <w:p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546033" w:rsidTr="009F2B69">
        <w:tc>
          <w:tcPr>
            <w:tcW w:w="2987" w:type="dxa"/>
          </w:tcPr>
          <w:p w:rsidR="00C8138E" w:rsidRPr="00546033" w:rsidRDefault="00C8138E" w:rsidP="00C8138E">
            <w:pPr>
              <w:rPr>
                <w:szCs w:val="28"/>
              </w:rPr>
            </w:pPr>
            <w:r w:rsidRPr="00546033">
              <w:rPr>
                <w:szCs w:val="28"/>
              </w:rPr>
              <w:t>23.03.2021г.</w:t>
            </w:r>
          </w:p>
        </w:tc>
        <w:tc>
          <w:tcPr>
            <w:tcW w:w="3096" w:type="dxa"/>
          </w:tcPr>
          <w:p w:rsidR="00C8138E" w:rsidRPr="00546033" w:rsidRDefault="00C8138E" w:rsidP="00C8138E">
            <w:pPr>
              <w:jc w:val="center"/>
              <w:rPr>
                <w:szCs w:val="28"/>
              </w:rPr>
            </w:pPr>
            <w:r w:rsidRPr="00546033">
              <w:rPr>
                <w:szCs w:val="28"/>
              </w:rPr>
              <w:t>г. Ужур</w:t>
            </w:r>
          </w:p>
        </w:tc>
        <w:tc>
          <w:tcPr>
            <w:tcW w:w="3273" w:type="dxa"/>
          </w:tcPr>
          <w:p w:rsidR="00C8138E" w:rsidRPr="00546033" w:rsidRDefault="00C8138E" w:rsidP="00125283">
            <w:pPr>
              <w:jc w:val="right"/>
              <w:rPr>
                <w:szCs w:val="28"/>
              </w:rPr>
            </w:pPr>
            <w:r w:rsidRPr="00546033">
              <w:rPr>
                <w:szCs w:val="28"/>
              </w:rPr>
              <w:t>№</w:t>
            </w:r>
            <w:r w:rsidR="00826D88" w:rsidRPr="00546033">
              <w:rPr>
                <w:szCs w:val="28"/>
              </w:rPr>
              <w:t xml:space="preserve"> 8-4</w:t>
            </w:r>
            <w:r w:rsidR="00125283" w:rsidRPr="00546033">
              <w:rPr>
                <w:szCs w:val="28"/>
              </w:rPr>
              <w:t>9</w:t>
            </w:r>
            <w:r w:rsidR="00826D88" w:rsidRPr="00546033">
              <w:rPr>
                <w:szCs w:val="28"/>
              </w:rPr>
              <w:t>р</w:t>
            </w:r>
          </w:p>
        </w:tc>
      </w:tr>
      <w:tr w:rsidR="00C8138E" w:rsidRPr="00546033" w:rsidTr="009F2B69">
        <w:trPr>
          <w:trHeight w:val="1370"/>
        </w:trPr>
        <w:tc>
          <w:tcPr>
            <w:tcW w:w="9356" w:type="dxa"/>
            <w:gridSpan w:val="3"/>
          </w:tcPr>
          <w:p w:rsidR="00C8138E" w:rsidRPr="00546033" w:rsidRDefault="00C8138E" w:rsidP="00C8138E">
            <w:pPr>
              <w:jc w:val="both"/>
              <w:rPr>
                <w:szCs w:val="28"/>
              </w:rPr>
            </w:pPr>
          </w:p>
          <w:p w:rsidR="00C8138E" w:rsidRPr="00546033" w:rsidRDefault="00125283" w:rsidP="00125283">
            <w:pPr>
              <w:jc w:val="both"/>
              <w:rPr>
                <w:szCs w:val="28"/>
              </w:rPr>
            </w:pPr>
            <w:r w:rsidRPr="00546033">
              <w:rPr>
                <w:szCs w:val="28"/>
              </w:rPr>
              <w:t>О безвозмездной передаче движимого имущества, находящегося в муниципальной собственности муниципального образования Ужурский район Красноярского края в государственную собственность Красноярского  края</w:t>
            </w:r>
          </w:p>
        </w:tc>
      </w:tr>
    </w:tbl>
    <w:p w:rsidR="00C8138E" w:rsidRPr="00546033" w:rsidRDefault="00C8138E" w:rsidP="00C8138E">
      <w:pPr>
        <w:rPr>
          <w:szCs w:val="28"/>
        </w:rPr>
      </w:pPr>
    </w:p>
    <w:p w:rsidR="00546033" w:rsidRPr="00546033" w:rsidRDefault="00546033" w:rsidP="00546033">
      <w:pPr>
        <w:ind w:right="-1" w:firstLine="567"/>
        <w:jc w:val="both"/>
        <w:rPr>
          <w:rFonts w:eastAsia="Calibri"/>
          <w:spacing w:val="2"/>
          <w:szCs w:val="28"/>
        </w:rPr>
      </w:pPr>
      <w:r w:rsidRPr="00546033">
        <w:rPr>
          <w:rFonts w:eastAsia="Calibri"/>
          <w:szCs w:val="28"/>
          <w:lang w:eastAsia="en-US"/>
        </w:rPr>
        <w:t>В соответствии с п. 3ч. 1 ст. 15, ст. 50, ст.51 Федерального Закона №131-ФЗ от 06.10.2003г «Об общих принципах организации местного самоуправления в Российской Федерации», со ст. 3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Pr="00546033">
        <w:rPr>
          <w:rFonts w:eastAsia="Calibri"/>
          <w:spacing w:val="2"/>
          <w:szCs w:val="28"/>
        </w:rPr>
        <w:t>, руководствуясь статьями 23,51,52 Устава Ужурского района, Ужурский районный Совет депутатов РЕШИЛ:</w:t>
      </w:r>
    </w:p>
    <w:p w:rsidR="00546033" w:rsidRPr="00546033" w:rsidRDefault="00546033" w:rsidP="00546033">
      <w:pPr>
        <w:tabs>
          <w:tab w:val="num" w:pos="1620"/>
        </w:tabs>
        <w:ind w:firstLine="567"/>
        <w:jc w:val="both"/>
        <w:rPr>
          <w:szCs w:val="28"/>
        </w:rPr>
      </w:pPr>
      <w:r w:rsidRPr="00546033">
        <w:rPr>
          <w:szCs w:val="28"/>
        </w:rPr>
        <w:t xml:space="preserve">1. Согласовать перечень движимого имущества, находящегося в муниципальной собственности Ужурского района для </w:t>
      </w:r>
      <w:r w:rsidRPr="00546033">
        <w:rPr>
          <w:rFonts w:eastAsia="Calibri"/>
          <w:szCs w:val="28"/>
          <w:lang w:eastAsia="en-US"/>
        </w:rPr>
        <w:t>безвозмездной</w:t>
      </w:r>
      <w:r w:rsidRPr="00546033">
        <w:rPr>
          <w:szCs w:val="28"/>
        </w:rPr>
        <w:t xml:space="preserve"> передачи в государственную собственность Красноярского края согласно приложению.</w:t>
      </w:r>
    </w:p>
    <w:p w:rsidR="00527F4D" w:rsidRPr="00527F4D" w:rsidRDefault="00546033" w:rsidP="00527F4D">
      <w:pPr>
        <w:ind w:firstLine="709"/>
        <w:jc w:val="both"/>
        <w:rPr>
          <w:szCs w:val="28"/>
        </w:rPr>
      </w:pPr>
      <w:r w:rsidRPr="00546033">
        <w:rPr>
          <w:szCs w:val="28"/>
        </w:rPr>
        <w:t>2.</w:t>
      </w:r>
      <w:r w:rsidRPr="00546033">
        <w:rPr>
          <w:rFonts w:eastAsia="Calibri"/>
          <w:spacing w:val="2"/>
          <w:szCs w:val="28"/>
        </w:rPr>
        <w:t xml:space="preserve"> </w:t>
      </w:r>
      <w:r w:rsidR="00527F4D" w:rsidRPr="00527F4D">
        <w:rPr>
          <w:szCs w:val="28"/>
        </w:rPr>
        <w:t>Настоящее решение вступает в силу в день, следующий за днем его официального опубликования в газете «Сибирский хлебороб».</w:t>
      </w:r>
    </w:p>
    <w:p w:rsidR="00CC193D" w:rsidRPr="00546033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29"/>
      </w:tblGrid>
      <w:tr w:rsidR="00804D29" w:rsidRPr="00546033" w:rsidTr="00804D29">
        <w:trPr>
          <w:trHeight w:val="1364"/>
        </w:trPr>
        <w:tc>
          <w:tcPr>
            <w:tcW w:w="4732" w:type="dxa"/>
          </w:tcPr>
          <w:p w:rsidR="00804D29" w:rsidRPr="00546033" w:rsidRDefault="00804D29" w:rsidP="00804D2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546033"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:rsidR="00804D29" w:rsidRPr="00546033" w:rsidRDefault="00F15CF3" w:rsidP="00F15CF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546033">
              <w:rPr>
                <w:rFonts w:eastAsia="Calibri"/>
                <w:szCs w:val="28"/>
                <w:lang w:eastAsia="en-US"/>
              </w:rPr>
              <w:t>________________( Агламзянов А</w:t>
            </w:r>
            <w:r w:rsidR="00804D29" w:rsidRPr="00546033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729" w:type="dxa"/>
          </w:tcPr>
          <w:p w:rsidR="00804D29" w:rsidRPr="00546033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546033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:rsidR="00804D29" w:rsidRPr="00546033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546033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:rsidR="00546033" w:rsidRDefault="00546033">
      <w:pPr>
        <w:rPr>
          <w:szCs w:val="28"/>
        </w:rPr>
        <w:sectPr w:rsidR="00546033" w:rsidSect="0054603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14677" w:type="dxa"/>
        <w:tblLook w:val="04A0" w:firstRow="1" w:lastRow="0" w:firstColumn="1" w:lastColumn="0" w:noHBand="0" w:noVBand="1"/>
      </w:tblPr>
      <w:tblGrid>
        <w:gridCol w:w="660"/>
        <w:gridCol w:w="1715"/>
        <w:gridCol w:w="2043"/>
        <w:gridCol w:w="1678"/>
        <w:gridCol w:w="1898"/>
        <w:gridCol w:w="4985"/>
        <w:gridCol w:w="1754"/>
      </w:tblGrid>
      <w:tr w:rsidR="00D5460A" w:rsidRPr="00D5460A" w:rsidTr="0085438F">
        <w:trPr>
          <w:trHeight w:val="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6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60A" w:rsidRPr="00D5460A" w:rsidRDefault="00D5460A" w:rsidP="00D5460A">
            <w:pPr>
              <w:jc w:val="right"/>
              <w:rPr>
                <w:sz w:val="24"/>
                <w:szCs w:val="24"/>
              </w:rPr>
            </w:pPr>
            <w:r w:rsidRPr="00D5460A">
              <w:rPr>
                <w:sz w:val="24"/>
                <w:szCs w:val="24"/>
              </w:rPr>
              <w:t>Приложение  к решению Ужурского районного Совета депутатов от 23.03.2021 № 8- 49р</w:t>
            </w:r>
          </w:p>
        </w:tc>
      </w:tr>
      <w:tr w:rsidR="00D5460A" w:rsidRPr="00D5460A" w:rsidTr="0085438F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jc w:val="right"/>
              <w:rPr>
                <w:sz w:val="24"/>
                <w:szCs w:val="24"/>
              </w:rPr>
            </w:pPr>
          </w:p>
        </w:tc>
      </w:tr>
      <w:tr w:rsidR="00D5460A" w:rsidRPr="00D5460A" w:rsidTr="0085438F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60A" w:rsidRPr="00D5460A" w:rsidRDefault="00D5460A" w:rsidP="00D5460A">
            <w:pPr>
              <w:jc w:val="center"/>
              <w:rPr>
                <w:sz w:val="24"/>
                <w:szCs w:val="24"/>
              </w:rPr>
            </w:pPr>
            <w:r w:rsidRPr="00D5460A">
              <w:rPr>
                <w:sz w:val="24"/>
                <w:szCs w:val="24"/>
              </w:rPr>
              <w:t>ПЕРЕЧЕНЬ</w:t>
            </w:r>
          </w:p>
        </w:tc>
      </w:tr>
      <w:tr w:rsidR="00D5460A" w:rsidRPr="00D5460A" w:rsidTr="0085438F">
        <w:trPr>
          <w:trHeight w:val="5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60A" w:rsidRDefault="00D5460A" w:rsidP="00D5460A">
            <w:pPr>
              <w:jc w:val="center"/>
              <w:rPr>
                <w:sz w:val="24"/>
                <w:szCs w:val="24"/>
              </w:rPr>
            </w:pPr>
            <w:r w:rsidRPr="00D5460A">
              <w:rPr>
                <w:sz w:val="24"/>
                <w:szCs w:val="24"/>
              </w:rPr>
              <w:t xml:space="preserve">имущества, подлежащего безвозмездной передаче из муниципальной </w:t>
            </w:r>
            <w:r>
              <w:rPr>
                <w:sz w:val="24"/>
                <w:szCs w:val="24"/>
              </w:rPr>
              <w:t>собственности</w:t>
            </w:r>
            <w:r w:rsidRPr="00D5460A">
              <w:rPr>
                <w:sz w:val="24"/>
                <w:szCs w:val="24"/>
              </w:rPr>
              <w:t xml:space="preserve"> муниципального </w:t>
            </w:r>
          </w:p>
          <w:p w:rsidR="00D5460A" w:rsidRPr="00D5460A" w:rsidRDefault="00D5460A" w:rsidP="00D5460A">
            <w:pPr>
              <w:jc w:val="center"/>
              <w:rPr>
                <w:sz w:val="24"/>
                <w:szCs w:val="24"/>
              </w:rPr>
            </w:pPr>
            <w:r w:rsidRPr="00D5460A">
              <w:rPr>
                <w:sz w:val="24"/>
                <w:szCs w:val="24"/>
              </w:rPr>
              <w:t>образования Ужурского района Красноярского края в государственную собственность Красноярского края</w:t>
            </w:r>
          </w:p>
        </w:tc>
      </w:tr>
      <w:tr w:rsidR="00D5460A" w:rsidRPr="00D5460A" w:rsidTr="0085438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60A" w:rsidRPr="00D5460A" w:rsidRDefault="00D5460A" w:rsidP="00D5460A">
            <w:pPr>
              <w:jc w:val="right"/>
              <w:rPr>
                <w:sz w:val="24"/>
                <w:szCs w:val="24"/>
              </w:rPr>
            </w:pPr>
          </w:p>
        </w:tc>
      </w:tr>
      <w:tr w:rsidR="0085438F" w:rsidRPr="0085438F" w:rsidTr="0085438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№ пп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Pr="0085438F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Балансовая стоимость имущества по состоянию на 23.03.2021,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</w:t>
            </w:r>
            <w:r w:rsidRPr="0085438F">
              <w:rPr>
                <w:sz w:val="24"/>
                <w:szCs w:val="24"/>
              </w:rPr>
              <w:t>щие характеристики имущества (площадь, кадастровый номер)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Основание возникновения права</w:t>
            </w:r>
            <w:bookmarkStart w:id="0" w:name="_GoBack"/>
            <w:bookmarkEnd w:id="0"/>
            <w:r w:rsidRPr="0085438F">
              <w:rPr>
                <w:sz w:val="24"/>
                <w:szCs w:val="24"/>
              </w:rPr>
              <w:t xml:space="preserve"> собственности</w:t>
            </w:r>
          </w:p>
        </w:tc>
      </w:tr>
      <w:tr w:rsidR="0085438F" w:rsidRPr="0085438F" w:rsidTr="0085438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5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7</w:t>
            </w:r>
          </w:p>
        </w:tc>
      </w:tr>
      <w:tr w:rsidR="0085438F" w:rsidRPr="0085438F" w:rsidTr="0085438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 xml:space="preserve">Автобус для перевозки детей ПАЗ 32053-70,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Красноярский край, Ужурский район, г. Ужур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911, 40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пассажирские перевозки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Идентификационный номер ( VIN) Х1М3205СХ80011169</w:t>
            </w:r>
            <w:r w:rsidRPr="0085438F">
              <w:rPr>
                <w:sz w:val="24"/>
                <w:szCs w:val="24"/>
              </w:rPr>
              <w:br/>
              <w:t>Госуда</w:t>
            </w:r>
            <w:r>
              <w:rPr>
                <w:sz w:val="24"/>
                <w:szCs w:val="24"/>
              </w:rPr>
              <w:t xml:space="preserve">рственный регистрационный знак </w:t>
            </w:r>
            <w:r w:rsidRPr="0085438F">
              <w:rPr>
                <w:sz w:val="24"/>
                <w:szCs w:val="24"/>
              </w:rPr>
              <w:t>Н910ХР24</w:t>
            </w:r>
            <w:r w:rsidRPr="0085438F">
              <w:rPr>
                <w:sz w:val="24"/>
                <w:szCs w:val="24"/>
              </w:rPr>
              <w:br/>
              <w:t>Год изготовления  2008. Паспорт транспортного средства 52 МТ 909805.</w:t>
            </w:r>
            <w:r w:rsidRPr="0085438F">
              <w:rPr>
                <w:sz w:val="24"/>
                <w:szCs w:val="24"/>
              </w:rPr>
              <w:br/>
              <w:t>Модель, № двигателя  523400 81024470, кузов (кабина, прицеп)  N  Х1М3205СХ80011169, шасси (рама) № отсутствует,  мощность двигателя 130 л. с, тип двигателя – бензиновый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постановление от 28.09.2020 № 637</w:t>
            </w:r>
          </w:p>
        </w:tc>
      </w:tr>
      <w:tr w:rsidR="0085438F" w:rsidRPr="0085438F" w:rsidTr="0085438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Автобус для перевозки детей ПАЗ 32053-70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Красноярский край, Ужурский район, г. Ужур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878,79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пассажирские перевозки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идентификационный номер (VIN) Х1М3205СХ80008964, кузов Х1М3205СХ80008964, год изготовления 2008, ПТС 52 МР 287966, модель, № двигателя 523400 81020642, шасси отсутствует, цвет кузова желтый, мощность двигателя 130 л. с, тип двигателя – бензиновый, государственный номер Н747ХР24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постановление от 28.09.2020 № 638</w:t>
            </w:r>
          </w:p>
        </w:tc>
      </w:tr>
      <w:tr w:rsidR="0085438F" w:rsidRPr="0085438F" w:rsidTr="0085438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jc w:val="center"/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 xml:space="preserve">Автобус для перевозки детей ПАЗ 32053-70  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Красноярский край, Ужурский район, г. Ужур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911,40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пассажирские перевозки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идентификационный номер (VIN) Х1М3205СХ80011130, кузов Х1М3205СХ80011130, год изготовления 2008, модель, № двигателя 523400 81024337, шасси отсутствует, цвет кузова желтый, мощность двигателя 130 л. с, тип двигателя – бензиновый, государственный номер Н911ХР24, ПТС 52 МТ 909754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38F" w:rsidRPr="0085438F" w:rsidRDefault="0085438F" w:rsidP="0085438F">
            <w:pPr>
              <w:rPr>
                <w:sz w:val="24"/>
                <w:szCs w:val="24"/>
              </w:rPr>
            </w:pPr>
            <w:r w:rsidRPr="0085438F">
              <w:rPr>
                <w:sz w:val="24"/>
                <w:szCs w:val="24"/>
              </w:rPr>
              <w:t>постановление от 03.02.2021 № 87</w:t>
            </w:r>
          </w:p>
        </w:tc>
      </w:tr>
    </w:tbl>
    <w:p w:rsidR="00161A29" w:rsidRPr="00546033" w:rsidRDefault="003006C5">
      <w:pPr>
        <w:rPr>
          <w:szCs w:val="28"/>
        </w:rPr>
      </w:pPr>
    </w:p>
    <w:sectPr w:rsidR="00161A29" w:rsidRPr="00546033" w:rsidSect="00546033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C5" w:rsidRDefault="003006C5" w:rsidP="005A6201">
      <w:r>
        <w:separator/>
      </w:r>
    </w:p>
  </w:endnote>
  <w:endnote w:type="continuationSeparator" w:id="0">
    <w:p w:rsidR="003006C5" w:rsidRDefault="003006C5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C5" w:rsidRDefault="003006C5" w:rsidP="005A6201">
      <w:r>
        <w:separator/>
      </w:r>
    </w:p>
  </w:footnote>
  <w:footnote w:type="continuationSeparator" w:id="0">
    <w:p w:rsidR="003006C5" w:rsidRDefault="003006C5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01"/>
    <w:rsid w:val="00055535"/>
    <w:rsid w:val="001108D4"/>
    <w:rsid w:val="00124980"/>
    <w:rsid w:val="00125283"/>
    <w:rsid w:val="001650FE"/>
    <w:rsid w:val="001833FE"/>
    <w:rsid w:val="00195234"/>
    <w:rsid w:val="001D0543"/>
    <w:rsid w:val="001D14A0"/>
    <w:rsid w:val="00213557"/>
    <w:rsid w:val="0023556C"/>
    <w:rsid w:val="002C46D1"/>
    <w:rsid w:val="002D30CD"/>
    <w:rsid w:val="002F6935"/>
    <w:rsid w:val="003006C5"/>
    <w:rsid w:val="003212A6"/>
    <w:rsid w:val="0037535A"/>
    <w:rsid w:val="00397BAD"/>
    <w:rsid w:val="003C4EA2"/>
    <w:rsid w:val="003E1625"/>
    <w:rsid w:val="00487A74"/>
    <w:rsid w:val="0052275B"/>
    <w:rsid w:val="00527F4D"/>
    <w:rsid w:val="00534D82"/>
    <w:rsid w:val="00546033"/>
    <w:rsid w:val="00561F53"/>
    <w:rsid w:val="005A6201"/>
    <w:rsid w:val="005B07E1"/>
    <w:rsid w:val="005C03A1"/>
    <w:rsid w:val="005C1C13"/>
    <w:rsid w:val="005C292C"/>
    <w:rsid w:val="005F2C6F"/>
    <w:rsid w:val="005F4442"/>
    <w:rsid w:val="0060762B"/>
    <w:rsid w:val="006320C6"/>
    <w:rsid w:val="00676FEB"/>
    <w:rsid w:val="00681B03"/>
    <w:rsid w:val="00746342"/>
    <w:rsid w:val="00775D23"/>
    <w:rsid w:val="007E4D8C"/>
    <w:rsid w:val="007E78BD"/>
    <w:rsid w:val="007F1781"/>
    <w:rsid w:val="00804D29"/>
    <w:rsid w:val="0080719E"/>
    <w:rsid w:val="00810F4F"/>
    <w:rsid w:val="00826D88"/>
    <w:rsid w:val="00845449"/>
    <w:rsid w:val="0085438F"/>
    <w:rsid w:val="00863039"/>
    <w:rsid w:val="008D798F"/>
    <w:rsid w:val="008F340F"/>
    <w:rsid w:val="009138CF"/>
    <w:rsid w:val="00954E2F"/>
    <w:rsid w:val="00963725"/>
    <w:rsid w:val="009638BF"/>
    <w:rsid w:val="00976DB0"/>
    <w:rsid w:val="009A54DB"/>
    <w:rsid w:val="009B67E5"/>
    <w:rsid w:val="009C0F57"/>
    <w:rsid w:val="009D4726"/>
    <w:rsid w:val="009F1DE8"/>
    <w:rsid w:val="00A64A09"/>
    <w:rsid w:val="00AC2714"/>
    <w:rsid w:val="00AC5EF3"/>
    <w:rsid w:val="00AE5521"/>
    <w:rsid w:val="00B9034E"/>
    <w:rsid w:val="00B9272E"/>
    <w:rsid w:val="00C065AB"/>
    <w:rsid w:val="00C42852"/>
    <w:rsid w:val="00C43EDF"/>
    <w:rsid w:val="00C5598C"/>
    <w:rsid w:val="00C5602F"/>
    <w:rsid w:val="00C679B1"/>
    <w:rsid w:val="00C77FDD"/>
    <w:rsid w:val="00C8138E"/>
    <w:rsid w:val="00CB151A"/>
    <w:rsid w:val="00CC193D"/>
    <w:rsid w:val="00CD64E9"/>
    <w:rsid w:val="00CE0BAB"/>
    <w:rsid w:val="00CE40A1"/>
    <w:rsid w:val="00D04CD8"/>
    <w:rsid w:val="00D10F07"/>
    <w:rsid w:val="00D16FD2"/>
    <w:rsid w:val="00D52B7C"/>
    <w:rsid w:val="00D5460A"/>
    <w:rsid w:val="00D615E3"/>
    <w:rsid w:val="00DB35B3"/>
    <w:rsid w:val="00E54485"/>
    <w:rsid w:val="00E606FE"/>
    <w:rsid w:val="00E81D61"/>
    <w:rsid w:val="00EA24BC"/>
    <w:rsid w:val="00EF316B"/>
    <w:rsid w:val="00F05CC3"/>
    <w:rsid w:val="00F15CF3"/>
    <w:rsid w:val="00F22C29"/>
    <w:rsid w:val="00F434E8"/>
    <w:rsid w:val="00FA065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6DE4"/>
  <w15:docId w15:val="{2D6B95AF-ECB7-4B11-9A31-6E75671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A510-5F22-4FD8-AEA1-3E0470B9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ВасильеваД</cp:lastModifiedBy>
  <cp:revision>4</cp:revision>
  <cp:lastPrinted>2021-01-22T06:12:00Z</cp:lastPrinted>
  <dcterms:created xsi:type="dcterms:W3CDTF">2021-03-19T08:00:00Z</dcterms:created>
  <dcterms:modified xsi:type="dcterms:W3CDTF">2021-03-25T04:44:00Z</dcterms:modified>
</cp:coreProperties>
</file>