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0F12A7" w:rsidP="000F12A7">
            <w:pPr>
              <w:spacing w:after="0" w:line="240" w:lineRule="auto"/>
            </w:pPr>
            <w:r>
              <w:t>00</w:t>
            </w:r>
            <w:r w:rsidR="004265A7">
              <w:t>.</w:t>
            </w:r>
            <w:r>
              <w:t>00</w:t>
            </w:r>
            <w:r w:rsidR="004265A7">
              <w:t>.</w:t>
            </w:r>
            <w:r w:rsidR="008D3096">
              <w:t>2021</w:t>
            </w:r>
            <w:r w:rsidR="004265A7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0F12A7">
            <w:pPr>
              <w:spacing w:after="0" w:line="240" w:lineRule="auto"/>
              <w:jc w:val="right"/>
            </w:pPr>
            <w:r>
              <w:t xml:space="preserve">№ </w:t>
            </w:r>
            <w:r w:rsidR="000F12A7">
              <w:t>00</w:t>
            </w:r>
            <w:r w:rsidR="004265A7">
              <w:t>-</w:t>
            </w:r>
            <w:r w:rsidR="000F12A7">
              <w:t>00</w:t>
            </w:r>
            <w:r w:rsidR="004265A7">
              <w:t>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4265A7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Ужурского районного Совета депутатов от 10.06.2010 №</w:t>
            </w:r>
            <w:r w:rsidR="008D3096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4-24р «О перечне должностей муниципальной службы в органах местного самоуправления Ужурского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6075D8" w:rsidRDefault="004608DA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75D8">
        <w:t xml:space="preserve">Руководствуясь </w:t>
      </w:r>
      <w:bookmarkStart w:id="0" w:name="_GoBack"/>
      <w:bookmarkEnd w:id="0"/>
      <w:r w:rsidRPr="002E2202">
        <w:t>Законом Красноярского края от 27.12.2005 г.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r w:rsidR="008919B1">
        <w:t>Ужурского района</w:t>
      </w:r>
      <w:r w:rsidRPr="002E2202">
        <w:t>, Ужурский районный Совет депутатов РЕШИЛ:</w:t>
      </w:r>
    </w:p>
    <w:p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решени</w:t>
      </w:r>
      <w:r w:rsidR="008919B1">
        <w:t>я</w:t>
      </w:r>
      <w:r w:rsidR="006075D8">
        <w:rPr>
          <w:rFonts w:eastAsia="Calibri"/>
          <w:bCs/>
          <w:lang w:eastAsia="ru-RU"/>
        </w:rPr>
        <w:t xml:space="preserve"> Ужурского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>4-24р «О перечне должностей муниципальной службы в органах местного самоуправления Ужурского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p w:rsidR="008919B1" w:rsidRDefault="0094317E" w:rsidP="00B143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таблицу раздела </w:t>
      </w:r>
      <w:r w:rsidR="00B143DF">
        <w:t>1</w:t>
      </w:r>
      <w:r w:rsidR="006401D2">
        <w:t xml:space="preserve"> «</w:t>
      </w:r>
      <w:r w:rsidR="008919B1">
        <w:t xml:space="preserve">Перечень должностей муниципальной службы </w:t>
      </w:r>
      <w:r w:rsidR="00B143DF">
        <w:t>в аппарате Ужурского районного Совета депутатов</w:t>
      </w:r>
      <w:r w:rsidR="006401D2">
        <w:t>»</w:t>
      </w:r>
      <w:r w:rsidR="008919B1">
        <w:t xml:space="preserve"> читать в следующей редакции:</w:t>
      </w:r>
    </w:p>
    <w:p w:rsidR="00B143DF" w:rsidRDefault="00B143DF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95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14"/>
        <w:gridCol w:w="2892"/>
        <w:gridCol w:w="3269"/>
      </w:tblGrid>
      <w:tr w:rsidR="00B143DF" w:rsidRPr="00B143DF" w:rsidTr="00262B8A">
        <w:trPr>
          <w:cantSplit/>
          <w:trHeight w:val="8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Категория  должности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Группа  должности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143DF">
              <w:rPr>
                <w:lang w:eastAsia="ru-RU"/>
              </w:rPr>
              <w:t>Наименование должности в аппарате Ужурского районного Совета депутатов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Наименование должности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в соответствии с Реестром должностей муниципальной службы, утвержденным  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Законом Красноярского края от 27.12.2005 г. № 17-4354  </w:t>
            </w:r>
          </w:p>
        </w:tc>
      </w:tr>
      <w:tr w:rsidR="00B143DF" w:rsidRPr="00B143DF" w:rsidTr="00262B8A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 w:rsidRPr="00B143DF">
              <w:rPr>
                <w:lang w:eastAsia="ru-RU"/>
              </w:rPr>
              <w:t>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Ведущая 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Консультант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183E9D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Консультант</w:t>
            </w:r>
          </w:p>
        </w:tc>
      </w:tr>
      <w:tr w:rsidR="00B143DF" w:rsidRPr="00B143DF" w:rsidTr="00262B8A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>
              <w:rPr>
                <w:lang w:eastAsia="ru-RU"/>
              </w:rPr>
              <w:t>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Старшая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0F12A7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</w:tr>
    </w:tbl>
    <w:p w:rsidR="00B143DF" w:rsidRDefault="00B143DF" w:rsidP="004265A7">
      <w:pPr>
        <w:ind w:firstLine="709"/>
        <w:jc w:val="both"/>
        <w:rPr>
          <w:color w:val="000000"/>
          <w:spacing w:val="1"/>
        </w:rPr>
      </w:pPr>
    </w:p>
    <w:p w:rsidR="006C4973" w:rsidRDefault="003C0341" w:rsidP="004265A7">
      <w:pPr>
        <w:ind w:firstLine="709"/>
        <w:jc w:val="both"/>
      </w:pPr>
      <w:r>
        <w:rPr>
          <w:color w:val="000000"/>
          <w:spacing w:val="1"/>
        </w:rPr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53" w:rsidRDefault="00746F53" w:rsidP="006C4973">
      <w:pPr>
        <w:spacing w:after="0" w:line="240" w:lineRule="auto"/>
      </w:pPr>
      <w:r>
        <w:separator/>
      </w:r>
    </w:p>
  </w:endnote>
  <w:endnote w:type="continuationSeparator" w:id="0">
    <w:p w:rsidR="00746F53" w:rsidRDefault="00746F53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53" w:rsidRDefault="00746F53" w:rsidP="006C4973">
      <w:pPr>
        <w:spacing w:after="0" w:line="240" w:lineRule="auto"/>
      </w:pPr>
      <w:r>
        <w:separator/>
      </w:r>
    </w:p>
  </w:footnote>
  <w:footnote w:type="continuationSeparator" w:id="0">
    <w:p w:rsidR="00746F53" w:rsidRDefault="00746F53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3267E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B792F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3CF1-0382-4748-809F-D082E6A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4</cp:revision>
  <cp:lastPrinted>2021-09-24T08:30:00Z</cp:lastPrinted>
  <dcterms:created xsi:type="dcterms:W3CDTF">2021-10-19T07:43:00Z</dcterms:created>
  <dcterms:modified xsi:type="dcterms:W3CDTF">2021-11-02T01:59:00Z</dcterms:modified>
</cp:coreProperties>
</file>