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1"/>
        <w:gridCol w:w="3096"/>
        <w:gridCol w:w="3379"/>
      </w:tblGrid>
      <w:tr w:rsidR="00FF52E0" w14:paraId="2ABE3E76" w14:textId="77777777" w:rsidTr="00F736CB">
        <w:trPr>
          <w:trHeight w:val="2410"/>
        </w:trPr>
        <w:tc>
          <w:tcPr>
            <w:tcW w:w="9356" w:type="dxa"/>
            <w:gridSpan w:val="3"/>
          </w:tcPr>
          <w:p w14:paraId="32B5B30B" w14:textId="34D5417A" w:rsidR="00FF52E0" w:rsidRDefault="00FF52E0" w:rsidP="000911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105BAB6" w14:textId="77777777" w:rsidR="00406CD8" w:rsidRDefault="00406CD8" w:rsidP="000911B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FA27333" w14:textId="7E0F6E41"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162A734D" w14:textId="77777777"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7596098A" w14:textId="77777777"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17F8F8A8" w14:textId="77777777"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  <w:p w14:paraId="456812E2" w14:textId="77777777" w:rsidR="00FF52E0" w:rsidRDefault="00FF52E0" w:rsidP="000911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14:paraId="44A93760" w14:textId="77777777"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FF52E0" w:rsidRPr="005D5870" w14:paraId="5CF6234F" w14:textId="77777777" w:rsidTr="004810AD">
        <w:tc>
          <w:tcPr>
            <w:tcW w:w="2881" w:type="dxa"/>
          </w:tcPr>
          <w:p w14:paraId="5F6EED83" w14:textId="5E2444CC" w:rsidR="00FF52E0" w:rsidRPr="005D5870" w:rsidRDefault="000E1C87" w:rsidP="007009B4">
            <w:pPr>
              <w:rPr>
                <w:sz w:val="28"/>
                <w:szCs w:val="28"/>
              </w:rPr>
            </w:pPr>
            <w:r w:rsidRPr="005D5870">
              <w:rPr>
                <w:sz w:val="28"/>
                <w:szCs w:val="28"/>
              </w:rPr>
              <w:t>00</w:t>
            </w:r>
            <w:r w:rsidR="00FF52E0" w:rsidRPr="005D5870">
              <w:rPr>
                <w:sz w:val="28"/>
                <w:szCs w:val="28"/>
              </w:rPr>
              <w:t>.</w:t>
            </w:r>
            <w:r w:rsidRPr="005D5870">
              <w:rPr>
                <w:sz w:val="28"/>
                <w:szCs w:val="28"/>
              </w:rPr>
              <w:t>05</w:t>
            </w:r>
            <w:r w:rsidR="00FF52E0" w:rsidRPr="005D5870">
              <w:rPr>
                <w:sz w:val="28"/>
                <w:szCs w:val="28"/>
              </w:rPr>
              <w:t>.20</w:t>
            </w:r>
            <w:r w:rsidR="00F736CB" w:rsidRPr="005D5870">
              <w:rPr>
                <w:sz w:val="28"/>
                <w:szCs w:val="28"/>
              </w:rPr>
              <w:t>2</w:t>
            </w:r>
            <w:r w:rsidRPr="005D5870">
              <w:rPr>
                <w:sz w:val="28"/>
                <w:szCs w:val="28"/>
              </w:rPr>
              <w:t>5</w:t>
            </w:r>
          </w:p>
        </w:tc>
        <w:tc>
          <w:tcPr>
            <w:tcW w:w="3096" w:type="dxa"/>
          </w:tcPr>
          <w:p w14:paraId="3D9AA0B8" w14:textId="77777777" w:rsidR="00FF52E0" w:rsidRPr="005D5870" w:rsidRDefault="00FF52E0" w:rsidP="000911B2">
            <w:pPr>
              <w:jc w:val="center"/>
              <w:rPr>
                <w:sz w:val="28"/>
                <w:szCs w:val="28"/>
              </w:rPr>
            </w:pPr>
            <w:r w:rsidRPr="005D5870">
              <w:rPr>
                <w:sz w:val="28"/>
                <w:szCs w:val="28"/>
              </w:rPr>
              <w:t>г. Ужур</w:t>
            </w:r>
          </w:p>
        </w:tc>
        <w:tc>
          <w:tcPr>
            <w:tcW w:w="3379" w:type="dxa"/>
          </w:tcPr>
          <w:p w14:paraId="70147C6C" w14:textId="61CF0A19" w:rsidR="00FF52E0" w:rsidRPr="005D5870" w:rsidRDefault="00FF52E0" w:rsidP="007009B4">
            <w:pPr>
              <w:jc w:val="right"/>
              <w:rPr>
                <w:sz w:val="28"/>
                <w:szCs w:val="28"/>
              </w:rPr>
            </w:pPr>
            <w:r w:rsidRPr="005D5870">
              <w:rPr>
                <w:sz w:val="28"/>
                <w:szCs w:val="28"/>
              </w:rPr>
              <w:t xml:space="preserve">№ </w:t>
            </w:r>
            <w:r w:rsidR="000E1C87" w:rsidRPr="005D5870">
              <w:rPr>
                <w:sz w:val="28"/>
                <w:szCs w:val="28"/>
              </w:rPr>
              <w:t>00</w:t>
            </w:r>
            <w:r w:rsidR="009707D4" w:rsidRPr="005D5870">
              <w:rPr>
                <w:sz w:val="28"/>
                <w:szCs w:val="28"/>
              </w:rPr>
              <w:t>-</w:t>
            </w:r>
            <w:r w:rsidR="000E1C87" w:rsidRPr="005D5870">
              <w:rPr>
                <w:sz w:val="28"/>
                <w:szCs w:val="28"/>
              </w:rPr>
              <w:t>000</w:t>
            </w:r>
            <w:r w:rsidR="009707D4" w:rsidRPr="005D5870">
              <w:rPr>
                <w:sz w:val="28"/>
                <w:szCs w:val="28"/>
              </w:rPr>
              <w:t>р</w:t>
            </w:r>
          </w:p>
        </w:tc>
      </w:tr>
      <w:tr w:rsidR="00FF52E0" w:rsidRPr="005D5870" w14:paraId="0B056D64" w14:textId="77777777" w:rsidTr="004810AD">
        <w:trPr>
          <w:trHeight w:val="705"/>
        </w:trPr>
        <w:tc>
          <w:tcPr>
            <w:tcW w:w="9356" w:type="dxa"/>
            <w:gridSpan w:val="3"/>
          </w:tcPr>
          <w:p w14:paraId="69B57313" w14:textId="77777777" w:rsidR="00FF52E0" w:rsidRPr="005D5870" w:rsidRDefault="00FF52E0" w:rsidP="00054CA6">
            <w:pPr>
              <w:jc w:val="both"/>
              <w:rPr>
                <w:sz w:val="28"/>
                <w:szCs w:val="28"/>
              </w:rPr>
            </w:pPr>
          </w:p>
          <w:p w14:paraId="710C96E3" w14:textId="77777777" w:rsidR="00FF52E0" w:rsidRPr="005D5870" w:rsidRDefault="00FF52E0" w:rsidP="00E238E9">
            <w:pPr>
              <w:jc w:val="both"/>
              <w:rPr>
                <w:b/>
                <w:bCs/>
                <w:sz w:val="28"/>
                <w:szCs w:val="28"/>
              </w:rPr>
            </w:pPr>
            <w:r w:rsidRPr="005D5870">
              <w:rPr>
                <w:sz w:val="28"/>
                <w:szCs w:val="28"/>
              </w:rPr>
              <w:t xml:space="preserve">О </w:t>
            </w:r>
            <w:r w:rsidR="00E238E9" w:rsidRPr="005D5870">
              <w:rPr>
                <w:sz w:val="28"/>
                <w:szCs w:val="28"/>
              </w:rPr>
              <w:t xml:space="preserve">признании утратившими силу </w:t>
            </w:r>
            <w:r w:rsidRPr="005D5870">
              <w:rPr>
                <w:sz w:val="28"/>
                <w:szCs w:val="28"/>
              </w:rPr>
              <w:t>решени</w:t>
            </w:r>
            <w:r w:rsidR="00FB1434" w:rsidRPr="005D5870">
              <w:rPr>
                <w:sz w:val="28"/>
                <w:szCs w:val="28"/>
              </w:rPr>
              <w:t>я</w:t>
            </w:r>
            <w:r w:rsidRPr="005D5870">
              <w:rPr>
                <w:sz w:val="28"/>
                <w:szCs w:val="28"/>
              </w:rPr>
              <w:t xml:space="preserve"> Ужурского районного Совета депутатов </w:t>
            </w:r>
          </w:p>
        </w:tc>
      </w:tr>
    </w:tbl>
    <w:p w14:paraId="6A425098" w14:textId="743DB32B" w:rsidR="00FF52E0" w:rsidRPr="005D5870" w:rsidRDefault="00406CD8" w:rsidP="00054CA6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E461808" wp14:editId="7AAD44EB">
            <wp:simplePos x="0" y="0"/>
            <wp:positionH relativeFrom="column">
              <wp:posOffset>2702560</wp:posOffset>
            </wp:positionH>
            <wp:positionV relativeFrom="paragraph">
              <wp:posOffset>-2954655</wp:posOffset>
            </wp:positionV>
            <wp:extent cx="514350" cy="675005"/>
            <wp:effectExtent l="0" t="0" r="0" b="0"/>
            <wp:wrapNone/>
            <wp:docPr id="2" name="Рисунок 2" descr="1 Герб цвет ОБРЕЗ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ОБРЕЗ [Converted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ACB10" w14:textId="094A45D2" w:rsidR="00FF52E0" w:rsidRPr="005D5870" w:rsidRDefault="00863F8D" w:rsidP="007009B4">
      <w:pPr>
        <w:ind w:firstLine="709"/>
        <w:jc w:val="both"/>
        <w:rPr>
          <w:sz w:val="28"/>
          <w:szCs w:val="28"/>
        </w:rPr>
      </w:pPr>
      <w:r w:rsidRPr="005D5870">
        <w:rPr>
          <w:sz w:val="28"/>
          <w:szCs w:val="28"/>
        </w:rPr>
        <w:t xml:space="preserve">В соответствии </w:t>
      </w:r>
      <w:r w:rsidR="005D5870" w:rsidRPr="005D5870">
        <w:rPr>
          <w:color w:val="000000"/>
          <w:sz w:val="28"/>
          <w:szCs w:val="28"/>
        </w:rPr>
        <w:t>с Федеральным законом</w:t>
      </w:r>
      <w:r w:rsidR="00B93AC6">
        <w:rPr>
          <w:color w:val="000000"/>
          <w:sz w:val="28"/>
          <w:szCs w:val="28"/>
        </w:rPr>
        <w:t xml:space="preserve"> </w:t>
      </w:r>
      <w:hyperlink r:id="rId6" w:tgtFrame="_blank" w:history="1">
        <w:r w:rsidR="005D5870" w:rsidRPr="005D5870">
          <w:rPr>
            <w:rStyle w:val="1"/>
            <w:color w:val="0000FF"/>
            <w:sz w:val="28"/>
            <w:szCs w:val="28"/>
          </w:rPr>
          <w:t>от 06.10.2003 № 131-ФЗ</w:t>
        </w:r>
      </w:hyperlink>
      <w:r w:rsidR="00B93AC6">
        <w:rPr>
          <w:color w:val="000000"/>
          <w:sz w:val="28"/>
          <w:szCs w:val="28"/>
        </w:rPr>
        <w:t xml:space="preserve"> </w:t>
      </w:r>
      <w:r w:rsidR="005D5870" w:rsidRPr="005D5870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B93AC6">
        <w:rPr>
          <w:color w:val="000000"/>
          <w:sz w:val="28"/>
          <w:szCs w:val="28"/>
        </w:rPr>
        <w:t>»,</w:t>
      </w:r>
      <w:r w:rsidR="008A2E0F" w:rsidRPr="005D5870">
        <w:rPr>
          <w:sz w:val="28"/>
          <w:szCs w:val="28"/>
        </w:rPr>
        <w:t xml:space="preserve"> </w:t>
      </w:r>
      <w:r w:rsidR="00E238E9" w:rsidRPr="005D5870">
        <w:rPr>
          <w:sz w:val="28"/>
          <w:szCs w:val="28"/>
        </w:rPr>
        <w:t xml:space="preserve">пунктом 8 статьи 27 Устава Ужурского района, </w:t>
      </w:r>
      <w:r w:rsidRPr="005D5870">
        <w:rPr>
          <w:sz w:val="28"/>
          <w:szCs w:val="28"/>
        </w:rPr>
        <w:t>р</w:t>
      </w:r>
      <w:r w:rsidR="00FF52E0" w:rsidRPr="005D5870">
        <w:rPr>
          <w:sz w:val="28"/>
          <w:szCs w:val="28"/>
        </w:rPr>
        <w:t>уководствуясь статьей 23 Устава Ужурского района, Ужурский районный Совет депутатов РЕШИЛ:</w:t>
      </w:r>
    </w:p>
    <w:p w14:paraId="57ECD13E" w14:textId="77777777" w:rsidR="00426B46" w:rsidRPr="005D5870" w:rsidRDefault="00FF52E0" w:rsidP="007009B4">
      <w:pPr>
        <w:ind w:firstLine="709"/>
        <w:jc w:val="both"/>
        <w:rPr>
          <w:sz w:val="28"/>
          <w:szCs w:val="28"/>
        </w:rPr>
      </w:pPr>
      <w:r w:rsidRPr="005D5870">
        <w:rPr>
          <w:sz w:val="28"/>
          <w:szCs w:val="28"/>
        </w:rPr>
        <w:t xml:space="preserve">1. </w:t>
      </w:r>
      <w:r w:rsidR="00426B46" w:rsidRPr="005D5870">
        <w:rPr>
          <w:sz w:val="28"/>
          <w:szCs w:val="28"/>
        </w:rPr>
        <w:t>Признать утратившими силу следующие решения</w:t>
      </w:r>
      <w:r w:rsidRPr="005D5870">
        <w:rPr>
          <w:sz w:val="28"/>
          <w:szCs w:val="28"/>
        </w:rPr>
        <w:t xml:space="preserve"> Ужурского районного Совета депутатов</w:t>
      </w:r>
      <w:r w:rsidR="00426B46" w:rsidRPr="005D5870">
        <w:rPr>
          <w:sz w:val="28"/>
          <w:szCs w:val="28"/>
        </w:rPr>
        <w:t>:</w:t>
      </w:r>
    </w:p>
    <w:p w14:paraId="33242CB6" w14:textId="092341EE" w:rsidR="00426B46" w:rsidRPr="005D5870" w:rsidRDefault="00426B46" w:rsidP="007009B4">
      <w:pPr>
        <w:pStyle w:val="a3"/>
        <w:tabs>
          <w:tab w:val="left" w:pos="4442"/>
        </w:tabs>
        <w:spacing w:before="0" w:line="240" w:lineRule="auto"/>
        <w:ind w:firstLine="709"/>
        <w:jc w:val="both"/>
        <w:rPr>
          <w:b w:val="0"/>
        </w:rPr>
      </w:pPr>
      <w:r w:rsidRPr="005D5870">
        <w:rPr>
          <w:b w:val="0"/>
        </w:rPr>
        <w:t xml:space="preserve">1.1. </w:t>
      </w:r>
      <w:r w:rsidR="00F736CB" w:rsidRPr="005D5870">
        <w:rPr>
          <w:b w:val="0"/>
        </w:rPr>
        <w:t xml:space="preserve">решение </w:t>
      </w:r>
      <w:r w:rsidRPr="005D5870">
        <w:rPr>
          <w:b w:val="0"/>
        </w:rPr>
        <w:t xml:space="preserve">от </w:t>
      </w:r>
      <w:r w:rsidR="000E1C87" w:rsidRPr="005D5870">
        <w:rPr>
          <w:b w:val="0"/>
        </w:rPr>
        <w:t>09.12.2015</w:t>
      </w:r>
      <w:r w:rsidRPr="005D5870">
        <w:rPr>
          <w:b w:val="0"/>
        </w:rPr>
        <w:t xml:space="preserve"> № </w:t>
      </w:r>
      <w:r w:rsidR="000E1C87" w:rsidRPr="005D5870">
        <w:rPr>
          <w:b w:val="0"/>
        </w:rPr>
        <w:t>6-24</w:t>
      </w:r>
      <w:r w:rsidRPr="005D5870">
        <w:rPr>
          <w:b w:val="0"/>
        </w:rPr>
        <w:t>р «</w:t>
      </w:r>
      <w:r w:rsidR="000E1C87" w:rsidRPr="005D5870">
        <w:rPr>
          <w:b w:val="0"/>
        </w:rPr>
        <w:t>Об утверждении порядка предоставления иных межбюджетных трансфертов из районного бюджета бюджетам поселений на решение вопросов местного значения</w:t>
      </w:r>
      <w:r w:rsidRPr="005D5870">
        <w:rPr>
          <w:b w:val="0"/>
        </w:rPr>
        <w:t>»</w:t>
      </w:r>
      <w:r w:rsidR="00F736CB" w:rsidRPr="005D5870">
        <w:rPr>
          <w:b w:val="0"/>
        </w:rPr>
        <w:t>;</w:t>
      </w:r>
    </w:p>
    <w:p w14:paraId="0DD41F42" w14:textId="3DDB1F90" w:rsidR="00426B46" w:rsidRPr="005D5870" w:rsidRDefault="00F736CB" w:rsidP="007009B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5870">
        <w:rPr>
          <w:rFonts w:ascii="Times New Roman" w:hAnsi="Times New Roman" w:cs="Times New Roman"/>
          <w:b w:val="0"/>
          <w:sz w:val="28"/>
          <w:szCs w:val="28"/>
        </w:rPr>
        <w:t xml:space="preserve">1.2. решение </w:t>
      </w:r>
      <w:r w:rsidR="00426B46" w:rsidRPr="005D587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E1C87" w:rsidRPr="005D5870">
        <w:rPr>
          <w:rFonts w:ascii="Times New Roman" w:hAnsi="Times New Roman" w:cs="Times New Roman"/>
          <w:b w:val="0"/>
          <w:sz w:val="28"/>
          <w:szCs w:val="28"/>
        </w:rPr>
        <w:t>08.12.2020</w:t>
      </w:r>
      <w:r w:rsidR="00426B46" w:rsidRPr="005D5870">
        <w:rPr>
          <w:rFonts w:ascii="Times New Roman" w:hAnsi="Times New Roman" w:cs="Times New Roman"/>
          <w:b w:val="0"/>
          <w:sz w:val="28"/>
          <w:szCs w:val="28"/>
        </w:rPr>
        <w:t xml:space="preserve"> № 5-</w:t>
      </w:r>
      <w:r w:rsidR="000E1C87" w:rsidRPr="005D5870">
        <w:rPr>
          <w:rFonts w:ascii="Times New Roman" w:hAnsi="Times New Roman" w:cs="Times New Roman"/>
          <w:b w:val="0"/>
          <w:sz w:val="28"/>
          <w:szCs w:val="28"/>
        </w:rPr>
        <w:t>2</w:t>
      </w:r>
      <w:r w:rsidR="00426B46" w:rsidRPr="005D5870">
        <w:rPr>
          <w:rFonts w:ascii="Times New Roman" w:hAnsi="Times New Roman" w:cs="Times New Roman"/>
          <w:b w:val="0"/>
          <w:sz w:val="28"/>
          <w:szCs w:val="28"/>
        </w:rPr>
        <w:t>3р</w:t>
      </w:r>
      <w:r w:rsidRPr="005D587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E1C87" w:rsidRPr="005D587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Ужурского районного Совета депутатов Красноярского края от 30.05.2017 № 20-132р «Об утверждении порядка предоставления иных межбюджетных трансфертов из районного бюджета бюджетам поселений</w:t>
      </w:r>
      <w:r w:rsidRPr="005D5870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62E7946D" w14:textId="6F71145C" w:rsidR="00FF52E0" w:rsidRPr="005D5870" w:rsidRDefault="000B3C69" w:rsidP="007009B4">
      <w:pPr>
        <w:ind w:firstLine="709"/>
        <w:jc w:val="both"/>
        <w:rPr>
          <w:sz w:val="28"/>
          <w:szCs w:val="28"/>
        </w:rPr>
      </w:pPr>
      <w:r w:rsidRPr="005D5870">
        <w:rPr>
          <w:sz w:val="28"/>
          <w:szCs w:val="28"/>
        </w:rPr>
        <w:t xml:space="preserve">2. </w:t>
      </w:r>
      <w:r w:rsidR="00FF52E0" w:rsidRPr="005D5870">
        <w:rPr>
          <w:sz w:val="28"/>
          <w:szCs w:val="28"/>
        </w:rPr>
        <w:t xml:space="preserve">Решение вступает в силу в день, следующий за днем его официального </w:t>
      </w:r>
      <w:r w:rsidR="000E1C87" w:rsidRPr="005D5870">
        <w:rPr>
          <w:sz w:val="28"/>
          <w:szCs w:val="28"/>
        </w:rPr>
        <w:t>обнародования</w:t>
      </w:r>
      <w:r w:rsidR="00FF52E0" w:rsidRPr="005D5870">
        <w:rPr>
          <w:sz w:val="28"/>
          <w:szCs w:val="28"/>
        </w:rPr>
        <w:t>.</w:t>
      </w:r>
    </w:p>
    <w:p w14:paraId="6935F84E" w14:textId="77777777" w:rsidR="00FF52E0" w:rsidRPr="005D5870" w:rsidRDefault="00FF52E0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5"/>
        <w:gridCol w:w="4726"/>
      </w:tblGrid>
      <w:tr w:rsidR="00FF52E0" w:rsidRPr="00F20636" w14:paraId="2A9F9D44" w14:textId="77777777">
        <w:tc>
          <w:tcPr>
            <w:tcW w:w="4785" w:type="dxa"/>
          </w:tcPr>
          <w:p w14:paraId="5683B8F4" w14:textId="77777777"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14:paraId="165B42B5" w14:textId="77777777" w:rsidR="00FF52E0" w:rsidRDefault="00FF52E0" w:rsidP="009E0082">
            <w:pPr>
              <w:jc w:val="both"/>
              <w:rPr>
                <w:sz w:val="28"/>
                <w:szCs w:val="28"/>
              </w:rPr>
            </w:pPr>
          </w:p>
          <w:p w14:paraId="461AD9F8" w14:textId="77777777"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F20636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F736CB">
              <w:rPr>
                <w:sz w:val="28"/>
                <w:szCs w:val="28"/>
              </w:rPr>
              <w:t>Агламзянов</w:t>
            </w:r>
            <w:proofErr w:type="spellEnd"/>
            <w:r w:rsidR="00F736CB">
              <w:rPr>
                <w:sz w:val="28"/>
                <w:szCs w:val="28"/>
              </w:rPr>
              <w:t xml:space="preserve"> А.С</w:t>
            </w:r>
            <w:r w:rsidRPr="00F20636">
              <w:rPr>
                <w:sz w:val="28"/>
                <w:szCs w:val="28"/>
              </w:rPr>
              <w:t>.)</w:t>
            </w:r>
          </w:p>
          <w:p w14:paraId="0F28CC20" w14:textId="77777777" w:rsidR="00FF52E0" w:rsidRPr="00F20636" w:rsidRDefault="00FF52E0" w:rsidP="009E00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2B2B909D" w14:textId="77777777"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14:paraId="41579839" w14:textId="77777777" w:rsidR="00FF52E0" w:rsidRDefault="00FF52E0" w:rsidP="009E0082">
            <w:pPr>
              <w:jc w:val="both"/>
              <w:rPr>
                <w:sz w:val="28"/>
                <w:szCs w:val="28"/>
              </w:rPr>
            </w:pPr>
          </w:p>
          <w:p w14:paraId="58779D98" w14:textId="77777777" w:rsidR="00FF52E0" w:rsidRDefault="00FF52E0" w:rsidP="009E0082">
            <w:pPr>
              <w:jc w:val="both"/>
              <w:rPr>
                <w:sz w:val="28"/>
                <w:szCs w:val="28"/>
              </w:rPr>
            </w:pPr>
          </w:p>
          <w:p w14:paraId="7FE5B6B8" w14:textId="77777777" w:rsidR="00FF52E0" w:rsidRPr="00F20636" w:rsidRDefault="004810AD" w:rsidP="007C4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FF52E0">
              <w:rPr>
                <w:sz w:val="28"/>
                <w:szCs w:val="28"/>
              </w:rPr>
              <w:t>_____________</w:t>
            </w:r>
            <w:r w:rsidR="00FF52E0" w:rsidRPr="00F20636">
              <w:rPr>
                <w:sz w:val="28"/>
                <w:szCs w:val="28"/>
              </w:rPr>
              <w:t>(Зарецкий К.Н.)</w:t>
            </w:r>
          </w:p>
        </w:tc>
      </w:tr>
    </w:tbl>
    <w:p w14:paraId="48610D3F" w14:textId="77777777" w:rsidR="00FF52E0" w:rsidRDefault="00FF52E0" w:rsidP="00227C1B">
      <w:pPr>
        <w:spacing w:line="276" w:lineRule="auto"/>
      </w:pPr>
    </w:p>
    <w:sectPr w:rsidR="00FF52E0" w:rsidSect="004810AD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C69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1C87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5FA"/>
    <w:rsid w:val="001106F0"/>
    <w:rsid w:val="0011251F"/>
    <w:rsid w:val="00113317"/>
    <w:rsid w:val="00115844"/>
    <w:rsid w:val="0011711A"/>
    <w:rsid w:val="001179CA"/>
    <w:rsid w:val="00120488"/>
    <w:rsid w:val="001208F2"/>
    <w:rsid w:val="0012148F"/>
    <w:rsid w:val="001223D3"/>
    <w:rsid w:val="00122F99"/>
    <w:rsid w:val="00123CD9"/>
    <w:rsid w:val="00124293"/>
    <w:rsid w:val="00124925"/>
    <w:rsid w:val="001256F8"/>
    <w:rsid w:val="0012663E"/>
    <w:rsid w:val="00126948"/>
    <w:rsid w:val="00127367"/>
    <w:rsid w:val="0013031F"/>
    <w:rsid w:val="00133204"/>
    <w:rsid w:val="0013354E"/>
    <w:rsid w:val="00134624"/>
    <w:rsid w:val="00134BB1"/>
    <w:rsid w:val="001361DD"/>
    <w:rsid w:val="00136ED3"/>
    <w:rsid w:val="00141A0B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2564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0811"/>
    <w:rsid w:val="00251DC3"/>
    <w:rsid w:val="00251E72"/>
    <w:rsid w:val="00252FAC"/>
    <w:rsid w:val="002533A8"/>
    <w:rsid w:val="00253AA1"/>
    <w:rsid w:val="00253FA4"/>
    <w:rsid w:val="0026024C"/>
    <w:rsid w:val="002604FB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13B"/>
    <w:rsid w:val="002A0749"/>
    <w:rsid w:val="002A1F57"/>
    <w:rsid w:val="002A2525"/>
    <w:rsid w:val="002A7CC6"/>
    <w:rsid w:val="002B1426"/>
    <w:rsid w:val="002B14E9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5E"/>
    <w:rsid w:val="002C5876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5ED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574BD"/>
    <w:rsid w:val="00360376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B5AB4"/>
    <w:rsid w:val="003C1A34"/>
    <w:rsid w:val="003C2229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06CD8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26B46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330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0AD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06C4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1CC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5870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39B9"/>
    <w:rsid w:val="006462A1"/>
    <w:rsid w:val="00646E46"/>
    <w:rsid w:val="006520B7"/>
    <w:rsid w:val="00652809"/>
    <w:rsid w:val="006528FF"/>
    <w:rsid w:val="006529CB"/>
    <w:rsid w:val="00654727"/>
    <w:rsid w:val="00655736"/>
    <w:rsid w:val="00655F45"/>
    <w:rsid w:val="006616E6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09B4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4E96"/>
    <w:rsid w:val="00747771"/>
    <w:rsid w:val="00750D5C"/>
    <w:rsid w:val="00751AD2"/>
    <w:rsid w:val="00751BC8"/>
    <w:rsid w:val="00751CD7"/>
    <w:rsid w:val="00751DA5"/>
    <w:rsid w:val="00752854"/>
    <w:rsid w:val="0075484F"/>
    <w:rsid w:val="00754E3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4557"/>
    <w:rsid w:val="007C5300"/>
    <w:rsid w:val="007C7860"/>
    <w:rsid w:val="007D149C"/>
    <w:rsid w:val="007D1784"/>
    <w:rsid w:val="007D1A45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5383"/>
    <w:rsid w:val="008268CF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3F8D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49C2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07BE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E0F"/>
    <w:rsid w:val="008A2FA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D4E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4DD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07D4"/>
    <w:rsid w:val="0097111F"/>
    <w:rsid w:val="00971517"/>
    <w:rsid w:val="00971E5E"/>
    <w:rsid w:val="00972BCC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30D5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0082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113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6D6D"/>
    <w:rsid w:val="00B67A0D"/>
    <w:rsid w:val="00B707C0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3AC6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02B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0FDA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18FE"/>
    <w:rsid w:val="00C824F9"/>
    <w:rsid w:val="00C836C5"/>
    <w:rsid w:val="00C83910"/>
    <w:rsid w:val="00C83987"/>
    <w:rsid w:val="00C83B13"/>
    <w:rsid w:val="00C84F26"/>
    <w:rsid w:val="00C850F9"/>
    <w:rsid w:val="00C85A26"/>
    <w:rsid w:val="00C87E84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2AF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0E2D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480C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2B55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092D"/>
    <w:rsid w:val="00DA1786"/>
    <w:rsid w:val="00DA228F"/>
    <w:rsid w:val="00DA2600"/>
    <w:rsid w:val="00DA3DC9"/>
    <w:rsid w:val="00DA4294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38E9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34B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0636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926"/>
    <w:rsid w:val="00F70DAA"/>
    <w:rsid w:val="00F710F5"/>
    <w:rsid w:val="00F72120"/>
    <w:rsid w:val="00F736CB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1434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0CD"/>
    <w:rsid w:val="00FF42AF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B852E"/>
  <w15:docId w15:val="{C3DC49D7-22AF-40A4-B5FB-62ABC375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link w:val="a6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36ED3"/>
    <w:pPr>
      <w:ind w:left="72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14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434"/>
    <w:rPr>
      <w:rFonts w:ascii="Segoe UI" w:eastAsia="Times New Roman" w:hAnsi="Segoe UI" w:cs="Segoe UI"/>
      <w:sz w:val="18"/>
      <w:szCs w:val="18"/>
    </w:rPr>
  </w:style>
  <w:style w:type="character" w:customStyle="1" w:styleId="1">
    <w:name w:val="Гиперссылка1"/>
    <w:basedOn w:val="a0"/>
    <w:rsid w:val="005D5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Пацира Мария Васильевна</cp:lastModifiedBy>
  <cp:revision>7</cp:revision>
  <cp:lastPrinted>2025-04-22T07:34:00Z</cp:lastPrinted>
  <dcterms:created xsi:type="dcterms:W3CDTF">2020-12-21T03:56:00Z</dcterms:created>
  <dcterms:modified xsi:type="dcterms:W3CDTF">2025-04-22T07:34:00Z</dcterms:modified>
</cp:coreProperties>
</file>