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E9F" w:rsidRDefault="00FD6E9F"/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 w:rsidR="00FD6E9F"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E9F" w:rsidRDefault="004F6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-473709</wp:posOffset>
                  </wp:positionV>
                  <wp:extent cx="514350" cy="675005"/>
                  <wp:effectExtent l="0" t="0" r="0" b="0"/>
                  <wp:wrapNone/>
                  <wp:docPr id="1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6E9F" w:rsidRDefault="004F6A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FD6E9F" w:rsidRDefault="004F6A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FD6E9F" w:rsidRDefault="004F6A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FD6E9F" w:rsidRDefault="00FD6E9F">
            <w:pPr>
              <w:jc w:val="center"/>
            </w:pPr>
          </w:p>
          <w:p w:rsidR="00FD6E9F" w:rsidRDefault="004F6A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FD6E9F" w:rsidRDefault="00FD6E9F">
            <w:pPr>
              <w:jc w:val="center"/>
            </w:pPr>
          </w:p>
        </w:tc>
      </w:tr>
      <w:tr w:rsidR="00FD6E9F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E9F" w:rsidRDefault="004F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69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.05.202</w:t>
            </w:r>
            <w:r w:rsidR="00676946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E9F" w:rsidRDefault="004F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E9F" w:rsidRDefault="004F6A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76946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676946">
              <w:rPr>
                <w:sz w:val="28"/>
                <w:szCs w:val="28"/>
              </w:rPr>
              <w:t>304р</w:t>
            </w:r>
          </w:p>
        </w:tc>
      </w:tr>
      <w:tr w:rsidR="00FD6E9F">
        <w:trPr>
          <w:trHeight w:val="705"/>
        </w:trPr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E9F" w:rsidRDefault="00FD6E9F">
            <w:pPr>
              <w:jc w:val="both"/>
              <w:rPr>
                <w:sz w:val="28"/>
                <w:szCs w:val="28"/>
              </w:rPr>
            </w:pPr>
          </w:p>
          <w:p w:rsidR="00FD6E9F" w:rsidRDefault="004F6A5C">
            <w:pPr>
              <w:tabs>
                <w:tab w:val="left" w:pos="1080"/>
              </w:tabs>
              <w:jc w:val="both"/>
            </w:pPr>
            <w:r>
              <w:rPr>
                <w:bCs/>
                <w:sz w:val="28"/>
                <w:szCs w:val="28"/>
              </w:rPr>
              <w:t xml:space="preserve">Об обеспечении пожарной безопасности на территории </w:t>
            </w:r>
            <w:proofErr w:type="spellStart"/>
            <w:r>
              <w:rPr>
                <w:bCs/>
                <w:sz w:val="28"/>
                <w:szCs w:val="28"/>
              </w:rPr>
              <w:t>Ужурского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  <w:p w:rsidR="00FD6E9F" w:rsidRDefault="00FD6E9F">
            <w:pPr>
              <w:jc w:val="both"/>
              <w:rPr>
                <w:sz w:val="28"/>
                <w:szCs w:val="28"/>
              </w:rPr>
            </w:pPr>
          </w:p>
        </w:tc>
      </w:tr>
    </w:tbl>
    <w:p w:rsidR="00FD6E9F" w:rsidRDefault="00FD6E9F">
      <w:pPr>
        <w:rPr>
          <w:sz w:val="28"/>
          <w:szCs w:val="28"/>
        </w:rPr>
      </w:pPr>
    </w:p>
    <w:p w:rsidR="00FD6E9F" w:rsidRDefault="004F6A5C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>Заслушав информацию начальника</w:t>
      </w:r>
      <w:r>
        <w:rPr>
          <w:sz w:val="28"/>
          <w:szCs w:val="28"/>
        </w:rPr>
        <w:t xml:space="preserve"> отдела по вопросам безопасности территории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об обеспечении пожарной безопасности на территории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рамках утвержденного плана работы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депутатов, руководствуясь статьей 23 Устава район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FD6E9F" w:rsidRDefault="00FD6E9F">
      <w:pPr>
        <w:widowControl w:val="0"/>
        <w:ind w:firstLine="540"/>
        <w:jc w:val="both"/>
        <w:rPr>
          <w:sz w:val="28"/>
          <w:szCs w:val="28"/>
        </w:rPr>
      </w:pPr>
    </w:p>
    <w:p w:rsidR="00FD6E9F" w:rsidRDefault="004F6A5C">
      <w:pPr>
        <w:ind w:firstLine="708"/>
        <w:jc w:val="both"/>
      </w:pPr>
      <w:r>
        <w:rPr>
          <w:sz w:val="28"/>
          <w:szCs w:val="28"/>
        </w:rPr>
        <w:t xml:space="preserve">1. Принять информацию </w:t>
      </w:r>
      <w:r>
        <w:rPr>
          <w:bCs/>
          <w:sz w:val="28"/>
          <w:szCs w:val="28"/>
        </w:rPr>
        <w:t xml:space="preserve">об обеспечении пожарной безопасности на территории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в 202</w:t>
      </w:r>
      <w:r w:rsidR="00676946">
        <w:rPr>
          <w:bCs/>
          <w:sz w:val="28"/>
          <w:szCs w:val="28"/>
        </w:rPr>
        <w:t>4</w:t>
      </w:r>
      <w:bookmarkStart w:id="0" w:name="_GoBack"/>
      <w:bookmarkEnd w:id="0"/>
      <w:r>
        <w:rPr>
          <w:bCs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к сведению. </w:t>
      </w:r>
    </w:p>
    <w:p w:rsidR="00FD6E9F" w:rsidRDefault="004F6A5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вступает в силу в день подписания.</w:t>
      </w:r>
    </w:p>
    <w:p w:rsidR="00FD6E9F" w:rsidRDefault="00FD6E9F">
      <w:pPr>
        <w:ind w:firstLine="720"/>
        <w:jc w:val="both"/>
        <w:rPr>
          <w:sz w:val="28"/>
          <w:szCs w:val="28"/>
        </w:rPr>
      </w:pPr>
    </w:p>
    <w:p w:rsidR="00FD6E9F" w:rsidRDefault="00FD6E9F">
      <w:pPr>
        <w:ind w:firstLine="720"/>
        <w:jc w:val="both"/>
        <w:rPr>
          <w:sz w:val="28"/>
          <w:szCs w:val="28"/>
        </w:rPr>
      </w:pPr>
    </w:p>
    <w:p w:rsidR="00FD6E9F" w:rsidRDefault="00FD6E9F">
      <w:pPr>
        <w:ind w:firstLine="709"/>
        <w:jc w:val="both"/>
        <w:rPr>
          <w:sz w:val="28"/>
          <w:szCs w:val="28"/>
        </w:rPr>
      </w:pPr>
    </w:p>
    <w:p w:rsidR="00FD6E9F" w:rsidRDefault="004F6A5C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>
        <w:rPr>
          <w:color w:val="000000"/>
          <w:spacing w:val="-2"/>
          <w:sz w:val="28"/>
          <w:szCs w:val="28"/>
        </w:rPr>
        <w:t>Ужурского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FD6E9F" w:rsidRDefault="004F6A5C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районного Совета депутатов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А.С. </w:t>
      </w:r>
      <w:proofErr w:type="spellStart"/>
      <w:r>
        <w:rPr>
          <w:color w:val="000000"/>
          <w:spacing w:val="-2"/>
          <w:sz w:val="28"/>
          <w:szCs w:val="28"/>
        </w:rPr>
        <w:t>Агламзянов</w:t>
      </w:r>
      <w:proofErr w:type="spellEnd"/>
    </w:p>
    <w:sectPr w:rsidR="00FD6E9F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6A5C" w:rsidRDefault="004F6A5C">
      <w:r>
        <w:separator/>
      </w:r>
    </w:p>
  </w:endnote>
  <w:endnote w:type="continuationSeparator" w:id="0">
    <w:p w:rsidR="004F6A5C" w:rsidRDefault="004F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E9F" w:rsidRDefault="004F6A5C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D6E9F" w:rsidRDefault="00FD6E9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E9F" w:rsidRDefault="004F6A5C">
    <w:pPr>
      <w:pStyle w:val="ad"/>
      <w:framePr w:wrap="around" w:vAnchor="text" w:hAnchor="margin" w:xAlign="right" w:y="1"/>
      <w:rPr>
        <w:rStyle w:val="afc"/>
        <w:sz w:val="28"/>
        <w:szCs w:val="28"/>
      </w:rPr>
    </w:pPr>
    <w:r>
      <w:rPr>
        <w:rStyle w:val="afc"/>
        <w:sz w:val="28"/>
        <w:szCs w:val="28"/>
      </w:rPr>
      <w:fldChar w:fldCharType="begin"/>
    </w:r>
    <w:r>
      <w:rPr>
        <w:rStyle w:val="afc"/>
        <w:sz w:val="28"/>
        <w:szCs w:val="28"/>
      </w:rPr>
      <w:instrText xml:space="preserve">PAGE  </w:instrText>
    </w:r>
    <w:r>
      <w:rPr>
        <w:rStyle w:val="afc"/>
        <w:sz w:val="28"/>
        <w:szCs w:val="28"/>
      </w:rPr>
      <w:fldChar w:fldCharType="separate"/>
    </w:r>
    <w:r>
      <w:rPr>
        <w:rStyle w:val="afc"/>
        <w:sz w:val="28"/>
        <w:szCs w:val="28"/>
      </w:rPr>
      <w:t>1</w:t>
    </w:r>
    <w:r>
      <w:rPr>
        <w:rStyle w:val="afc"/>
        <w:sz w:val="28"/>
        <w:szCs w:val="28"/>
      </w:rPr>
      <w:fldChar w:fldCharType="end"/>
    </w:r>
  </w:p>
  <w:p w:rsidR="00FD6E9F" w:rsidRDefault="00FD6E9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6A5C" w:rsidRDefault="004F6A5C">
      <w:r>
        <w:separator/>
      </w:r>
    </w:p>
  </w:footnote>
  <w:footnote w:type="continuationSeparator" w:id="0">
    <w:p w:rsidR="004F6A5C" w:rsidRDefault="004F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8A8"/>
    <w:multiLevelType w:val="hybridMultilevel"/>
    <w:tmpl w:val="430A5B12"/>
    <w:lvl w:ilvl="0" w:tplc="53987036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291EEBEE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9EBE8508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26F29522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CD605AE0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AA2C3B0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006D424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A22FBD8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5B844BDA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0C902D40"/>
    <w:multiLevelType w:val="hybridMultilevel"/>
    <w:tmpl w:val="3FC02606"/>
    <w:lvl w:ilvl="0" w:tplc="3C52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2D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A0F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9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8A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00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84E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894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C017C"/>
    <w:multiLevelType w:val="hybridMultilevel"/>
    <w:tmpl w:val="558C7404"/>
    <w:lvl w:ilvl="0" w:tplc="5E9E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83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E8F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CF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6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43D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CD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08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2B1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14405"/>
    <w:multiLevelType w:val="hybridMultilevel"/>
    <w:tmpl w:val="8A7EAD64"/>
    <w:lvl w:ilvl="0" w:tplc="5CA0E69A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283E4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42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4E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84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E1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C2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6A1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AB0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15600"/>
    <w:multiLevelType w:val="hybridMultilevel"/>
    <w:tmpl w:val="258A6382"/>
    <w:lvl w:ilvl="0" w:tplc="F3E2B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44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204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06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2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403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2C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855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E0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126EE"/>
    <w:multiLevelType w:val="hybridMultilevel"/>
    <w:tmpl w:val="56E87844"/>
    <w:lvl w:ilvl="0" w:tplc="6290C69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B824E9D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B1A6A5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E38DF2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31A1F6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FF8B78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0E2F3B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42E62D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428B0E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019294B"/>
    <w:multiLevelType w:val="hybridMultilevel"/>
    <w:tmpl w:val="C66A63E0"/>
    <w:lvl w:ilvl="0" w:tplc="ECE6E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CD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75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28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87A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A0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8FE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E028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84095"/>
    <w:multiLevelType w:val="hybridMultilevel"/>
    <w:tmpl w:val="9ADA4086"/>
    <w:lvl w:ilvl="0" w:tplc="D9541A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8B327E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D3B4215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8CD0B44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67ABDA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7178767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EDD0F6E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421C878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9723D8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23791EF2"/>
    <w:multiLevelType w:val="hybridMultilevel"/>
    <w:tmpl w:val="E6EEC544"/>
    <w:lvl w:ilvl="0" w:tplc="34587C56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5E72B682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433E2D36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D45C7168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F4A8032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E20E0C2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442804C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62945356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89BED99C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25A971F9"/>
    <w:multiLevelType w:val="hybridMultilevel"/>
    <w:tmpl w:val="7FC06958"/>
    <w:lvl w:ilvl="0" w:tplc="BB42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C8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ED9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2B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E8C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0EE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B03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83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62D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B635F"/>
    <w:multiLevelType w:val="hybridMultilevel"/>
    <w:tmpl w:val="1638BCBC"/>
    <w:lvl w:ilvl="0" w:tplc="FAA6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0DB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252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C5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A58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C6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C1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EA4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CF7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A5013"/>
    <w:multiLevelType w:val="hybridMultilevel"/>
    <w:tmpl w:val="79264AD8"/>
    <w:lvl w:ilvl="0" w:tplc="9A0EA966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0D7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C66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46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E1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88C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2E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65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2B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E11CE"/>
    <w:multiLevelType w:val="hybridMultilevel"/>
    <w:tmpl w:val="8118E13C"/>
    <w:lvl w:ilvl="0" w:tplc="584E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00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AF5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6C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AAD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057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AF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CF8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62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2632E"/>
    <w:multiLevelType w:val="hybridMultilevel"/>
    <w:tmpl w:val="650292DC"/>
    <w:lvl w:ilvl="0" w:tplc="6FD8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4A6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035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CB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AD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40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4D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C6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47D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E213B"/>
    <w:multiLevelType w:val="hybridMultilevel"/>
    <w:tmpl w:val="29CE0E98"/>
    <w:lvl w:ilvl="0" w:tplc="2D54554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90E06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C3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6E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8F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A76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65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67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619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F2ABF"/>
    <w:multiLevelType w:val="hybridMultilevel"/>
    <w:tmpl w:val="2E6AEC12"/>
    <w:lvl w:ilvl="0" w:tplc="2760EF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 w:tplc="FC865454">
      <w:start w:val="1"/>
      <w:numFmt w:val="lowerLetter"/>
      <w:lvlText w:val="%2."/>
      <w:lvlJc w:val="left"/>
      <w:pPr>
        <w:ind w:left="1789" w:hanging="360"/>
      </w:pPr>
    </w:lvl>
    <w:lvl w:ilvl="2" w:tplc="9BF46FC6">
      <w:start w:val="1"/>
      <w:numFmt w:val="lowerRoman"/>
      <w:lvlText w:val="%3."/>
      <w:lvlJc w:val="right"/>
      <w:pPr>
        <w:ind w:left="2509" w:hanging="180"/>
      </w:pPr>
    </w:lvl>
    <w:lvl w:ilvl="3" w:tplc="99E2FD84">
      <w:start w:val="1"/>
      <w:numFmt w:val="decimal"/>
      <w:lvlText w:val="%4."/>
      <w:lvlJc w:val="left"/>
      <w:pPr>
        <w:ind w:left="3229" w:hanging="360"/>
      </w:pPr>
    </w:lvl>
    <w:lvl w:ilvl="4" w:tplc="3AE00C2C">
      <w:start w:val="1"/>
      <w:numFmt w:val="lowerLetter"/>
      <w:lvlText w:val="%5."/>
      <w:lvlJc w:val="left"/>
      <w:pPr>
        <w:ind w:left="3949" w:hanging="360"/>
      </w:pPr>
    </w:lvl>
    <w:lvl w:ilvl="5" w:tplc="3EB881F6">
      <w:start w:val="1"/>
      <w:numFmt w:val="lowerRoman"/>
      <w:lvlText w:val="%6."/>
      <w:lvlJc w:val="right"/>
      <w:pPr>
        <w:ind w:left="4669" w:hanging="180"/>
      </w:pPr>
    </w:lvl>
    <w:lvl w:ilvl="6" w:tplc="4F54CAC0">
      <w:start w:val="1"/>
      <w:numFmt w:val="decimal"/>
      <w:lvlText w:val="%7."/>
      <w:lvlJc w:val="left"/>
      <w:pPr>
        <w:ind w:left="5389" w:hanging="360"/>
      </w:pPr>
    </w:lvl>
    <w:lvl w:ilvl="7" w:tplc="E50E00A4">
      <w:start w:val="1"/>
      <w:numFmt w:val="lowerLetter"/>
      <w:lvlText w:val="%8."/>
      <w:lvlJc w:val="left"/>
      <w:pPr>
        <w:ind w:left="6109" w:hanging="360"/>
      </w:pPr>
    </w:lvl>
    <w:lvl w:ilvl="8" w:tplc="DEA4C24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4A2AED"/>
    <w:multiLevelType w:val="hybridMultilevel"/>
    <w:tmpl w:val="13E800B2"/>
    <w:lvl w:ilvl="0" w:tplc="F8BAA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748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5CAB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06F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409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D9E4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4CB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365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1C64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0F7459"/>
    <w:multiLevelType w:val="hybridMultilevel"/>
    <w:tmpl w:val="A210AF62"/>
    <w:lvl w:ilvl="0" w:tplc="BB94D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CD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A52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E7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EE3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E00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CA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2A9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E4A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5A289C"/>
    <w:multiLevelType w:val="hybridMultilevel"/>
    <w:tmpl w:val="24D2D6D2"/>
    <w:lvl w:ilvl="0" w:tplc="F5625DDE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7BBE976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C42D92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A2675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436A8D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D12277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EB406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FBA82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E128C6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150E73"/>
    <w:multiLevelType w:val="hybridMultilevel"/>
    <w:tmpl w:val="EFA8B1FA"/>
    <w:lvl w:ilvl="0" w:tplc="4A66B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09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883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80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3C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A7F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4A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07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AD1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F68ED"/>
    <w:multiLevelType w:val="hybridMultilevel"/>
    <w:tmpl w:val="295AAC1A"/>
    <w:lvl w:ilvl="0" w:tplc="FBB4BE38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193A37A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88AE1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21270A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05A8FB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422D27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920192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1293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88205A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6342148"/>
    <w:multiLevelType w:val="hybridMultilevel"/>
    <w:tmpl w:val="DB063952"/>
    <w:lvl w:ilvl="0" w:tplc="78F25608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/>
      </w:rPr>
    </w:lvl>
    <w:lvl w:ilvl="1" w:tplc="EEEEA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DD41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EA0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1CA0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F2E3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7E5F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1C75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9949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D243D1B"/>
    <w:multiLevelType w:val="hybridMultilevel"/>
    <w:tmpl w:val="F998C2CE"/>
    <w:lvl w:ilvl="0" w:tplc="D7FA32AE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908A9C2C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DFD215B4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DF767784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7C4E2EDC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27FC66B8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8F2039A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630C1BCA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61C148A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3" w15:restartNumberingAfterBreak="0">
    <w:nsid w:val="7B7460D7"/>
    <w:multiLevelType w:val="hybridMultilevel"/>
    <w:tmpl w:val="CB065888"/>
    <w:lvl w:ilvl="0" w:tplc="C83E9FE2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374228EA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</w:lvl>
    <w:lvl w:ilvl="2" w:tplc="E6700C34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</w:lvl>
    <w:lvl w:ilvl="3" w:tplc="A3EAE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6F3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65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E6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8D4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41F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7"/>
  </w:num>
  <w:num w:numId="7">
    <w:abstractNumId w:val="16"/>
  </w:num>
  <w:num w:numId="8">
    <w:abstractNumId w:val="10"/>
  </w:num>
  <w:num w:numId="9">
    <w:abstractNumId w:val="12"/>
  </w:num>
  <w:num w:numId="10">
    <w:abstractNumId w:val="23"/>
  </w:num>
  <w:num w:numId="11">
    <w:abstractNumId w:val="8"/>
  </w:num>
  <w:num w:numId="12">
    <w:abstractNumId w:val="5"/>
  </w:num>
  <w:num w:numId="13">
    <w:abstractNumId w:val="0"/>
  </w:num>
  <w:num w:numId="14">
    <w:abstractNumId w:val="22"/>
  </w:num>
  <w:num w:numId="15">
    <w:abstractNumId w:val="11"/>
  </w:num>
  <w:num w:numId="16">
    <w:abstractNumId w:val="18"/>
  </w:num>
  <w:num w:numId="17">
    <w:abstractNumId w:val="20"/>
  </w:num>
  <w:num w:numId="18">
    <w:abstractNumId w:val="14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9F"/>
    <w:rsid w:val="004F6A5C"/>
    <w:rsid w:val="00676946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28D3"/>
  <w15:docId w15:val="{23EA2F1D-1441-4381-9DCE-7458D14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Заголовок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afd">
    <w:name w:val="Обычный (веб)"/>
    <w:basedOn w:val="a"/>
    <w:pPr>
      <w:spacing w:after="150"/>
    </w:pPr>
  </w:style>
  <w:style w:type="paragraph" w:styleId="afe">
    <w:name w:val="Body Text"/>
    <w:basedOn w:val="a"/>
    <w:link w:val="aff"/>
    <w:pPr>
      <w:spacing w:after="120"/>
    </w:pPr>
    <w:rPr>
      <w:lang w:val="en-US" w:eastAsia="ar-SA"/>
    </w:rPr>
  </w:style>
  <w:style w:type="character" w:customStyle="1" w:styleId="aff">
    <w:name w:val="Основной текст Знак"/>
    <w:link w:val="afe"/>
    <w:rPr>
      <w:sz w:val="24"/>
      <w:szCs w:val="24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Администрация Ужурского района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lastModifiedBy>Васильева Дина Юсуповна</cp:lastModifiedBy>
  <cp:revision>2</cp:revision>
  <dcterms:created xsi:type="dcterms:W3CDTF">2024-06-11T06:25:00Z</dcterms:created>
  <dcterms:modified xsi:type="dcterms:W3CDTF">2024-06-11T06:25:00Z</dcterms:modified>
  <cp:version>1048576</cp:version>
</cp:coreProperties>
</file>