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2881"/>
        <w:gridCol w:w="3096"/>
        <w:gridCol w:w="3379"/>
      </w:tblGrid>
      <w:tr w:rsidR="00615882" w:rsidTr="005B4F6F">
        <w:trPr>
          <w:trHeight w:val="2410"/>
        </w:trPr>
        <w:tc>
          <w:tcPr>
            <w:tcW w:w="9356" w:type="dxa"/>
            <w:gridSpan w:val="3"/>
          </w:tcPr>
          <w:p w:rsidR="00615882" w:rsidRDefault="008F2ABD" w:rsidP="00AF493A">
            <w:pPr>
              <w:ind w:firstLine="0"/>
              <w:jc w:val="center"/>
              <w:rPr>
                <w:b/>
                <w:bCs/>
              </w:rPr>
            </w:pPr>
            <w:r>
              <w:rPr>
                <w:noProof/>
                <w:lang w:eastAsia="ru-RU"/>
              </w:rPr>
              <w:drawing>
                <wp:anchor distT="0" distB="0" distL="114300" distR="114300" simplePos="0" relativeHeight="251657728" behindDoc="0" locked="0" layoutInCell="1" allowOverlap="1">
                  <wp:simplePos x="0" y="0"/>
                  <wp:positionH relativeFrom="column">
                    <wp:posOffset>2622550</wp:posOffset>
                  </wp:positionH>
                  <wp:positionV relativeFrom="paragraph">
                    <wp:posOffset>-473710</wp:posOffset>
                  </wp:positionV>
                  <wp:extent cx="514350" cy="675005"/>
                  <wp:effectExtent l="0" t="0" r="0" b="0"/>
                  <wp:wrapNone/>
                  <wp:docPr id="2" name="Рисунок 2" descr="1 Герб цвет ОБРЕЗ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ОБРЕЗ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75005"/>
                          </a:xfrm>
                          <a:prstGeom prst="rect">
                            <a:avLst/>
                          </a:prstGeom>
                          <a:noFill/>
                        </pic:spPr>
                      </pic:pic>
                    </a:graphicData>
                  </a:graphic>
                  <wp14:sizeRelH relativeFrom="page">
                    <wp14:pctWidth>0</wp14:pctWidth>
                  </wp14:sizeRelH>
                  <wp14:sizeRelV relativeFrom="page">
                    <wp14:pctHeight>0</wp14:pctHeight>
                  </wp14:sizeRelV>
                </wp:anchor>
              </w:drawing>
            </w:r>
          </w:p>
          <w:p w:rsidR="00615882" w:rsidRDefault="00615882" w:rsidP="00AF493A">
            <w:pPr>
              <w:ind w:firstLine="0"/>
              <w:jc w:val="center"/>
              <w:rPr>
                <w:b/>
                <w:bCs/>
                <w:sz w:val="32"/>
                <w:szCs w:val="32"/>
              </w:rPr>
            </w:pPr>
            <w:r>
              <w:rPr>
                <w:b/>
                <w:bCs/>
                <w:sz w:val="32"/>
                <w:szCs w:val="32"/>
              </w:rPr>
              <w:t>КРАСНОЯРСКИЙ КРАЙ</w:t>
            </w:r>
          </w:p>
          <w:p w:rsidR="00615882" w:rsidRDefault="00615882" w:rsidP="00AF493A">
            <w:pPr>
              <w:ind w:firstLine="0"/>
              <w:jc w:val="center"/>
              <w:rPr>
                <w:b/>
                <w:bCs/>
                <w:sz w:val="32"/>
                <w:szCs w:val="32"/>
              </w:rPr>
            </w:pPr>
            <w:r>
              <w:rPr>
                <w:b/>
                <w:bCs/>
                <w:sz w:val="32"/>
                <w:szCs w:val="32"/>
              </w:rPr>
              <w:t>УЖУРСКИЙ РАЙОННЫЙ СОВЕТ</w:t>
            </w:r>
          </w:p>
          <w:p w:rsidR="00615882" w:rsidRDefault="00615882" w:rsidP="00AF493A">
            <w:pPr>
              <w:ind w:firstLine="0"/>
              <w:jc w:val="center"/>
              <w:rPr>
                <w:b/>
                <w:bCs/>
                <w:sz w:val="32"/>
                <w:szCs w:val="32"/>
              </w:rPr>
            </w:pPr>
            <w:r>
              <w:rPr>
                <w:b/>
                <w:bCs/>
                <w:sz w:val="32"/>
                <w:szCs w:val="32"/>
              </w:rPr>
              <w:t>ДЕПУТАТОВ</w:t>
            </w:r>
          </w:p>
          <w:p w:rsidR="00615882" w:rsidRDefault="00615882" w:rsidP="00AF493A">
            <w:pPr>
              <w:ind w:firstLine="0"/>
              <w:jc w:val="center"/>
            </w:pPr>
          </w:p>
          <w:p w:rsidR="00615882" w:rsidRDefault="00615882" w:rsidP="00AF493A">
            <w:pPr>
              <w:ind w:firstLine="0"/>
              <w:jc w:val="center"/>
              <w:rPr>
                <w:b/>
                <w:bCs/>
                <w:sz w:val="36"/>
                <w:szCs w:val="36"/>
              </w:rPr>
            </w:pPr>
            <w:r>
              <w:rPr>
                <w:b/>
                <w:bCs/>
                <w:sz w:val="36"/>
                <w:szCs w:val="36"/>
              </w:rPr>
              <w:t xml:space="preserve">РЕШЕНИЕ </w:t>
            </w:r>
          </w:p>
          <w:p w:rsidR="00615882" w:rsidRDefault="00615882" w:rsidP="00AF493A">
            <w:pPr>
              <w:ind w:firstLine="0"/>
              <w:jc w:val="center"/>
            </w:pPr>
          </w:p>
        </w:tc>
      </w:tr>
      <w:tr w:rsidR="00615882" w:rsidRPr="00EA1761" w:rsidTr="00A454AA">
        <w:tc>
          <w:tcPr>
            <w:tcW w:w="2881" w:type="dxa"/>
          </w:tcPr>
          <w:p w:rsidR="00615882" w:rsidRPr="00EA1761" w:rsidRDefault="0015410A" w:rsidP="00156EA6">
            <w:pPr>
              <w:ind w:firstLine="0"/>
            </w:pPr>
            <w:r>
              <w:t>26</w:t>
            </w:r>
            <w:r w:rsidR="00615882">
              <w:t>.</w:t>
            </w:r>
            <w:r w:rsidR="00076909">
              <w:t>1</w:t>
            </w:r>
            <w:r w:rsidR="00156EA6">
              <w:t>1</w:t>
            </w:r>
            <w:r w:rsidR="00615882" w:rsidRPr="00EA1761">
              <w:t>.201</w:t>
            </w:r>
            <w:r w:rsidR="00156EA6">
              <w:t>9</w:t>
            </w:r>
          </w:p>
        </w:tc>
        <w:tc>
          <w:tcPr>
            <w:tcW w:w="3096" w:type="dxa"/>
          </w:tcPr>
          <w:p w:rsidR="00615882" w:rsidRPr="00EA1761" w:rsidRDefault="00615882" w:rsidP="00AF493A">
            <w:pPr>
              <w:ind w:firstLine="0"/>
              <w:jc w:val="center"/>
            </w:pPr>
            <w:r w:rsidRPr="00EA1761">
              <w:t>г. Ужур</w:t>
            </w:r>
          </w:p>
        </w:tc>
        <w:tc>
          <w:tcPr>
            <w:tcW w:w="3379" w:type="dxa"/>
          </w:tcPr>
          <w:p w:rsidR="00615882" w:rsidRPr="00EA1761" w:rsidRDefault="0015410A" w:rsidP="0015410A">
            <w:pPr>
              <w:ind w:firstLine="0"/>
              <w:jc w:val="right"/>
            </w:pPr>
            <w:r>
              <w:t>№40-301</w:t>
            </w:r>
            <w:r w:rsidR="00615882">
              <w:t>р</w:t>
            </w:r>
          </w:p>
        </w:tc>
      </w:tr>
      <w:tr w:rsidR="00615882" w:rsidRPr="00AF493A" w:rsidTr="00A454AA">
        <w:trPr>
          <w:trHeight w:val="705"/>
        </w:trPr>
        <w:tc>
          <w:tcPr>
            <w:tcW w:w="9356" w:type="dxa"/>
            <w:gridSpan w:val="3"/>
          </w:tcPr>
          <w:p w:rsidR="00C0127E" w:rsidRDefault="00C0127E" w:rsidP="00A454AA">
            <w:pPr>
              <w:pStyle w:val="ConsPlusTitle"/>
              <w:jc w:val="both"/>
              <w:rPr>
                <w:b w:val="0"/>
              </w:rPr>
            </w:pPr>
          </w:p>
          <w:p w:rsidR="009A0FC8" w:rsidRPr="00AF493A" w:rsidRDefault="004C6950" w:rsidP="00A454AA">
            <w:pPr>
              <w:pStyle w:val="ConsPlusTitle"/>
              <w:jc w:val="both"/>
            </w:pPr>
            <w:r w:rsidRPr="003876CE">
              <w:rPr>
                <w:b w:val="0"/>
              </w:rPr>
              <w:t>О</w:t>
            </w:r>
            <w:r w:rsidR="00156EA6">
              <w:rPr>
                <w:b w:val="0"/>
              </w:rPr>
              <w:t xml:space="preserve"> внесении изменений</w:t>
            </w:r>
            <w:r w:rsidRPr="003876CE">
              <w:rPr>
                <w:b w:val="0"/>
              </w:rPr>
              <w:t xml:space="preserve"> </w:t>
            </w:r>
            <w:r w:rsidR="009A0FC8" w:rsidRPr="009A0FC8">
              <w:rPr>
                <w:b w:val="0"/>
                <w:bCs w:val="0"/>
                <w:color w:val="000000"/>
                <w:spacing w:val="10"/>
              </w:rPr>
              <w:t xml:space="preserve">в решение Ужурского районного Совета депутатов от </w:t>
            </w:r>
            <w:r w:rsidR="0075129F">
              <w:rPr>
                <w:b w:val="0"/>
                <w:bCs w:val="0"/>
                <w:color w:val="000000"/>
                <w:spacing w:val="10"/>
              </w:rPr>
              <w:t>24</w:t>
            </w:r>
            <w:r w:rsidR="009A0FC8" w:rsidRPr="009A0FC8">
              <w:rPr>
                <w:b w:val="0"/>
              </w:rPr>
              <w:t>.1</w:t>
            </w:r>
            <w:r w:rsidR="0075129F">
              <w:rPr>
                <w:b w:val="0"/>
              </w:rPr>
              <w:t>2</w:t>
            </w:r>
            <w:r w:rsidR="009A0FC8" w:rsidRPr="009A0FC8">
              <w:rPr>
                <w:b w:val="0"/>
              </w:rPr>
              <w:t>.20</w:t>
            </w:r>
            <w:r w:rsidR="0075129F">
              <w:rPr>
                <w:b w:val="0"/>
              </w:rPr>
              <w:t>18</w:t>
            </w:r>
            <w:r w:rsidR="009A0FC8" w:rsidRPr="009A0FC8">
              <w:rPr>
                <w:b w:val="0"/>
              </w:rPr>
              <w:t xml:space="preserve"> № </w:t>
            </w:r>
            <w:r w:rsidR="0075129F">
              <w:rPr>
                <w:b w:val="0"/>
              </w:rPr>
              <w:t>32-2</w:t>
            </w:r>
            <w:r w:rsidR="009A0FC8" w:rsidRPr="009A0FC8">
              <w:rPr>
                <w:b w:val="0"/>
              </w:rPr>
              <w:t>4</w:t>
            </w:r>
            <w:r w:rsidR="0075129F">
              <w:rPr>
                <w:b w:val="0"/>
              </w:rPr>
              <w:t>1</w:t>
            </w:r>
            <w:r w:rsidR="009A0FC8" w:rsidRPr="009A0FC8">
              <w:rPr>
                <w:b w:val="0"/>
              </w:rPr>
              <w:t>р «</w:t>
            </w:r>
            <w:r w:rsidR="0075129F" w:rsidRPr="003876CE">
              <w:rPr>
                <w:b w:val="0"/>
              </w:rPr>
              <w:t>Об утверждении</w:t>
            </w:r>
            <w:r w:rsidR="0075129F">
              <w:rPr>
                <w:b w:val="0"/>
              </w:rPr>
              <w:t xml:space="preserve"> </w:t>
            </w:r>
            <w:r w:rsidR="0075129F" w:rsidRPr="003876CE">
              <w:rPr>
                <w:b w:val="0"/>
              </w:rPr>
              <w:t>Положения</w:t>
            </w:r>
            <w:r w:rsidR="0075129F">
              <w:rPr>
                <w:b w:val="0"/>
              </w:rPr>
              <w:t xml:space="preserve"> о</w:t>
            </w:r>
            <w:r w:rsidR="0075129F" w:rsidRPr="003876CE">
              <w:rPr>
                <w:b w:val="0"/>
              </w:rPr>
              <w:t xml:space="preserve">б условиях и порядке предоставления пенсии за выслугу лет </w:t>
            </w:r>
            <w:r w:rsidR="0075129F">
              <w:rPr>
                <w:b w:val="0"/>
              </w:rPr>
              <w:t>лицам</w:t>
            </w:r>
            <w:r w:rsidR="0075129F" w:rsidRPr="003876CE">
              <w:rPr>
                <w:b w:val="0"/>
              </w:rPr>
              <w:t>, замещавшим должности муниципальной службы в органах местного самоуправления Ужурского района</w:t>
            </w:r>
            <w:r w:rsidR="009A0FC8" w:rsidRPr="009A0FC8">
              <w:rPr>
                <w:b w:val="0"/>
                <w:color w:val="000000"/>
                <w:spacing w:val="-2"/>
              </w:rPr>
              <w:t>»</w:t>
            </w:r>
            <w:r w:rsidR="009A0FC8" w:rsidRPr="00601CE4">
              <w:rPr>
                <w:color w:val="000000"/>
                <w:spacing w:val="-2"/>
              </w:rPr>
              <w:t xml:space="preserve"> </w:t>
            </w:r>
          </w:p>
        </w:tc>
      </w:tr>
    </w:tbl>
    <w:p w:rsidR="00A454AA" w:rsidRDefault="00A454AA" w:rsidP="001931E1"/>
    <w:p w:rsidR="001931E1" w:rsidRDefault="009A6ACD" w:rsidP="00A454AA">
      <w:r>
        <w:t>В соответствии</w:t>
      </w:r>
      <w:r w:rsidR="0075129F">
        <w:t xml:space="preserve"> с Федеральным законом Российской федерации от 23.05.2016 № 143-ФЗ «О внесении изменений в отдельные законодательные акты Российской Федерации в части увеличенного пенсионного возраста отдельным категориям граждан», </w:t>
      </w:r>
      <w:hyperlink r:id="rId9" w:history="1">
        <w:r w:rsidR="0075129F" w:rsidRPr="00B07C19">
          <w:rPr>
            <w:rStyle w:val="af4"/>
            <w:color w:val="auto"/>
            <w:u w:val="none"/>
          </w:rPr>
          <w:t>стать</w:t>
        </w:r>
        <w:r w:rsidR="0075129F">
          <w:rPr>
            <w:rStyle w:val="af4"/>
            <w:color w:val="auto"/>
            <w:u w:val="none"/>
          </w:rPr>
          <w:t>ей</w:t>
        </w:r>
        <w:r w:rsidR="0075129F" w:rsidRPr="00B07C19">
          <w:rPr>
            <w:rStyle w:val="af4"/>
            <w:color w:val="auto"/>
            <w:u w:val="none"/>
          </w:rPr>
          <w:t xml:space="preserve"> 24</w:t>
        </w:r>
      </w:hyperlink>
      <w:r w:rsidR="0075129F" w:rsidRPr="00D340E3">
        <w:t xml:space="preserve"> Федерального закона Российской Федерации от 02.03.2007 N 25-ФЗ </w:t>
      </w:r>
      <w:r w:rsidR="0075129F">
        <w:t>«</w:t>
      </w:r>
      <w:r w:rsidR="0075129F" w:rsidRPr="00D340E3">
        <w:t>О муниципальной службе в Российской Федерации</w:t>
      </w:r>
      <w:r w:rsidR="0075129F">
        <w:t>»</w:t>
      </w:r>
      <w:r w:rsidR="0075129F" w:rsidRPr="00D340E3">
        <w:t xml:space="preserve">, </w:t>
      </w:r>
      <w:hyperlink r:id="rId10" w:history="1">
        <w:r w:rsidR="0075129F" w:rsidRPr="00B07C19">
          <w:rPr>
            <w:rStyle w:val="af4"/>
            <w:color w:val="auto"/>
            <w:u w:val="none"/>
          </w:rPr>
          <w:t>стать</w:t>
        </w:r>
        <w:r w:rsidR="0075129F">
          <w:rPr>
            <w:rStyle w:val="af4"/>
            <w:color w:val="auto"/>
            <w:u w:val="none"/>
          </w:rPr>
          <w:t>ей</w:t>
        </w:r>
        <w:r w:rsidR="0075129F" w:rsidRPr="00B07C19">
          <w:rPr>
            <w:rStyle w:val="af4"/>
            <w:color w:val="auto"/>
            <w:u w:val="none"/>
          </w:rPr>
          <w:t xml:space="preserve"> 9</w:t>
        </w:r>
      </w:hyperlink>
      <w:r w:rsidR="0075129F" w:rsidRPr="00D340E3">
        <w:t xml:space="preserve"> Закона Красноярского края от 24.04.2008 N 5-1565 </w:t>
      </w:r>
      <w:r w:rsidR="0075129F">
        <w:t>«</w:t>
      </w:r>
      <w:r w:rsidR="0075129F" w:rsidRPr="00D340E3">
        <w:t>Об особенностях правового регулирования муниципальной службы в Красноярском крае</w:t>
      </w:r>
      <w:r w:rsidR="00FF06AE">
        <w:t>»</w:t>
      </w:r>
      <w:r>
        <w:t xml:space="preserve">, </w:t>
      </w:r>
      <w:r w:rsidR="00D340E3" w:rsidRPr="00D340E3">
        <w:t xml:space="preserve">руководствуясь </w:t>
      </w:r>
      <w:hyperlink r:id="rId11" w:history="1">
        <w:r w:rsidR="00D340E3" w:rsidRPr="00B07C19">
          <w:rPr>
            <w:rStyle w:val="af4"/>
            <w:color w:val="auto"/>
            <w:u w:val="none"/>
          </w:rPr>
          <w:t>статьей</w:t>
        </w:r>
      </w:hyperlink>
      <w:r w:rsidR="00D340E3" w:rsidRPr="00B07C19">
        <w:t xml:space="preserve"> </w:t>
      </w:r>
      <w:hyperlink r:id="rId12" w:history="1">
        <w:r w:rsidR="00D340E3" w:rsidRPr="00B07C19">
          <w:rPr>
            <w:rStyle w:val="af4"/>
            <w:color w:val="auto"/>
            <w:u w:val="none"/>
          </w:rPr>
          <w:t>2</w:t>
        </w:r>
      </w:hyperlink>
      <w:r w:rsidR="00D340E3" w:rsidRPr="00B07C19">
        <w:t>3</w:t>
      </w:r>
      <w:r w:rsidR="00D340E3">
        <w:t xml:space="preserve"> </w:t>
      </w:r>
      <w:r w:rsidR="00D340E3" w:rsidRPr="00D340E3">
        <w:t xml:space="preserve">Устава </w:t>
      </w:r>
      <w:r w:rsidR="00D340E3">
        <w:t>Ужурского района</w:t>
      </w:r>
      <w:r w:rsidR="001931E1">
        <w:t xml:space="preserve">, </w:t>
      </w:r>
      <w:proofErr w:type="spellStart"/>
      <w:r w:rsidR="001931E1">
        <w:t>Ужурский</w:t>
      </w:r>
      <w:proofErr w:type="spellEnd"/>
      <w:r w:rsidR="001931E1">
        <w:t xml:space="preserve"> </w:t>
      </w:r>
      <w:r w:rsidR="001931E1" w:rsidRPr="00443330">
        <w:t>районный Совет депутатов РЕШИЛ</w:t>
      </w:r>
      <w:r w:rsidR="001931E1">
        <w:t>:</w:t>
      </w:r>
    </w:p>
    <w:p w:rsidR="009A0FC8" w:rsidRDefault="00D340E3" w:rsidP="00A454AA">
      <w:pPr>
        <w:rPr>
          <w:color w:val="000000"/>
          <w:spacing w:val="-2"/>
        </w:rPr>
      </w:pPr>
      <w:r w:rsidRPr="00D340E3">
        <w:t xml:space="preserve">1. </w:t>
      </w:r>
      <w:r w:rsidR="009A0FC8" w:rsidRPr="00601CE4">
        <w:rPr>
          <w:bCs/>
          <w:color w:val="000000"/>
          <w:spacing w:val="10"/>
        </w:rPr>
        <w:t xml:space="preserve">Внести в решение Ужурского районного Совета депутатов от </w:t>
      </w:r>
      <w:r w:rsidR="0075129F">
        <w:rPr>
          <w:bCs/>
          <w:color w:val="000000"/>
          <w:spacing w:val="10"/>
        </w:rPr>
        <w:t>24</w:t>
      </w:r>
      <w:r w:rsidR="009A0FC8" w:rsidRPr="00601CE4">
        <w:t>.1</w:t>
      </w:r>
      <w:r w:rsidR="0075129F">
        <w:t>2</w:t>
      </w:r>
      <w:r w:rsidR="009A0FC8" w:rsidRPr="00601CE4">
        <w:t>.20</w:t>
      </w:r>
      <w:r w:rsidR="0075129F">
        <w:t xml:space="preserve">18 </w:t>
      </w:r>
      <w:r w:rsidR="009A0FC8" w:rsidRPr="00601CE4">
        <w:t xml:space="preserve">№ </w:t>
      </w:r>
      <w:r w:rsidR="0075129F">
        <w:t>32</w:t>
      </w:r>
      <w:r w:rsidR="009A0FC8" w:rsidRPr="00601CE4">
        <w:t>-</w:t>
      </w:r>
      <w:r w:rsidR="0075129F">
        <w:t>241</w:t>
      </w:r>
      <w:r w:rsidR="009A0FC8" w:rsidRPr="00601CE4">
        <w:t>р «</w:t>
      </w:r>
      <w:r w:rsidR="0075129F" w:rsidRPr="003876CE">
        <w:t>Об утверждении</w:t>
      </w:r>
      <w:r w:rsidR="0075129F">
        <w:t xml:space="preserve"> </w:t>
      </w:r>
      <w:r w:rsidR="0075129F" w:rsidRPr="003876CE">
        <w:t>Положения</w:t>
      </w:r>
      <w:r w:rsidR="0075129F">
        <w:t xml:space="preserve"> о</w:t>
      </w:r>
      <w:r w:rsidR="0075129F" w:rsidRPr="003876CE">
        <w:t xml:space="preserve">б условиях и порядке предоставления пенсии за выслугу лет </w:t>
      </w:r>
      <w:r w:rsidR="0075129F">
        <w:t>лицам</w:t>
      </w:r>
      <w:r w:rsidR="0075129F" w:rsidRPr="003876CE">
        <w:t>, замещавшим должности муниципальной службы в органах местного самоуправления Ужурского района</w:t>
      </w:r>
      <w:r w:rsidR="009A0FC8" w:rsidRPr="00601CE4">
        <w:rPr>
          <w:color w:val="000000"/>
          <w:spacing w:val="-2"/>
        </w:rPr>
        <w:t xml:space="preserve">» </w:t>
      </w:r>
      <w:r w:rsidR="009A0FC8">
        <w:rPr>
          <w:color w:val="000000"/>
          <w:spacing w:val="-2"/>
        </w:rPr>
        <w:t>следующие изменения:</w:t>
      </w:r>
    </w:p>
    <w:p w:rsidR="001931E1" w:rsidRDefault="000808E1" w:rsidP="00A454AA">
      <w:r>
        <w:t>1.1</w:t>
      </w:r>
      <w:r w:rsidR="00DB04D4">
        <w:t>.</w:t>
      </w:r>
      <w:r>
        <w:t xml:space="preserve"> В пункте 2 решения слова «</w:t>
      </w:r>
      <w:r w:rsidR="0075129F">
        <w:t>и настоящим решением» заменить словами «и Решением Ужурского районного Совета депутатов от 09.02.2009 №31-329р</w:t>
      </w:r>
      <w:r w:rsidR="00B477F3">
        <w:t xml:space="preserve"> «</w:t>
      </w:r>
      <w:r w:rsidR="00B477F3" w:rsidRPr="00D340E3">
        <w:t xml:space="preserve">Об утверждении Положения о порядке выплаты пенсии за выслугу лет лицам, замещавшим должности муниципальной службы в органах местного самоуправления </w:t>
      </w:r>
      <w:r w:rsidR="00B477F3">
        <w:t>Ужурского</w:t>
      </w:r>
      <w:r w:rsidR="00B477F3" w:rsidRPr="00D340E3">
        <w:t xml:space="preserve"> района</w:t>
      </w:r>
      <w:r w:rsidR="00B477F3">
        <w:t>».</w:t>
      </w:r>
    </w:p>
    <w:p w:rsidR="003D7845" w:rsidRDefault="00B477F3" w:rsidP="00A454AA">
      <w:r>
        <w:t>1.2. В приложении к Решению</w:t>
      </w:r>
      <w:r w:rsidR="003D7845">
        <w:t>:</w:t>
      </w:r>
    </w:p>
    <w:p w:rsidR="00B477F3" w:rsidRDefault="003D7845" w:rsidP="00A454AA">
      <w:r>
        <w:t>1.2.1.</w:t>
      </w:r>
      <w:r w:rsidR="00F07E8D">
        <w:t xml:space="preserve"> </w:t>
      </w:r>
      <w:r w:rsidR="00CB11D0">
        <w:t>В</w:t>
      </w:r>
      <w:r w:rsidR="00B477F3">
        <w:t xml:space="preserve"> пункт</w:t>
      </w:r>
      <w:r w:rsidR="00CB11D0">
        <w:t>е</w:t>
      </w:r>
      <w:r w:rsidR="00B477F3">
        <w:t xml:space="preserve"> 1.1. слова «муниципальных должностей муниципальной службы», заменить словами «должностей муниципальной службы»</w:t>
      </w:r>
      <w:r w:rsidR="00907EC1">
        <w:t>.</w:t>
      </w:r>
    </w:p>
    <w:p w:rsidR="009A7268" w:rsidRPr="00A454AA" w:rsidRDefault="00B477F3" w:rsidP="00A454AA">
      <w:r w:rsidRPr="00A454AA">
        <w:t>1.</w:t>
      </w:r>
      <w:r w:rsidR="003D7845" w:rsidRPr="00A454AA">
        <w:t>2.</w:t>
      </w:r>
      <w:r w:rsidR="00B97DB5" w:rsidRPr="00A454AA">
        <w:t>2</w:t>
      </w:r>
      <w:r w:rsidRPr="00A454AA">
        <w:t xml:space="preserve">. </w:t>
      </w:r>
      <w:r w:rsidR="003D7845" w:rsidRPr="00A454AA">
        <w:t>П</w:t>
      </w:r>
      <w:r w:rsidRPr="00A454AA">
        <w:t>ункт 2.2</w:t>
      </w:r>
      <w:r w:rsidR="00E87836" w:rsidRPr="00A454AA">
        <w:t xml:space="preserve"> </w:t>
      </w:r>
      <w:r w:rsidR="00575F1F" w:rsidRPr="00A454AA">
        <w:t>изложить</w:t>
      </w:r>
      <w:r w:rsidR="00A323F1" w:rsidRPr="00A454AA">
        <w:t xml:space="preserve"> в следующей редакции:</w:t>
      </w:r>
    </w:p>
    <w:p w:rsidR="009A7268" w:rsidRPr="00A454AA" w:rsidRDefault="00F94704" w:rsidP="00A454AA">
      <w:r w:rsidRPr="00A454AA">
        <w:t xml:space="preserve">«2.2. </w:t>
      </w:r>
      <w:r w:rsidR="009A7268" w:rsidRPr="00A454AA">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3" w:history="1">
        <w:r w:rsidR="009A7268" w:rsidRPr="00A454AA">
          <w:t>приложению 2</w:t>
        </w:r>
      </w:hyperlink>
      <w:r w:rsidR="009A7268" w:rsidRPr="00A454AA">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w:t>
      </w:r>
      <w:r w:rsidR="009A7268" w:rsidRPr="00A454AA">
        <w:lastRenderedPageBreak/>
        <w:t xml:space="preserve">основаниям, предусмотренным </w:t>
      </w:r>
      <w:hyperlink r:id="rId14" w:history="1">
        <w:r w:rsidR="009A7268" w:rsidRPr="00A454AA">
          <w:t>пунктами 1</w:t>
        </w:r>
      </w:hyperlink>
      <w:r w:rsidR="009A7268" w:rsidRPr="00A454AA">
        <w:t xml:space="preserve"> - </w:t>
      </w:r>
      <w:hyperlink r:id="rId15" w:history="1">
        <w:r w:rsidR="009A7268" w:rsidRPr="00A454AA">
          <w:t>3</w:t>
        </w:r>
      </w:hyperlink>
      <w:r w:rsidR="009A7268" w:rsidRPr="00A454AA">
        <w:t xml:space="preserve">, </w:t>
      </w:r>
      <w:hyperlink r:id="rId16" w:history="1">
        <w:r w:rsidR="009A7268" w:rsidRPr="00A454AA">
          <w:t>5</w:t>
        </w:r>
      </w:hyperlink>
      <w:r w:rsidR="009A7268" w:rsidRPr="00A454AA">
        <w:t xml:space="preserve"> (за исключением случая перевода муниципального служащего по его просьбе или с его согласия на работу к другому работодателю), </w:t>
      </w:r>
      <w:hyperlink r:id="rId17" w:history="1">
        <w:r w:rsidR="009A7268" w:rsidRPr="00A454AA">
          <w:t>7</w:t>
        </w:r>
      </w:hyperlink>
      <w:r w:rsidR="009A7268" w:rsidRPr="00A454AA">
        <w:t xml:space="preserve"> - </w:t>
      </w:r>
      <w:hyperlink r:id="rId18" w:history="1">
        <w:r w:rsidR="009A7268" w:rsidRPr="00A454AA">
          <w:t>9 части 1 статьи 77</w:t>
        </w:r>
      </w:hyperlink>
      <w:r w:rsidR="009A7268" w:rsidRPr="00A454AA">
        <w:t xml:space="preserve">, </w:t>
      </w:r>
      <w:hyperlink r:id="rId19" w:history="1">
        <w:r w:rsidR="009A7268" w:rsidRPr="00A454AA">
          <w:t>пунктами 1</w:t>
        </w:r>
      </w:hyperlink>
      <w:r w:rsidR="009A7268" w:rsidRPr="00A454AA">
        <w:t xml:space="preserve"> - </w:t>
      </w:r>
      <w:hyperlink r:id="rId20" w:history="1">
        <w:r w:rsidR="009A7268" w:rsidRPr="00A454AA">
          <w:t>3 части 1 статьи 81</w:t>
        </w:r>
      </w:hyperlink>
      <w:r w:rsidR="009A7268" w:rsidRPr="00A454AA">
        <w:t xml:space="preserve">, </w:t>
      </w:r>
      <w:hyperlink r:id="rId21" w:history="1">
        <w:r w:rsidR="009A7268" w:rsidRPr="00A454AA">
          <w:t>пунктами 2</w:t>
        </w:r>
      </w:hyperlink>
      <w:r w:rsidR="009A7268" w:rsidRPr="00A454AA">
        <w:t xml:space="preserve">, </w:t>
      </w:r>
      <w:hyperlink r:id="rId22" w:history="1">
        <w:r w:rsidR="009A7268" w:rsidRPr="00A454AA">
          <w:t>5</w:t>
        </w:r>
      </w:hyperlink>
      <w:r w:rsidR="009A7268" w:rsidRPr="00A454AA">
        <w:t xml:space="preserve">, </w:t>
      </w:r>
      <w:hyperlink r:id="rId23" w:history="1">
        <w:r w:rsidR="009A7268" w:rsidRPr="00A454AA">
          <w:t>7 части 1 статьи 83</w:t>
        </w:r>
      </w:hyperlink>
      <w:r w:rsidR="009A7268" w:rsidRPr="00A454AA">
        <w:t xml:space="preserve"> Трудового кодекса Российской Федерации, </w:t>
      </w:r>
      <w:hyperlink r:id="rId24" w:history="1">
        <w:r w:rsidR="009A7268" w:rsidRPr="00A454AA">
          <w:t>пунктом 1 части 1 статьи 19</w:t>
        </w:r>
      </w:hyperlink>
      <w:r w:rsidR="009A7268" w:rsidRPr="00A454AA">
        <w:t xml:space="preserve"> Федерального закона от 2 марта 2007 года N 25-ФЗ "О муниципальной службе в Российской Федерации" (с учетом положений, предусмотренных </w:t>
      </w:r>
      <w:hyperlink w:anchor="P357" w:history="1">
        <w:r w:rsidR="009A7268" w:rsidRPr="00A454AA">
          <w:t>абзацами вторым</w:t>
        </w:r>
      </w:hyperlink>
      <w:r w:rsidR="009A7268" w:rsidRPr="00A454AA">
        <w:t xml:space="preserve"> и </w:t>
      </w:r>
      <w:hyperlink w:anchor="P358" w:history="1">
        <w:r w:rsidR="009A7268" w:rsidRPr="00A454AA">
          <w:t>третьим</w:t>
        </w:r>
      </w:hyperlink>
      <w:r w:rsidR="009A7268" w:rsidRPr="00A454AA">
        <w:t xml:space="preserve"> настоящего пункта).</w:t>
      </w:r>
    </w:p>
    <w:p w:rsidR="009A7268" w:rsidRPr="00A454AA" w:rsidRDefault="009A7268" w:rsidP="00A454AA">
      <w:pPr>
        <w:pStyle w:val="ConsPlusNormal"/>
        <w:ind w:firstLine="709"/>
        <w:jc w:val="both"/>
        <w:rPr>
          <w:rFonts w:ascii="Times New Roman" w:hAnsi="Times New Roman" w:cs="Times New Roman"/>
          <w:sz w:val="28"/>
          <w:szCs w:val="28"/>
        </w:rPr>
      </w:pPr>
      <w:bookmarkStart w:id="0" w:name="P357"/>
      <w:bookmarkEnd w:id="0"/>
      <w:r w:rsidRPr="00A454AA">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25" w:history="1">
        <w:r w:rsidRPr="00A454AA">
          <w:rPr>
            <w:rFonts w:ascii="Times New Roman" w:hAnsi="Times New Roman" w:cs="Times New Roman"/>
            <w:sz w:val="28"/>
            <w:szCs w:val="28"/>
          </w:rPr>
          <w:t>пунктами 1</w:t>
        </w:r>
      </w:hyperlink>
      <w:r w:rsidRPr="00A454AA">
        <w:rPr>
          <w:rFonts w:ascii="Times New Roman" w:hAnsi="Times New Roman" w:cs="Times New Roman"/>
          <w:sz w:val="28"/>
          <w:szCs w:val="28"/>
        </w:rPr>
        <w:t xml:space="preserve">, </w:t>
      </w:r>
      <w:hyperlink r:id="rId26" w:history="1">
        <w:r w:rsidRPr="00A454AA">
          <w:rPr>
            <w:rFonts w:ascii="Times New Roman" w:hAnsi="Times New Roman" w:cs="Times New Roman"/>
            <w:sz w:val="28"/>
            <w:szCs w:val="28"/>
          </w:rPr>
          <w:t>2</w:t>
        </w:r>
      </w:hyperlink>
      <w:r w:rsidRPr="00A454AA">
        <w:rPr>
          <w:rFonts w:ascii="Times New Roman" w:hAnsi="Times New Roman" w:cs="Times New Roman"/>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7" w:history="1">
        <w:r w:rsidRPr="00A454AA">
          <w:rPr>
            <w:rFonts w:ascii="Times New Roman" w:hAnsi="Times New Roman" w:cs="Times New Roman"/>
            <w:sz w:val="28"/>
            <w:szCs w:val="28"/>
          </w:rPr>
          <w:t>3</w:t>
        </w:r>
      </w:hyperlink>
      <w:r w:rsidRPr="00A454AA">
        <w:rPr>
          <w:rFonts w:ascii="Times New Roman" w:hAnsi="Times New Roman" w:cs="Times New Roman"/>
          <w:sz w:val="28"/>
          <w:szCs w:val="28"/>
        </w:rPr>
        <w:t xml:space="preserve"> и </w:t>
      </w:r>
      <w:hyperlink r:id="rId28" w:history="1">
        <w:r w:rsidRPr="00A454AA">
          <w:rPr>
            <w:rFonts w:ascii="Times New Roman" w:hAnsi="Times New Roman" w:cs="Times New Roman"/>
            <w:sz w:val="28"/>
            <w:szCs w:val="28"/>
          </w:rPr>
          <w:t>7 части 1 статьи 77</w:t>
        </w:r>
      </w:hyperlink>
      <w:r w:rsidRPr="00A454AA">
        <w:rPr>
          <w:rFonts w:ascii="Times New Roman" w:hAnsi="Times New Roman" w:cs="Times New Roman"/>
          <w:sz w:val="28"/>
          <w:szCs w:val="28"/>
        </w:rPr>
        <w:t xml:space="preserve">, </w:t>
      </w:r>
      <w:hyperlink r:id="rId29" w:history="1">
        <w:r w:rsidRPr="00A454AA">
          <w:rPr>
            <w:rFonts w:ascii="Times New Roman" w:hAnsi="Times New Roman" w:cs="Times New Roman"/>
            <w:sz w:val="28"/>
            <w:szCs w:val="28"/>
          </w:rPr>
          <w:t>подпунктом 3 части 1 статьи 81</w:t>
        </w:r>
      </w:hyperlink>
      <w:r w:rsidRPr="00A454AA">
        <w:rPr>
          <w:rFonts w:ascii="Times New Roman" w:hAnsi="Times New Roman" w:cs="Times New Roman"/>
          <w:sz w:val="28"/>
          <w:szCs w:val="28"/>
        </w:rPr>
        <w:t xml:space="preserve"> Трудового кодекса Российской Федерации и </w:t>
      </w:r>
      <w:hyperlink r:id="rId30" w:history="1">
        <w:r w:rsidRPr="00A454AA">
          <w:rPr>
            <w:rFonts w:ascii="Times New Roman" w:hAnsi="Times New Roman" w:cs="Times New Roman"/>
            <w:sz w:val="28"/>
            <w:szCs w:val="28"/>
          </w:rPr>
          <w:t>пунктом 1 части 1 статьи 19</w:t>
        </w:r>
      </w:hyperlink>
      <w:r w:rsidRPr="00A454AA">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1" w:history="1">
        <w:r w:rsidRPr="00A454AA">
          <w:rPr>
            <w:rFonts w:ascii="Times New Roman" w:hAnsi="Times New Roman" w:cs="Times New Roman"/>
            <w:sz w:val="28"/>
            <w:szCs w:val="28"/>
          </w:rPr>
          <w:t>частью 1 статьи 8</w:t>
        </w:r>
      </w:hyperlink>
      <w:r w:rsidRPr="00A454AA">
        <w:rPr>
          <w:rFonts w:ascii="Times New Roman" w:hAnsi="Times New Roman" w:cs="Times New Roman"/>
          <w:sz w:val="28"/>
          <w:szCs w:val="28"/>
        </w:rPr>
        <w:t xml:space="preserve"> и </w:t>
      </w:r>
      <w:hyperlink r:id="rId32" w:history="1">
        <w:r w:rsidRPr="00A454AA">
          <w:rPr>
            <w:rFonts w:ascii="Times New Roman" w:hAnsi="Times New Roman" w:cs="Times New Roman"/>
            <w:sz w:val="28"/>
            <w:szCs w:val="28"/>
          </w:rPr>
          <w:t>статьями 9</w:t>
        </w:r>
      </w:hyperlink>
      <w:r w:rsidRPr="00A454AA">
        <w:rPr>
          <w:rFonts w:ascii="Times New Roman" w:hAnsi="Times New Roman" w:cs="Times New Roman"/>
          <w:sz w:val="28"/>
          <w:szCs w:val="28"/>
        </w:rPr>
        <w:t xml:space="preserve">, </w:t>
      </w:r>
      <w:hyperlink r:id="rId33" w:history="1">
        <w:r w:rsidRPr="00A454AA">
          <w:rPr>
            <w:rFonts w:ascii="Times New Roman" w:hAnsi="Times New Roman" w:cs="Times New Roman"/>
            <w:sz w:val="28"/>
            <w:szCs w:val="28"/>
          </w:rPr>
          <w:t>30</w:t>
        </w:r>
      </w:hyperlink>
      <w:r w:rsidRPr="00A454AA">
        <w:rPr>
          <w:rFonts w:ascii="Times New Roman" w:hAnsi="Times New Roman" w:cs="Times New Roman"/>
          <w:sz w:val="28"/>
          <w:szCs w:val="28"/>
        </w:rPr>
        <w:t xml:space="preserve"> - </w:t>
      </w:r>
      <w:hyperlink r:id="rId34" w:history="1">
        <w:r w:rsidRPr="00A454AA">
          <w:rPr>
            <w:rFonts w:ascii="Times New Roman" w:hAnsi="Times New Roman" w:cs="Times New Roman"/>
            <w:sz w:val="28"/>
            <w:szCs w:val="28"/>
          </w:rPr>
          <w:t>33</w:t>
        </w:r>
      </w:hyperlink>
      <w:r w:rsidRPr="00A454AA">
        <w:rPr>
          <w:rFonts w:ascii="Times New Roman" w:hAnsi="Times New Roman" w:cs="Times New Roman"/>
          <w:sz w:val="28"/>
          <w:szCs w:val="28"/>
        </w:rPr>
        <w:t xml:space="preserve"> Федерального закона от 28 декабря 2013 года N 400-ФЗ "О страховых пенсиях"</w:t>
      </w:r>
      <w:r w:rsidR="0004562C" w:rsidRPr="00A454AA">
        <w:rPr>
          <w:rFonts w:ascii="Times New Roman" w:hAnsi="Times New Roman" w:cs="Times New Roman"/>
          <w:sz w:val="28"/>
          <w:szCs w:val="28"/>
        </w:rPr>
        <w:t xml:space="preserve"> (далее - Федеральный закон "О страховых пенсиях")  </w:t>
      </w:r>
      <w:r w:rsidRPr="00A454AA">
        <w:rPr>
          <w:rFonts w:ascii="Times New Roman" w:hAnsi="Times New Roman" w:cs="Times New Roman"/>
          <w:sz w:val="28"/>
          <w:szCs w:val="28"/>
        </w:rPr>
        <w:t xml:space="preserve"> и непосредственно перед увольнением замещали должности муниципальной службы не менее 12 полных месяцев.</w:t>
      </w:r>
    </w:p>
    <w:p w:rsidR="009A7268" w:rsidRPr="00A454AA" w:rsidRDefault="009A7268" w:rsidP="00A454AA">
      <w:pPr>
        <w:pStyle w:val="ConsPlusNormal"/>
        <w:ind w:firstLine="709"/>
        <w:jc w:val="both"/>
        <w:rPr>
          <w:rFonts w:ascii="Times New Roman" w:hAnsi="Times New Roman" w:cs="Times New Roman"/>
          <w:sz w:val="28"/>
          <w:szCs w:val="28"/>
        </w:rPr>
      </w:pPr>
      <w:bookmarkStart w:id="1" w:name="P358"/>
      <w:bookmarkEnd w:id="1"/>
      <w:r w:rsidRPr="00A454AA">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35" w:history="1">
        <w:r w:rsidRPr="00A454AA">
          <w:rPr>
            <w:rFonts w:ascii="Times New Roman" w:hAnsi="Times New Roman" w:cs="Times New Roman"/>
            <w:sz w:val="28"/>
            <w:szCs w:val="28"/>
          </w:rPr>
          <w:t>пунктами 2</w:t>
        </w:r>
      </w:hyperlink>
      <w:r w:rsidRPr="00A454AA">
        <w:rPr>
          <w:rFonts w:ascii="Times New Roman" w:hAnsi="Times New Roman" w:cs="Times New Roman"/>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6" w:history="1">
        <w:r w:rsidRPr="00A454AA">
          <w:rPr>
            <w:rFonts w:ascii="Times New Roman" w:hAnsi="Times New Roman" w:cs="Times New Roman"/>
            <w:sz w:val="28"/>
            <w:szCs w:val="28"/>
          </w:rPr>
          <w:t>5</w:t>
        </w:r>
      </w:hyperlink>
      <w:r w:rsidRPr="00A454AA">
        <w:rPr>
          <w:rFonts w:ascii="Times New Roman" w:hAnsi="Times New Roman" w:cs="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37" w:history="1">
        <w:r w:rsidRPr="00A454AA">
          <w:rPr>
            <w:rFonts w:ascii="Times New Roman" w:hAnsi="Times New Roman" w:cs="Times New Roman"/>
            <w:sz w:val="28"/>
            <w:szCs w:val="28"/>
          </w:rPr>
          <w:t>8</w:t>
        </w:r>
      </w:hyperlink>
      <w:r w:rsidRPr="00A454AA">
        <w:rPr>
          <w:rFonts w:ascii="Times New Roman" w:hAnsi="Times New Roman" w:cs="Times New Roman"/>
          <w:sz w:val="28"/>
          <w:szCs w:val="28"/>
        </w:rPr>
        <w:t xml:space="preserve">, </w:t>
      </w:r>
      <w:hyperlink r:id="rId38" w:history="1">
        <w:r w:rsidRPr="00A454AA">
          <w:rPr>
            <w:rFonts w:ascii="Times New Roman" w:hAnsi="Times New Roman" w:cs="Times New Roman"/>
            <w:sz w:val="28"/>
            <w:szCs w:val="28"/>
          </w:rPr>
          <w:t>9 части 1 статьи 77</w:t>
        </w:r>
      </w:hyperlink>
      <w:r w:rsidRPr="00A454AA">
        <w:rPr>
          <w:rFonts w:ascii="Times New Roman" w:hAnsi="Times New Roman" w:cs="Times New Roman"/>
          <w:sz w:val="28"/>
          <w:szCs w:val="28"/>
        </w:rPr>
        <w:t xml:space="preserve">, </w:t>
      </w:r>
      <w:hyperlink r:id="rId39" w:history="1">
        <w:r w:rsidRPr="00A454AA">
          <w:rPr>
            <w:rFonts w:ascii="Times New Roman" w:hAnsi="Times New Roman" w:cs="Times New Roman"/>
            <w:sz w:val="28"/>
            <w:szCs w:val="28"/>
          </w:rPr>
          <w:t>пунктами 1</w:t>
        </w:r>
      </w:hyperlink>
      <w:r w:rsidRPr="00A454AA">
        <w:rPr>
          <w:rFonts w:ascii="Times New Roman" w:hAnsi="Times New Roman" w:cs="Times New Roman"/>
          <w:sz w:val="28"/>
          <w:szCs w:val="28"/>
        </w:rPr>
        <w:t xml:space="preserve">, </w:t>
      </w:r>
      <w:hyperlink r:id="rId40" w:history="1">
        <w:r w:rsidRPr="00A454AA">
          <w:rPr>
            <w:rFonts w:ascii="Times New Roman" w:hAnsi="Times New Roman" w:cs="Times New Roman"/>
            <w:sz w:val="28"/>
            <w:szCs w:val="28"/>
          </w:rPr>
          <w:t>2 части 1 статьи 81</w:t>
        </w:r>
      </w:hyperlink>
      <w:r w:rsidRPr="00A454AA">
        <w:rPr>
          <w:rFonts w:ascii="Times New Roman" w:hAnsi="Times New Roman" w:cs="Times New Roman"/>
          <w:sz w:val="28"/>
          <w:szCs w:val="28"/>
        </w:rPr>
        <w:t xml:space="preserve">, </w:t>
      </w:r>
      <w:hyperlink r:id="rId41" w:history="1">
        <w:r w:rsidRPr="00A454AA">
          <w:rPr>
            <w:rFonts w:ascii="Times New Roman" w:hAnsi="Times New Roman" w:cs="Times New Roman"/>
            <w:sz w:val="28"/>
            <w:szCs w:val="28"/>
          </w:rPr>
          <w:t>пунктами 2</w:t>
        </w:r>
      </w:hyperlink>
      <w:r w:rsidRPr="00A454AA">
        <w:rPr>
          <w:rFonts w:ascii="Times New Roman" w:hAnsi="Times New Roman" w:cs="Times New Roman"/>
          <w:sz w:val="28"/>
          <w:szCs w:val="28"/>
        </w:rPr>
        <w:t xml:space="preserve">, </w:t>
      </w:r>
      <w:hyperlink r:id="rId42" w:history="1">
        <w:r w:rsidRPr="00A454AA">
          <w:rPr>
            <w:rFonts w:ascii="Times New Roman" w:hAnsi="Times New Roman" w:cs="Times New Roman"/>
            <w:sz w:val="28"/>
            <w:szCs w:val="28"/>
          </w:rPr>
          <w:t>5</w:t>
        </w:r>
      </w:hyperlink>
      <w:r w:rsidRPr="00A454AA">
        <w:rPr>
          <w:rFonts w:ascii="Times New Roman" w:hAnsi="Times New Roman" w:cs="Times New Roman"/>
          <w:sz w:val="28"/>
          <w:szCs w:val="28"/>
        </w:rPr>
        <w:t xml:space="preserve">, </w:t>
      </w:r>
      <w:hyperlink r:id="rId43" w:history="1">
        <w:r w:rsidRPr="00A454AA">
          <w:rPr>
            <w:rFonts w:ascii="Times New Roman" w:hAnsi="Times New Roman" w:cs="Times New Roman"/>
            <w:sz w:val="28"/>
            <w:szCs w:val="28"/>
          </w:rPr>
          <w:t>7 части 1 статьи 83</w:t>
        </w:r>
      </w:hyperlink>
      <w:r w:rsidRPr="00A454AA">
        <w:rPr>
          <w:rFonts w:ascii="Times New Roman" w:hAnsi="Times New Roman" w:cs="Times New Roman"/>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9A7268" w:rsidRPr="00A454AA" w:rsidRDefault="009A7268" w:rsidP="00A454AA">
      <w:pPr>
        <w:pStyle w:val="ConsPlusNormal"/>
        <w:ind w:firstLine="709"/>
        <w:jc w:val="both"/>
        <w:rPr>
          <w:rFonts w:ascii="Times New Roman" w:hAnsi="Times New Roman" w:cs="Times New Roman"/>
          <w:sz w:val="28"/>
          <w:szCs w:val="28"/>
        </w:rPr>
      </w:pPr>
      <w:r w:rsidRPr="00A454AA">
        <w:rPr>
          <w:rFonts w:ascii="Times New Roman" w:hAnsi="Times New Roman" w:cs="Times New Roman"/>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4" w:history="1">
        <w:r w:rsidRPr="00A454AA">
          <w:rPr>
            <w:rFonts w:ascii="Times New Roman" w:hAnsi="Times New Roman" w:cs="Times New Roman"/>
            <w:sz w:val="28"/>
            <w:szCs w:val="28"/>
          </w:rPr>
          <w:t>пунктом 3 части 1 статьи 77</w:t>
        </w:r>
      </w:hyperlink>
      <w:r w:rsidRPr="00A454AA">
        <w:rPr>
          <w:rFonts w:ascii="Times New Roman" w:hAnsi="Times New Roman" w:cs="Times New Roman"/>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5" w:history="1">
        <w:r w:rsidRPr="00A454AA">
          <w:rPr>
            <w:rFonts w:ascii="Times New Roman" w:hAnsi="Times New Roman" w:cs="Times New Roman"/>
            <w:sz w:val="28"/>
            <w:szCs w:val="28"/>
          </w:rPr>
          <w:t>законом</w:t>
        </w:r>
      </w:hyperlink>
      <w:r w:rsidRPr="00A454AA">
        <w:rPr>
          <w:rFonts w:ascii="Times New Roman" w:hAnsi="Times New Roman" w:cs="Times New Roman"/>
          <w:sz w:val="28"/>
          <w:szCs w:val="28"/>
        </w:rPr>
        <w:t xml:space="preserve">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A323F1" w:rsidRPr="00A454AA" w:rsidRDefault="009A7268" w:rsidP="00A454AA">
      <w:pPr>
        <w:pStyle w:val="ConsPlusNormal"/>
        <w:ind w:firstLine="709"/>
        <w:jc w:val="both"/>
        <w:rPr>
          <w:rFonts w:ascii="Times New Roman" w:hAnsi="Times New Roman" w:cs="Times New Roman"/>
          <w:sz w:val="28"/>
          <w:szCs w:val="28"/>
        </w:rPr>
      </w:pPr>
      <w:r w:rsidRPr="00A454AA">
        <w:rPr>
          <w:rFonts w:ascii="Times New Roman" w:hAnsi="Times New Roman" w:cs="Times New Roman"/>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w:t>
      </w:r>
      <w:r w:rsidRPr="00A454AA">
        <w:rPr>
          <w:rFonts w:ascii="Times New Roman" w:hAnsi="Times New Roman" w:cs="Times New Roman"/>
          <w:sz w:val="28"/>
          <w:szCs w:val="28"/>
        </w:rPr>
        <w:lastRenderedPageBreak/>
        <w:t xml:space="preserve">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46" w:history="1">
        <w:r w:rsidRPr="00A454AA">
          <w:rPr>
            <w:rFonts w:ascii="Times New Roman" w:hAnsi="Times New Roman" w:cs="Times New Roman"/>
            <w:sz w:val="28"/>
            <w:szCs w:val="28"/>
          </w:rPr>
          <w:t>законом</w:t>
        </w:r>
      </w:hyperlink>
      <w:r w:rsidRPr="00A454AA">
        <w:rPr>
          <w:rFonts w:ascii="Times New Roman" w:hAnsi="Times New Roman" w:cs="Times New Roman"/>
          <w:sz w:val="28"/>
          <w:szCs w:val="28"/>
        </w:rPr>
        <w:t xml:space="preserve"> </w:t>
      </w:r>
      <w:r w:rsidR="0004562C" w:rsidRPr="00A454AA">
        <w:rPr>
          <w:rFonts w:ascii="Times New Roman" w:hAnsi="Times New Roman" w:cs="Times New Roman"/>
          <w:sz w:val="28"/>
          <w:szCs w:val="28"/>
        </w:rPr>
        <w:t xml:space="preserve"> </w:t>
      </w:r>
      <w:r w:rsidRPr="00A454AA">
        <w:rPr>
          <w:rFonts w:ascii="Times New Roman" w:hAnsi="Times New Roman" w:cs="Times New Roman"/>
          <w:sz w:val="28"/>
          <w:szCs w:val="28"/>
        </w:rPr>
        <w:t xml:space="preserve">"О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7" w:history="1">
        <w:r w:rsidRPr="00A454AA">
          <w:rPr>
            <w:rFonts w:ascii="Times New Roman" w:hAnsi="Times New Roman" w:cs="Times New Roman"/>
            <w:sz w:val="28"/>
            <w:szCs w:val="28"/>
          </w:rPr>
          <w:t>пунктами 2</w:t>
        </w:r>
      </w:hyperlink>
      <w:r w:rsidRPr="00A454AA">
        <w:rPr>
          <w:rFonts w:ascii="Times New Roman" w:hAnsi="Times New Roman" w:cs="Times New Roman"/>
          <w:sz w:val="28"/>
          <w:szCs w:val="28"/>
        </w:rPr>
        <w:t xml:space="preserve"> и </w:t>
      </w:r>
      <w:hyperlink r:id="rId48" w:history="1">
        <w:r w:rsidRPr="00A454AA">
          <w:rPr>
            <w:rFonts w:ascii="Times New Roman" w:hAnsi="Times New Roman" w:cs="Times New Roman"/>
            <w:sz w:val="28"/>
            <w:szCs w:val="28"/>
          </w:rPr>
          <w:t>3 части 1 статьи 19</w:t>
        </w:r>
      </w:hyperlink>
      <w:r w:rsidRPr="00A454AA">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w:t>
      </w:r>
      <w:hyperlink r:id="rId49" w:history="1">
        <w:r w:rsidRPr="00A454AA">
          <w:rPr>
            <w:rFonts w:ascii="Times New Roman" w:hAnsi="Times New Roman" w:cs="Times New Roman"/>
            <w:sz w:val="28"/>
            <w:szCs w:val="28"/>
          </w:rPr>
          <w:t>пунктами 5</w:t>
        </w:r>
      </w:hyperlink>
      <w:r w:rsidRPr="00A454AA">
        <w:rPr>
          <w:rFonts w:ascii="Times New Roman" w:hAnsi="Times New Roman" w:cs="Times New Roman"/>
          <w:sz w:val="28"/>
          <w:szCs w:val="28"/>
        </w:rPr>
        <w:t xml:space="preserve"> - </w:t>
      </w:r>
      <w:hyperlink r:id="rId50" w:history="1">
        <w:r w:rsidRPr="00A454AA">
          <w:rPr>
            <w:rFonts w:ascii="Times New Roman" w:hAnsi="Times New Roman" w:cs="Times New Roman"/>
            <w:sz w:val="28"/>
            <w:szCs w:val="28"/>
          </w:rPr>
          <w:t>11 части 1 статьи 81</w:t>
        </w:r>
      </w:hyperlink>
      <w:r w:rsidRPr="00A454AA">
        <w:rPr>
          <w:rFonts w:ascii="Times New Roman" w:hAnsi="Times New Roman" w:cs="Times New Roman"/>
          <w:sz w:val="28"/>
          <w:szCs w:val="28"/>
        </w:rPr>
        <w:t xml:space="preserve"> Трудового кодекса Российской Федерации.</w:t>
      </w:r>
    </w:p>
    <w:p w:rsidR="00E25171" w:rsidRPr="00A454AA" w:rsidRDefault="00E87836" w:rsidP="00A454AA">
      <w:r w:rsidRPr="00A454AA">
        <w:t>1.</w:t>
      </w:r>
      <w:r w:rsidR="00B97DB5" w:rsidRPr="00A454AA">
        <w:t>2.3</w:t>
      </w:r>
      <w:r w:rsidRPr="00A454AA">
        <w:t xml:space="preserve">. </w:t>
      </w:r>
      <w:r w:rsidR="00B97DB5" w:rsidRPr="00A454AA">
        <w:t>Пункт</w:t>
      </w:r>
      <w:r w:rsidRPr="00A454AA">
        <w:t xml:space="preserve"> 2.7</w:t>
      </w:r>
      <w:r w:rsidR="00E25171" w:rsidRPr="00A454AA">
        <w:t xml:space="preserve"> </w:t>
      </w:r>
      <w:r w:rsidR="00575F1F" w:rsidRPr="00A454AA">
        <w:t>изложить</w:t>
      </w:r>
      <w:r w:rsidR="00E25171" w:rsidRPr="00A454AA">
        <w:t xml:space="preserve"> в следующей редакции:</w:t>
      </w:r>
    </w:p>
    <w:p w:rsidR="00E87836" w:rsidRPr="00A454AA" w:rsidRDefault="00E25171" w:rsidP="00A454AA">
      <w:r w:rsidRPr="00A454AA">
        <w:t>«2.7.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w:t>
      </w:r>
      <w:r w:rsidR="00E87836" w:rsidRPr="00A454AA">
        <w:t xml:space="preserve"> </w:t>
      </w:r>
      <w:r w:rsidRPr="00A454AA">
        <w:t>осуществляются назначение и выплата пенсий за выслугу лет в порядке и на условиях</w:t>
      </w:r>
      <w:r w:rsidR="00FD70DF" w:rsidRPr="00A454AA">
        <w:t>,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00F75CB6" w:rsidRPr="00A454AA">
        <w:t>».</w:t>
      </w:r>
    </w:p>
    <w:p w:rsidR="00E87836" w:rsidRPr="00A454AA" w:rsidRDefault="00E87836" w:rsidP="00A454AA">
      <w:r w:rsidRPr="00A454AA">
        <w:t>1.</w:t>
      </w:r>
      <w:r w:rsidR="00B97DB5" w:rsidRPr="00A454AA">
        <w:t>2.4</w:t>
      </w:r>
      <w:r w:rsidRPr="00A454AA">
        <w:t xml:space="preserve">. </w:t>
      </w:r>
      <w:r w:rsidR="00B97DB5" w:rsidRPr="00A454AA">
        <w:t xml:space="preserve">В </w:t>
      </w:r>
      <w:r w:rsidRPr="00A454AA">
        <w:t>абзаце пятом пункта 4.2. слова «размер месячного денежного содержания» заменить словами «размер среднемесячного заработка муниципального служащего»</w:t>
      </w:r>
      <w:r w:rsidR="00D076BA" w:rsidRPr="00A454AA">
        <w:t>.</w:t>
      </w:r>
    </w:p>
    <w:p w:rsidR="00F56685" w:rsidRPr="00A454AA" w:rsidRDefault="00F56685" w:rsidP="00A454AA">
      <w:r w:rsidRPr="00A454AA">
        <w:t>1.2.5. Пункт</w:t>
      </w:r>
      <w:r w:rsidR="00575F1F" w:rsidRPr="00A454AA">
        <w:t>ы</w:t>
      </w:r>
      <w:r w:rsidRPr="00A454AA">
        <w:t xml:space="preserve"> 4.9.</w:t>
      </w:r>
      <w:r w:rsidR="00575F1F" w:rsidRPr="00A454AA">
        <w:t>, 4.10., 4.11 изложить</w:t>
      </w:r>
      <w:r w:rsidRPr="00A454AA">
        <w:t xml:space="preserve"> в</w:t>
      </w:r>
      <w:r w:rsidR="0022506C" w:rsidRPr="00A454AA">
        <w:t xml:space="preserve"> следующей</w:t>
      </w:r>
      <w:r w:rsidR="00C707DD">
        <w:t xml:space="preserve"> </w:t>
      </w:r>
      <w:r w:rsidRPr="00A454AA">
        <w:t>редакции:</w:t>
      </w:r>
    </w:p>
    <w:p w:rsidR="00F56685" w:rsidRPr="00A454AA" w:rsidRDefault="00F56685" w:rsidP="00A454AA">
      <w:r w:rsidRPr="00A454AA">
        <w:t>«4.9. Специалист, осуществляющий кадровую работу</w:t>
      </w:r>
      <w:r w:rsidR="00445966" w:rsidRPr="00A454AA">
        <w:t xml:space="preserve"> на основании предоставленных документов, указанных в </w:t>
      </w:r>
      <w:hyperlink w:anchor="P0" w:history="1">
        <w:r w:rsidR="00445966" w:rsidRPr="00A454AA">
          <w:t>пункте 4.2</w:t>
        </w:r>
      </w:hyperlink>
      <w:r w:rsidR="00445966" w:rsidRPr="00A454AA">
        <w:t xml:space="preserve"> настоящего Положения, послуживших основанием для определения размера пенсии за выслугу лет, формирует личное дело и назначает пенсию за выслугу лет, приостанавливает, возобновляет, прекращает выплату пенсии за выслугу лет. Указанные решения оформляются распоряжениями администрации района</w:t>
      </w:r>
      <w:r w:rsidR="0014744C" w:rsidRPr="00A454AA">
        <w:t>,</w:t>
      </w:r>
      <w:r w:rsidR="00B063EB" w:rsidRPr="00A454AA">
        <w:t xml:space="preserve"> </w:t>
      </w:r>
      <w:r w:rsidR="0014744C" w:rsidRPr="00A454AA">
        <w:t>которые</w:t>
      </w:r>
      <w:r w:rsidR="00B063EB" w:rsidRPr="00A454AA">
        <w:t xml:space="preserve"> </w:t>
      </w:r>
      <w:r w:rsidR="00445966" w:rsidRPr="00A454AA">
        <w:t>направля</w:t>
      </w:r>
      <w:r w:rsidR="00B063EB" w:rsidRPr="00A454AA">
        <w:t>ются в отдел бухгалтерского учета</w:t>
      </w:r>
      <w:r w:rsidR="00445966" w:rsidRPr="00A454AA">
        <w:t xml:space="preserve"> администрации Ужурского района</w:t>
      </w:r>
      <w:r w:rsidR="00B063EB" w:rsidRPr="00A454AA">
        <w:t>».</w:t>
      </w:r>
    </w:p>
    <w:p w:rsidR="00B063EB" w:rsidRPr="00A454AA" w:rsidRDefault="00B063EB" w:rsidP="00A454AA">
      <w:r w:rsidRPr="00A454AA">
        <w:t>4.10. Отдел бухгалтерского учета администрации Ужурского района обеспечивает выплату пенсии за выслугу лет</w:t>
      </w:r>
      <w:r w:rsidR="002000DA" w:rsidRPr="00A454AA">
        <w:t>, обеспечивает ведение бухгалтерского учета и представление отчетности о выплачиваемых средствах.</w:t>
      </w:r>
      <w:r w:rsidR="00FF4B7B" w:rsidRPr="00A454AA">
        <w:t xml:space="preserve"> Выплата пенсии за выслугу лет производится до 15 числа </w:t>
      </w:r>
      <w:r w:rsidR="00A454AA" w:rsidRPr="00A454AA">
        <w:t>текущего месяца</w:t>
      </w:r>
      <w:r w:rsidR="00FF4B7B" w:rsidRPr="00A454AA">
        <w:t xml:space="preserve"> на счет, открытый в российской кредитной организации, указанный в заявлении получателя пенсии за выслугу лет.</w:t>
      </w:r>
    </w:p>
    <w:p w:rsidR="00FF4B7B" w:rsidRPr="00A454AA" w:rsidRDefault="002000DA" w:rsidP="00A454AA">
      <w:pPr>
        <w:pStyle w:val="ConsPlusNormal"/>
        <w:ind w:firstLine="709"/>
        <w:jc w:val="both"/>
        <w:rPr>
          <w:rFonts w:ascii="Times New Roman" w:hAnsi="Times New Roman" w:cs="Times New Roman"/>
          <w:sz w:val="28"/>
          <w:szCs w:val="28"/>
        </w:rPr>
      </w:pPr>
      <w:r w:rsidRPr="005B4F6F">
        <w:rPr>
          <w:rFonts w:ascii="Times New Roman" w:hAnsi="Times New Roman" w:cs="Times New Roman"/>
          <w:sz w:val="28"/>
          <w:szCs w:val="28"/>
        </w:rPr>
        <w:lastRenderedPageBreak/>
        <w:t xml:space="preserve">4.11. </w:t>
      </w:r>
      <w:r w:rsidR="00FF4B7B" w:rsidRPr="005B4F6F">
        <w:rPr>
          <w:rFonts w:ascii="Times New Roman" w:hAnsi="Times New Roman" w:cs="Times New Roman"/>
          <w:sz w:val="28"/>
          <w:szCs w:val="28"/>
        </w:rPr>
        <w:t xml:space="preserve">Данные </w:t>
      </w:r>
      <w:r w:rsidR="00FF4B7B" w:rsidRPr="00A454AA">
        <w:rPr>
          <w:rFonts w:ascii="Times New Roman" w:hAnsi="Times New Roman" w:cs="Times New Roman"/>
          <w:sz w:val="28"/>
          <w:szCs w:val="28"/>
        </w:rPr>
        <w:t>о лице, которому установлена пенсия за выслугу лет в соответствии с настоящим Положением, передаются специалистом, осуществляющим кадровую работу в Министерство социальной политики Красноярского края для ведения сводного реестра лиц, получающих пенсию за выслугу лет, выплачиваемых за счет средств местных бюджетов, в порядке, утвержденном Губернатором края».</w:t>
      </w:r>
    </w:p>
    <w:p w:rsidR="002000DA" w:rsidRPr="00A454AA" w:rsidRDefault="00FF4B7B" w:rsidP="00A454AA">
      <w:pPr>
        <w:pStyle w:val="ConsPlusNormal"/>
        <w:ind w:firstLine="709"/>
        <w:jc w:val="both"/>
        <w:rPr>
          <w:rFonts w:ascii="Times New Roman" w:hAnsi="Times New Roman" w:cs="Times New Roman"/>
          <w:sz w:val="28"/>
          <w:szCs w:val="28"/>
        </w:rPr>
      </w:pPr>
      <w:r w:rsidRPr="00A454AA">
        <w:rPr>
          <w:rFonts w:ascii="Times New Roman" w:hAnsi="Times New Roman" w:cs="Times New Roman"/>
          <w:sz w:val="28"/>
          <w:szCs w:val="28"/>
        </w:rPr>
        <w:t>1.2.</w:t>
      </w:r>
      <w:r w:rsidR="00557C8A" w:rsidRPr="00A454AA">
        <w:rPr>
          <w:rFonts w:ascii="Times New Roman" w:hAnsi="Times New Roman" w:cs="Times New Roman"/>
          <w:sz w:val="28"/>
          <w:szCs w:val="28"/>
        </w:rPr>
        <w:t>6</w:t>
      </w:r>
      <w:r w:rsidR="005B4F6F">
        <w:rPr>
          <w:rFonts w:ascii="Times New Roman" w:hAnsi="Times New Roman" w:cs="Times New Roman"/>
          <w:sz w:val="28"/>
          <w:szCs w:val="28"/>
        </w:rPr>
        <w:t>. Пункты 4.12 – 4.14 исключить.</w:t>
      </w:r>
    </w:p>
    <w:p w:rsidR="00D076BA" w:rsidRPr="00A454AA" w:rsidRDefault="00D076BA" w:rsidP="00A454AA">
      <w:r w:rsidRPr="00A454AA">
        <w:t>1.</w:t>
      </w:r>
      <w:r w:rsidR="00B97DB5" w:rsidRPr="00A454AA">
        <w:t>2.</w:t>
      </w:r>
      <w:r w:rsidR="00557C8A" w:rsidRPr="00A454AA">
        <w:t>7</w:t>
      </w:r>
      <w:r w:rsidRPr="00A454AA">
        <w:t>.</w:t>
      </w:r>
      <w:r w:rsidR="00B97DB5" w:rsidRPr="00A454AA">
        <w:t xml:space="preserve"> В </w:t>
      </w:r>
      <w:r w:rsidRPr="00A454AA">
        <w:t xml:space="preserve">пункте </w:t>
      </w:r>
      <w:r w:rsidR="00FF4B7B" w:rsidRPr="00A454AA">
        <w:t>4.1</w:t>
      </w:r>
      <w:r w:rsidR="00A001C8" w:rsidRPr="00A454AA">
        <w:t>6</w:t>
      </w:r>
      <w:r w:rsidRPr="00A454AA">
        <w:t xml:space="preserve"> слово «пятидневный» заменить словом «трехдневный».</w:t>
      </w:r>
    </w:p>
    <w:p w:rsidR="007A00F6" w:rsidRPr="00A454AA" w:rsidRDefault="007A00F6" w:rsidP="00A454AA">
      <w:r w:rsidRPr="00A454AA">
        <w:t>1.2.</w:t>
      </w:r>
      <w:r w:rsidR="00557C8A" w:rsidRPr="00A454AA">
        <w:t>8</w:t>
      </w:r>
      <w:r w:rsidRPr="00A454AA">
        <w:t>. Приложение к Решению дополнить разделом 5 «Порядок перерасчета размера пенсии за выслугу лет» в следующей редакции:</w:t>
      </w:r>
    </w:p>
    <w:p w:rsidR="007A00F6" w:rsidRPr="00A454AA" w:rsidRDefault="007A00F6" w:rsidP="00A454AA">
      <w:pPr>
        <w:pStyle w:val="ConsPlusNormal"/>
        <w:ind w:firstLine="709"/>
        <w:jc w:val="both"/>
        <w:rPr>
          <w:rFonts w:ascii="Times New Roman" w:hAnsi="Times New Roman" w:cs="Times New Roman"/>
          <w:sz w:val="28"/>
          <w:szCs w:val="28"/>
        </w:rPr>
      </w:pPr>
      <w:r w:rsidRPr="00A454AA">
        <w:rPr>
          <w:rFonts w:ascii="Times New Roman" w:hAnsi="Times New Roman" w:cs="Times New Roman"/>
          <w:sz w:val="28"/>
          <w:szCs w:val="28"/>
        </w:rPr>
        <w:t xml:space="preserve">«5.1. Перерасчет размера пенсии за выслугу лет муниципальным служащим производится после ее назначения с применением положений </w:t>
      </w:r>
      <w:hyperlink w:anchor="P358" w:history="1">
        <w:r w:rsidRPr="00A454AA">
          <w:rPr>
            <w:rFonts w:ascii="Times New Roman" w:hAnsi="Times New Roman" w:cs="Times New Roman"/>
            <w:sz w:val="28"/>
            <w:szCs w:val="28"/>
          </w:rPr>
          <w:t xml:space="preserve">пунктов </w:t>
        </w:r>
      </w:hyperlink>
      <w:r w:rsidRPr="00A454AA">
        <w:rPr>
          <w:rFonts w:ascii="Times New Roman" w:hAnsi="Times New Roman" w:cs="Times New Roman"/>
          <w:sz w:val="28"/>
          <w:szCs w:val="28"/>
        </w:rPr>
        <w:t xml:space="preserve">3.1 – </w:t>
      </w:r>
      <w:hyperlink w:anchor="P370" w:history="1">
        <w:r w:rsidRPr="00A454AA">
          <w:rPr>
            <w:rFonts w:ascii="Times New Roman" w:hAnsi="Times New Roman" w:cs="Times New Roman"/>
            <w:sz w:val="28"/>
            <w:szCs w:val="28"/>
          </w:rPr>
          <w:t>3.</w:t>
        </w:r>
      </w:hyperlink>
      <w:r w:rsidR="0022506C" w:rsidRPr="00A454AA">
        <w:rPr>
          <w:rFonts w:ascii="Times New Roman" w:hAnsi="Times New Roman" w:cs="Times New Roman"/>
          <w:sz w:val="28"/>
          <w:szCs w:val="28"/>
        </w:rPr>
        <w:t>10</w:t>
      </w:r>
      <w:r w:rsidRPr="00A454AA">
        <w:rPr>
          <w:rFonts w:ascii="Times New Roman" w:hAnsi="Times New Roman" w:cs="Times New Roman"/>
          <w:sz w:val="28"/>
          <w:szCs w:val="28"/>
        </w:rPr>
        <w:t xml:space="preserve"> в следующих случаях:</w:t>
      </w:r>
    </w:p>
    <w:p w:rsidR="007A00F6" w:rsidRPr="00A454AA" w:rsidRDefault="007A00F6" w:rsidP="00A454AA">
      <w:pPr>
        <w:pStyle w:val="ConsPlusNormal"/>
        <w:ind w:firstLine="709"/>
        <w:jc w:val="both"/>
        <w:rPr>
          <w:rFonts w:ascii="Times New Roman" w:hAnsi="Times New Roman" w:cs="Times New Roman"/>
          <w:sz w:val="28"/>
          <w:szCs w:val="28"/>
        </w:rPr>
      </w:pPr>
      <w:r w:rsidRPr="00A454AA">
        <w:rPr>
          <w:rFonts w:ascii="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7A00F6" w:rsidRPr="00A454AA" w:rsidRDefault="007A00F6" w:rsidP="00A454AA">
      <w:pPr>
        <w:pStyle w:val="ConsPlusNormal"/>
        <w:ind w:firstLine="709"/>
        <w:jc w:val="both"/>
        <w:rPr>
          <w:rFonts w:ascii="Times New Roman" w:hAnsi="Times New Roman" w:cs="Times New Roman"/>
          <w:sz w:val="28"/>
          <w:szCs w:val="28"/>
        </w:rPr>
      </w:pPr>
      <w:r w:rsidRPr="00A454AA">
        <w:rPr>
          <w:rFonts w:ascii="Times New Roman"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51" w:history="1">
        <w:r w:rsidRPr="00A454AA">
          <w:rPr>
            <w:rFonts w:ascii="Times New Roman" w:hAnsi="Times New Roman" w:cs="Times New Roman"/>
            <w:sz w:val="28"/>
            <w:szCs w:val="28"/>
          </w:rPr>
          <w:t>законом</w:t>
        </w:r>
      </w:hyperlink>
      <w:r w:rsidRPr="00A454AA">
        <w:rPr>
          <w:rFonts w:ascii="Times New Roman" w:hAnsi="Times New Roman" w:cs="Times New Roman"/>
          <w:sz w:val="28"/>
          <w:szCs w:val="28"/>
        </w:rPr>
        <w:t xml:space="preserve"> "О страховых пенсиях" (дававшего право на трудовую пенсию по старости в соответствии с Федеральным </w:t>
      </w:r>
      <w:hyperlink r:id="rId52" w:history="1">
        <w:r w:rsidRPr="00A454AA">
          <w:rPr>
            <w:rFonts w:ascii="Times New Roman" w:hAnsi="Times New Roman" w:cs="Times New Roman"/>
            <w:sz w:val="28"/>
            <w:szCs w:val="28"/>
          </w:rPr>
          <w:t>законом</w:t>
        </w:r>
      </w:hyperlink>
      <w:r w:rsidRPr="00A454AA">
        <w:rPr>
          <w:rFonts w:ascii="Times New Roman" w:hAnsi="Times New Roman" w:cs="Times New Roman"/>
          <w:sz w:val="28"/>
          <w:szCs w:val="28"/>
        </w:rPr>
        <w:t xml:space="preserve"> от 17 декабря 2001 года N 173-ФЗ "О трудовых пенсиях в Российской Федерации);</w:t>
      </w:r>
    </w:p>
    <w:p w:rsidR="007A00F6" w:rsidRPr="00A454AA" w:rsidRDefault="007A00F6" w:rsidP="00A454AA">
      <w:pPr>
        <w:pStyle w:val="ConsPlusNormal"/>
        <w:ind w:firstLine="709"/>
        <w:jc w:val="both"/>
        <w:rPr>
          <w:rFonts w:ascii="Times New Roman" w:hAnsi="Times New Roman" w:cs="Times New Roman"/>
          <w:sz w:val="28"/>
          <w:szCs w:val="28"/>
        </w:rPr>
      </w:pPr>
      <w:r w:rsidRPr="00A454AA">
        <w:rPr>
          <w:rFonts w:ascii="Times New Roman"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7A00F6" w:rsidRPr="00A454AA" w:rsidRDefault="007A00F6" w:rsidP="00A454AA">
      <w:pPr>
        <w:pStyle w:val="ConsPlusNormal"/>
        <w:ind w:firstLine="709"/>
        <w:jc w:val="both"/>
        <w:rPr>
          <w:rFonts w:ascii="Times New Roman" w:hAnsi="Times New Roman" w:cs="Times New Roman"/>
          <w:sz w:val="28"/>
          <w:szCs w:val="28"/>
        </w:rPr>
      </w:pPr>
      <w:r w:rsidRPr="00A454AA">
        <w:rPr>
          <w:rFonts w:ascii="Times New Roman" w:hAnsi="Times New Roman" w:cs="Times New Roman"/>
          <w:sz w:val="28"/>
          <w:szCs w:val="28"/>
        </w:rPr>
        <w:t>5.2.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786967" w:rsidRPr="00A454AA">
        <w:rPr>
          <w:rFonts w:ascii="Times New Roman" w:hAnsi="Times New Roman" w:cs="Times New Roman"/>
          <w:sz w:val="28"/>
          <w:szCs w:val="28"/>
        </w:rPr>
        <w:t>».</w:t>
      </w:r>
    </w:p>
    <w:p w:rsidR="00AB0FB7" w:rsidRPr="00A454AA" w:rsidRDefault="007312BF" w:rsidP="00A454AA">
      <w:r w:rsidRPr="00A454AA">
        <w:t>2</w:t>
      </w:r>
      <w:r w:rsidR="00752CBC" w:rsidRPr="00A454AA">
        <w:t>.</w:t>
      </w:r>
      <w:r w:rsidR="00CC6296" w:rsidRPr="00A454AA">
        <w:t xml:space="preserve"> Настоящее решение вступает в силу на следующий день после официального опубликования (обнародования) в специальном выпуске газеты «Сибирский хлебороб»</w:t>
      </w:r>
      <w:r w:rsidR="007A2C0B" w:rsidRPr="00A454AA">
        <w:t>, за исключением пункт</w:t>
      </w:r>
      <w:r w:rsidR="00A001C8" w:rsidRPr="00A454AA">
        <w:t>а</w:t>
      </w:r>
      <w:r w:rsidR="007A2C0B" w:rsidRPr="00A454AA">
        <w:t xml:space="preserve"> </w:t>
      </w:r>
      <w:r w:rsidR="00A001C8" w:rsidRPr="00A454AA">
        <w:t>1.2.5.</w:t>
      </w:r>
      <w:r w:rsidR="007A2C0B" w:rsidRPr="00A454AA">
        <w:t>, которы</w:t>
      </w:r>
      <w:r w:rsidR="00A001C8" w:rsidRPr="00A454AA">
        <w:t>й</w:t>
      </w:r>
      <w:r w:rsidR="007A2C0B" w:rsidRPr="00A454AA">
        <w:t xml:space="preserve"> вступа</w:t>
      </w:r>
      <w:r w:rsidR="00A001C8" w:rsidRPr="00A454AA">
        <w:t>ет</w:t>
      </w:r>
      <w:r w:rsidR="007A2C0B" w:rsidRPr="00A454AA">
        <w:t xml:space="preserve"> в силу с 1 января 2020 года.</w:t>
      </w:r>
      <w:r w:rsidRPr="00A454AA">
        <w:t xml:space="preserve"> </w:t>
      </w:r>
    </w:p>
    <w:p w:rsidR="00C707DD" w:rsidRDefault="00C707DD" w:rsidP="00CC6296"/>
    <w:tbl>
      <w:tblPr>
        <w:tblW w:w="0" w:type="auto"/>
        <w:tblLook w:val="01E0" w:firstRow="1" w:lastRow="1" w:firstColumn="1" w:lastColumn="1" w:noHBand="0" w:noVBand="0"/>
      </w:tblPr>
      <w:tblGrid>
        <w:gridCol w:w="4690"/>
        <w:gridCol w:w="4664"/>
      </w:tblGrid>
      <w:tr w:rsidR="00C707DD" w:rsidRPr="00C707DD" w:rsidTr="00D50B33">
        <w:tc>
          <w:tcPr>
            <w:tcW w:w="4785" w:type="dxa"/>
          </w:tcPr>
          <w:p w:rsidR="00C707DD" w:rsidRDefault="00C707DD" w:rsidP="00C707DD">
            <w:pPr>
              <w:ind w:firstLine="0"/>
              <w:rPr>
                <w:rFonts w:eastAsia="Times New Roman"/>
                <w:lang w:eastAsia="ru-RU"/>
              </w:rPr>
            </w:pPr>
            <w:r w:rsidRPr="00C707DD">
              <w:rPr>
                <w:rFonts w:eastAsia="Times New Roman"/>
                <w:lang w:eastAsia="ru-RU"/>
              </w:rPr>
              <w:t>Председатель Ужурского районного Совета депутатов</w:t>
            </w:r>
          </w:p>
          <w:p w:rsidR="001C2240" w:rsidRPr="00C707DD" w:rsidRDefault="001C2240" w:rsidP="00C707DD">
            <w:pPr>
              <w:ind w:firstLine="0"/>
              <w:rPr>
                <w:rFonts w:eastAsia="Times New Roman"/>
                <w:lang w:eastAsia="ru-RU"/>
              </w:rPr>
            </w:pPr>
          </w:p>
          <w:p w:rsidR="00C707DD" w:rsidRPr="00C707DD" w:rsidRDefault="00C707DD" w:rsidP="00C707DD">
            <w:pPr>
              <w:ind w:firstLine="0"/>
              <w:rPr>
                <w:rFonts w:eastAsia="Times New Roman"/>
                <w:lang w:eastAsia="ru-RU"/>
              </w:rPr>
            </w:pPr>
            <w:r>
              <w:rPr>
                <w:rFonts w:eastAsia="Times New Roman"/>
                <w:lang w:eastAsia="ru-RU"/>
              </w:rPr>
              <w:t>_</w:t>
            </w:r>
            <w:r w:rsidRPr="00C707DD">
              <w:rPr>
                <w:rFonts w:eastAsia="Times New Roman"/>
                <w:lang w:eastAsia="ru-RU"/>
              </w:rPr>
              <w:t>_________________</w:t>
            </w:r>
            <w:proofErr w:type="gramStart"/>
            <w:r w:rsidRPr="00C707DD">
              <w:rPr>
                <w:rFonts w:eastAsia="Times New Roman"/>
                <w:lang w:eastAsia="ru-RU"/>
              </w:rPr>
              <w:t>_(</w:t>
            </w:r>
            <w:proofErr w:type="spellStart"/>
            <w:proofErr w:type="gramEnd"/>
            <w:r w:rsidRPr="00C707DD">
              <w:rPr>
                <w:rFonts w:eastAsia="Times New Roman"/>
                <w:lang w:eastAsia="ru-RU"/>
              </w:rPr>
              <w:t>Семехин</w:t>
            </w:r>
            <w:proofErr w:type="spellEnd"/>
            <w:r w:rsidRPr="00C707DD">
              <w:rPr>
                <w:rFonts w:eastAsia="Times New Roman"/>
                <w:lang w:eastAsia="ru-RU"/>
              </w:rPr>
              <w:t xml:space="preserve"> С.С.)</w:t>
            </w:r>
          </w:p>
          <w:p w:rsidR="00C707DD" w:rsidRPr="00C707DD" w:rsidRDefault="00C707DD" w:rsidP="00C707DD">
            <w:pPr>
              <w:ind w:firstLine="0"/>
              <w:jc w:val="left"/>
              <w:rPr>
                <w:rFonts w:eastAsia="Times New Roman"/>
                <w:lang w:eastAsia="ru-RU"/>
              </w:rPr>
            </w:pPr>
          </w:p>
        </w:tc>
        <w:tc>
          <w:tcPr>
            <w:tcW w:w="4786" w:type="dxa"/>
          </w:tcPr>
          <w:p w:rsidR="00C707DD" w:rsidRPr="00C707DD" w:rsidRDefault="00C707DD" w:rsidP="00C707DD">
            <w:pPr>
              <w:ind w:firstLine="0"/>
              <w:rPr>
                <w:rFonts w:eastAsia="Times New Roman"/>
                <w:lang w:eastAsia="ru-RU"/>
              </w:rPr>
            </w:pPr>
            <w:r w:rsidRPr="00C707DD">
              <w:rPr>
                <w:rFonts w:eastAsia="Times New Roman"/>
                <w:lang w:eastAsia="ru-RU"/>
              </w:rPr>
              <w:lastRenderedPageBreak/>
              <w:t xml:space="preserve">Глава Ужурского района </w:t>
            </w:r>
          </w:p>
          <w:p w:rsidR="00C707DD" w:rsidRDefault="00C707DD" w:rsidP="00C707DD">
            <w:pPr>
              <w:ind w:firstLine="0"/>
              <w:rPr>
                <w:rFonts w:eastAsia="Times New Roman"/>
                <w:lang w:eastAsia="ru-RU"/>
              </w:rPr>
            </w:pPr>
          </w:p>
          <w:p w:rsidR="001C2240" w:rsidRPr="00C707DD" w:rsidRDefault="001C2240" w:rsidP="00C707DD">
            <w:pPr>
              <w:ind w:firstLine="0"/>
              <w:rPr>
                <w:rFonts w:eastAsia="Times New Roman"/>
                <w:lang w:eastAsia="ru-RU"/>
              </w:rPr>
            </w:pPr>
            <w:bookmarkStart w:id="2" w:name="_GoBack"/>
            <w:bookmarkEnd w:id="2"/>
          </w:p>
          <w:p w:rsidR="00C707DD" w:rsidRPr="00C707DD" w:rsidRDefault="00C707DD" w:rsidP="00C707DD">
            <w:pPr>
              <w:ind w:firstLine="0"/>
              <w:rPr>
                <w:rFonts w:eastAsia="Times New Roman"/>
                <w:lang w:eastAsia="ru-RU"/>
              </w:rPr>
            </w:pPr>
            <w:r w:rsidRPr="00C707DD">
              <w:rPr>
                <w:rFonts w:eastAsia="Times New Roman"/>
                <w:lang w:eastAsia="ru-RU"/>
              </w:rPr>
              <w:t>_________________(Зарецкий К.Н.)</w:t>
            </w:r>
          </w:p>
        </w:tc>
      </w:tr>
    </w:tbl>
    <w:p w:rsidR="001A7AB4" w:rsidRDefault="001A7AB4" w:rsidP="008F2ABD">
      <w:pPr>
        <w:ind w:firstLine="0"/>
        <w:jc w:val="left"/>
      </w:pPr>
    </w:p>
    <w:sectPr w:rsidR="001A7AB4" w:rsidSect="00C0127E">
      <w:footerReference w:type="default" r:id="rId53"/>
      <w:pgSz w:w="11906" w:h="16838" w:code="9"/>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DD" w:rsidRDefault="00E24DDD" w:rsidP="00E72050">
      <w:r>
        <w:separator/>
      </w:r>
    </w:p>
  </w:endnote>
  <w:endnote w:type="continuationSeparator" w:id="0">
    <w:p w:rsidR="00E24DDD" w:rsidRDefault="00E24DDD" w:rsidP="00E7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82" w:rsidRDefault="00AB4304" w:rsidP="004E6EB4">
    <w:pPr>
      <w:pStyle w:val="ab"/>
      <w:framePr w:wrap="auto" w:vAnchor="text" w:hAnchor="margin" w:xAlign="right" w:y="1"/>
      <w:rPr>
        <w:rStyle w:val="af3"/>
      </w:rPr>
    </w:pPr>
    <w:r>
      <w:rPr>
        <w:rStyle w:val="af3"/>
      </w:rPr>
      <w:fldChar w:fldCharType="begin"/>
    </w:r>
    <w:r w:rsidR="00615882">
      <w:rPr>
        <w:rStyle w:val="af3"/>
      </w:rPr>
      <w:instrText xml:space="preserve">PAGE  </w:instrText>
    </w:r>
    <w:r>
      <w:rPr>
        <w:rStyle w:val="af3"/>
      </w:rPr>
      <w:fldChar w:fldCharType="separate"/>
    </w:r>
    <w:r w:rsidR="001C2240">
      <w:rPr>
        <w:rStyle w:val="af3"/>
        <w:noProof/>
      </w:rPr>
      <w:t>5</w:t>
    </w:r>
    <w:r>
      <w:rPr>
        <w:rStyle w:val="af3"/>
      </w:rPr>
      <w:fldChar w:fldCharType="end"/>
    </w:r>
  </w:p>
  <w:p w:rsidR="00615882" w:rsidRDefault="00615882" w:rsidP="00690203">
    <w:pPr>
      <w:pStyle w:val="ab"/>
      <w:ind w:right="360"/>
      <w:jc w:val="right"/>
    </w:pPr>
  </w:p>
  <w:p w:rsidR="00615882" w:rsidRPr="00E72050" w:rsidRDefault="00615882">
    <w:pPr>
      <w:pStyle w:val="ab"/>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DD" w:rsidRDefault="00E24DDD" w:rsidP="00E72050">
      <w:r>
        <w:separator/>
      </w:r>
    </w:p>
  </w:footnote>
  <w:footnote w:type="continuationSeparator" w:id="0">
    <w:p w:rsidR="00E24DDD" w:rsidRDefault="00E24DDD" w:rsidP="00E72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45B9"/>
    <w:multiLevelType w:val="multilevel"/>
    <w:tmpl w:val="2672398E"/>
    <w:lvl w:ilvl="0">
      <w:start w:val="1"/>
      <w:numFmt w:val="decimal"/>
      <w:lvlText w:val="%1."/>
      <w:lvlJc w:val="left"/>
      <w:pPr>
        <w:ind w:left="1004"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1" w15:restartNumberingAfterBreak="0">
    <w:nsid w:val="16172217"/>
    <w:multiLevelType w:val="hybridMultilevel"/>
    <w:tmpl w:val="1BAAAE00"/>
    <w:lvl w:ilvl="0" w:tplc="55D06C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787BE0"/>
    <w:multiLevelType w:val="multilevel"/>
    <w:tmpl w:val="D7300D24"/>
    <w:lvl w:ilvl="0">
      <w:start w:val="1"/>
      <w:numFmt w:val="decimal"/>
      <w:lvlText w:val="%1."/>
      <w:lvlJc w:val="left"/>
      <w:pPr>
        <w:ind w:left="1494" w:hanging="360"/>
      </w:pPr>
      <w:rPr>
        <w:rFonts w:hint="default"/>
      </w:rPr>
    </w:lvl>
    <w:lvl w:ilvl="1">
      <w:start w:val="5"/>
      <w:numFmt w:val="decimal"/>
      <w:isLgl/>
      <w:lvlText w:val="%1.%2."/>
      <w:lvlJc w:val="left"/>
      <w:pPr>
        <w:ind w:left="2924" w:hanging="1365"/>
      </w:pPr>
      <w:rPr>
        <w:rFonts w:hint="default"/>
      </w:rPr>
    </w:lvl>
    <w:lvl w:ilvl="2">
      <w:start w:val="1"/>
      <w:numFmt w:val="decimal"/>
      <w:isLgl/>
      <w:lvlText w:val="%1.%2.%3."/>
      <w:lvlJc w:val="left"/>
      <w:pPr>
        <w:ind w:left="3349" w:hanging="1365"/>
      </w:pPr>
      <w:rPr>
        <w:rFonts w:hint="default"/>
      </w:rPr>
    </w:lvl>
    <w:lvl w:ilvl="3">
      <w:start w:val="1"/>
      <w:numFmt w:val="decimal"/>
      <w:isLgl/>
      <w:lvlText w:val="%1.%2.%3.%4."/>
      <w:lvlJc w:val="left"/>
      <w:pPr>
        <w:ind w:left="3774" w:hanging="1365"/>
      </w:pPr>
      <w:rPr>
        <w:rFonts w:hint="default"/>
      </w:rPr>
    </w:lvl>
    <w:lvl w:ilvl="4">
      <w:start w:val="1"/>
      <w:numFmt w:val="decimal"/>
      <w:isLgl/>
      <w:lvlText w:val="%1.%2.%3.%4.%5."/>
      <w:lvlJc w:val="left"/>
      <w:pPr>
        <w:ind w:left="4199" w:hanging="1365"/>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484" w:hanging="1800"/>
      </w:pPr>
      <w:rPr>
        <w:rFonts w:hint="default"/>
      </w:rPr>
    </w:lvl>
    <w:lvl w:ilvl="7">
      <w:start w:val="1"/>
      <w:numFmt w:val="decimal"/>
      <w:isLgl/>
      <w:lvlText w:val="%1.%2.%3.%4.%5.%6.%7.%8."/>
      <w:lvlJc w:val="left"/>
      <w:pPr>
        <w:ind w:left="5909" w:hanging="1800"/>
      </w:pPr>
      <w:rPr>
        <w:rFonts w:hint="default"/>
      </w:rPr>
    </w:lvl>
    <w:lvl w:ilvl="8">
      <w:start w:val="1"/>
      <w:numFmt w:val="decimal"/>
      <w:isLgl/>
      <w:lvlText w:val="%1.%2.%3.%4.%5.%6.%7.%8.%9."/>
      <w:lvlJc w:val="left"/>
      <w:pPr>
        <w:ind w:left="6694" w:hanging="2160"/>
      </w:pPr>
      <w:rPr>
        <w:rFonts w:hint="default"/>
      </w:rPr>
    </w:lvl>
  </w:abstractNum>
  <w:abstractNum w:abstractNumId="3" w15:restartNumberingAfterBreak="0">
    <w:nsid w:val="1F3F6368"/>
    <w:multiLevelType w:val="hybridMultilevel"/>
    <w:tmpl w:val="84089F66"/>
    <w:lvl w:ilvl="0" w:tplc="A0C8900A">
      <w:start w:val="1"/>
      <w:numFmt w:val="decimal"/>
      <w:lvlText w:val="%1."/>
      <w:lvlJc w:val="left"/>
      <w:pPr>
        <w:ind w:left="1818" w:hanging="111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21277A8D"/>
    <w:multiLevelType w:val="hybridMultilevel"/>
    <w:tmpl w:val="43242970"/>
    <w:lvl w:ilvl="0" w:tplc="8CF28BBC">
      <w:start w:val="1"/>
      <w:numFmt w:val="decimal"/>
      <w:lvlText w:val="%1."/>
      <w:lvlJc w:val="left"/>
      <w:pPr>
        <w:ind w:left="885" w:hanging="360"/>
      </w:pPr>
      <w:rPr>
        <w:rFonts w:hint="default"/>
        <w:b w:val="0"/>
        <w:bCs w:val="0"/>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5" w15:restartNumberingAfterBreak="0">
    <w:nsid w:val="24F92CFC"/>
    <w:multiLevelType w:val="hybridMultilevel"/>
    <w:tmpl w:val="9BA0EC72"/>
    <w:lvl w:ilvl="0" w:tplc="7A70A62C">
      <w:start w:val="1"/>
      <w:numFmt w:val="decimal"/>
      <w:lvlText w:val="%1."/>
      <w:lvlJc w:val="left"/>
      <w:pPr>
        <w:ind w:left="1069" w:hanging="360"/>
      </w:pPr>
      <w:rPr>
        <w:rFonts w:ascii="Times New Roman" w:eastAsia="Times New Roman" w:hAnsi="Times New Roman"/>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FE51A24"/>
    <w:multiLevelType w:val="hybridMultilevel"/>
    <w:tmpl w:val="BA0AB768"/>
    <w:lvl w:ilvl="0" w:tplc="9DE2991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3EEB0552"/>
    <w:multiLevelType w:val="hybridMultilevel"/>
    <w:tmpl w:val="1370EC6C"/>
    <w:lvl w:ilvl="0" w:tplc="97006EC2">
      <w:start w:val="1"/>
      <w:numFmt w:val="decimal"/>
      <w:lvlText w:val="%1."/>
      <w:lvlJc w:val="left"/>
      <w:pPr>
        <w:ind w:left="900" w:hanging="360"/>
      </w:pPr>
      <w:rPr>
        <w:rFonts w:ascii="Times New Roman" w:eastAsia="Times New Roman" w:hAnsi="Times New Roman"/>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3A3927"/>
    <w:multiLevelType w:val="hybridMultilevel"/>
    <w:tmpl w:val="F6DE375A"/>
    <w:lvl w:ilvl="0" w:tplc="2264B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2B94744"/>
    <w:multiLevelType w:val="multilevel"/>
    <w:tmpl w:val="CBD64EA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552F3D69"/>
    <w:multiLevelType w:val="multilevel"/>
    <w:tmpl w:val="CB4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14A1A89"/>
    <w:multiLevelType w:val="hybridMultilevel"/>
    <w:tmpl w:val="E8AA6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B016201"/>
    <w:multiLevelType w:val="hybridMultilevel"/>
    <w:tmpl w:val="48B6F760"/>
    <w:lvl w:ilvl="0" w:tplc="E35847FA">
      <w:start w:val="1"/>
      <w:numFmt w:val="decimal"/>
      <w:lvlText w:val="%1."/>
      <w:lvlJc w:val="left"/>
      <w:pPr>
        <w:ind w:left="1350" w:hanging="81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7A096F61"/>
    <w:multiLevelType w:val="hybridMultilevel"/>
    <w:tmpl w:val="789A211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1"/>
  </w:num>
  <w:num w:numId="3">
    <w:abstractNumId w:val="13"/>
  </w:num>
  <w:num w:numId="4">
    <w:abstractNumId w:val="12"/>
  </w:num>
  <w:num w:numId="5">
    <w:abstractNumId w:val="9"/>
  </w:num>
  <w:num w:numId="6">
    <w:abstractNumId w:val="2"/>
  </w:num>
  <w:num w:numId="7">
    <w:abstractNumId w:val="5"/>
  </w:num>
  <w:num w:numId="8">
    <w:abstractNumId w:val="7"/>
  </w:num>
  <w:num w:numId="9">
    <w:abstractNumId w:val="4"/>
  </w:num>
  <w:num w:numId="10">
    <w:abstractNumId w:val="6"/>
  </w:num>
  <w:num w:numId="11">
    <w:abstractNumId w:val="8"/>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E2"/>
    <w:rsid w:val="00000354"/>
    <w:rsid w:val="000011E9"/>
    <w:rsid w:val="000014E5"/>
    <w:rsid w:val="0001463C"/>
    <w:rsid w:val="00015431"/>
    <w:rsid w:val="00021C04"/>
    <w:rsid w:val="00023C2C"/>
    <w:rsid w:val="00026195"/>
    <w:rsid w:val="000344C9"/>
    <w:rsid w:val="000422FE"/>
    <w:rsid w:val="0004562C"/>
    <w:rsid w:val="00061F46"/>
    <w:rsid w:val="00067264"/>
    <w:rsid w:val="00071F6D"/>
    <w:rsid w:val="00076909"/>
    <w:rsid w:val="00077711"/>
    <w:rsid w:val="000808E1"/>
    <w:rsid w:val="000810C9"/>
    <w:rsid w:val="000833A3"/>
    <w:rsid w:val="00083BA9"/>
    <w:rsid w:val="00083DA5"/>
    <w:rsid w:val="000849C6"/>
    <w:rsid w:val="00085FAF"/>
    <w:rsid w:val="00087300"/>
    <w:rsid w:val="0009251F"/>
    <w:rsid w:val="000A030B"/>
    <w:rsid w:val="000A0F89"/>
    <w:rsid w:val="000A2D05"/>
    <w:rsid w:val="000A7727"/>
    <w:rsid w:val="000B176C"/>
    <w:rsid w:val="000B56FB"/>
    <w:rsid w:val="000B5FBB"/>
    <w:rsid w:val="000B7872"/>
    <w:rsid w:val="000C3419"/>
    <w:rsid w:val="000D215B"/>
    <w:rsid w:val="000D61BF"/>
    <w:rsid w:val="000D627D"/>
    <w:rsid w:val="000D7250"/>
    <w:rsid w:val="000E6CB1"/>
    <w:rsid w:val="000F3629"/>
    <w:rsid w:val="000F3DFB"/>
    <w:rsid w:val="000F5369"/>
    <w:rsid w:val="000F5E06"/>
    <w:rsid w:val="00101D00"/>
    <w:rsid w:val="0010495E"/>
    <w:rsid w:val="00111482"/>
    <w:rsid w:val="00131988"/>
    <w:rsid w:val="001322BD"/>
    <w:rsid w:val="00137C8F"/>
    <w:rsid w:val="0014686C"/>
    <w:rsid w:val="0014744C"/>
    <w:rsid w:val="001531FA"/>
    <w:rsid w:val="0015410A"/>
    <w:rsid w:val="00156EA6"/>
    <w:rsid w:val="0016145F"/>
    <w:rsid w:val="00161A19"/>
    <w:rsid w:val="00171EC7"/>
    <w:rsid w:val="00171F88"/>
    <w:rsid w:val="0017552B"/>
    <w:rsid w:val="001837B7"/>
    <w:rsid w:val="001931E1"/>
    <w:rsid w:val="001A78CC"/>
    <w:rsid w:val="001A7AB4"/>
    <w:rsid w:val="001B105A"/>
    <w:rsid w:val="001B2446"/>
    <w:rsid w:val="001B737C"/>
    <w:rsid w:val="001C15B6"/>
    <w:rsid w:val="001C2240"/>
    <w:rsid w:val="001C5A8E"/>
    <w:rsid w:val="001D486F"/>
    <w:rsid w:val="001D501B"/>
    <w:rsid w:val="001E16F3"/>
    <w:rsid w:val="001E511A"/>
    <w:rsid w:val="001F4438"/>
    <w:rsid w:val="002000DA"/>
    <w:rsid w:val="002022BF"/>
    <w:rsid w:val="00205266"/>
    <w:rsid w:val="0021403A"/>
    <w:rsid w:val="0021412C"/>
    <w:rsid w:val="00215A32"/>
    <w:rsid w:val="002163DB"/>
    <w:rsid w:val="0022100F"/>
    <w:rsid w:val="0022506C"/>
    <w:rsid w:val="00225D3E"/>
    <w:rsid w:val="00261219"/>
    <w:rsid w:val="00267F24"/>
    <w:rsid w:val="00272F2A"/>
    <w:rsid w:val="0028118A"/>
    <w:rsid w:val="00282B0B"/>
    <w:rsid w:val="00283407"/>
    <w:rsid w:val="00283EA2"/>
    <w:rsid w:val="002925AF"/>
    <w:rsid w:val="00293DA1"/>
    <w:rsid w:val="00294F20"/>
    <w:rsid w:val="002B2CFD"/>
    <w:rsid w:val="002C70B3"/>
    <w:rsid w:val="002C7E1E"/>
    <w:rsid w:val="002D753D"/>
    <w:rsid w:val="002E201B"/>
    <w:rsid w:val="002E291C"/>
    <w:rsid w:val="002E6E70"/>
    <w:rsid w:val="002F183D"/>
    <w:rsid w:val="002F4148"/>
    <w:rsid w:val="002F58D6"/>
    <w:rsid w:val="00300ADE"/>
    <w:rsid w:val="00304834"/>
    <w:rsid w:val="00306201"/>
    <w:rsid w:val="00310602"/>
    <w:rsid w:val="00313EBA"/>
    <w:rsid w:val="0031580E"/>
    <w:rsid w:val="00321982"/>
    <w:rsid w:val="003269C6"/>
    <w:rsid w:val="00332318"/>
    <w:rsid w:val="00342467"/>
    <w:rsid w:val="00353EDF"/>
    <w:rsid w:val="0035415A"/>
    <w:rsid w:val="003564D8"/>
    <w:rsid w:val="00356648"/>
    <w:rsid w:val="0036009A"/>
    <w:rsid w:val="003728F6"/>
    <w:rsid w:val="0038033B"/>
    <w:rsid w:val="0038323D"/>
    <w:rsid w:val="003876CE"/>
    <w:rsid w:val="00390815"/>
    <w:rsid w:val="003A2AC3"/>
    <w:rsid w:val="003B3A95"/>
    <w:rsid w:val="003B75F8"/>
    <w:rsid w:val="003C478A"/>
    <w:rsid w:val="003D7845"/>
    <w:rsid w:val="003D7E51"/>
    <w:rsid w:val="003E63DB"/>
    <w:rsid w:val="003F193C"/>
    <w:rsid w:val="0040331F"/>
    <w:rsid w:val="0041472E"/>
    <w:rsid w:val="00423D5A"/>
    <w:rsid w:val="004341AA"/>
    <w:rsid w:val="00445966"/>
    <w:rsid w:val="004465B6"/>
    <w:rsid w:val="00454BBC"/>
    <w:rsid w:val="00461E2C"/>
    <w:rsid w:val="004668C2"/>
    <w:rsid w:val="00471304"/>
    <w:rsid w:val="00472739"/>
    <w:rsid w:val="00475D50"/>
    <w:rsid w:val="004822DA"/>
    <w:rsid w:val="004872FE"/>
    <w:rsid w:val="00493DDC"/>
    <w:rsid w:val="004976F8"/>
    <w:rsid w:val="004A2B37"/>
    <w:rsid w:val="004A2FD7"/>
    <w:rsid w:val="004A6C9A"/>
    <w:rsid w:val="004B1C55"/>
    <w:rsid w:val="004C2604"/>
    <w:rsid w:val="004C6950"/>
    <w:rsid w:val="004D1E58"/>
    <w:rsid w:val="004D2067"/>
    <w:rsid w:val="004D44AD"/>
    <w:rsid w:val="004D57A5"/>
    <w:rsid w:val="004E4B76"/>
    <w:rsid w:val="004E6EB4"/>
    <w:rsid w:val="005027E4"/>
    <w:rsid w:val="005055DE"/>
    <w:rsid w:val="00506A67"/>
    <w:rsid w:val="00510B00"/>
    <w:rsid w:val="005141BE"/>
    <w:rsid w:val="00521C91"/>
    <w:rsid w:val="00523287"/>
    <w:rsid w:val="0052670C"/>
    <w:rsid w:val="00534F57"/>
    <w:rsid w:val="005379A2"/>
    <w:rsid w:val="0054107B"/>
    <w:rsid w:val="00543450"/>
    <w:rsid w:val="00553971"/>
    <w:rsid w:val="00557C8A"/>
    <w:rsid w:val="00560E2B"/>
    <w:rsid w:val="00570F92"/>
    <w:rsid w:val="00573845"/>
    <w:rsid w:val="00575F1F"/>
    <w:rsid w:val="00577157"/>
    <w:rsid w:val="005819A0"/>
    <w:rsid w:val="0058357E"/>
    <w:rsid w:val="00585AD0"/>
    <w:rsid w:val="0059006C"/>
    <w:rsid w:val="00591ACC"/>
    <w:rsid w:val="00596B64"/>
    <w:rsid w:val="005A1973"/>
    <w:rsid w:val="005A4BC9"/>
    <w:rsid w:val="005B0CDC"/>
    <w:rsid w:val="005B1F88"/>
    <w:rsid w:val="005B4F6F"/>
    <w:rsid w:val="005C1F21"/>
    <w:rsid w:val="005D0345"/>
    <w:rsid w:val="005D0361"/>
    <w:rsid w:val="005D0D33"/>
    <w:rsid w:val="005D63A6"/>
    <w:rsid w:val="005D776A"/>
    <w:rsid w:val="005E6092"/>
    <w:rsid w:val="005E66B2"/>
    <w:rsid w:val="005E72BB"/>
    <w:rsid w:val="0060206B"/>
    <w:rsid w:val="00604496"/>
    <w:rsid w:val="006148EC"/>
    <w:rsid w:val="006150D2"/>
    <w:rsid w:val="00615882"/>
    <w:rsid w:val="00615C74"/>
    <w:rsid w:val="00625D1A"/>
    <w:rsid w:val="00632E37"/>
    <w:rsid w:val="00640022"/>
    <w:rsid w:val="00643167"/>
    <w:rsid w:val="00650126"/>
    <w:rsid w:val="006659C2"/>
    <w:rsid w:val="006663FF"/>
    <w:rsid w:val="0067129E"/>
    <w:rsid w:val="0067484E"/>
    <w:rsid w:val="00682E43"/>
    <w:rsid w:val="00690203"/>
    <w:rsid w:val="00693128"/>
    <w:rsid w:val="006A0A39"/>
    <w:rsid w:val="006A4656"/>
    <w:rsid w:val="006B64BC"/>
    <w:rsid w:val="006B673C"/>
    <w:rsid w:val="006C1C47"/>
    <w:rsid w:val="006D06F7"/>
    <w:rsid w:val="006D3D55"/>
    <w:rsid w:val="006E1985"/>
    <w:rsid w:val="006E479D"/>
    <w:rsid w:val="006E68FF"/>
    <w:rsid w:val="006F0B92"/>
    <w:rsid w:val="006F0D28"/>
    <w:rsid w:val="0070091F"/>
    <w:rsid w:val="00700EF1"/>
    <w:rsid w:val="0070253B"/>
    <w:rsid w:val="00704DDE"/>
    <w:rsid w:val="00705307"/>
    <w:rsid w:val="007056BA"/>
    <w:rsid w:val="007129A9"/>
    <w:rsid w:val="00712F23"/>
    <w:rsid w:val="0071538E"/>
    <w:rsid w:val="00716B03"/>
    <w:rsid w:val="00717C94"/>
    <w:rsid w:val="00721CB6"/>
    <w:rsid w:val="007224CF"/>
    <w:rsid w:val="007263CF"/>
    <w:rsid w:val="00727EEE"/>
    <w:rsid w:val="00730336"/>
    <w:rsid w:val="007312BF"/>
    <w:rsid w:val="0073566D"/>
    <w:rsid w:val="007406CB"/>
    <w:rsid w:val="00741301"/>
    <w:rsid w:val="00744081"/>
    <w:rsid w:val="007477C0"/>
    <w:rsid w:val="007501C4"/>
    <w:rsid w:val="0075129F"/>
    <w:rsid w:val="007518D1"/>
    <w:rsid w:val="00752CBC"/>
    <w:rsid w:val="007556EB"/>
    <w:rsid w:val="007701E1"/>
    <w:rsid w:val="007718D4"/>
    <w:rsid w:val="00786967"/>
    <w:rsid w:val="0079116F"/>
    <w:rsid w:val="007957A6"/>
    <w:rsid w:val="00796127"/>
    <w:rsid w:val="0079716D"/>
    <w:rsid w:val="007A00F6"/>
    <w:rsid w:val="007A2A7D"/>
    <w:rsid w:val="007A2C0B"/>
    <w:rsid w:val="007A7862"/>
    <w:rsid w:val="007B2022"/>
    <w:rsid w:val="007B47A7"/>
    <w:rsid w:val="007B4C09"/>
    <w:rsid w:val="007C4F00"/>
    <w:rsid w:val="007C6A4F"/>
    <w:rsid w:val="007D0DD3"/>
    <w:rsid w:val="007D2081"/>
    <w:rsid w:val="007E05D8"/>
    <w:rsid w:val="007E2FDB"/>
    <w:rsid w:val="007E3214"/>
    <w:rsid w:val="008103D9"/>
    <w:rsid w:val="008171BA"/>
    <w:rsid w:val="00834461"/>
    <w:rsid w:val="00835A93"/>
    <w:rsid w:val="00841245"/>
    <w:rsid w:val="00844902"/>
    <w:rsid w:val="008450A1"/>
    <w:rsid w:val="0084510D"/>
    <w:rsid w:val="00846B15"/>
    <w:rsid w:val="00850554"/>
    <w:rsid w:val="00854B06"/>
    <w:rsid w:val="00854DA4"/>
    <w:rsid w:val="008709AF"/>
    <w:rsid w:val="0089165B"/>
    <w:rsid w:val="00894CF0"/>
    <w:rsid w:val="00895CD9"/>
    <w:rsid w:val="008A069D"/>
    <w:rsid w:val="008B14D1"/>
    <w:rsid w:val="008B33A8"/>
    <w:rsid w:val="008B43C4"/>
    <w:rsid w:val="008B73D2"/>
    <w:rsid w:val="008C626D"/>
    <w:rsid w:val="008E374C"/>
    <w:rsid w:val="008E469D"/>
    <w:rsid w:val="008E6ED5"/>
    <w:rsid w:val="008F2ABD"/>
    <w:rsid w:val="008F5D97"/>
    <w:rsid w:val="008F62B3"/>
    <w:rsid w:val="00907EC1"/>
    <w:rsid w:val="00910CD5"/>
    <w:rsid w:val="00914598"/>
    <w:rsid w:val="00917F25"/>
    <w:rsid w:val="00943223"/>
    <w:rsid w:val="00947963"/>
    <w:rsid w:val="00952359"/>
    <w:rsid w:val="00953C5C"/>
    <w:rsid w:val="00955F37"/>
    <w:rsid w:val="009645C7"/>
    <w:rsid w:val="0096532C"/>
    <w:rsid w:val="00970726"/>
    <w:rsid w:val="00984D5D"/>
    <w:rsid w:val="00987FF4"/>
    <w:rsid w:val="00990737"/>
    <w:rsid w:val="00990F63"/>
    <w:rsid w:val="00992380"/>
    <w:rsid w:val="009A0FC8"/>
    <w:rsid w:val="009A6ACD"/>
    <w:rsid w:val="009A7268"/>
    <w:rsid w:val="009B7FE0"/>
    <w:rsid w:val="009C0462"/>
    <w:rsid w:val="009C1F21"/>
    <w:rsid w:val="009D4367"/>
    <w:rsid w:val="009D538B"/>
    <w:rsid w:val="009E5AF5"/>
    <w:rsid w:val="009E6F20"/>
    <w:rsid w:val="00A001C8"/>
    <w:rsid w:val="00A062B0"/>
    <w:rsid w:val="00A06DA7"/>
    <w:rsid w:val="00A1132C"/>
    <w:rsid w:val="00A140B7"/>
    <w:rsid w:val="00A176A3"/>
    <w:rsid w:val="00A254BD"/>
    <w:rsid w:val="00A30C5C"/>
    <w:rsid w:val="00A323F1"/>
    <w:rsid w:val="00A349AA"/>
    <w:rsid w:val="00A37FB4"/>
    <w:rsid w:val="00A41CF9"/>
    <w:rsid w:val="00A41D16"/>
    <w:rsid w:val="00A454AA"/>
    <w:rsid w:val="00A4796E"/>
    <w:rsid w:val="00A52287"/>
    <w:rsid w:val="00A54A54"/>
    <w:rsid w:val="00A56EE3"/>
    <w:rsid w:val="00A613A0"/>
    <w:rsid w:val="00A62D4E"/>
    <w:rsid w:val="00A634BD"/>
    <w:rsid w:val="00A67953"/>
    <w:rsid w:val="00A825D7"/>
    <w:rsid w:val="00A84FB8"/>
    <w:rsid w:val="00A87D81"/>
    <w:rsid w:val="00AA0A01"/>
    <w:rsid w:val="00AA0CFB"/>
    <w:rsid w:val="00AA0F72"/>
    <w:rsid w:val="00AA54AC"/>
    <w:rsid w:val="00AA6AE3"/>
    <w:rsid w:val="00AB0FB7"/>
    <w:rsid w:val="00AB4304"/>
    <w:rsid w:val="00AB465A"/>
    <w:rsid w:val="00AC069D"/>
    <w:rsid w:val="00AC2832"/>
    <w:rsid w:val="00AD63A7"/>
    <w:rsid w:val="00AF2289"/>
    <w:rsid w:val="00AF493A"/>
    <w:rsid w:val="00B004CC"/>
    <w:rsid w:val="00B063EB"/>
    <w:rsid w:val="00B07C19"/>
    <w:rsid w:val="00B12EA1"/>
    <w:rsid w:val="00B145DA"/>
    <w:rsid w:val="00B25ED3"/>
    <w:rsid w:val="00B26C33"/>
    <w:rsid w:val="00B27656"/>
    <w:rsid w:val="00B305FE"/>
    <w:rsid w:val="00B346D4"/>
    <w:rsid w:val="00B45F02"/>
    <w:rsid w:val="00B477F3"/>
    <w:rsid w:val="00B5211E"/>
    <w:rsid w:val="00B53F6C"/>
    <w:rsid w:val="00B61657"/>
    <w:rsid w:val="00B6544B"/>
    <w:rsid w:val="00B676D6"/>
    <w:rsid w:val="00B807FA"/>
    <w:rsid w:val="00B829FA"/>
    <w:rsid w:val="00B91153"/>
    <w:rsid w:val="00B94563"/>
    <w:rsid w:val="00B96C7D"/>
    <w:rsid w:val="00B97DB5"/>
    <w:rsid w:val="00BA4BC4"/>
    <w:rsid w:val="00BA60A1"/>
    <w:rsid w:val="00BC0CC0"/>
    <w:rsid w:val="00BC14F0"/>
    <w:rsid w:val="00BC4D9A"/>
    <w:rsid w:val="00BC554B"/>
    <w:rsid w:val="00BD6FF8"/>
    <w:rsid w:val="00BE1EC8"/>
    <w:rsid w:val="00BE4F61"/>
    <w:rsid w:val="00BE5965"/>
    <w:rsid w:val="00BF1BB0"/>
    <w:rsid w:val="00BF3E5C"/>
    <w:rsid w:val="00BF608C"/>
    <w:rsid w:val="00BF7456"/>
    <w:rsid w:val="00C00C97"/>
    <w:rsid w:val="00C0127E"/>
    <w:rsid w:val="00C02C0F"/>
    <w:rsid w:val="00C02FBF"/>
    <w:rsid w:val="00C063FE"/>
    <w:rsid w:val="00C11E20"/>
    <w:rsid w:val="00C15AE0"/>
    <w:rsid w:val="00C16B59"/>
    <w:rsid w:val="00C17DE7"/>
    <w:rsid w:val="00C24A13"/>
    <w:rsid w:val="00C27DA9"/>
    <w:rsid w:val="00C31E3E"/>
    <w:rsid w:val="00C35EB2"/>
    <w:rsid w:val="00C40735"/>
    <w:rsid w:val="00C42674"/>
    <w:rsid w:val="00C47CA3"/>
    <w:rsid w:val="00C56E1E"/>
    <w:rsid w:val="00C61CB5"/>
    <w:rsid w:val="00C707DD"/>
    <w:rsid w:val="00C8128B"/>
    <w:rsid w:val="00C81E84"/>
    <w:rsid w:val="00C872FF"/>
    <w:rsid w:val="00C92E74"/>
    <w:rsid w:val="00C9343D"/>
    <w:rsid w:val="00C96514"/>
    <w:rsid w:val="00CA684C"/>
    <w:rsid w:val="00CB0A52"/>
    <w:rsid w:val="00CB11D0"/>
    <w:rsid w:val="00CB13D9"/>
    <w:rsid w:val="00CB22ED"/>
    <w:rsid w:val="00CB2D9D"/>
    <w:rsid w:val="00CB2DDC"/>
    <w:rsid w:val="00CB3F08"/>
    <w:rsid w:val="00CB6341"/>
    <w:rsid w:val="00CC1ED4"/>
    <w:rsid w:val="00CC24B2"/>
    <w:rsid w:val="00CC39F5"/>
    <w:rsid w:val="00CC4137"/>
    <w:rsid w:val="00CC6296"/>
    <w:rsid w:val="00CC69A0"/>
    <w:rsid w:val="00CD14E7"/>
    <w:rsid w:val="00CD2AF7"/>
    <w:rsid w:val="00CD2F2F"/>
    <w:rsid w:val="00CF7D2E"/>
    <w:rsid w:val="00D023EF"/>
    <w:rsid w:val="00D06AEB"/>
    <w:rsid w:val="00D0724D"/>
    <w:rsid w:val="00D076BA"/>
    <w:rsid w:val="00D116C0"/>
    <w:rsid w:val="00D11A27"/>
    <w:rsid w:val="00D12000"/>
    <w:rsid w:val="00D12ECF"/>
    <w:rsid w:val="00D13FEE"/>
    <w:rsid w:val="00D30CD8"/>
    <w:rsid w:val="00D31F0E"/>
    <w:rsid w:val="00D33AB9"/>
    <w:rsid w:val="00D340E3"/>
    <w:rsid w:val="00D44137"/>
    <w:rsid w:val="00D6035D"/>
    <w:rsid w:val="00D66C43"/>
    <w:rsid w:val="00D800A4"/>
    <w:rsid w:val="00D805E1"/>
    <w:rsid w:val="00D878CD"/>
    <w:rsid w:val="00D90B1B"/>
    <w:rsid w:val="00DB00FD"/>
    <w:rsid w:val="00DB04D4"/>
    <w:rsid w:val="00DB70E2"/>
    <w:rsid w:val="00DB794A"/>
    <w:rsid w:val="00DC4DE4"/>
    <w:rsid w:val="00DD5CFB"/>
    <w:rsid w:val="00DE61A3"/>
    <w:rsid w:val="00DF1700"/>
    <w:rsid w:val="00E0526E"/>
    <w:rsid w:val="00E053FE"/>
    <w:rsid w:val="00E15580"/>
    <w:rsid w:val="00E16087"/>
    <w:rsid w:val="00E1760D"/>
    <w:rsid w:val="00E17CFB"/>
    <w:rsid w:val="00E24743"/>
    <w:rsid w:val="00E24DDD"/>
    <w:rsid w:val="00E25171"/>
    <w:rsid w:val="00E25BEE"/>
    <w:rsid w:val="00E30A71"/>
    <w:rsid w:val="00E35F34"/>
    <w:rsid w:val="00E4423C"/>
    <w:rsid w:val="00E47042"/>
    <w:rsid w:val="00E47B27"/>
    <w:rsid w:val="00E5085F"/>
    <w:rsid w:val="00E55C5C"/>
    <w:rsid w:val="00E61C58"/>
    <w:rsid w:val="00E72050"/>
    <w:rsid w:val="00E732E9"/>
    <w:rsid w:val="00E77F9D"/>
    <w:rsid w:val="00E8018E"/>
    <w:rsid w:val="00E814DD"/>
    <w:rsid w:val="00E83711"/>
    <w:rsid w:val="00E85504"/>
    <w:rsid w:val="00E87836"/>
    <w:rsid w:val="00E94830"/>
    <w:rsid w:val="00E950B9"/>
    <w:rsid w:val="00E96AD1"/>
    <w:rsid w:val="00E97565"/>
    <w:rsid w:val="00EA1761"/>
    <w:rsid w:val="00EA4304"/>
    <w:rsid w:val="00EA78C5"/>
    <w:rsid w:val="00EB40EC"/>
    <w:rsid w:val="00EB6931"/>
    <w:rsid w:val="00EC44DD"/>
    <w:rsid w:val="00ED157F"/>
    <w:rsid w:val="00EE2A0F"/>
    <w:rsid w:val="00EF2A79"/>
    <w:rsid w:val="00F02CDD"/>
    <w:rsid w:val="00F06520"/>
    <w:rsid w:val="00F06841"/>
    <w:rsid w:val="00F07E8D"/>
    <w:rsid w:val="00F20711"/>
    <w:rsid w:val="00F27F47"/>
    <w:rsid w:val="00F30484"/>
    <w:rsid w:val="00F3209A"/>
    <w:rsid w:val="00F329A8"/>
    <w:rsid w:val="00F334B9"/>
    <w:rsid w:val="00F35528"/>
    <w:rsid w:val="00F37C43"/>
    <w:rsid w:val="00F40C71"/>
    <w:rsid w:val="00F56685"/>
    <w:rsid w:val="00F56BE2"/>
    <w:rsid w:val="00F644FB"/>
    <w:rsid w:val="00F73ABB"/>
    <w:rsid w:val="00F75CB6"/>
    <w:rsid w:val="00F76155"/>
    <w:rsid w:val="00F849FA"/>
    <w:rsid w:val="00F84FBF"/>
    <w:rsid w:val="00F94704"/>
    <w:rsid w:val="00F950EC"/>
    <w:rsid w:val="00F95C97"/>
    <w:rsid w:val="00FA23EF"/>
    <w:rsid w:val="00FB4EC1"/>
    <w:rsid w:val="00FC5230"/>
    <w:rsid w:val="00FD70DF"/>
    <w:rsid w:val="00FE7F49"/>
    <w:rsid w:val="00FF06AE"/>
    <w:rsid w:val="00FF4B7B"/>
    <w:rsid w:val="00FF779D"/>
    <w:rsid w:val="00FF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FD0F8"/>
  <w15:docId w15:val="{9A545B0D-C524-4FAC-8D90-7FF7C8E8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343D"/>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cs="Tahoma"/>
      <w:sz w:val="16"/>
      <w:szCs w:val="16"/>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eastAsia="Times New Roman" w:hAnsi="Courier New" w:cs="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semiHidden/>
    <w:rsid w:val="00E72050"/>
    <w:pPr>
      <w:tabs>
        <w:tab w:val="center" w:pos="4677"/>
        <w:tab w:val="right" w:pos="9355"/>
      </w:tabs>
    </w:pPr>
  </w:style>
  <w:style w:type="character" w:customStyle="1" w:styleId="aa">
    <w:name w:val="Верхний колонтитул Знак"/>
    <w:basedOn w:val="a0"/>
    <w:link w:val="a9"/>
    <w:uiPriority w:val="99"/>
    <w:semiHidden/>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uiPriority w:val="99"/>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99"/>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rPr>
      <w:sz w:val="24"/>
      <w:szCs w:val="24"/>
      <w:lang w:eastAsia="ru-RU"/>
    </w:rPr>
  </w:style>
  <w:style w:type="character" w:customStyle="1" w:styleId="af2">
    <w:name w:val="Основной текст с отступом Знак"/>
    <w:link w:val="af1"/>
    <w:uiPriority w:val="99"/>
    <w:semiHidden/>
    <w:locked/>
    <w:rsid w:val="00C9343D"/>
    <w:rPr>
      <w:sz w:val="28"/>
      <w:szCs w:val="28"/>
      <w:lang w:eastAsia="en-US"/>
    </w:rPr>
  </w:style>
  <w:style w:type="character" w:styleId="af3">
    <w:name w:val="page number"/>
    <w:basedOn w:val="a0"/>
    <w:uiPriority w:val="99"/>
    <w:rsid w:val="00690203"/>
  </w:style>
  <w:style w:type="character" w:styleId="af4">
    <w:name w:val="Hyperlink"/>
    <w:uiPriority w:val="99"/>
    <w:unhideWhenUsed/>
    <w:rsid w:val="00D34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3351">
      <w:bodyDiv w:val="1"/>
      <w:marLeft w:val="0"/>
      <w:marRight w:val="0"/>
      <w:marTop w:val="0"/>
      <w:marBottom w:val="0"/>
      <w:divBdr>
        <w:top w:val="none" w:sz="0" w:space="0" w:color="auto"/>
        <w:left w:val="none" w:sz="0" w:space="0" w:color="auto"/>
        <w:bottom w:val="none" w:sz="0" w:space="0" w:color="auto"/>
        <w:right w:val="none" w:sz="0" w:space="0" w:color="auto"/>
      </w:divBdr>
    </w:div>
    <w:div w:id="1415010449">
      <w:bodyDiv w:val="1"/>
      <w:marLeft w:val="0"/>
      <w:marRight w:val="0"/>
      <w:marTop w:val="0"/>
      <w:marBottom w:val="0"/>
      <w:divBdr>
        <w:top w:val="none" w:sz="0" w:space="0" w:color="auto"/>
        <w:left w:val="none" w:sz="0" w:space="0" w:color="auto"/>
        <w:bottom w:val="none" w:sz="0" w:space="0" w:color="auto"/>
        <w:right w:val="none" w:sz="0" w:space="0" w:color="auto"/>
      </w:divBdr>
    </w:div>
    <w:div w:id="1607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F3AF469AD3C158106F239FA5A0BED5D90582A2CB8F523A61020A3766F4627E8243346DA62871FC3762935A1BF3C0BB46A0B8632CS7W7I" TargetMode="External"/><Relationship Id="rId18" Type="http://schemas.openxmlformats.org/officeDocument/2006/relationships/hyperlink" Target="consultantplus://offline/ref=4DF3AF469AD3C158106F239FA5A0BED5D90786ADC686523A61020A3766F4627E8243346AAD2D71FC3762935A1BF3C0BB46A0B8632CS7W7I" TargetMode="External"/><Relationship Id="rId26" Type="http://schemas.openxmlformats.org/officeDocument/2006/relationships/hyperlink" Target="consultantplus://offline/ref=4DF3AF469AD3C158106F239FA5A0BED5D90786ADC686523A61020A3766F4627E8243346AA22071FC3762935A1BF3C0BB46A0B8632CS7W7I" TargetMode="External"/><Relationship Id="rId39" Type="http://schemas.openxmlformats.org/officeDocument/2006/relationships/hyperlink" Target="consultantplus://offline/ref=4DF3AF469AD3C158106F239FA5A0BED5D90786ADC686523A61020A3766F4627E8243346AAC2E71FC3762935A1BF3C0BB46A0B8632CS7W7I" TargetMode="External"/><Relationship Id="rId21" Type="http://schemas.openxmlformats.org/officeDocument/2006/relationships/hyperlink" Target="consultantplus://offline/ref=4DF3AF469AD3C158106F239FA5A0BED5D90786ADC686523A61020A3766F4627E8243346FA5287CAA662D92065EA4D3BB45A0BB62337C5CD8S5W9I" TargetMode="External"/><Relationship Id="rId34" Type="http://schemas.openxmlformats.org/officeDocument/2006/relationships/hyperlink" Target="consultantplus://offline/ref=4DF3AF469AD3C158106F239FA5A0BED5D9058FADCF86523A61020A3766F4627E8243346FA5287EAC622D92065EA4D3BB45A0BB62337C5CD8S5W9I" TargetMode="External"/><Relationship Id="rId42" Type="http://schemas.openxmlformats.org/officeDocument/2006/relationships/hyperlink" Target="consultantplus://offline/ref=4DF3AF469AD3C158106F239FA5A0BED5D90786ADC686523A61020A3766F4627E8243346BA42E71FC3762935A1BF3C0BB46A0B8632CS7W7I" TargetMode="External"/><Relationship Id="rId47" Type="http://schemas.openxmlformats.org/officeDocument/2006/relationships/hyperlink" Target="consultantplus://offline/ref=4DF3AF469AD3C158106F239FA5A0BED5D90582A2C982523A61020A3766F4627E8243346FA5287BAF622D92065EA4D3BB45A0BB62337C5CD8S5W9I" TargetMode="External"/><Relationship Id="rId50" Type="http://schemas.openxmlformats.org/officeDocument/2006/relationships/hyperlink" Target="consultantplus://offline/ref=4DF3AF469AD3C158106F239FA5A0BED5D90786ADC686523A61020A3766F4627E8243346BA52C71FC3762935A1BF3C0BB46A0B8632CS7W7I"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DA633B25A72E2F76671B67A92D84267600B0AB3684AD34AA10E962BA4B3071C044DD61000B673C4291B66BA8FC33B971B94E55F485E9D0294E478F6K9k2F" TargetMode="External"/><Relationship Id="rId17" Type="http://schemas.openxmlformats.org/officeDocument/2006/relationships/hyperlink" Target="consultantplus://offline/ref=4DF3AF469AD3C158106F239FA5A0BED5D90786ADC686523A61020A3766F4627E8243346AAD2B71FC3762935A1BF3C0BB46A0B8632CS7W7I" TargetMode="External"/><Relationship Id="rId25" Type="http://schemas.openxmlformats.org/officeDocument/2006/relationships/hyperlink" Target="consultantplus://offline/ref=4DF3AF469AD3C158106F239FA5A0BED5D90786ADC686523A61020A3766F4627E8243346AA22F71FC3762935A1BF3C0BB46A0B8632CS7W7I" TargetMode="External"/><Relationship Id="rId33" Type="http://schemas.openxmlformats.org/officeDocument/2006/relationships/hyperlink" Target="consultantplus://offline/ref=4DF3AF469AD3C158106F239FA5A0BED5D9058FADCF86523A61020A3766F4627E8243346FA5287EA8652D92065EA4D3BB45A0BB62337C5CD8S5W9I" TargetMode="External"/><Relationship Id="rId38" Type="http://schemas.openxmlformats.org/officeDocument/2006/relationships/hyperlink" Target="consultantplus://offline/ref=4DF3AF469AD3C158106F239FA5A0BED5D90786ADC686523A61020A3766F4627E8243346AAD2D71FC3762935A1BF3C0BB46A0B8632CS7W7I" TargetMode="External"/><Relationship Id="rId46" Type="http://schemas.openxmlformats.org/officeDocument/2006/relationships/hyperlink" Target="consultantplus://offline/ref=4DF3AF469AD3C158106F239FA5A0BED5D9058FADCF86523A61020A3766F4627E90436C63A42A64A96738C4571BSFW8I" TargetMode="External"/><Relationship Id="rId2" Type="http://schemas.openxmlformats.org/officeDocument/2006/relationships/numbering" Target="numbering.xml"/><Relationship Id="rId16" Type="http://schemas.openxmlformats.org/officeDocument/2006/relationships/hyperlink" Target="consultantplus://offline/ref=4DF3AF469AD3C158106F239FA5A0BED5D90786ADC686523A61020A3766F4627E8243346AAD2971FC3762935A1BF3C0BB46A0B8632CS7W7I" TargetMode="External"/><Relationship Id="rId20" Type="http://schemas.openxmlformats.org/officeDocument/2006/relationships/hyperlink" Target="consultantplus://offline/ref=4DF3AF469AD3C158106F239FA5A0BED5D90786ADC686523A61020A3766F4627E8243346AAC2071FC3762935A1BF3C0BB46A0B8632CS7W7I" TargetMode="External"/><Relationship Id="rId29" Type="http://schemas.openxmlformats.org/officeDocument/2006/relationships/hyperlink" Target="consultantplus://offline/ref=4DF3AF469AD3C158106F239FA5A0BED5D90786ADC686523A61020A3766F4627E8243346AAC2071FC3762935A1BF3C0BB46A0B8632CS7W7I" TargetMode="External"/><Relationship Id="rId41" Type="http://schemas.openxmlformats.org/officeDocument/2006/relationships/hyperlink" Target="consultantplus://offline/ref=4DF3AF469AD3C158106F239FA5A0BED5D90786ADC686523A61020A3766F4627E8243346FA5287CAA662D92065EA4D3BB45A0BB62337C5CD8S5W9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A633B25A72E2F76671B67A92D84267600B0AB3684AD34AA10E962BA4B3071C044DD61000B673C4291B66B581C33B971B94E55F485E9D0294E478F6K9k2F" TargetMode="External"/><Relationship Id="rId24" Type="http://schemas.openxmlformats.org/officeDocument/2006/relationships/hyperlink" Target="consultantplus://offline/ref=4DF3AF469AD3C158106F239FA5A0BED5D90582A2C982523A61020A3766F4627E8243346FA5287BAF652D92065EA4D3BB45A0BB62337C5CD8S5W9I" TargetMode="External"/><Relationship Id="rId32" Type="http://schemas.openxmlformats.org/officeDocument/2006/relationships/hyperlink" Target="consultantplus://offline/ref=4DF3AF469AD3C158106F239FA5A0BED5D9058FADCF86523A61020A3766F4627E8243346FA5287AAD672D92065EA4D3BB45A0BB62337C5CD8S5W9I" TargetMode="External"/><Relationship Id="rId37" Type="http://schemas.openxmlformats.org/officeDocument/2006/relationships/hyperlink" Target="consultantplus://offline/ref=4DF3AF469AD3C158106F239FA5A0BED5D90786ADC686523A61020A3766F4627E8243346AAD2C71FC3762935A1BF3C0BB46A0B8632CS7W7I" TargetMode="External"/><Relationship Id="rId40" Type="http://schemas.openxmlformats.org/officeDocument/2006/relationships/hyperlink" Target="consultantplus://offline/ref=4DF3AF469AD3C158106F239FA5A0BED5D90786ADC686523A61020A3766F4627E8243346AAC2F71FC3762935A1BF3C0BB46A0B8632CS7W7I" TargetMode="External"/><Relationship Id="rId45" Type="http://schemas.openxmlformats.org/officeDocument/2006/relationships/hyperlink" Target="consultantplus://offline/ref=4DF3AF469AD3C158106F239FA5A0BED5D9058FADCF86523A61020A3766F4627E90436C63A42A64A96738C4571BSFW8I"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DF3AF469AD3C158106F239FA5A0BED5D90786ADC686523A61020A3766F4627E8243346AA22171FC3762935A1BF3C0BB46A0B8632CS7W7I" TargetMode="External"/><Relationship Id="rId23" Type="http://schemas.openxmlformats.org/officeDocument/2006/relationships/hyperlink" Target="consultantplus://offline/ref=4DF3AF469AD3C158106F239FA5A0BED5D90786ADC686523A61020A3766F4627E8243346FA5287CAA632D92065EA4D3BB45A0BB62337C5CD8S5W9I" TargetMode="External"/><Relationship Id="rId28" Type="http://schemas.openxmlformats.org/officeDocument/2006/relationships/hyperlink" Target="consultantplus://offline/ref=4DF3AF469AD3C158106F239FA5A0BED5D90786ADC686523A61020A3766F4627E8243346AAD2B71FC3762935A1BF3C0BB46A0B8632CS7W7I" TargetMode="External"/><Relationship Id="rId36" Type="http://schemas.openxmlformats.org/officeDocument/2006/relationships/hyperlink" Target="consultantplus://offline/ref=4DF3AF469AD3C158106F239FA5A0BED5D90786ADC686523A61020A3766F4627E8243346AAD2971FC3762935A1BF3C0BB46A0B8632CS7W7I" TargetMode="External"/><Relationship Id="rId49" Type="http://schemas.openxmlformats.org/officeDocument/2006/relationships/hyperlink" Target="consultantplus://offline/ref=4DF3AF469AD3C158106F239FA5A0BED5D90786ADC686523A61020A3766F4627E8243346FA5287FA1622D92065EA4D3BB45A0BB62337C5CD8S5W9I" TargetMode="External"/><Relationship Id="rId10" Type="http://schemas.openxmlformats.org/officeDocument/2006/relationships/hyperlink" Target="consultantplus://offline/ref=ADA633B25A72E2F76671B67A92D84267600B0AB36B42D44EA90C962BA4B3071C044DD61000B673C4291B62B781C33B971B94E55F485E9D0294E478F6K9k2F" TargetMode="External"/><Relationship Id="rId19" Type="http://schemas.openxmlformats.org/officeDocument/2006/relationships/hyperlink" Target="consultantplus://offline/ref=4DF3AF469AD3C158106F239FA5A0BED5D90786ADC686523A61020A3766F4627E8243346AAC2E71FC3762935A1BF3C0BB46A0B8632CS7W7I" TargetMode="External"/><Relationship Id="rId31" Type="http://schemas.openxmlformats.org/officeDocument/2006/relationships/hyperlink" Target="consultantplus://offline/ref=4DF3AF469AD3C158106F239FA5A0BED5D9058FADCF86523A61020A3766F4627E8243346FA5287AAC6E2D92065EA4D3BB45A0BB62337C5CD8S5W9I" TargetMode="External"/><Relationship Id="rId44" Type="http://schemas.openxmlformats.org/officeDocument/2006/relationships/hyperlink" Target="consultantplus://offline/ref=4DF3AF469AD3C158106F239FA5A0BED5D90786ADC686523A61020A3766F4627E8243346AA22171FC3762935A1BF3C0BB46A0B8632CS7W7I" TargetMode="External"/><Relationship Id="rId52" Type="http://schemas.openxmlformats.org/officeDocument/2006/relationships/hyperlink" Target="consultantplus://offline/ref=68A51386E2615E95293C8BD76420536CD949A954E824024D2EA05E428910CEA1C1880D9EB7D12E8F44CB57987A2ASDF" TargetMode="External"/><Relationship Id="rId4" Type="http://schemas.openxmlformats.org/officeDocument/2006/relationships/settings" Target="settings.xml"/><Relationship Id="rId9" Type="http://schemas.openxmlformats.org/officeDocument/2006/relationships/hyperlink" Target="consultantplus://offline/ref=ADA633B25A72E2F76671A87784B41D68600154BF6A45D918FD5F907CFBE30149440DD04543F27CC52C1033E2C39D62C656DFE95E5F429C02K8k2F" TargetMode="External"/><Relationship Id="rId14" Type="http://schemas.openxmlformats.org/officeDocument/2006/relationships/hyperlink" Target="consultantplus://offline/ref=4DF3AF469AD3C158106F239FA5A0BED5D90786ADC686523A61020A3766F4627E8243346AA22F71FC3762935A1BF3C0BB46A0B8632CS7W7I" TargetMode="External"/><Relationship Id="rId22" Type="http://schemas.openxmlformats.org/officeDocument/2006/relationships/hyperlink" Target="consultantplus://offline/ref=4DF3AF469AD3C158106F239FA5A0BED5D90786ADC686523A61020A3766F4627E8243346BA42E71FC3762935A1BF3C0BB46A0B8632CS7W7I" TargetMode="External"/><Relationship Id="rId27" Type="http://schemas.openxmlformats.org/officeDocument/2006/relationships/hyperlink" Target="consultantplus://offline/ref=4DF3AF469AD3C158106F239FA5A0BED5D90786ADC686523A61020A3766F4627E8243346AA22171FC3762935A1BF3C0BB46A0B8632CS7W7I" TargetMode="External"/><Relationship Id="rId30" Type="http://schemas.openxmlformats.org/officeDocument/2006/relationships/hyperlink" Target="consultantplus://offline/ref=4DF3AF469AD3C158106F239FA5A0BED5D90582A2C982523A61020A3766F4627E8243346FA5287BAF652D92065EA4D3BB45A0BB62337C5CD8S5W9I" TargetMode="External"/><Relationship Id="rId35" Type="http://schemas.openxmlformats.org/officeDocument/2006/relationships/hyperlink" Target="consultantplus://offline/ref=4DF3AF469AD3C158106F239FA5A0BED5D90786ADC686523A61020A3766F4627E8243346AA22071FC3762935A1BF3C0BB46A0B8632CS7W7I" TargetMode="External"/><Relationship Id="rId43" Type="http://schemas.openxmlformats.org/officeDocument/2006/relationships/hyperlink" Target="consultantplus://offline/ref=4DF3AF469AD3C158106F239FA5A0BED5D90786ADC686523A61020A3766F4627E8243346FA5287CAA632D92065EA4D3BB45A0BB62337C5CD8S5W9I" TargetMode="External"/><Relationship Id="rId48" Type="http://schemas.openxmlformats.org/officeDocument/2006/relationships/hyperlink" Target="consultantplus://offline/ref=4DF3AF469AD3C158106F239FA5A0BED5D90582A2C982523A61020A3766F4627E8243346CAC232EF92273CB5618EFDFBB59BCBA62S2W4I" TargetMode="External"/><Relationship Id="rId8" Type="http://schemas.openxmlformats.org/officeDocument/2006/relationships/image" Target="media/image1.jpeg"/><Relationship Id="rId51" Type="http://schemas.openxmlformats.org/officeDocument/2006/relationships/hyperlink" Target="consultantplus://offline/ref=68A51386E2615E95293C8BD76420536CD849A951EE21024D2EA05E428910CEA1C1880D9EB7D12E8F44CB57987A2AS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3910-0F20-427E-B5CA-6D57ADCA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WolfishLair</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Grey Wolf</dc:creator>
  <cp:keywords/>
  <dc:description/>
  <cp:lastModifiedBy>ВасильеваД</cp:lastModifiedBy>
  <cp:revision>6</cp:revision>
  <cp:lastPrinted>2019-11-28T07:22:00Z</cp:lastPrinted>
  <dcterms:created xsi:type="dcterms:W3CDTF">2019-11-27T07:29:00Z</dcterms:created>
  <dcterms:modified xsi:type="dcterms:W3CDTF">2019-11-28T07:22:00Z</dcterms:modified>
</cp:coreProperties>
</file>