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2D" w:rsidRPr="00831A47" w:rsidRDefault="00A0332D" w:rsidP="00F25410">
      <w:pPr>
        <w:jc w:val="center"/>
      </w:pPr>
      <w:r>
        <w:rPr>
          <w:noProof/>
        </w:rPr>
        <w:drawing>
          <wp:inline distT="0" distB="0" distL="0" distR="0">
            <wp:extent cx="561975" cy="676275"/>
            <wp:effectExtent l="0" t="0" r="9525" b="952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он [Converted]"/>
                    <pic:cNvPicPr>
                      <a:picLocks noChangeAspect="1" noChangeArrowheads="1"/>
                    </pic:cNvPicPr>
                  </pic:nvPicPr>
                  <pic:blipFill>
                    <a:blip r:embed="rId5"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rsidR="00A0332D" w:rsidRPr="00831A47" w:rsidRDefault="00A0332D" w:rsidP="00A0332D">
      <w:pPr>
        <w:jc w:val="center"/>
        <w:rPr>
          <w:b/>
          <w:sz w:val="28"/>
          <w:szCs w:val="28"/>
        </w:rPr>
      </w:pPr>
      <w:r w:rsidRPr="00831A47">
        <w:rPr>
          <w:b/>
          <w:sz w:val="28"/>
          <w:szCs w:val="28"/>
        </w:rPr>
        <w:t>АДМИНИСТРАЦИЯ УЖУРСКОГО РАЙОНА</w:t>
      </w:r>
    </w:p>
    <w:p w:rsidR="00A0332D" w:rsidRPr="00831A47" w:rsidRDefault="00A0332D" w:rsidP="00A0332D">
      <w:pPr>
        <w:jc w:val="center"/>
        <w:rPr>
          <w:b/>
          <w:sz w:val="28"/>
        </w:rPr>
      </w:pPr>
      <w:r w:rsidRPr="00831A47">
        <w:rPr>
          <w:b/>
          <w:sz w:val="28"/>
          <w:szCs w:val="28"/>
        </w:rPr>
        <w:t>КРАСНОЯРСКОГО КРАЯ</w:t>
      </w:r>
    </w:p>
    <w:p w:rsidR="00A0332D" w:rsidRPr="00831A47" w:rsidRDefault="00A0332D" w:rsidP="00A0332D">
      <w:pPr>
        <w:rPr>
          <w:b/>
          <w:sz w:val="16"/>
          <w:szCs w:val="16"/>
        </w:rPr>
      </w:pPr>
    </w:p>
    <w:p w:rsidR="00A0332D" w:rsidRPr="00831A47" w:rsidRDefault="00A0332D" w:rsidP="00A0332D">
      <w:pPr>
        <w:jc w:val="center"/>
        <w:rPr>
          <w:sz w:val="44"/>
          <w:szCs w:val="44"/>
        </w:rPr>
      </w:pPr>
      <w:r w:rsidRPr="00831A47">
        <w:rPr>
          <w:b/>
          <w:sz w:val="44"/>
          <w:szCs w:val="44"/>
        </w:rPr>
        <w:t>ПОСТАНОВЛЕНИЕ</w:t>
      </w:r>
    </w:p>
    <w:p w:rsidR="00A0332D" w:rsidRPr="00831A47" w:rsidRDefault="00A0332D" w:rsidP="00A0332D">
      <w:pPr>
        <w:pStyle w:val="ConsPlusNormal"/>
        <w:widowControl/>
        <w:ind w:firstLine="0"/>
        <w:jc w:val="both"/>
        <w:rPr>
          <w:rFonts w:ascii="Times New Roman" w:hAnsi="Times New Roman" w:cs="Times New Roman"/>
          <w:sz w:val="28"/>
          <w:szCs w:val="28"/>
        </w:rPr>
      </w:pPr>
    </w:p>
    <w:p w:rsidR="00A0332D" w:rsidRDefault="00B741B5" w:rsidP="00483C25">
      <w:pPr>
        <w:widowControl w:val="0"/>
        <w:tabs>
          <w:tab w:val="left" w:pos="4253"/>
        </w:tabs>
        <w:autoSpaceDE w:val="0"/>
        <w:autoSpaceDN w:val="0"/>
        <w:adjustRightInd w:val="0"/>
        <w:jc w:val="both"/>
        <w:outlineLvl w:val="0"/>
        <w:rPr>
          <w:sz w:val="28"/>
          <w:szCs w:val="28"/>
        </w:rPr>
      </w:pPr>
      <w:r>
        <w:rPr>
          <w:sz w:val="28"/>
          <w:szCs w:val="28"/>
        </w:rPr>
        <w:t>00</w:t>
      </w:r>
      <w:r w:rsidR="00A0332D" w:rsidRPr="00831A47">
        <w:rPr>
          <w:sz w:val="28"/>
          <w:szCs w:val="28"/>
        </w:rPr>
        <w:t>.</w:t>
      </w:r>
      <w:r w:rsidR="00B57332">
        <w:rPr>
          <w:sz w:val="28"/>
          <w:szCs w:val="28"/>
        </w:rPr>
        <w:t>00</w:t>
      </w:r>
      <w:r w:rsidR="00E02BCA">
        <w:rPr>
          <w:sz w:val="28"/>
          <w:szCs w:val="28"/>
        </w:rPr>
        <w:t>.202</w:t>
      </w:r>
      <w:r w:rsidR="00B301E1">
        <w:rPr>
          <w:sz w:val="28"/>
          <w:szCs w:val="28"/>
        </w:rPr>
        <w:t>2</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A0332D" w:rsidRPr="00831A47">
        <w:rPr>
          <w:sz w:val="28"/>
          <w:szCs w:val="28"/>
        </w:rPr>
        <w:t xml:space="preserve">   г. Ужур   </w:t>
      </w:r>
      <w:r w:rsidR="00B75E8E">
        <w:rPr>
          <w:sz w:val="28"/>
          <w:szCs w:val="28"/>
        </w:rPr>
        <w:t xml:space="preserve">            </w:t>
      </w:r>
      <w:r w:rsidR="00F25410">
        <w:rPr>
          <w:sz w:val="28"/>
          <w:szCs w:val="28"/>
        </w:rPr>
        <w:t xml:space="preserve"> </w:t>
      </w:r>
      <w:r w:rsidR="00B75E8E">
        <w:rPr>
          <w:sz w:val="28"/>
          <w:szCs w:val="28"/>
        </w:rPr>
        <w:t xml:space="preserve">  </w:t>
      </w:r>
      <w:r w:rsidR="00B301E1">
        <w:rPr>
          <w:sz w:val="28"/>
          <w:szCs w:val="28"/>
        </w:rPr>
        <w:t xml:space="preserve">  </w:t>
      </w:r>
      <w:r w:rsidR="00B75E8E">
        <w:rPr>
          <w:sz w:val="28"/>
          <w:szCs w:val="28"/>
        </w:rPr>
        <w:t xml:space="preserve">    </w:t>
      </w:r>
      <w:r w:rsidR="00047DB0">
        <w:rPr>
          <w:sz w:val="28"/>
          <w:szCs w:val="28"/>
        </w:rPr>
        <w:t xml:space="preserve"> </w:t>
      </w:r>
      <w:r w:rsidR="00B75E8E">
        <w:rPr>
          <w:sz w:val="28"/>
          <w:szCs w:val="28"/>
        </w:rPr>
        <w:t xml:space="preserve">          </w:t>
      </w:r>
      <w:r w:rsidR="00A0332D" w:rsidRPr="00831A47">
        <w:rPr>
          <w:sz w:val="28"/>
          <w:szCs w:val="28"/>
        </w:rPr>
        <w:t xml:space="preserve"> </w:t>
      </w:r>
      <w:r w:rsidR="00F25410">
        <w:rPr>
          <w:sz w:val="28"/>
          <w:szCs w:val="28"/>
        </w:rPr>
        <w:t xml:space="preserve">  </w:t>
      </w:r>
      <w:r w:rsidR="00A0332D" w:rsidRPr="00831A47">
        <w:rPr>
          <w:sz w:val="28"/>
          <w:szCs w:val="28"/>
        </w:rPr>
        <w:t xml:space="preserve">             №</w:t>
      </w:r>
      <w:r w:rsidR="00A0461E">
        <w:rPr>
          <w:sz w:val="28"/>
          <w:szCs w:val="28"/>
        </w:rPr>
        <w:t xml:space="preserve"> </w:t>
      </w:r>
      <w:r>
        <w:rPr>
          <w:sz w:val="28"/>
          <w:szCs w:val="28"/>
        </w:rPr>
        <w:t>00</w:t>
      </w:r>
      <w:r w:rsidR="00483C25">
        <w:rPr>
          <w:sz w:val="28"/>
          <w:szCs w:val="28"/>
        </w:rPr>
        <w:t>0</w:t>
      </w:r>
    </w:p>
    <w:p w:rsidR="00784C57" w:rsidRPr="00831A47" w:rsidRDefault="00784C57" w:rsidP="00483C25">
      <w:pPr>
        <w:widowControl w:val="0"/>
        <w:autoSpaceDE w:val="0"/>
        <w:autoSpaceDN w:val="0"/>
        <w:adjustRightInd w:val="0"/>
        <w:jc w:val="both"/>
        <w:outlineLvl w:val="0"/>
        <w:rPr>
          <w:sz w:val="28"/>
          <w:szCs w:val="28"/>
        </w:rPr>
      </w:pPr>
    </w:p>
    <w:p w:rsidR="0029154D" w:rsidRPr="00F25410" w:rsidRDefault="00A0332D" w:rsidP="00483C25">
      <w:pPr>
        <w:pStyle w:val="ConsPlusTitle"/>
        <w:jc w:val="both"/>
        <w:outlineLvl w:val="0"/>
        <w:rPr>
          <w:b w:val="0"/>
          <w:bCs w:val="0"/>
          <w:sz w:val="28"/>
          <w:szCs w:val="28"/>
        </w:rPr>
      </w:pPr>
      <w:r w:rsidRPr="00F77EF2">
        <w:rPr>
          <w:b w:val="0"/>
          <w:sz w:val="28"/>
          <w:szCs w:val="28"/>
        </w:rPr>
        <w:t xml:space="preserve">О внесении изменений в постановление администрации </w:t>
      </w:r>
      <w:proofErr w:type="spellStart"/>
      <w:r w:rsidRPr="00F77EF2">
        <w:rPr>
          <w:b w:val="0"/>
          <w:sz w:val="28"/>
          <w:szCs w:val="28"/>
        </w:rPr>
        <w:t>Ужурского</w:t>
      </w:r>
      <w:proofErr w:type="spellEnd"/>
      <w:r w:rsidRPr="00F77EF2">
        <w:rPr>
          <w:b w:val="0"/>
          <w:sz w:val="28"/>
          <w:szCs w:val="28"/>
        </w:rPr>
        <w:t xml:space="preserve"> района от </w:t>
      </w:r>
      <w:r w:rsidR="00B304EF">
        <w:rPr>
          <w:b w:val="0"/>
          <w:sz w:val="28"/>
          <w:szCs w:val="28"/>
        </w:rPr>
        <w:t>25</w:t>
      </w:r>
      <w:r w:rsidR="008E2903" w:rsidRPr="00F77EF2">
        <w:rPr>
          <w:b w:val="0"/>
          <w:sz w:val="28"/>
          <w:szCs w:val="28"/>
        </w:rPr>
        <w:t>.</w:t>
      </w:r>
      <w:r w:rsidR="00541313">
        <w:rPr>
          <w:b w:val="0"/>
          <w:sz w:val="28"/>
          <w:szCs w:val="28"/>
        </w:rPr>
        <w:t>01</w:t>
      </w:r>
      <w:r w:rsidR="008E2903" w:rsidRPr="00F77EF2">
        <w:rPr>
          <w:b w:val="0"/>
          <w:sz w:val="28"/>
          <w:szCs w:val="28"/>
        </w:rPr>
        <w:t>.201</w:t>
      </w:r>
      <w:r w:rsidR="00B304EF">
        <w:rPr>
          <w:b w:val="0"/>
          <w:sz w:val="28"/>
          <w:szCs w:val="28"/>
        </w:rPr>
        <w:t>9</w:t>
      </w:r>
      <w:r w:rsidR="00673ABA">
        <w:rPr>
          <w:b w:val="0"/>
          <w:sz w:val="28"/>
          <w:szCs w:val="28"/>
        </w:rPr>
        <w:t xml:space="preserve"> №</w:t>
      </w:r>
      <w:r w:rsidR="00B75E8E">
        <w:rPr>
          <w:b w:val="0"/>
          <w:sz w:val="28"/>
          <w:szCs w:val="28"/>
        </w:rPr>
        <w:t xml:space="preserve"> </w:t>
      </w:r>
      <w:r w:rsidR="00B304EF">
        <w:rPr>
          <w:b w:val="0"/>
          <w:sz w:val="28"/>
          <w:szCs w:val="28"/>
        </w:rPr>
        <w:t>3</w:t>
      </w:r>
      <w:r w:rsidR="00117B26">
        <w:rPr>
          <w:b w:val="0"/>
          <w:sz w:val="28"/>
          <w:szCs w:val="28"/>
        </w:rPr>
        <w:t>8</w:t>
      </w:r>
      <w:r w:rsidR="00DE5A40">
        <w:rPr>
          <w:sz w:val="28"/>
          <w:szCs w:val="28"/>
        </w:rPr>
        <w:t xml:space="preserve"> </w:t>
      </w:r>
      <w:r w:rsidR="00830F5B" w:rsidRPr="00117B26">
        <w:rPr>
          <w:b w:val="0"/>
          <w:sz w:val="28"/>
          <w:szCs w:val="28"/>
        </w:rPr>
        <w:t>«</w:t>
      </w:r>
      <w:r w:rsidR="00117B26" w:rsidRPr="00117B26">
        <w:rPr>
          <w:b w:val="0"/>
          <w:iCs/>
          <w:sz w:val="28"/>
          <w:szCs w:val="28"/>
        </w:rPr>
        <w:t>Об утверждении а</w:t>
      </w:r>
      <w:r w:rsidR="00117B26" w:rsidRPr="00117B26">
        <w:rPr>
          <w:b w:val="0"/>
          <w:sz w:val="28"/>
          <w:szCs w:val="28"/>
        </w:rPr>
        <w:t xml:space="preserve">дминистративного регламента предоставления муниципальной услуги «Выдача разрешения </w:t>
      </w:r>
      <w:r w:rsidR="00117B26" w:rsidRPr="00117B26">
        <w:rPr>
          <w:b w:val="0"/>
          <w:bCs w:val="0"/>
          <w:sz w:val="28"/>
          <w:szCs w:val="28"/>
        </w:rPr>
        <w:t xml:space="preserve">на ввод объекта в </w:t>
      </w:r>
      <w:r w:rsidR="00117B26" w:rsidRPr="00F25410">
        <w:rPr>
          <w:b w:val="0"/>
          <w:bCs w:val="0"/>
          <w:sz w:val="28"/>
          <w:szCs w:val="28"/>
        </w:rPr>
        <w:t>эксплуатацию</w:t>
      </w:r>
      <w:r w:rsidR="00830F5B" w:rsidRPr="00F25410">
        <w:rPr>
          <w:b w:val="0"/>
          <w:sz w:val="28"/>
          <w:szCs w:val="28"/>
        </w:rPr>
        <w:t xml:space="preserve">» </w:t>
      </w:r>
      <w:r w:rsidR="00DE5A40" w:rsidRPr="00F25410">
        <w:rPr>
          <w:b w:val="0"/>
          <w:bCs w:val="0"/>
          <w:sz w:val="28"/>
          <w:szCs w:val="28"/>
        </w:rPr>
        <w:t xml:space="preserve"> </w:t>
      </w:r>
    </w:p>
    <w:p w:rsidR="0029154D" w:rsidRPr="00F25410" w:rsidRDefault="0029154D" w:rsidP="00483C25">
      <w:pPr>
        <w:pStyle w:val="ConsPlusTitle"/>
        <w:jc w:val="both"/>
        <w:outlineLvl w:val="0"/>
        <w:rPr>
          <w:b w:val="0"/>
          <w:bCs w:val="0"/>
          <w:sz w:val="28"/>
          <w:szCs w:val="28"/>
        </w:rPr>
      </w:pPr>
    </w:p>
    <w:p w:rsidR="000D6F67" w:rsidRPr="00F25410" w:rsidRDefault="00483C25" w:rsidP="00483C25">
      <w:pPr>
        <w:jc w:val="both"/>
        <w:rPr>
          <w:sz w:val="28"/>
          <w:szCs w:val="28"/>
        </w:rPr>
      </w:pPr>
      <w:r>
        <w:rPr>
          <w:sz w:val="28"/>
          <w:szCs w:val="28"/>
        </w:rPr>
        <w:t xml:space="preserve">        </w:t>
      </w:r>
      <w:r w:rsidR="00A92ED1" w:rsidRPr="00F25410">
        <w:rPr>
          <w:sz w:val="28"/>
          <w:szCs w:val="28"/>
        </w:rPr>
        <w:t xml:space="preserve">Руководствуясь постановлением </w:t>
      </w:r>
      <w:r w:rsidR="00B75E8E" w:rsidRPr="00F25410">
        <w:rPr>
          <w:sz w:val="28"/>
          <w:szCs w:val="28"/>
        </w:rPr>
        <w:t xml:space="preserve">администрации </w:t>
      </w:r>
      <w:proofErr w:type="spellStart"/>
      <w:r w:rsidR="00B75E8E" w:rsidRPr="00F25410">
        <w:rPr>
          <w:sz w:val="28"/>
          <w:szCs w:val="28"/>
        </w:rPr>
        <w:t>Ужурского</w:t>
      </w:r>
      <w:proofErr w:type="spellEnd"/>
      <w:r w:rsidR="00B75E8E" w:rsidRPr="00F25410">
        <w:rPr>
          <w:sz w:val="28"/>
          <w:szCs w:val="28"/>
        </w:rPr>
        <w:t xml:space="preserve"> района </w:t>
      </w:r>
      <w:r w:rsidR="00A92ED1" w:rsidRPr="00F25410">
        <w:rPr>
          <w:sz w:val="28"/>
          <w:szCs w:val="28"/>
        </w:rPr>
        <w:t xml:space="preserve">от </w:t>
      </w:r>
      <w:r w:rsidR="00B741B5" w:rsidRPr="00B741B5">
        <w:rPr>
          <w:sz w:val="28"/>
          <w:szCs w:val="28"/>
        </w:rPr>
        <w:t>22.07.2021 №</w:t>
      </w:r>
      <w:r w:rsidR="00001791">
        <w:rPr>
          <w:sz w:val="28"/>
          <w:szCs w:val="28"/>
        </w:rPr>
        <w:t xml:space="preserve"> </w:t>
      </w:r>
      <w:r w:rsidR="00B741B5" w:rsidRPr="00B741B5">
        <w:rPr>
          <w:sz w:val="28"/>
          <w:szCs w:val="28"/>
        </w:rPr>
        <w:t>612 «Об утверждении Порядка разработки и утверждения административных регламентов предоставления муниципальных услуг»</w:t>
      </w:r>
      <w:r w:rsidR="00A92ED1" w:rsidRPr="00F25410">
        <w:rPr>
          <w:sz w:val="28"/>
          <w:szCs w:val="28"/>
        </w:rPr>
        <w:t>,</w:t>
      </w:r>
      <w:r w:rsidR="00430E12" w:rsidRPr="00F25410">
        <w:rPr>
          <w:sz w:val="28"/>
          <w:szCs w:val="28"/>
        </w:rPr>
        <w:t xml:space="preserve"> стать</w:t>
      </w:r>
      <w:r>
        <w:rPr>
          <w:sz w:val="28"/>
          <w:szCs w:val="28"/>
        </w:rPr>
        <w:t>ей</w:t>
      </w:r>
      <w:r w:rsidR="00673ABA" w:rsidRPr="00F25410">
        <w:rPr>
          <w:sz w:val="28"/>
          <w:szCs w:val="28"/>
        </w:rPr>
        <w:t xml:space="preserve"> </w:t>
      </w:r>
      <w:r>
        <w:rPr>
          <w:sz w:val="28"/>
          <w:szCs w:val="28"/>
        </w:rPr>
        <w:t>55</w:t>
      </w:r>
      <w:r w:rsidR="00430E12" w:rsidRPr="00F25410">
        <w:rPr>
          <w:sz w:val="28"/>
          <w:szCs w:val="28"/>
        </w:rPr>
        <w:t xml:space="preserve"> Гра</w:t>
      </w:r>
      <w:r w:rsidR="00B741B5">
        <w:rPr>
          <w:sz w:val="28"/>
          <w:szCs w:val="28"/>
        </w:rPr>
        <w:t>достроительного</w:t>
      </w:r>
      <w:r w:rsidR="00430E12" w:rsidRPr="00F25410">
        <w:rPr>
          <w:sz w:val="28"/>
          <w:szCs w:val="28"/>
        </w:rPr>
        <w:t xml:space="preserve"> Кодекса</w:t>
      </w:r>
      <w:r w:rsidR="00045EBC" w:rsidRPr="00F25410">
        <w:rPr>
          <w:sz w:val="28"/>
          <w:szCs w:val="28"/>
        </w:rPr>
        <w:t>,</w:t>
      </w:r>
      <w:r w:rsidR="00B741B5">
        <w:rPr>
          <w:sz w:val="28"/>
          <w:szCs w:val="28"/>
        </w:rPr>
        <w:t xml:space="preserve"> </w:t>
      </w:r>
      <w:r w:rsidR="000D6F67" w:rsidRPr="00F25410">
        <w:rPr>
          <w:sz w:val="28"/>
          <w:szCs w:val="28"/>
        </w:rPr>
        <w:t xml:space="preserve">ПОСТАНОВЛЯЮ:                                                                   </w:t>
      </w:r>
    </w:p>
    <w:p w:rsidR="00C76AED" w:rsidRPr="00F25410" w:rsidRDefault="00153EF9" w:rsidP="00483C25">
      <w:pPr>
        <w:pStyle w:val="ConsPlusTitle"/>
        <w:jc w:val="both"/>
        <w:outlineLvl w:val="0"/>
        <w:rPr>
          <w:b w:val="0"/>
        </w:rPr>
      </w:pPr>
      <w:r w:rsidRPr="00F25410">
        <w:rPr>
          <w:b w:val="0"/>
          <w:sz w:val="28"/>
          <w:szCs w:val="28"/>
        </w:rPr>
        <w:t xml:space="preserve">        </w:t>
      </w:r>
      <w:r w:rsidR="00673ABA" w:rsidRPr="00F25410">
        <w:rPr>
          <w:b w:val="0"/>
          <w:sz w:val="28"/>
          <w:szCs w:val="28"/>
        </w:rPr>
        <w:t>1. </w:t>
      </w:r>
      <w:r w:rsidR="00DC3E32" w:rsidRPr="00F25410">
        <w:rPr>
          <w:b w:val="0"/>
          <w:sz w:val="28"/>
          <w:szCs w:val="28"/>
        </w:rPr>
        <w:t xml:space="preserve">Внести в </w:t>
      </w:r>
      <w:r w:rsidR="006D42F0" w:rsidRPr="00F25410">
        <w:rPr>
          <w:b w:val="0"/>
          <w:sz w:val="28"/>
          <w:szCs w:val="28"/>
        </w:rPr>
        <w:t xml:space="preserve">Приложение к </w:t>
      </w:r>
      <w:r w:rsidR="00DC3E32" w:rsidRPr="00F25410">
        <w:rPr>
          <w:b w:val="0"/>
          <w:sz w:val="28"/>
          <w:szCs w:val="28"/>
        </w:rPr>
        <w:t>постановлени</w:t>
      </w:r>
      <w:r w:rsidR="006D42F0" w:rsidRPr="00F25410">
        <w:rPr>
          <w:b w:val="0"/>
          <w:sz w:val="28"/>
          <w:szCs w:val="28"/>
        </w:rPr>
        <w:t>ю</w:t>
      </w:r>
      <w:r w:rsidR="00DC3E32" w:rsidRPr="00F25410">
        <w:rPr>
          <w:b w:val="0"/>
          <w:sz w:val="28"/>
          <w:szCs w:val="28"/>
        </w:rPr>
        <w:t xml:space="preserve"> администрации </w:t>
      </w:r>
      <w:proofErr w:type="spellStart"/>
      <w:r w:rsidR="00DC3E32" w:rsidRPr="00F25410">
        <w:rPr>
          <w:b w:val="0"/>
          <w:sz w:val="28"/>
          <w:szCs w:val="28"/>
        </w:rPr>
        <w:t>Ужурского</w:t>
      </w:r>
      <w:proofErr w:type="spellEnd"/>
      <w:r w:rsidR="00DC3E32" w:rsidRPr="00F25410">
        <w:rPr>
          <w:b w:val="0"/>
          <w:sz w:val="28"/>
          <w:szCs w:val="28"/>
        </w:rPr>
        <w:t xml:space="preserve"> района от </w:t>
      </w:r>
      <w:r w:rsidRPr="00F25410">
        <w:rPr>
          <w:b w:val="0"/>
          <w:sz w:val="28"/>
          <w:szCs w:val="28"/>
        </w:rPr>
        <w:t>25</w:t>
      </w:r>
      <w:r w:rsidR="00541313" w:rsidRPr="00F25410">
        <w:rPr>
          <w:b w:val="0"/>
          <w:sz w:val="28"/>
          <w:szCs w:val="28"/>
        </w:rPr>
        <w:t>.01.201</w:t>
      </w:r>
      <w:r w:rsidRPr="00F25410">
        <w:rPr>
          <w:b w:val="0"/>
          <w:sz w:val="28"/>
          <w:szCs w:val="28"/>
        </w:rPr>
        <w:t>9</w:t>
      </w:r>
      <w:r w:rsidR="00541313" w:rsidRPr="00F25410">
        <w:rPr>
          <w:b w:val="0"/>
          <w:sz w:val="28"/>
          <w:szCs w:val="28"/>
        </w:rPr>
        <w:t xml:space="preserve"> </w:t>
      </w:r>
      <w:r w:rsidR="00117B26" w:rsidRPr="00F25410">
        <w:rPr>
          <w:b w:val="0"/>
          <w:sz w:val="28"/>
          <w:szCs w:val="28"/>
        </w:rPr>
        <w:t>№ 38</w:t>
      </w:r>
      <w:r w:rsidR="00117B26" w:rsidRPr="00F25410">
        <w:rPr>
          <w:sz w:val="28"/>
          <w:szCs w:val="28"/>
        </w:rPr>
        <w:t xml:space="preserve"> </w:t>
      </w:r>
      <w:r w:rsidR="00117B26" w:rsidRPr="00F25410">
        <w:rPr>
          <w:b w:val="0"/>
          <w:sz w:val="28"/>
          <w:szCs w:val="28"/>
        </w:rPr>
        <w:t>«</w:t>
      </w:r>
      <w:r w:rsidR="00117B26" w:rsidRPr="00F25410">
        <w:rPr>
          <w:b w:val="0"/>
          <w:iCs/>
          <w:sz w:val="28"/>
          <w:szCs w:val="28"/>
        </w:rPr>
        <w:t>Об утверждении а</w:t>
      </w:r>
      <w:r w:rsidR="00117B26" w:rsidRPr="00F25410">
        <w:rPr>
          <w:b w:val="0"/>
          <w:sz w:val="28"/>
          <w:szCs w:val="28"/>
        </w:rPr>
        <w:t xml:space="preserve">дминистративного регламента предоставления муниципальной услуги «Выдача разрешения </w:t>
      </w:r>
      <w:r w:rsidR="00117B26" w:rsidRPr="00F25410">
        <w:rPr>
          <w:b w:val="0"/>
          <w:bCs w:val="0"/>
          <w:sz w:val="28"/>
          <w:szCs w:val="28"/>
        </w:rPr>
        <w:t xml:space="preserve">на ввод объекта в </w:t>
      </w:r>
      <w:proofErr w:type="gramStart"/>
      <w:r w:rsidR="00117B26" w:rsidRPr="00F25410">
        <w:rPr>
          <w:b w:val="0"/>
          <w:bCs w:val="0"/>
          <w:sz w:val="28"/>
          <w:szCs w:val="28"/>
        </w:rPr>
        <w:t>эксплуатацию</w:t>
      </w:r>
      <w:r w:rsidR="00117B26" w:rsidRPr="00F25410">
        <w:rPr>
          <w:b w:val="0"/>
          <w:sz w:val="28"/>
          <w:szCs w:val="28"/>
        </w:rPr>
        <w:t xml:space="preserve">» </w:t>
      </w:r>
      <w:r w:rsidR="00117B26" w:rsidRPr="00F25410">
        <w:rPr>
          <w:b w:val="0"/>
          <w:bCs w:val="0"/>
          <w:sz w:val="28"/>
          <w:szCs w:val="28"/>
        </w:rPr>
        <w:t xml:space="preserve"> </w:t>
      </w:r>
      <w:r w:rsidR="00A0647B" w:rsidRPr="00F25410">
        <w:rPr>
          <w:b w:val="0"/>
          <w:sz w:val="28"/>
          <w:szCs w:val="28"/>
        </w:rPr>
        <w:t>(</w:t>
      </w:r>
      <w:proofErr w:type="gramEnd"/>
      <w:r w:rsidR="00A0647B" w:rsidRPr="00F25410">
        <w:rPr>
          <w:b w:val="0"/>
          <w:sz w:val="28"/>
          <w:szCs w:val="28"/>
        </w:rPr>
        <w:t>далее-</w:t>
      </w:r>
      <w:r w:rsidR="00D76A3B" w:rsidRPr="00F25410">
        <w:rPr>
          <w:b w:val="0"/>
          <w:sz w:val="28"/>
          <w:szCs w:val="28"/>
        </w:rPr>
        <w:t>П</w:t>
      </w:r>
      <w:r w:rsidR="005841B4" w:rsidRPr="00F25410">
        <w:rPr>
          <w:b w:val="0"/>
          <w:sz w:val="28"/>
          <w:szCs w:val="28"/>
        </w:rPr>
        <w:t>риложени</w:t>
      </w:r>
      <w:r w:rsidR="00A0647B" w:rsidRPr="00F25410">
        <w:rPr>
          <w:b w:val="0"/>
          <w:sz w:val="28"/>
          <w:szCs w:val="28"/>
        </w:rPr>
        <w:t xml:space="preserve">е) </w:t>
      </w:r>
      <w:r w:rsidR="00C76AED" w:rsidRPr="00F25410">
        <w:rPr>
          <w:b w:val="0"/>
          <w:color w:val="000000"/>
          <w:sz w:val="28"/>
          <w:szCs w:val="28"/>
        </w:rPr>
        <w:t xml:space="preserve">следующие изменения: </w:t>
      </w:r>
    </w:p>
    <w:p w:rsidR="006D42F0" w:rsidRPr="00F25410" w:rsidRDefault="006D42F0" w:rsidP="00483C25">
      <w:pPr>
        <w:autoSpaceDE w:val="0"/>
        <w:autoSpaceDN w:val="0"/>
        <w:adjustRightInd w:val="0"/>
        <w:ind w:firstLine="567"/>
        <w:jc w:val="both"/>
        <w:rPr>
          <w:bCs/>
          <w:sz w:val="28"/>
          <w:szCs w:val="28"/>
        </w:rPr>
      </w:pPr>
      <w:r w:rsidRPr="00F25410">
        <w:rPr>
          <w:bCs/>
          <w:color w:val="000000"/>
          <w:sz w:val="28"/>
          <w:szCs w:val="28"/>
        </w:rPr>
        <w:t xml:space="preserve">1.1. </w:t>
      </w:r>
      <w:r w:rsidR="00C646EF">
        <w:rPr>
          <w:bCs/>
          <w:color w:val="000000"/>
          <w:sz w:val="28"/>
          <w:szCs w:val="28"/>
        </w:rPr>
        <w:t>П</w:t>
      </w:r>
      <w:r w:rsidR="00483C25">
        <w:rPr>
          <w:bCs/>
          <w:color w:val="000000"/>
          <w:sz w:val="28"/>
          <w:szCs w:val="28"/>
        </w:rPr>
        <w:t>ункт</w:t>
      </w:r>
      <w:r w:rsidR="00117B26" w:rsidRPr="00F25410">
        <w:rPr>
          <w:bCs/>
          <w:color w:val="000000"/>
          <w:sz w:val="28"/>
          <w:szCs w:val="28"/>
        </w:rPr>
        <w:t xml:space="preserve"> </w:t>
      </w:r>
      <w:r w:rsidR="00E02BCA" w:rsidRPr="00F25410">
        <w:rPr>
          <w:bCs/>
          <w:color w:val="000000"/>
          <w:sz w:val="28"/>
          <w:szCs w:val="28"/>
        </w:rPr>
        <w:t>2</w:t>
      </w:r>
      <w:r w:rsidRPr="00F25410">
        <w:rPr>
          <w:bCs/>
          <w:color w:val="000000"/>
          <w:sz w:val="28"/>
          <w:szCs w:val="28"/>
        </w:rPr>
        <w:t>.</w:t>
      </w:r>
      <w:r w:rsidR="00F166EA">
        <w:rPr>
          <w:bCs/>
          <w:color w:val="000000"/>
          <w:sz w:val="28"/>
          <w:szCs w:val="28"/>
        </w:rPr>
        <w:t>4</w:t>
      </w:r>
      <w:r w:rsidRPr="00F25410">
        <w:rPr>
          <w:bCs/>
          <w:color w:val="000000"/>
          <w:sz w:val="28"/>
          <w:szCs w:val="28"/>
        </w:rPr>
        <w:t xml:space="preserve"> Приложения </w:t>
      </w:r>
      <w:r w:rsidRPr="00F25410">
        <w:rPr>
          <w:bCs/>
          <w:sz w:val="28"/>
          <w:szCs w:val="28"/>
        </w:rPr>
        <w:t>читать в следующей редакции:</w:t>
      </w:r>
    </w:p>
    <w:p w:rsidR="00F166EA" w:rsidRPr="00F166EA" w:rsidRDefault="00A92ED1" w:rsidP="00F166EA">
      <w:pPr>
        <w:autoSpaceDE w:val="0"/>
        <w:autoSpaceDN w:val="0"/>
        <w:adjustRightInd w:val="0"/>
        <w:ind w:firstLine="540"/>
        <w:jc w:val="both"/>
        <w:outlineLvl w:val="1"/>
        <w:rPr>
          <w:sz w:val="28"/>
          <w:szCs w:val="28"/>
        </w:rPr>
      </w:pPr>
      <w:r w:rsidRPr="00F25410">
        <w:rPr>
          <w:sz w:val="28"/>
          <w:szCs w:val="28"/>
        </w:rPr>
        <w:t>«</w:t>
      </w:r>
      <w:r w:rsidR="00F166EA" w:rsidRPr="00F166EA">
        <w:rPr>
          <w:sz w:val="28"/>
          <w:szCs w:val="28"/>
        </w:rPr>
        <w:t>2.4. Правовыми основаниями для предоставления муниципальной услуги являются:</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Конституция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Градостроительный кодекс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 xml:space="preserve">Федеральный </w:t>
      </w:r>
      <w:hyperlink r:id="rId6" w:history="1">
        <w:r w:rsidRPr="00F166EA">
          <w:rPr>
            <w:sz w:val="28"/>
            <w:szCs w:val="28"/>
          </w:rPr>
          <w:t>закон</w:t>
        </w:r>
      </w:hyperlink>
      <w:r w:rsidRPr="00F166EA">
        <w:rPr>
          <w:sz w:val="28"/>
          <w:szCs w:val="28"/>
        </w:rPr>
        <w:t xml:space="preserve"> от 29.12.2004 № 191-ФЗ «О введении в действие Градостроительного кодекса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Федеральный закон от 02.05.2006 № 59-ФЗ «О порядке рассмотрения обращений граждан Российской Федерации»;</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Федеральный закон от 27.07.2010 № 210-ФЗ «Об организации предоставления государственных и муниципальных услуг»;</w:t>
      </w:r>
    </w:p>
    <w:p w:rsidR="00F166EA" w:rsidRPr="00F166EA" w:rsidRDefault="00F166EA" w:rsidP="00F166EA">
      <w:pPr>
        <w:widowControl w:val="0"/>
        <w:autoSpaceDE w:val="0"/>
        <w:autoSpaceDN w:val="0"/>
        <w:adjustRightInd w:val="0"/>
        <w:ind w:firstLine="540"/>
        <w:jc w:val="both"/>
        <w:rPr>
          <w:sz w:val="28"/>
          <w:szCs w:val="28"/>
        </w:rPr>
      </w:pPr>
      <w:r w:rsidRPr="00F166EA">
        <w:rPr>
          <w:sz w:val="28"/>
          <w:szCs w:val="28"/>
        </w:rPr>
        <w:t>Приказ Минстроя России от 19.02.2015 № 117/</w:t>
      </w:r>
      <w:proofErr w:type="spellStart"/>
      <w:r w:rsidRPr="00F166EA">
        <w:rPr>
          <w:sz w:val="28"/>
          <w:szCs w:val="28"/>
        </w:rPr>
        <w:t>пр</w:t>
      </w:r>
      <w:proofErr w:type="spellEnd"/>
      <w:r w:rsidRPr="00F166EA">
        <w:rPr>
          <w:sz w:val="28"/>
          <w:szCs w:val="28"/>
        </w:rPr>
        <w:t xml:space="preserve"> «Об утверждении формы разрешения на строительство и формы разрешения на ввод объекта в эксплуатацию»;</w:t>
      </w:r>
    </w:p>
    <w:p w:rsidR="00F166EA" w:rsidRPr="00F166EA" w:rsidRDefault="00F166EA" w:rsidP="00F166EA">
      <w:pPr>
        <w:widowControl w:val="0"/>
        <w:autoSpaceDE w:val="0"/>
        <w:autoSpaceDN w:val="0"/>
        <w:adjustRightInd w:val="0"/>
        <w:ind w:firstLine="540"/>
        <w:jc w:val="both"/>
        <w:rPr>
          <w:sz w:val="28"/>
        </w:rPr>
      </w:pPr>
      <w:r w:rsidRPr="00F166EA">
        <w:rPr>
          <w:color w:val="000000"/>
          <w:sz w:val="28"/>
        </w:rPr>
        <w:t xml:space="preserve">Постановление администрации </w:t>
      </w:r>
      <w:proofErr w:type="spellStart"/>
      <w:r w:rsidRPr="00F166EA">
        <w:rPr>
          <w:color w:val="000000"/>
          <w:sz w:val="28"/>
        </w:rPr>
        <w:t>Ужурского</w:t>
      </w:r>
      <w:proofErr w:type="spellEnd"/>
      <w:r w:rsidRPr="00F166EA">
        <w:rPr>
          <w:color w:val="000000"/>
          <w:sz w:val="28"/>
        </w:rPr>
        <w:t xml:space="preserve"> района от 22.07.2021 №</w:t>
      </w:r>
      <w:r w:rsidR="00001791">
        <w:rPr>
          <w:color w:val="000000"/>
          <w:sz w:val="28"/>
        </w:rPr>
        <w:t xml:space="preserve"> </w:t>
      </w:r>
      <w:r w:rsidRPr="00F166EA">
        <w:rPr>
          <w:color w:val="000000"/>
          <w:sz w:val="28"/>
        </w:rPr>
        <w:t>612 «Об утверждении Порядка разработки</w:t>
      </w:r>
      <w:r w:rsidRPr="00F166EA">
        <w:rPr>
          <w:sz w:val="28"/>
        </w:rPr>
        <w:t xml:space="preserve"> и утверждения административных регламентов предоставления муниципальных услуг»;</w:t>
      </w:r>
    </w:p>
    <w:p w:rsidR="00F166EA" w:rsidRPr="00F166EA" w:rsidRDefault="00F166EA" w:rsidP="00F166EA">
      <w:pPr>
        <w:widowControl w:val="0"/>
        <w:autoSpaceDE w:val="0"/>
        <w:autoSpaceDN w:val="0"/>
        <w:adjustRightInd w:val="0"/>
        <w:ind w:firstLine="540"/>
        <w:jc w:val="both"/>
        <w:rPr>
          <w:sz w:val="28"/>
          <w:szCs w:val="20"/>
        </w:rPr>
      </w:pPr>
      <w:r w:rsidRPr="00F166EA">
        <w:rPr>
          <w:sz w:val="28"/>
          <w:szCs w:val="20"/>
        </w:rPr>
        <w:t xml:space="preserve">Постановление Правительства </w:t>
      </w:r>
      <w:r w:rsidRPr="00F166EA">
        <w:rPr>
          <w:color w:val="000000"/>
          <w:sz w:val="28"/>
          <w:szCs w:val="28"/>
        </w:rPr>
        <w:t>Российской Федерации от 22.12.2012 №</w:t>
      </w:r>
      <w:r w:rsidR="00001791">
        <w:rPr>
          <w:color w:val="000000"/>
          <w:sz w:val="28"/>
          <w:szCs w:val="28"/>
        </w:rPr>
        <w:t xml:space="preserve"> </w:t>
      </w:r>
      <w:r w:rsidRPr="00F166EA">
        <w:rPr>
          <w:color w:val="000000"/>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rsidR="00C646EF" w:rsidRPr="00F166EA" w:rsidRDefault="00F166EA" w:rsidP="00F166EA">
      <w:pPr>
        <w:widowControl w:val="0"/>
        <w:autoSpaceDE w:val="0"/>
        <w:autoSpaceDN w:val="0"/>
        <w:adjustRightInd w:val="0"/>
        <w:ind w:firstLine="540"/>
        <w:jc w:val="both"/>
        <w:rPr>
          <w:sz w:val="28"/>
          <w:szCs w:val="20"/>
        </w:rPr>
      </w:pPr>
      <w:r w:rsidRPr="00F166EA">
        <w:rPr>
          <w:sz w:val="28"/>
          <w:szCs w:val="28"/>
        </w:rPr>
        <w:t xml:space="preserve">Устав </w:t>
      </w:r>
      <w:proofErr w:type="spellStart"/>
      <w:r>
        <w:rPr>
          <w:rFonts w:cs="Calibri"/>
          <w:sz w:val="28"/>
          <w:szCs w:val="28"/>
        </w:rPr>
        <w:t>Ужурского</w:t>
      </w:r>
      <w:proofErr w:type="spellEnd"/>
      <w:r>
        <w:rPr>
          <w:rFonts w:cs="Calibri"/>
          <w:sz w:val="28"/>
          <w:szCs w:val="28"/>
        </w:rPr>
        <w:t xml:space="preserve"> района</w:t>
      </w:r>
      <w:r w:rsidR="00C646EF">
        <w:rPr>
          <w:rFonts w:eastAsia="Calibri"/>
          <w:sz w:val="28"/>
          <w:szCs w:val="28"/>
        </w:rPr>
        <w:t>».</w:t>
      </w:r>
    </w:p>
    <w:p w:rsidR="00C646EF" w:rsidRDefault="00C646EF" w:rsidP="00C646EF">
      <w:pPr>
        <w:autoSpaceDE w:val="0"/>
        <w:autoSpaceDN w:val="0"/>
        <w:adjustRightInd w:val="0"/>
        <w:ind w:firstLine="540"/>
        <w:jc w:val="both"/>
        <w:rPr>
          <w:rFonts w:eastAsia="Calibri"/>
          <w:bCs/>
          <w:sz w:val="28"/>
          <w:szCs w:val="28"/>
        </w:rPr>
      </w:pPr>
      <w:r>
        <w:rPr>
          <w:rFonts w:eastAsia="Calibri"/>
          <w:sz w:val="28"/>
          <w:szCs w:val="28"/>
        </w:rPr>
        <w:t xml:space="preserve">1.2. </w:t>
      </w:r>
      <w:r w:rsidR="00A663AC">
        <w:rPr>
          <w:rFonts w:eastAsia="Calibri"/>
          <w:bCs/>
          <w:sz w:val="28"/>
          <w:szCs w:val="28"/>
        </w:rPr>
        <w:t>П</w:t>
      </w:r>
      <w:r w:rsidRPr="00C646EF">
        <w:rPr>
          <w:rFonts w:eastAsia="Calibri"/>
          <w:bCs/>
          <w:sz w:val="28"/>
          <w:szCs w:val="28"/>
        </w:rPr>
        <w:t>ункт 2.</w:t>
      </w:r>
      <w:r>
        <w:rPr>
          <w:rFonts w:eastAsia="Calibri"/>
          <w:bCs/>
          <w:sz w:val="28"/>
          <w:szCs w:val="28"/>
        </w:rPr>
        <w:t>5</w:t>
      </w:r>
      <w:r w:rsidRPr="00C646EF">
        <w:rPr>
          <w:rFonts w:eastAsia="Calibri"/>
          <w:bCs/>
          <w:sz w:val="28"/>
          <w:szCs w:val="28"/>
        </w:rPr>
        <w:t xml:space="preserve"> Приложения читать в следующей редакции:</w:t>
      </w:r>
    </w:p>
    <w:p w:rsidR="00A663AC" w:rsidRPr="00A663AC" w:rsidRDefault="00C646EF" w:rsidP="00A663AC">
      <w:pPr>
        <w:widowControl w:val="0"/>
        <w:autoSpaceDE w:val="0"/>
        <w:autoSpaceDN w:val="0"/>
        <w:adjustRightInd w:val="0"/>
        <w:ind w:firstLine="540"/>
        <w:jc w:val="both"/>
        <w:rPr>
          <w:sz w:val="28"/>
          <w:szCs w:val="28"/>
        </w:rPr>
      </w:pPr>
      <w:r w:rsidRPr="00C646EF">
        <w:rPr>
          <w:rFonts w:eastAsia="Calibri"/>
          <w:bCs/>
          <w:sz w:val="28"/>
          <w:szCs w:val="28"/>
        </w:rPr>
        <w:t>«</w:t>
      </w:r>
      <w:r w:rsidR="00A663AC" w:rsidRPr="00A663AC">
        <w:rPr>
          <w:sz w:val="28"/>
          <w:szCs w:val="28"/>
        </w:rPr>
        <w:t>2.5. Исчерпывающий перечень документов, необходимых в соответствии с Градостроительным кодексом Российской Федерации для предоставления услуги.</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lastRenderedPageBreak/>
        <w:t>2.5.1.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w:t>
      </w:r>
      <w:r>
        <w:rPr>
          <w:rFonts w:eastAsia="Calibri"/>
          <w:sz w:val="28"/>
          <w:szCs w:val="28"/>
        </w:rPr>
        <w:t>ании строительства) (Приложение</w:t>
      </w:r>
      <w:r w:rsidRPr="00A663AC">
        <w:rPr>
          <w:rFonts w:eastAsia="Calibri"/>
          <w:sz w:val="28"/>
          <w:szCs w:val="28"/>
        </w:rPr>
        <w:t xml:space="preserve"> 4 к Регламенту). </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К уведомлению об окончании строительства прилагаются:</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A663AC" w:rsidRPr="00A663AC" w:rsidRDefault="00A663AC" w:rsidP="00A663AC">
      <w:pPr>
        <w:autoSpaceDE w:val="0"/>
        <w:autoSpaceDN w:val="0"/>
        <w:adjustRightInd w:val="0"/>
        <w:ind w:firstLine="540"/>
        <w:jc w:val="both"/>
        <w:rPr>
          <w:rFonts w:eastAsia="Calibri"/>
          <w:sz w:val="28"/>
          <w:szCs w:val="28"/>
        </w:rPr>
      </w:pPr>
      <w:r w:rsidRPr="00A663AC">
        <w:rPr>
          <w:sz w:val="28"/>
          <w:szCs w:val="28"/>
        </w:rPr>
        <w:t>3) </w:t>
      </w:r>
      <w:r w:rsidRPr="00A663AC">
        <w:rPr>
          <w:rFonts w:eastAsia="Calibri"/>
          <w:sz w:val="28"/>
          <w:szCs w:val="28"/>
        </w:rPr>
        <w:t>технический план объекта индивидуального жилищного строительства или садового дома;</w:t>
      </w:r>
    </w:p>
    <w:p w:rsidR="00A663AC" w:rsidRPr="00A663AC" w:rsidRDefault="00A663AC" w:rsidP="00A663AC">
      <w:pPr>
        <w:autoSpaceDE w:val="0"/>
        <w:autoSpaceDN w:val="0"/>
        <w:adjustRightInd w:val="0"/>
        <w:ind w:firstLine="540"/>
        <w:jc w:val="both"/>
        <w:rPr>
          <w:rFonts w:eastAsia="Calibri"/>
          <w:sz w:val="28"/>
          <w:szCs w:val="28"/>
        </w:rPr>
      </w:pPr>
      <w:r w:rsidRPr="00A663AC">
        <w:rPr>
          <w:rFonts w:eastAsia="Calibri"/>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A663AC" w:rsidRPr="00A663AC" w:rsidRDefault="00A663AC" w:rsidP="00A663AC">
      <w:pPr>
        <w:autoSpaceDE w:val="0"/>
        <w:autoSpaceDN w:val="0"/>
        <w:adjustRightInd w:val="0"/>
        <w:ind w:firstLine="709"/>
        <w:jc w:val="both"/>
        <w:rPr>
          <w:rFonts w:eastAsia="Calibri"/>
          <w:sz w:val="28"/>
          <w:szCs w:val="28"/>
        </w:rPr>
      </w:pPr>
      <w:r w:rsidRPr="00A663AC">
        <w:rPr>
          <w:rFonts w:eastAsia="Calibri"/>
          <w:sz w:val="28"/>
          <w:szCs w:val="28"/>
        </w:rPr>
        <w:t xml:space="preserve">В случае отсутствия в уведомлении об окончании строительства сведений, предусмотренных </w:t>
      </w:r>
      <w:hyperlink r:id="rId7" w:history="1">
        <w:r w:rsidRPr="00A663AC">
          <w:rPr>
            <w:rFonts w:eastAsia="Calibri"/>
            <w:color w:val="000000"/>
            <w:sz w:val="28"/>
            <w:szCs w:val="28"/>
          </w:rPr>
          <w:t>абзацем первым части 16</w:t>
        </w:r>
      </w:hyperlink>
      <w:r w:rsidRPr="00A663AC">
        <w:rPr>
          <w:rFonts w:eastAsia="Calibri"/>
          <w:sz w:val="28"/>
          <w:szCs w:val="28"/>
        </w:rPr>
        <w:t xml:space="preserve"> статьи 55 Градостроительного Кодекса РФ, или отсутствия документов, прилагаемых к нему и предусмотренные пунктом 2.5.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8" w:history="1">
        <w:r w:rsidRPr="00A663AC">
          <w:rPr>
            <w:rFonts w:eastAsia="Calibri"/>
            <w:color w:val="000000"/>
            <w:sz w:val="28"/>
            <w:szCs w:val="28"/>
          </w:rPr>
          <w:t>частью 6 статьи 51.1</w:t>
        </w:r>
      </w:hyperlink>
      <w:r w:rsidRPr="00A663AC">
        <w:rPr>
          <w:rFonts w:eastAsia="Calibri"/>
          <w:color w:val="000000"/>
          <w:sz w:val="28"/>
          <w:szCs w:val="28"/>
        </w:rPr>
        <w:t xml:space="preserve"> </w:t>
      </w:r>
      <w:r w:rsidRPr="00A663AC">
        <w:rPr>
          <w:rFonts w:eastAsia="Calibri"/>
          <w:sz w:val="28"/>
          <w:szCs w:val="28"/>
        </w:rPr>
        <w:t>Градостроительного Кодекса РФ),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2.5.2. В случае строительства или реконструкции объекта капитального строительства (за исключением ИЖС) застройщик направляет заявление о выдаче разрешения на ввод объекта в эксплуатацию. В заявлении о выдаче разрешения на ввод объекта капитального строительства в эксплуатацию застройщиком </w:t>
      </w:r>
      <w:r w:rsidRPr="00A663AC">
        <w:rPr>
          <w:sz w:val="28"/>
          <w:szCs w:val="28"/>
        </w:rPr>
        <w:lastRenderedPageBreak/>
        <w:t>указываются:</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 в случае, если строительство, реконструкция здания, сооружения осуществлялись с привлечением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3) сведения об уплате государственной пошлины за осуществление государственной регистрации прав;</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В случае, предусмотренном </w:t>
      </w:r>
      <w:hyperlink r:id="rId9" w:history="1">
        <w:r w:rsidRPr="00A663AC">
          <w:rPr>
            <w:sz w:val="28"/>
            <w:szCs w:val="28"/>
          </w:rPr>
          <w:t>частью</w:t>
        </w:r>
      </w:hyperlink>
      <w:r w:rsidRPr="00A663AC">
        <w:rPr>
          <w:sz w:val="28"/>
          <w:szCs w:val="28"/>
        </w:rPr>
        <w:t xml:space="preserve"> 1 настоящего пункта,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В случае, предусмотренном </w:t>
      </w:r>
      <w:hyperlink r:id="rId10" w:history="1">
        <w:r w:rsidRPr="00A663AC">
          <w:rPr>
            <w:color w:val="000000"/>
            <w:sz w:val="28"/>
            <w:szCs w:val="28"/>
          </w:rPr>
          <w:t>частью</w:t>
        </w:r>
      </w:hyperlink>
      <w:r w:rsidRPr="00A663AC">
        <w:rPr>
          <w:sz w:val="28"/>
          <w:szCs w:val="28"/>
        </w:rPr>
        <w:t xml:space="preserve"> 2 настоящего пункта,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Положения настоящего пункта не применяются:</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11" w:history="1">
        <w:r w:rsidRPr="00A663AC">
          <w:rPr>
            <w:color w:val="000000"/>
            <w:sz w:val="28"/>
            <w:szCs w:val="28"/>
            <w:u w:val="single"/>
          </w:rPr>
          <w:t>законом</w:t>
        </w:r>
      </w:hyperlink>
      <w:r w:rsidRPr="00A663AC">
        <w:rPr>
          <w:sz w:val="28"/>
          <w:szCs w:val="28"/>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настоящем пункте,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663AC">
        <w:rPr>
          <w:sz w:val="28"/>
          <w:szCs w:val="28"/>
        </w:rPr>
        <w:t>машино</w:t>
      </w:r>
      <w:proofErr w:type="spellEnd"/>
      <w:r w:rsidRPr="00A663AC">
        <w:rPr>
          <w:sz w:val="28"/>
          <w:szCs w:val="28"/>
        </w:rPr>
        <w:t>-места.</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2.5.3. Исчерпывающий перечень документов, необходимых при выдаче разрешения на ввод объекта (</w:t>
      </w:r>
      <w:r w:rsidRPr="00A663AC">
        <w:rPr>
          <w:rFonts w:eastAsia="Calibri"/>
          <w:sz w:val="28"/>
          <w:szCs w:val="28"/>
        </w:rPr>
        <w:t>разрешения на ввод отдельного этапа строительства)</w:t>
      </w:r>
      <w:r w:rsidRPr="00A663AC">
        <w:rPr>
          <w:sz w:val="28"/>
          <w:szCs w:val="28"/>
        </w:rPr>
        <w:t>:</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 заявление о выдаче разрешения на ввод объекта в эксплуатацию по форме, согласно приложению 1 к Регламенту;</w:t>
      </w:r>
    </w:p>
    <w:p w:rsidR="00A663AC" w:rsidRPr="00A663AC" w:rsidRDefault="00A663AC" w:rsidP="00A663AC">
      <w:pPr>
        <w:autoSpaceDE w:val="0"/>
        <w:autoSpaceDN w:val="0"/>
        <w:adjustRightInd w:val="0"/>
        <w:ind w:firstLine="567"/>
        <w:jc w:val="both"/>
        <w:rPr>
          <w:rFonts w:eastAsia="Calibri"/>
          <w:sz w:val="28"/>
          <w:szCs w:val="28"/>
        </w:rPr>
      </w:pPr>
      <w:bookmarkStart w:id="0" w:name="P100"/>
      <w:bookmarkEnd w:id="0"/>
      <w:r w:rsidRPr="00A663AC">
        <w:rPr>
          <w:sz w:val="28"/>
          <w:szCs w:val="28"/>
        </w:rPr>
        <w:lastRenderedPageBreak/>
        <w:t>2) правоустанавливающие документы на земельный участок,</w:t>
      </w:r>
      <w:r w:rsidRPr="00A663AC">
        <w:rPr>
          <w:rFonts w:eastAsia="Calibri"/>
          <w:sz w:val="28"/>
          <w:szCs w:val="28"/>
        </w:rPr>
        <w:t xml:space="preserve"> в том числе соглашение об установлении сервитута, решение об установлении публичного сервитута;</w:t>
      </w:r>
    </w:p>
    <w:p w:rsidR="00A663AC" w:rsidRPr="00A663AC" w:rsidRDefault="00A663AC" w:rsidP="00A663AC">
      <w:pPr>
        <w:autoSpaceDE w:val="0"/>
        <w:autoSpaceDN w:val="0"/>
        <w:adjustRightInd w:val="0"/>
        <w:ind w:firstLine="567"/>
        <w:jc w:val="both"/>
        <w:rPr>
          <w:rFonts w:eastAsia="Calibri"/>
          <w:sz w:val="28"/>
          <w:szCs w:val="28"/>
        </w:rPr>
      </w:pPr>
      <w:bookmarkStart w:id="1" w:name="P101"/>
      <w:bookmarkEnd w:id="1"/>
      <w:r w:rsidRPr="00A663AC">
        <w:rPr>
          <w:sz w:val="28"/>
          <w:szCs w:val="28"/>
        </w:rPr>
        <w:t>3) градостроительный план земельного участка,</w:t>
      </w:r>
      <w:r w:rsidRPr="00A663AC">
        <w:rPr>
          <w:sz w:val="20"/>
          <w:szCs w:val="20"/>
        </w:rPr>
        <w:t xml:space="preserve"> </w:t>
      </w:r>
      <w:r w:rsidRPr="00A663AC">
        <w:rPr>
          <w:sz w:val="28"/>
          <w:szCs w:val="28"/>
        </w:rPr>
        <w:t xml:space="preserve">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w:t>
      </w:r>
      <w:r w:rsidRPr="00A663AC">
        <w:rPr>
          <w:rFonts w:eastAsia="Calibri"/>
          <w:sz w:val="28"/>
          <w:szCs w:val="28"/>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A663AC" w:rsidRPr="00A663AC" w:rsidRDefault="00A663AC" w:rsidP="00A663AC">
      <w:pPr>
        <w:widowControl w:val="0"/>
        <w:autoSpaceDE w:val="0"/>
        <w:autoSpaceDN w:val="0"/>
        <w:adjustRightInd w:val="0"/>
        <w:ind w:firstLine="540"/>
        <w:jc w:val="both"/>
        <w:rPr>
          <w:sz w:val="28"/>
          <w:szCs w:val="28"/>
        </w:rPr>
      </w:pPr>
      <w:bookmarkStart w:id="2" w:name="P103"/>
      <w:bookmarkEnd w:id="2"/>
      <w:r w:rsidRPr="00A663AC">
        <w:rPr>
          <w:sz w:val="28"/>
          <w:szCs w:val="28"/>
        </w:rPr>
        <w:t>4) разрешение на строительство;</w:t>
      </w:r>
    </w:p>
    <w:p w:rsidR="00A663AC" w:rsidRPr="00A663AC" w:rsidRDefault="00A663AC" w:rsidP="00A663AC">
      <w:pPr>
        <w:autoSpaceDE w:val="0"/>
        <w:autoSpaceDN w:val="0"/>
        <w:adjustRightInd w:val="0"/>
        <w:ind w:firstLine="540"/>
        <w:jc w:val="both"/>
        <w:rPr>
          <w:rFonts w:eastAsia="Calibri"/>
          <w:sz w:val="28"/>
          <w:szCs w:val="28"/>
        </w:rPr>
      </w:pPr>
      <w:bookmarkStart w:id="3" w:name="P104"/>
      <w:bookmarkEnd w:id="3"/>
      <w:r w:rsidRPr="00A663AC">
        <w:rPr>
          <w:sz w:val="28"/>
          <w:szCs w:val="28"/>
        </w:rPr>
        <w:t xml:space="preserve">5) акт приемки объекта капитального строительства (в случае осуществления строительства, реконструкции на основании договора </w:t>
      </w:r>
      <w:r w:rsidRPr="00A663AC">
        <w:rPr>
          <w:rFonts w:eastAsia="Calibri"/>
          <w:sz w:val="28"/>
          <w:szCs w:val="28"/>
        </w:rPr>
        <w:t>строительного подряда</w:t>
      </w:r>
      <w:r w:rsidRPr="00A663AC">
        <w:rPr>
          <w:sz w:val="28"/>
          <w:szCs w:val="28"/>
        </w:rPr>
        <w:t>);</w:t>
      </w:r>
    </w:p>
    <w:p w:rsidR="00A663AC" w:rsidRPr="00A663AC" w:rsidRDefault="00A663AC" w:rsidP="00A663AC">
      <w:pPr>
        <w:autoSpaceDE w:val="0"/>
        <w:autoSpaceDN w:val="0"/>
        <w:adjustRightInd w:val="0"/>
        <w:ind w:firstLine="567"/>
        <w:jc w:val="both"/>
        <w:rPr>
          <w:rFonts w:eastAsia="Calibri"/>
          <w:sz w:val="28"/>
          <w:szCs w:val="28"/>
        </w:rPr>
      </w:pPr>
      <w:bookmarkStart w:id="4" w:name="P105"/>
      <w:bookmarkStart w:id="5" w:name="P106"/>
      <w:bookmarkEnd w:id="4"/>
      <w:bookmarkEnd w:id="5"/>
      <w:r w:rsidRPr="00A663AC">
        <w:rPr>
          <w:sz w:val="28"/>
          <w:szCs w:val="28"/>
        </w:rPr>
        <w:t>6) акт, подтверждающий соответствие параметров построенного, реконструированного объекта капитального строительства проектной документации</w:t>
      </w:r>
      <w:r w:rsidRPr="00A663AC">
        <w:rPr>
          <w:rFonts w:eastAsia="Calibri"/>
          <w:sz w:val="28"/>
          <w:szCs w:val="28"/>
        </w:rPr>
        <w:t xml:space="preserve"> (в части соответствия проектной документации требованиям, указанным в </w:t>
      </w:r>
      <w:hyperlink r:id="rId12" w:history="1">
        <w:r w:rsidRPr="00A663AC">
          <w:rPr>
            <w:rFonts w:eastAsia="Calibri"/>
            <w:color w:val="000000"/>
            <w:sz w:val="28"/>
            <w:szCs w:val="28"/>
          </w:rPr>
          <w:t>пункте 1 части 5 статьи 49</w:t>
        </w:r>
      </w:hyperlink>
      <w:r w:rsidRPr="00A663AC">
        <w:rPr>
          <w:rFonts w:eastAsia="Calibri"/>
          <w:sz w:val="28"/>
          <w:szCs w:val="28"/>
        </w:rPr>
        <w:t xml:space="preserve"> </w:t>
      </w:r>
      <w:r w:rsidRPr="00A663AC">
        <w:rPr>
          <w:sz w:val="28"/>
          <w:szCs w:val="28"/>
        </w:rPr>
        <w:t>Градостроительного кодекса Российской Федерации</w:t>
      </w:r>
      <w:r w:rsidRPr="00A663AC">
        <w:rPr>
          <w:rFonts w:eastAsia="Calibri"/>
          <w:sz w:val="28"/>
          <w:szCs w:val="28"/>
        </w:rPr>
        <w:t>)</w:t>
      </w:r>
      <w:r w:rsidRPr="00A663AC">
        <w:rPr>
          <w:sz w:val="28"/>
          <w:szCs w:val="28"/>
        </w:rPr>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A663AC">
        <w:rPr>
          <w:rFonts w:eastAsia="Calibri"/>
          <w:sz w:val="28"/>
          <w:szCs w:val="28"/>
        </w:rPr>
        <w:t xml:space="preserve"> строительного подряда, а также лицом, осуществляющим строительный контроль, в случае осуществления строительного контроля на основании договора</w:t>
      </w:r>
      <w:r w:rsidRPr="00A663AC">
        <w:rPr>
          <w:sz w:val="28"/>
          <w:szCs w:val="28"/>
        </w:rPr>
        <w:t>);</w:t>
      </w:r>
    </w:p>
    <w:p w:rsidR="00A663AC" w:rsidRPr="00A663AC" w:rsidRDefault="00A663AC" w:rsidP="00A663AC">
      <w:pPr>
        <w:widowControl w:val="0"/>
        <w:autoSpaceDE w:val="0"/>
        <w:autoSpaceDN w:val="0"/>
        <w:adjustRightInd w:val="0"/>
        <w:ind w:firstLine="540"/>
        <w:jc w:val="both"/>
        <w:rPr>
          <w:sz w:val="28"/>
          <w:szCs w:val="28"/>
        </w:rPr>
      </w:pPr>
      <w:bookmarkStart w:id="6" w:name="P107"/>
      <w:bookmarkEnd w:id="6"/>
      <w:r w:rsidRPr="00A663AC">
        <w:rPr>
          <w:sz w:val="28"/>
          <w:szCs w:val="28"/>
        </w:rPr>
        <w:t>7) </w:t>
      </w:r>
      <w:r w:rsidRPr="00A663AC">
        <w:rPr>
          <w:rFonts w:eastAsia="Calibri"/>
          <w:sz w:val="28"/>
          <w:szCs w:val="28"/>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A663AC" w:rsidRPr="00A663AC" w:rsidRDefault="00A663AC" w:rsidP="00A663AC">
      <w:pPr>
        <w:widowControl w:val="0"/>
        <w:autoSpaceDE w:val="0"/>
        <w:autoSpaceDN w:val="0"/>
        <w:adjustRightInd w:val="0"/>
        <w:ind w:firstLine="540"/>
        <w:jc w:val="both"/>
        <w:rPr>
          <w:sz w:val="28"/>
          <w:szCs w:val="28"/>
        </w:rPr>
      </w:pPr>
      <w:bookmarkStart w:id="7" w:name="P108"/>
      <w:bookmarkEnd w:id="7"/>
      <w:r w:rsidRPr="00A663AC">
        <w:rPr>
          <w:sz w:val="28"/>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w:t>
      </w:r>
      <w:r w:rsidRPr="00A663AC">
        <w:rPr>
          <w:rFonts w:ascii="Arial" w:eastAsia="Calibri" w:hAnsi="Arial" w:cs="Arial"/>
          <w:sz w:val="28"/>
          <w:szCs w:val="28"/>
        </w:rPr>
        <w:t xml:space="preserve"> </w:t>
      </w:r>
      <w:r w:rsidRPr="00A663AC">
        <w:rPr>
          <w:rFonts w:eastAsia="Calibri"/>
          <w:sz w:val="28"/>
          <w:szCs w:val="28"/>
        </w:rPr>
        <w:t>строительного подряда</w:t>
      </w:r>
      <w:r w:rsidRPr="00A663AC">
        <w:rPr>
          <w:sz w:val="28"/>
          <w:szCs w:val="28"/>
        </w:rPr>
        <w:t>), за исключением случаев строительства, реконструкции линейного объекта;</w:t>
      </w:r>
    </w:p>
    <w:p w:rsidR="00A663AC" w:rsidRPr="00A663AC" w:rsidRDefault="00A663AC" w:rsidP="00A663AC">
      <w:pPr>
        <w:autoSpaceDE w:val="0"/>
        <w:autoSpaceDN w:val="0"/>
        <w:adjustRightInd w:val="0"/>
        <w:ind w:firstLine="567"/>
        <w:jc w:val="both"/>
        <w:rPr>
          <w:rFonts w:eastAsia="Calibri"/>
          <w:sz w:val="28"/>
          <w:szCs w:val="28"/>
        </w:rPr>
      </w:pPr>
      <w:bookmarkStart w:id="8" w:name="P109"/>
      <w:bookmarkEnd w:id="8"/>
      <w:r w:rsidRPr="00A663AC">
        <w:rPr>
          <w:sz w:val="28"/>
          <w:szCs w:val="28"/>
        </w:rPr>
        <w:t>9) заключение органа государственного строительного надзора (в случае, если предусмотрено осуществление государственного строительного надзора</w:t>
      </w:r>
      <w:r w:rsidRPr="00A663AC">
        <w:rPr>
          <w:rFonts w:eastAsia="Calibri"/>
          <w:sz w:val="28"/>
          <w:szCs w:val="28"/>
        </w:rPr>
        <w:t xml:space="preserve"> в соответствии с </w:t>
      </w:r>
      <w:hyperlink r:id="rId13" w:history="1">
        <w:r w:rsidRPr="00A663AC">
          <w:rPr>
            <w:rFonts w:eastAsia="Calibri"/>
            <w:sz w:val="28"/>
            <w:szCs w:val="28"/>
          </w:rPr>
          <w:t>частью 1 статьи 54</w:t>
        </w:r>
      </w:hyperlink>
      <w:r w:rsidRPr="00A663AC">
        <w:rPr>
          <w:rFonts w:eastAsia="Calibri"/>
          <w:sz w:val="28"/>
          <w:szCs w:val="28"/>
        </w:rPr>
        <w:t xml:space="preserve"> Градостроительного Кодекса РФ</w:t>
      </w:r>
      <w:r w:rsidRPr="00A663AC">
        <w:rPr>
          <w:sz w:val="28"/>
          <w:szCs w:val="28"/>
        </w:rPr>
        <w:t xml:space="preserve">) о соответствии построенного, реконструированного объекта капитального строительства </w:t>
      </w:r>
      <w:r w:rsidRPr="00A663AC">
        <w:rPr>
          <w:rFonts w:eastAsia="Calibri"/>
          <w:sz w:val="28"/>
          <w:szCs w:val="28"/>
        </w:rPr>
        <w:t xml:space="preserve">указанным в </w:t>
      </w:r>
      <w:hyperlink r:id="rId14" w:history="1">
        <w:r w:rsidRPr="00A663AC">
          <w:rPr>
            <w:rFonts w:eastAsia="Calibri"/>
            <w:color w:val="000000"/>
            <w:sz w:val="28"/>
            <w:szCs w:val="28"/>
          </w:rPr>
          <w:t>пункте 1 части 5 статьи 49</w:t>
        </w:r>
      </w:hyperlink>
      <w:r w:rsidRPr="00A663AC">
        <w:rPr>
          <w:rFonts w:eastAsia="Calibri"/>
          <w:sz w:val="28"/>
          <w:szCs w:val="28"/>
        </w:rPr>
        <w:t xml:space="preserve"> </w:t>
      </w:r>
      <w:r w:rsidRPr="00A663AC">
        <w:rPr>
          <w:sz w:val="28"/>
          <w:szCs w:val="28"/>
        </w:rPr>
        <w:t>Градостроительного кодекса Российской Федерации требованиям проектной документации</w:t>
      </w:r>
      <w:r w:rsidRPr="00A663AC">
        <w:rPr>
          <w:rFonts w:eastAsia="Calibri"/>
          <w:sz w:val="28"/>
          <w:szCs w:val="28"/>
        </w:rPr>
        <w:t xml:space="preserve"> (включая проектную документацию, в которой учтены изменения, внесенные в соответствии с </w:t>
      </w:r>
      <w:hyperlink r:id="rId15" w:history="1">
        <w:r w:rsidRPr="00A663AC">
          <w:rPr>
            <w:rFonts w:eastAsia="Calibri"/>
            <w:sz w:val="28"/>
            <w:szCs w:val="28"/>
          </w:rPr>
          <w:t>частями 3.8</w:t>
        </w:r>
      </w:hyperlink>
      <w:r w:rsidRPr="00A663AC">
        <w:rPr>
          <w:rFonts w:eastAsia="Calibri"/>
          <w:sz w:val="28"/>
          <w:szCs w:val="28"/>
        </w:rPr>
        <w:t xml:space="preserve"> и </w:t>
      </w:r>
      <w:hyperlink r:id="rId16" w:history="1">
        <w:r w:rsidRPr="00A663AC">
          <w:rPr>
            <w:rFonts w:eastAsia="Calibri"/>
            <w:sz w:val="28"/>
            <w:szCs w:val="28"/>
          </w:rPr>
          <w:t>3.9 статьи 49</w:t>
        </w:r>
      </w:hyperlink>
      <w:r w:rsidRPr="00A663AC">
        <w:rPr>
          <w:rFonts w:eastAsia="Calibri"/>
          <w:sz w:val="28"/>
          <w:szCs w:val="28"/>
        </w:rPr>
        <w:t xml:space="preserve"> Градостроительного Кодекса)</w:t>
      </w:r>
      <w:r w:rsidRPr="00A663AC">
        <w:rPr>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w:t>
      </w:r>
      <w:r w:rsidRPr="00A663AC">
        <w:rPr>
          <w:sz w:val="28"/>
          <w:szCs w:val="28"/>
        </w:rPr>
        <w:lastRenderedPageBreak/>
        <w:t xml:space="preserve">энергетических ресурсов, заключение </w:t>
      </w:r>
      <w:r w:rsidRPr="00A663AC">
        <w:rPr>
          <w:rFonts w:eastAsia="Calibri"/>
          <w:sz w:val="28"/>
          <w:szCs w:val="28"/>
        </w:rPr>
        <w:t xml:space="preserve"> уполномоченного на осуществление федерального </w:t>
      </w:r>
      <w:r w:rsidRPr="00A663AC">
        <w:rPr>
          <w:sz w:val="28"/>
          <w:szCs w:val="28"/>
        </w:rPr>
        <w:t xml:space="preserve">государственного экологического </w:t>
      </w:r>
      <w:r w:rsidRPr="00A663AC">
        <w:rPr>
          <w:rFonts w:eastAsia="Calibri"/>
          <w:sz w:val="28"/>
          <w:szCs w:val="28"/>
        </w:rPr>
        <w:t xml:space="preserve">надзора федерального органа исполнительной власти, выдаваемое  </w:t>
      </w:r>
      <w:r w:rsidRPr="00A663AC">
        <w:rPr>
          <w:sz w:val="28"/>
          <w:szCs w:val="28"/>
        </w:rPr>
        <w:t>в случаях, предусмотренных частью 7 статьи 54 Градостроительного кодекса Российской Федерации;</w:t>
      </w:r>
    </w:p>
    <w:p w:rsidR="00A663AC" w:rsidRPr="00A663AC" w:rsidRDefault="00A663AC" w:rsidP="00A663AC">
      <w:pPr>
        <w:autoSpaceDE w:val="0"/>
        <w:autoSpaceDN w:val="0"/>
        <w:adjustRightInd w:val="0"/>
        <w:ind w:firstLine="540"/>
        <w:jc w:val="both"/>
        <w:rPr>
          <w:sz w:val="28"/>
          <w:szCs w:val="28"/>
        </w:rPr>
      </w:pPr>
      <w:r w:rsidRPr="00A663AC">
        <w:rPr>
          <w:sz w:val="28"/>
          <w:szCs w:val="28"/>
        </w:rPr>
        <w:t xml:space="preserve">10) технический план объекта капитального строительства, подготовленный в соответствии с Федеральным </w:t>
      </w:r>
      <w:hyperlink r:id="rId17" w:history="1">
        <w:r w:rsidRPr="00A663AC">
          <w:rPr>
            <w:sz w:val="28"/>
            <w:szCs w:val="28"/>
          </w:rPr>
          <w:t>законом</w:t>
        </w:r>
      </w:hyperlink>
      <w:r w:rsidRPr="00A663AC">
        <w:rPr>
          <w:sz w:val="28"/>
          <w:szCs w:val="28"/>
        </w:rPr>
        <w:t xml:space="preserve"> от 13 июля 2015 года N 218-ФЗ "О государственной регистрации недвижимости";</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11)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12)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A663AC" w:rsidRPr="00A663AC" w:rsidRDefault="00A663AC" w:rsidP="00A663AC">
      <w:pPr>
        <w:autoSpaceDE w:val="0"/>
        <w:autoSpaceDN w:val="0"/>
        <w:adjustRightInd w:val="0"/>
        <w:ind w:firstLine="567"/>
        <w:jc w:val="both"/>
        <w:rPr>
          <w:rFonts w:eastAsia="Calibri"/>
          <w:sz w:val="28"/>
          <w:szCs w:val="28"/>
        </w:rPr>
      </w:pPr>
      <w:r w:rsidRPr="00A663AC">
        <w:rPr>
          <w:sz w:val="28"/>
          <w:szCs w:val="28"/>
        </w:rPr>
        <w:t xml:space="preserve">13) </w:t>
      </w:r>
      <w:r w:rsidRPr="00A663AC">
        <w:rPr>
          <w:rFonts w:eastAsia="Calibri"/>
          <w:sz w:val="28"/>
          <w:szCs w:val="28"/>
        </w:rPr>
        <w:t xml:space="preserve">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663AC">
        <w:rPr>
          <w:rFonts w:eastAsia="Calibri"/>
          <w:sz w:val="28"/>
          <w:szCs w:val="28"/>
        </w:rPr>
        <w:t>машино</w:t>
      </w:r>
      <w:proofErr w:type="spellEnd"/>
      <w:r w:rsidRPr="00A663AC">
        <w:rPr>
          <w:rFonts w:eastAsia="Calibri"/>
          <w:sz w:val="28"/>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случае предусмотренном частью 2 пункта 2.5.2.</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Документы (их копии или сведения, содержащиеся в них), указанные в подпунктах 2, 3, 4, 9 настоящего пункта,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 xml:space="preserve">Документы, указанные в подпунктах 2, 5, 6, 7, 8 настоящего пункта,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подпунктах 2, 5, 6, 7, 8 настоящего пункта,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в органах и организациях, в распоряжении которых находятся указанные документы, если застройщик не представил указанные документы </w:t>
      </w:r>
      <w:r w:rsidRPr="00A663AC">
        <w:rPr>
          <w:sz w:val="28"/>
          <w:szCs w:val="28"/>
        </w:rPr>
        <w:lastRenderedPageBreak/>
        <w:t>самостоятельно.</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Неполучение (несвоевременное получение) запрошенных документов не может являться основанием для отказа в выдаче разрешения на ввод объекта в эксплуатацию.</w:t>
      </w:r>
    </w:p>
    <w:p w:rsidR="00A663AC" w:rsidRPr="00A663AC" w:rsidRDefault="00A663AC" w:rsidP="00A663AC">
      <w:pPr>
        <w:widowControl w:val="0"/>
        <w:autoSpaceDE w:val="0"/>
        <w:autoSpaceDN w:val="0"/>
        <w:adjustRightInd w:val="0"/>
        <w:ind w:firstLine="540"/>
        <w:jc w:val="both"/>
        <w:rPr>
          <w:sz w:val="28"/>
          <w:szCs w:val="28"/>
        </w:rPr>
      </w:pPr>
      <w:r w:rsidRPr="00A663AC">
        <w:rPr>
          <w:sz w:val="28"/>
          <w:szCs w:val="28"/>
        </w:rPr>
        <w:t>Указанные в подпунктах 7, 9 акт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 Положения данного абзаца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на отношения, связанные со строительством, реконструкцией, капитальным ремонтом объектов капитального строительства в соответствии с указанной проектной документацией.</w:t>
      </w:r>
    </w:p>
    <w:p w:rsidR="00A663AC" w:rsidRPr="00A663AC" w:rsidRDefault="00A663AC" w:rsidP="00A663AC">
      <w:pPr>
        <w:autoSpaceDE w:val="0"/>
        <w:autoSpaceDN w:val="0"/>
        <w:adjustRightInd w:val="0"/>
        <w:ind w:firstLine="567"/>
        <w:jc w:val="both"/>
        <w:rPr>
          <w:rFonts w:eastAsia="Calibri"/>
          <w:sz w:val="28"/>
          <w:szCs w:val="28"/>
        </w:rPr>
      </w:pPr>
      <w:r w:rsidRPr="00A663AC">
        <w:rPr>
          <w:rFonts w:eastAsia="Calibri"/>
          <w:sz w:val="28"/>
          <w:szCs w:val="28"/>
        </w:rPr>
        <w:t>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w:t>
      </w:r>
      <w:hyperlink r:id="rId18" w:history="1">
        <w:r w:rsidRPr="00A663AC">
          <w:rPr>
            <w:rFonts w:eastAsia="Calibri"/>
            <w:sz w:val="28"/>
            <w:szCs w:val="28"/>
          </w:rPr>
          <w:t>пунктах 5</w:t>
        </w:r>
      </w:hyperlink>
      <w:r w:rsidRPr="00A663AC">
        <w:rPr>
          <w:rFonts w:eastAsia="Calibri"/>
          <w:sz w:val="28"/>
          <w:szCs w:val="28"/>
        </w:rPr>
        <w:t xml:space="preserve">, </w:t>
      </w:r>
      <w:hyperlink r:id="rId19" w:history="1">
        <w:r w:rsidRPr="00A663AC">
          <w:rPr>
            <w:rFonts w:eastAsia="Calibri"/>
            <w:sz w:val="28"/>
            <w:szCs w:val="28"/>
          </w:rPr>
          <w:t>6</w:t>
        </w:r>
      </w:hyperlink>
      <w:r w:rsidRPr="00A663AC">
        <w:rPr>
          <w:rFonts w:eastAsia="Calibri"/>
          <w:sz w:val="28"/>
          <w:szCs w:val="28"/>
        </w:rPr>
        <w:t>-12,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A663AC" w:rsidRPr="00A663AC" w:rsidRDefault="00A663AC" w:rsidP="00A663AC">
      <w:pPr>
        <w:autoSpaceDE w:val="0"/>
        <w:autoSpaceDN w:val="0"/>
        <w:adjustRightInd w:val="0"/>
        <w:ind w:firstLine="540"/>
        <w:jc w:val="both"/>
        <w:rPr>
          <w:rFonts w:eastAsia="Calibri"/>
        </w:rPr>
      </w:pPr>
      <w:bookmarkStart w:id="9" w:name="Par75"/>
      <w:bookmarkEnd w:id="9"/>
      <w:r w:rsidRPr="00A663AC">
        <w:rPr>
          <w:sz w:val="28"/>
          <w:szCs w:val="28"/>
        </w:rPr>
        <w:t xml:space="preserve">  2.5.4. Для исправления </w:t>
      </w:r>
      <w:r w:rsidRPr="00A663AC">
        <w:rPr>
          <w:rFonts w:eastAsia="Calibri"/>
          <w:sz w:val="28"/>
          <w:szCs w:val="28"/>
        </w:rPr>
        <w:t>опечаток или ошибок</w:t>
      </w:r>
      <w:r w:rsidRPr="00A663AC">
        <w:rPr>
          <w:sz w:val="28"/>
          <w:szCs w:val="28"/>
        </w:rPr>
        <w:t xml:space="preserve"> в разрешении на ввод объекта (</w:t>
      </w:r>
      <w:r w:rsidRPr="00A663AC">
        <w:rPr>
          <w:rFonts w:eastAsia="Calibri"/>
          <w:sz w:val="28"/>
          <w:szCs w:val="28"/>
        </w:rPr>
        <w:t xml:space="preserve">разрешения на ввод отдельного этапа </w:t>
      </w:r>
      <w:proofErr w:type="gramStart"/>
      <w:r w:rsidRPr="00A663AC">
        <w:rPr>
          <w:rFonts w:eastAsia="Calibri"/>
          <w:sz w:val="28"/>
          <w:szCs w:val="28"/>
        </w:rPr>
        <w:t>строительства)</w:t>
      </w:r>
      <w:r w:rsidRPr="00A663AC">
        <w:rPr>
          <w:sz w:val="28"/>
          <w:szCs w:val="28"/>
        </w:rPr>
        <w:t xml:space="preserve">  представляется</w:t>
      </w:r>
      <w:proofErr w:type="gramEnd"/>
      <w:r w:rsidRPr="00A663AC">
        <w:rPr>
          <w:sz w:val="28"/>
          <w:szCs w:val="28"/>
        </w:rPr>
        <w:t xml:space="preserve"> заявление по форме, прилагаемой к настоящему Регламенту, согласно приложению 2 к Регламенту.</w:t>
      </w:r>
    </w:p>
    <w:p w:rsidR="00A663AC" w:rsidRPr="00A663AC" w:rsidRDefault="00A663AC" w:rsidP="00A663AC">
      <w:pPr>
        <w:autoSpaceDE w:val="0"/>
        <w:autoSpaceDN w:val="0"/>
        <w:adjustRightInd w:val="0"/>
        <w:ind w:firstLine="709"/>
        <w:jc w:val="both"/>
        <w:rPr>
          <w:sz w:val="28"/>
          <w:szCs w:val="28"/>
        </w:rPr>
      </w:pPr>
      <w:r w:rsidRPr="00A663AC">
        <w:rPr>
          <w:sz w:val="28"/>
          <w:szCs w:val="28"/>
        </w:rPr>
        <w:t xml:space="preserve">2.5.5. Исчерпывающий перечень документов, необходимых для исправления </w:t>
      </w:r>
      <w:r w:rsidRPr="00A663AC">
        <w:rPr>
          <w:rFonts w:eastAsia="Calibri"/>
          <w:sz w:val="28"/>
          <w:szCs w:val="28"/>
        </w:rPr>
        <w:t>опечаток или ошибок</w:t>
      </w:r>
      <w:r w:rsidRPr="00A663AC">
        <w:rPr>
          <w:sz w:val="28"/>
          <w:szCs w:val="28"/>
        </w:rPr>
        <w:t xml:space="preserve"> в разрешении на ввод объекта (</w:t>
      </w:r>
      <w:r w:rsidRPr="00A663AC">
        <w:rPr>
          <w:rFonts w:eastAsia="Calibri"/>
          <w:sz w:val="28"/>
          <w:szCs w:val="28"/>
        </w:rPr>
        <w:t>разрешения на ввод отдельного этапа строительства)</w:t>
      </w:r>
      <w:r w:rsidRPr="00A663AC">
        <w:rPr>
          <w:sz w:val="28"/>
          <w:szCs w:val="28"/>
        </w:rPr>
        <w:t>:</w:t>
      </w:r>
    </w:p>
    <w:p w:rsidR="00A663AC" w:rsidRPr="00A663AC" w:rsidRDefault="00A663AC" w:rsidP="00A663AC">
      <w:pPr>
        <w:autoSpaceDE w:val="0"/>
        <w:autoSpaceDN w:val="0"/>
        <w:adjustRightInd w:val="0"/>
        <w:ind w:firstLine="709"/>
        <w:jc w:val="both"/>
        <w:rPr>
          <w:sz w:val="28"/>
          <w:szCs w:val="28"/>
        </w:rPr>
      </w:pPr>
      <w:r w:rsidRPr="00A663AC">
        <w:rPr>
          <w:sz w:val="28"/>
          <w:szCs w:val="28"/>
        </w:rPr>
        <w:t xml:space="preserve">- заявление об исправлении </w:t>
      </w:r>
      <w:r w:rsidRPr="00A663AC">
        <w:rPr>
          <w:rFonts w:eastAsia="Calibri"/>
          <w:sz w:val="28"/>
          <w:szCs w:val="28"/>
        </w:rPr>
        <w:t>опечаток</w:t>
      </w:r>
      <w:r w:rsidRPr="00A663AC">
        <w:rPr>
          <w:sz w:val="28"/>
          <w:szCs w:val="28"/>
        </w:rPr>
        <w:t xml:space="preserve"> или ошибок;</w:t>
      </w:r>
    </w:p>
    <w:p w:rsidR="00A663AC" w:rsidRPr="00A663AC" w:rsidRDefault="00A663AC" w:rsidP="00A663AC">
      <w:pPr>
        <w:autoSpaceDE w:val="0"/>
        <w:autoSpaceDN w:val="0"/>
        <w:adjustRightInd w:val="0"/>
        <w:ind w:firstLine="709"/>
        <w:jc w:val="both"/>
        <w:rPr>
          <w:sz w:val="28"/>
          <w:szCs w:val="28"/>
        </w:rPr>
      </w:pPr>
      <w:r w:rsidRPr="00A663AC">
        <w:rPr>
          <w:sz w:val="28"/>
          <w:szCs w:val="28"/>
        </w:rPr>
        <w:t>- документы, имеющие юридическую силу, свидетельствующие о наличии в разрешении на ввод опечатки или ошибки и содержащие правильные данные;</w:t>
      </w:r>
    </w:p>
    <w:p w:rsidR="00A663AC" w:rsidRPr="00A663AC" w:rsidRDefault="00A663AC" w:rsidP="00A663AC">
      <w:pPr>
        <w:autoSpaceDE w:val="0"/>
        <w:autoSpaceDN w:val="0"/>
        <w:adjustRightInd w:val="0"/>
        <w:ind w:firstLine="709"/>
        <w:jc w:val="both"/>
        <w:rPr>
          <w:sz w:val="28"/>
          <w:szCs w:val="28"/>
        </w:rPr>
      </w:pPr>
      <w:r w:rsidRPr="00A663AC">
        <w:rPr>
          <w:sz w:val="28"/>
          <w:szCs w:val="28"/>
        </w:rPr>
        <w:t>- ранее выданное разрешение на ввод, в котором содержится опечатка или ошибка.</w:t>
      </w:r>
    </w:p>
    <w:p w:rsidR="00A663AC" w:rsidRPr="00A663AC" w:rsidRDefault="00A663AC" w:rsidP="00A663AC">
      <w:pPr>
        <w:autoSpaceDE w:val="0"/>
        <w:autoSpaceDN w:val="0"/>
        <w:adjustRightInd w:val="0"/>
        <w:ind w:firstLine="709"/>
        <w:jc w:val="both"/>
        <w:rPr>
          <w:sz w:val="28"/>
          <w:szCs w:val="28"/>
        </w:rPr>
      </w:pPr>
      <w:r w:rsidRPr="00A663AC">
        <w:rPr>
          <w:sz w:val="28"/>
          <w:szCs w:val="28"/>
        </w:rPr>
        <w:lastRenderedPageBreak/>
        <w:t>Документы, предусмотренные настоящим пунктом, могут быть направлены заявителем (его уполномоченным представителем) лично, либо почтовым отправлением (в том числе с использованием электронной почты).</w:t>
      </w:r>
    </w:p>
    <w:p w:rsidR="00A663AC" w:rsidRDefault="00A663AC" w:rsidP="00A663AC">
      <w:pPr>
        <w:shd w:val="clear" w:color="auto" w:fill="FFFFFF"/>
        <w:ind w:firstLine="709"/>
        <w:jc w:val="both"/>
        <w:rPr>
          <w:sz w:val="28"/>
          <w:szCs w:val="28"/>
        </w:rPr>
      </w:pPr>
      <w:r w:rsidRPr="00A663AC">
        <w:rPr>
          <w:sz w:val="28"/>
          <w:szCs w:val="28"/>
        </w:rPr>
        <w:t xml:space="preserve">Оригинал разрешения на ввод, в котором содержится </w:t>
      </w:r>
      <w:r w:rsidRPr="00A663AC">
        <w:rPr>
          <w:rFonts w:eastAsia="Calibri"/>
          <w:sz w:val="28"/>
          <w:szCs w:val="28"/>
        </w:rPr>
        <w:t>опечатка или ошибка</w:t>
      </w:r>
      <w:r w:rsidRPr="00A663AC">
        <w:rPr>
          <w:sz w:val="28"/>
          <w:szCs w:val="28"/>
        </w:rPr>
        <w:t xml:space="preserve">, после выдачи заявителю (его уполномоченному представителю) разрешения на ввод с исправленными </w:t>
      </w:r>
      <w:r w:rsidRPr="00A663AC">
        <w:rPr>
          <w:rFonts w:eastAsia="Calibri"/>
          <w:sz w:val="28"/>
          <w:szCs w:val="28"/>
        </w:rPr>
        <w:t>опечатками или ошибками</w:t>
      </w:r>
      <w:r w:rsidRPr="00A663AC">
        <w:rPr>
          <w:sz w:val="28"/>
          <w:szCs w:val="28"/>
        </w:rPr>
        <w:t xml:space="preserve"> не подлежит возвращению заявителю (его уполномоченному представителю).</w:t>
      </w:r>
    </w:p>
    <w:p w:rsidR="00A26273" w:rsidRDefault="00A26273" w:rsidP="00A663AC">
      <w:pPr>
        <w:autoSpaceDE w:val="0"/>
        <w:autoSpaceDN w:val="0"/>
        <w:adjustRightInd w:val="0"/>
        <w:ind w:firstLine="709"/>
        <w:jc w:val="both"/>
        <w:rPr>
          <w:sz w:val="28"/>
          <w:szCs w:val="28"/>
        </w:rPr>
      </w:pPr>
      <w:r>
        <w:rPr>
          <w:sz w:val="28"/>
          <w:szCs w:val="28"/>
        </w:rPr>
        <w:t xml:space="preserve">2. Приложение 1 к Регламенту </w:t>
      </w:r>
      <w:r>
        <w:rPr>
          <w:bCs/>
          <w:sz w:val="28"/>
          <w:szCs w:val="28"/>
        </w:rPr>
        <w:t>изложить в редакции</w:t>
      </w:r>
      <w:r w:rsidR="00001791">
        <w:rPr>
          <w:bCs/>
          <w:sz w:val="28"/>
          <w:szCs w:val="28"/>
        </w:rPr>
        <w:t>,</w:t>
      </w:r>
      <w:r>
        <w:rPr>
          <w:bCs/>
          <w:sz w:val="28"/>
          <w:szCs w:val="28"/>
        </w:rPr>
        <w:t xml:space="preserve"> согласно приложению 1</w:t>
      </w:r>
      <w:r w:rsidR="00001791">
        <w:rPr>
          <w:bCs/>
          <w:sz w:val="28"/>
          <w:szCs w:val="28"/>
        </w:rPr>
        <w:t xml:space="preserve"> к Постановлению</w:t>
      </w:r>
      <w:r>
        <w:rPr>
          <w:bCs/>
          <w:sz w:val="28"/>
          <w:szCs w:val="28"/>
        </w:rPr>
        <w:t>.</w:t>
      </w:r>
    </w:p>
    <w:p w:rsidR="00A92ED1" w:rsidRDefault="00A26273" w:rsidP="00A663AC">
      <w:pPr>
        <w:autoSpaceDE w:val="0"/>
        <w:autoSpaceDN w:val="0"/>
        <w:adjustRightInd w:val="0"/>
        <w:ind w:firstLine="709"/>
        <w:jc w:val="both"/>
        <w:rPr>
          <w:sz w:val="28"/>
          <w:szCs w:val="28"/>
        </w:rPr>
      </w:pPr>
      <w:r>
        <w:rPr>
          <w:sz w:val="28"/>
          <w:szCs w:val="28"/>
        </w:rPr>
        <w:t>3</w:t>
      </w:r>
      <w:r w:rsidR="00434A10">
        <w:rPr>
          <w:sz w:val="28"/>
          <w:szCs w:val="28"/>
        </w:rPr>
        <w:t>. </w:t>
      </w:r>
      <w:r w:rsidR="00A92ED1" w:rsidRPr="00E3306E">
        <w:rPr>
          <w:sz w:val="28"/>
          <w:szCs w:val="28"/>
        </w:rPr>
        <w:t>Постановление</w:t>
      </w:r>
      <w:r w:rsidR="00A92ED1" w:rsidRPr="00E3306E">
        <w:rPr>
          <w:i/>
          <w:sz w:val="28"/>
          <w:szCs w:val="28"/>
        </w:rPr>
        <w:t xml:space="preserve"> </w:t>
      </w:r>
      <w:r w:rsidR="00434A10">
        <w:rPr>
          <w:sz w:val="28"/>
          <w:szCs w:val="28"/>
        </w:rPr>
        <w:t xml:space="preserve">вступает в силу </w:t>
      </w:r>
      <w:r w:rsidR="00A92ED1" w:rsidRPr="00E3306E">
        <w:rPr>
          <w:sz w:val="28"/>
          <w:szCs w:val="28"/>
        </w:rPr>
        <w:t>в день, следующий за днем его официального опубликования в специальном выпуске районной газеты «Сибирский хлебороб».</w:t>
      </w:r>
    </w:p>
    <w:p w:rsidR="00A92ED1" w:rsidRDefault="00A92ED1" w:rsidP="00483C25">
      <w:pPr>
        <w:pStyle w:val="ConsPlusNormal"/>
        <w:spacing w:line="220" w:lineRule="auto"/>
        <w:ind w:right="-5" w:firstLine="0"/>
        <w:jc w:val="both"/>
        <w:rPr>
          <w:rFonts w:ascii="Times New Roman" w:hAnsi="Times New Roman" w:cs="Times New Roman"/>
          <w:sz w:val="28"/>
          <w:szCs w:val="28"/>
        </w:rPr>
      </w:pPr>
    </w:p>
    <w:p w:rsidR="00483C25" w:rsidRPr="00E3306E" w:rsidRDefault="00483C25" w:rsidP="00483C25">
      <w:pPr>
        <w:pStyle w:val="ConsPlusNormal"/>
        <w:spacing w:line="220" w:lineRule="auto"/>
        <w:ind w:right="-5" w:firstLine="0"/>
        <w:jc w:val="both"/>
        <w:rPr>
          <w:rFonts w:ascii="Times New Roman" w:hAnsi="Times New Roman" w:cs="Times New Roman"/>
          <w:sz w:val="28"/>
          <w:szCs w:val="28"/>
        </w:rPr>
      </w:pPr>
    </w:p>
    <w:p w:rsidR="00C548AF" w:rsidRDefault="00677009" w:rsidP="00A0332D">
      <w:pPr>
        <w:rPr>
          <w:sz w:val="28"/>
          <w:szCs w:val="28"/>
        </w:rPr>
      </w:pPr>
      <w:r>
        <w:rPr>
          <w:sz w:val="28"/>
          <w:szCs w:val="28"/>
        </w:rPr>
        <w:t>Г</w:t>
      </w:r>
      <w:r w:rsidR="00A92ED1">
        <w:rPr>
          <w:sz w:val="28"/>
          <w:szCs w:val="28"/>
        </w:rPr>
        <w:t>лав</w:t>
      </w:r>
      <w:r>
        <w:rPr>
          <w:sz w:val="28"/>
          <w:szCs w:val="28"/>
        </w:rPr>
        <w:t>а</w:t>
      </w:r>
      <w:r w:rsidR="00A92ED1">
        <w:rPr>
          <w:sz w:val="28"/>
          <w:szCs w:val="28"/>
        </w:rPr>
        <w:t xml:space="preserve"> </w:t>
      </w:r>
      <w:r w:rsidR="00A92ED1" w:rsidRPr="00894647">
        <w:rPr>
          <w:sz w:val="28"/>
          <w:szCs w:val="28"/>
        </w:rPr>
        <w:t xml:space="preserve">района                              </w:t>
      </w:r>
      <w:r w:rsidR="00515E9B">
        <w:rPr>
          <w:sz w:val="28"/>
          <w:szCs w:val="28"/>
        </w:rPr>
        <w:t xml:space="preserve">                     </w:t>
      </w:r>
      <w:r w:rsidR="00A92ED1">
        <w:rPr>
          <w:sz w:val="28"/>
          <w:szCs w:val="28"/>
        </w:rPr>
        <w:t xml:space="preserve">                         </w:t>
      </w:r>
      <w:r>
        <w:rPr>
          <w:sz w:val="28"/>
          <w:szCs w:val="28"/>
        </w:rPr>
        <w:t xml:space="preserve">      </w:t>
      </w:r>
      <w:r w:rsidR="00483C25">
        <w:rPr>
          <w:sz w:val="28"/>
          <w:szCs w:val="28"/>
        </w:rPr>
        <w:t xml:space="preserve">        </w:t>
      </w:r>
      <w:r>
        <w:rPr>
          <w:sz w:val="28"/>
          <w:szCs w:val="28"/>
        </w:rPr>
        <w:t xml:space="preserve">   </w:t>
      </w:r>
      <w:r w:rsidR="00A92ED1">
        <w:rPr>
          <w:sz w:val="28"/>
          <w:szCs w:val="28"/>
        </w:rPr>
        <w:t xml:space="preserve"> </w:t>
      </w:r>
      <w:r>
        <w:rPr>
          <w:sz w:val="28"/>
          <w:szCs w:val="28"/>
        </w:rPr>
        <w:t>К.Н. Зарецк</w:t>
      </w:r>
      <w:r w:rsidR="00483C25">
        <w:rPr>
          <w:sz w:val="28"/>
          <w:szCs w:val="28"/>
        </w:rPr>
        <w:t>ий</w:t>
      </w:r>
    </w:p>
    <w:p w:rsidR="00483C25" w:rsidRPr="00483C25" w:rsidRDefault="00483C25" w:rsidP="00A0332D">
      <w:pPr>
        <w:rPr>
          <w:sz w:val="28"/>
        </w:rPr>
      </w:pPr>
    </w:p>
    <w:p w:rsidR="00673ABA" w:rsidRDefault="00673ABA" w:rsidP="00A0332D">
      <w:pPr>
        <w:rPr>
          <w:sz w:val="28"/>
          <w:szCs w:val="28"/>
        </w:rPr>
      </w:pPr>
      <w:bookmarkStart w:id="10" w:name="_GoBack"/>
      <w:bookmarkEnd w:id="10"/>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434A10" w:rsidRDefault="00434A1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p w:rsidR="00345830" w:rsidRDefault="00345830" w:rsidP="00A0332D">
      <w:pPr>
        <w:rPr>
          <w:sz w:val="28"/>
          <w:szCs w:val="28"/>
        </w:rPr>
      </w:pPr>
    </w:p>
    <w:tbl>
      <w:tblPr>
        <w:tblW w:w="0" w:type="auto"/>
        <w:tblLook w:val="04A0" w:firstRow="1" w:lastRow="0" w:firstColumn="1" w:lastColumn="0" w:noHBand="0" w:noVBand="1"/>
      </w:tblPr>
      <w:tblGrid>
        <w:gridCol w:w="7054"/>
        <w:gridCol w:w="2851"/>
      </w:tblGrid>
      <w:tr w:rsidR="00337840" w:rsidRPr="008F7C37" w:rsidTr="00D0109F">
        <w:tc>
          <w:tcPr>
            <w:tcW w:w="7054" w:type="dxa"/>
          </w:tcPr>
          <w:p w:rsidR="00337840" w:rsidRPr="008F7C37" w:rsidRDefault="00337840" w:rsidP="00D0109F">
            <w:pPr>
              <w:rPr>
                <w:sz w:val="28"/>
              </w:rPr>
            </w:pPr>
            <w:r w:rsidRPr="008F7C37">
              <w:rPr>
                <w:sz w:val="28"/>
              </w:rPr>
              <w:t>Исполнил:</w:t>
            </w:r>
          </w:p>
        </w:tc>
        <w:tc>
          <w:tcPr>
            <w:tcW w:w="2851" w:type="dxa"/>
          </w:tcPr>
          <w:p w:rsidR="00337840" w:rsidRPr="008F7C37" w:rsidRDefault="00337840" w:rsidP="00D0109F">
            <w:pPr>
              <w:rPr>
                <w:sz w:val="28"/>
              </w:rPr>
            </w:pPr>
            <w:r>
              <w:rPr>
                <w:sz w:val="28"/>
              </w:rPr>
              <w:t>Ю.Э. Спиридонова</w:t>
            </w:r>
          </w:p>
          <w:p w:rsidR="00337840" w:rsidRPr="008F7C37" w:rsidRDefault="00337840" w:rsidP="00D0109F">
            <w:pPr>
              <w:rPr>
                <w:sz w:val="28"/>
              </w:rPr>
            </w:pPr>
          </w:p>
          <w:p w:rsidR="00337840" w:rsidRPr="008F7C37" w:rsidRDefault="00337840" w:rsidP="00D0109F">
            <w:pPr>
              <w:rPr>
                <w:sz w:val="28"/>
              </w:rPr>
            </w:pPr>
          </w:p>
        </w:tc>
      </w:tr>
      <w:tr w:rsidR="00337840" w:rsidRPr="008F7C37" w:rsidTr="00D0109F">
        <w:tc>
          <w:tcPr>
            <w:tcW w:w="7054" w:type="dxa"/>
          </w:tcPr>
          <w:p w:rsidR="00337840" w:rsidRPr="008F7C37" w:rsidRDefault="00337840" w:rsidP="00D0109F">
            <w:pPr>
              <w:rPr>
                <w:sz w:val="28"/>
              </w:rPr>
            </w:pPr>
            <w:r w:rsidRPr="008F7C37">
              <w:rPr>
                <w:sz w:val="28"/>
              </w:rPr>
              <w:t>Согласовано</w:t>
            </w:r>
            <w:r w:rsidR="00F013A1">
              <w:rPr>
                <w:sz w:val="28"/>
              </w:rPr>
              <w:t>:</w:t>
            </w:r>
          </w:p>
        </w:tc>
        <w:tc>
          <w:tcPr>
            <w:tcW w:w="2851" w:type="dxa"/>
          </w:tcPr>
          <w:p w:rsidR="00414D4B" w:rsidRDefault="00483C25" w:rsidP="00B301E1">
            <w:pPr>
              <w:jc w:val="both"/>
              <w:rPr>
                <w:sz w:val="28"/>
              </w:rPr>
            </w:pPr>
            <w:r>
              <w:rPr>
                <w:sz w:val="28"/>
              </w:rPr>
              <w:t>М.Г. Алексеенко</w:t>
            </w:r>
          </w:p>
          <w:p w:rsidR="00483C25" w:rsidRDefault="00483C25" w:rsidP="00D0109F">
            <w:pPr>
              <w:rPr>
                <w:sz w:val="28"/>
              </w:rPr>
            </w:pPr>
          </w:p>
          <w:p w:rsidR="00B301E1" w:rsidRDefault="00DA3310" w:rsidP="00414D4B">
            <w:pPr>
              <w:spacing w:line="276" w:lineRule="auto"/>
              <w:rPr>
                <w:sz w:val="28"/>
                <w:szCs w:val="28"/>
              </w:rPr>
            </w:pPr>
            <w:r>
              <w:rPr>
                <w:sz w:val="28"/>
                <w:szCs w:val="28"/>
              </w:rPr>
              <w:t>Т.И. Вдовина</w:t>
            </w:r>
          </w:p>
          <w:p w:rsidR="00B301E1" w:rsidRDefault="00B301E1" w:rsidP="00414D4B">
            <w:pPr>
              <w:spacing w:line="276" w:lineRule="auto"/>
              <w:rPr>
                <w:sz w:val="28"/>
                <w:szCs w:val="28"/>
              </w:rPr>
            </w:pPr>
          </w:p>
          <w:p w:rsidR="00337840" w:rsidRPr="008F7C37" w:rsidRDefault="00337840" w:rsidP="00A663AC">
            <w:pPr>
              <w:spacing w:line="276" w:lineRule="auto"/>
              <w:rPr>
                <w:sz w:val="28"/>
              </w:rPr>
            </w:pPr>
          </w:p>
        </w:tc>
      </w:tr>
    </w:tbl>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E92F20" w:rsidRDefault="00E92F20"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A26273" w:rsidRDefault="00A26273" w:rsidP="00A0332D">
      <w:pPr>
        <w:rPr>
          <w:sz w:val="28"/>
          <w:szCs w:val="28"/>
        </w:rPr>
      </w:pPr>
    </w:p>
    <w:p w:rsidR="00001791" w:rsidRDefault="00001791" w:rsidP="00001791">
      <w:pPr>
        <w:jc w:val="center"/>
        <w:rPr>
          <w:sz w:val="28"/>
          <w:szCs w:val="28"/>
        </w:rPr>
      </w:pPr>
      <w:r>
        <w:rPr>
          <w:sz w:val="28"/>
          <w:szCs w:val="28"/>
        </w:rPr>
        <w:lastRenderedPageBreak/>
        <w:t xml:space="preserve">                                                                                    </w:t>
      </w:r>
      <w:r w:rsidR="00A26273">
        <w:rPr>
          <w:sz w:val="28"/>
          <w:szCs w:val="28"/>
        </w:rPr>
        <w:t>Приложение 1</w:t>
      </w:r>
      <w:r>
        <w:rPr>
          <w:sz w:val="28"/>
          <w:szCs w:val="28"/>
        </w:rPr>
        <w:t xml:space="preserve"> к постановлению</w:t>
      </w:r>
    </w:p>
    <w:p w:rsidR="00001791" w:rsidRDefault="00001791" w:rsidP="00001791">
      <w:pPr>
        <w:jc w:val="center"/>
        <w:rPr>
          <w:sz w:val="28"/>
          <w:szCs w:val="28"/>
        </w:rPr>
      </w:pPr>
      <w:r>
        <w:rPr>
          <w:sz w:val="28"/>
          <w:szCs w:val="28"/>
        </w:rPr>
        <w:t xml:space="preserve">                                        </w:t>
      </w:r>
      <w:r w:rsidR="00B57332">
        <w:rPr>
          <w:sz w:val="28"/>
          <w:szCs w:val="28"/>
        </w:rPr>
        <w:t xml:space="preserve">                        от 00.00</w:t>
      </w:r>
      <w:r>
        <w:rPr>
          <w:sz w:val="28"/>
          <w:szCs w:val="28"/>
        </w:rPr>
        <w:t>.2022 № 000</w:t>
      </w:r>
    </w:p>
    <w:p w:rsidR="00001791" w:rsidRDefault="00001791" w:rsidP="00001791">
      <w:pPr>
        <w:jc w:val="center"/>
        <w:rPr>
          <w:sz w:val="28"/>
          <w:szCs w:val="28"/>
        </w:rPr>
      </w:pPr>
    </w:p>
    <w:tbl>
      <w:tblPr>
        <w:tblStyle w:val="a8"/>
        <w:tblW w:w="0" w:type="auto"/>
        <w:tblInd w:w="0" w:type="dxa"/>
        <w:tblLayout w:type="fixed"/>
        <w:tblLook w:val="04A0" w:firstRow="1" w:lastRow="0" w:firstColumn="1" w:lastColumn="0" w:noHBand="0" w:noVBand="1"/>
      </w:tblPr>
      <w:tblGrid>
        <w:gridCol w:w="3039"/>
        <w:gridCol w:w="6532"/>
      </w:tblGrid>
      <w:tr w:rsidR="00001791" w:rsidTr="00001791">
        <w:tc>
          <w:tcPr>
            <w:tcW w:w="3039" w:type="dxa"/>
            <w:tcBorders>
              <w:top w:val="nil"/>
              <w:left w:val="nil"/>
              <w:bottom w:val="nil"/>
              <w:right w:val="nil"/>
            </w:tcBorders>
          </w:tcPr>
          <w:p w:rsidR="00001791" w:rsidRDefault="00001791">
            <w:pPr>
              <w:rPr>
                <w:sz w:val="28"/>
                <w:szCs w:val="28"/>
              </w:rPr>
            </w:pPr>
          </w:p>
        </w:tc>
        <w:tc>
          <w:tcPr>
            <w:tcW w:w="6532" w:type="dxa"/>
            <w:tcBorders>
              <w:top w:val="nil"/>
              <w:left w:val="nil"/>
              <w:bottom w:val="nil"/>
              <w:right w:val="nil"/>
            </w:tcBorders>
          </w:tcPr>
          <w:p w:rsidR="00001791" w:rsidRDefault="00001791">
            <w:pPr>
              <w:rPr>
                <w:sz w:val="28"/>
                <w:szCs w:val="28"/>
              </w:rPr>
            </w:pPr>
            <w:r>
              <w:rPr>
                <w:sz w:val="28"/>
                <w:szCs w:val="28"/>
              </w:rPr>
              <w:t xml:space="preserve">                    Главе </w:t>
            </w:r>
            <w:proofErr w:type="spellStart"/>
            <w:r>
              <w:rPr>
                <w:sz w:val="28"/>
                <w:szCs w:val="28"/>
              </w:rPr>
              <w:t>Ужурского</w:t>
            </w:r>
            <w:proofErr w:type="spellEnd"/>
            <w:r>
              <w:rPr>
                <w:sz w:val="28"/>
                <w:szCs w:val="28"/>
              </w:rPr>
              <w:t xml:space="preserve"> района </w:t>
            </w:r>
            <w:proofErr w:type="spellStart"/>
            <w:r>
              <w:rPr>
                <w:sz w:val="28"/>
                <w:szCs w:val="28"/>
              </w:rPr>
              <w:t>К.Н.Зарецкому</w:t>
            </w:r>
            <w:proofErr w:type="spellEnd"/>
          </w:p>
          <w:p w:rsidR="00001791" w:rsidRDefault="00001791">
            <w:pPr>
              <w:rPr>
                <w:sz w:val="28"/>
                <w:szCs w:val="28"/>
              </w:rPr>
            </w:pPr>
          </w:p>
          <w:p w:rsidR="00001791" w:rsidRDefault="00001791">
            <w:pPr>
              <w:rPr>
                <w:sz w:val="28"/>
                <w:szCs w:val="28"/>
              </w:rPr>
            </w:pPr>
            <w:r>
              <w:rPr>
                <w:sz w:val="28"/>
                <w:szCs w:val="28"/>
              </w:rPr>
              <w:t xml:space="preserve">                     от________________________________</w:t>
            </w:r>
          </w:p>
          <w:p w:rsidR="00001791" w:rsidRDefault="00001791">
            <w:pPr>
              <w:rPr>
                <w:sz w:val="24"/>
                <w:szCs w:val="24"/>
                <w:vertAlign w:val="superscript"/>
              </w:rPr>
            </w:pPr>
            <w:r>
              <w:rPr>
                <w:sz w:val="24"/>
                <w:szCs w:val="24"/>
                <w:vertAlign w:val="superscript"/>
              </w:rPr>
              <w:t xml:space="preserve">                                                           (фамилия, имя, отчество физического лица, паспорт,</w:t>
            </w:r>
          </w:p>
          <w:p w:rsidR="00001791" w:rsidRDefault="00001791">
            <w:pPr>
              <w:rPr>
                <w:sz w:val="28"/>
                <w:szCs w:val="28"/>
              </w:rPr>
            </w:pPr>
            <w:r>
              <w:rPr>
                <w:sz w:val="24"/>
                <w:szCs w:val="24"/>
                <w:vertAlign w:val="superscript"/>
              </w:rPr>
              <w:t xml:space="preserve">                                        </w:t>
            </w:r>
            <w:r>
              <w:rPr>
                <w:sz w:val="24"/>
                <w:szCs w:val="24"/>
              </w:rPr>
              <w:t xml:space="preserve"> </w:t>
            </w:r>
            <w:r>
              <w:rPr>
                <w:sz w:val="28"/>
                <w:szCs w:val="28"/>
              </w:rPr>
              <w:t>_________________________________</w:t>
            </w:r>
          </w:p>
          <w:p w:rsidR="00001791" w:rsidRDefault="00001791">
            <w:pPr>
              <w:rPr>
                <w:sz w:val="24"/>
                <w:szCs w:val="24"/>
                <w:vertAlign w:val="superscript"/>
              </w:rPr>
            </w:pPr>
            <w:r>
              <w:rPr>
                <w:sz w:val="24"/>
                <w:szCs w:val="24"/>
                <w:vertAlign w:val="superscript"/>
              </w:rPr>
              <w:t xml:space="preserve">                                                              наименование юридического лица – застройщик, </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осуществляющего строительство или реконструкцию; ИНН;</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место нахождения, почтовый адрес;</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Ф.И.О. руководителя; телефон;</w:t>
            </w:r>
          </w:p>
          <w:p w:rsidR="00001791" w:rsidRDefault="00001791">
            <w:pPr>
              <w:rPr>
                <w:sz w:val="28"/>
                <w:szCs w:val="28"/>
              </w:rPr>
            </w:pPr>
            <w:r>
              <w:rPr>
                <w:sz w:val="28"/>
                <w:szCs w:val="28"/>
              </w:rPr>
              <w:t xml:space="preserve">                        _________________________________</w:t>
            </w:r>
          </w:p>
          <w:p w:rsidR="00001791" w:rsidRDefault="00001791">
            <w:pPr>
              <w:rPr>
                <w:sz w:val="24"/>
                <w:szCs w:val="24"/>
                <w:vertAlign w:val="superscript"/>
              </w:rPr>
            </w:pPr>
            <w:r>
              <w:rPr>
                <w:sz w:val="24"/>
                <w:szCs w:val="24"/>
                <w:vertAlign w:val="superscript"/>
              </w:rPr>
              <w:t xml:space="preserve">                                                                           банковские реквизиты </w:t>
            </w:r>
          </w:p>
          <w:p w:rsidR="00001791" w:rsidRDefault="00001791">
            <w:pPr>
              <w:rPr>
                <w:sz w:val="28"/>
                <w:szCs w:val="28"/>
              </w:rPr>
            </w:pPr>
            <w:r>
              <w:rPr>
                <w:sz w:val="24"/>
                <w:szCs w:val="24"/>
                <w:vertAlign w:val="superscript"/>
              </w:rPr>
              <w:t xml:space="preserve">                             </w:t>
            </w:r>
            <w:r>
              <w:rPr>
                <w:sz w:val="24"/>
                <w:szCs w:val="24"/>
              </w:rPr>
              <w:t xml:space="preserve">        </w:t>
            </w:r>
            <w:r>
              <w:rPr>
                <w:sz w:val="28"/>
                <w:szCs w:val="28"/>
              </w:rPr>
              <w:t>_________________________________</w:t>
            </w:r>
          </w:p>
          <w:p w:rsidR="00001791" w:rsidRDefault="00001791">
            <w:pPr>
              <w:rPr>
                <w:sz w:val="24"/>
                <w:szCs w:val="24"/>
                <w:vertAlign w:val="superscript"/>
              </w:rPr>
            </w:pPr>
            <w:r>
              <w:rPr>
                <w:sz w:val="24"/>
                <w:szCs w:val="24"/>
                <w:vertAlign w:val="superscript"/>
              </w:rPr>
              <w:t xml:space="preserve">                                                                      (наименование банка, р/с, к/с, БИК)</w:t>
            </w:r>
          </w:p>
        </w:tc>
      </w:tr>
      <w:tr w:rsidR="00001791" w:rsidTr="00001791">
        <w:tc>
          <w:tcPr>
            <w:tcW w:w="9571" w:type="dxa"/>
            <w:gridSpan w:val="2"/>
            <w:tcBorders>
              <w:top w:val="nil"/>
              <w:left w:val="nil"/>
              <w:bottom w:val="nil"/>
              <w:right w:val="nil"/>
            </w:tcBorders>
          </w:tcPr>
          <w:p w:rsidR="00001791" w:rsidRDefault="00001791" w:rsidP="00001791">
            <w:pPr>
              <w:rPr>
                <w:b/>
                <w:sz w:val="28"/>
                <w:szCs w:val="28"/>
              </w:rPr>
            </w:pPr>
          </w:p>
          <w:p w:rsidR="00001791" w:rsidRDefault="00001791">
            <w:pPr>
              <w:jc w:val="center"/>
              <w:rPr>
                <w:b/>
                <w:sz w:val="28"/>
                <w:szCs w:val="28"/>
              </w:rPr>
            </w:pPr>
            <w:r>
              <w:rPr>
                <w:b/>
                <w:sz w:val="28"/>
                <w:szCs w:val="28"/>
              </w:rPr>
              <w:t>ЗАЯВЛЕНИЕ</w:t>
            </w:r>
          </w:p>
          <w:p w:rsidR="00001791" w:rsidRDefault="00001791">
            <w:pPr>
              <w:ind w:firstLine="709"/>
              <w:jc w:val="center"/>
              <w:rPr>
                <w:sz w:val="28"/>
                <w:szCs w:val="28"/>
              </w:rPr>
            </w:pPr>
            <w:r>
              <w:rPr>
                <w:sz w:val="28"/>
                <w:szCs w:val="28"/>
              </w:rPr>
              <w:t>о выдаче разрешения на ввод объекта в эксплуатацию</w:t>
            </w:r>
          </w:p>
          <w:p w:rsidR="00001791" w:rsidRDefault="00001791">
            <w:pPr>
              <w:ind w:firstLine="709"/>
              <w:rPr>
                <w:sz w:val="28"/>
                <w:szCs w:val="28"/>
              </w:rPr>
            </w:pPr>
          </w:p>
          <w:p w:rsidR="00001791" w:rsidRDefault="00001791">
            <w:pPr>
              <w:rPr>
                <w:sz w:val="28"/>
                <w:szCs w:val="28"/>
              </w:rPr>
            </w:pPr>
            <w:r>
              <w:rPr>
                <w:sz w:val="28"/>
                <w:szCs w:val="28"/>
              </w:rPr>
              <w:t>Прошу Вас выдать разрешение на ввод объекта в эксплуатацию</w:t>
            </w:r>
          </w:p>
          <w:p w:rsidR="00001791" w:rsidRDefault="00001791">
            <w:pPr>
              <w:rPr>
                <w:sz w:val="28"/>
                <w:szCs w:val="28"/>
              </w:rPr>
            </w:pPr>
            <w:r>
              <w:rPr>
                <w:sz w:val="28"/>
                <w:szCs w:val="28"/>
              </w:rPr>
              <w:t>____________________________________________________________________________________________________________________________________</w:t>
            </w:r>
          </w:p>
          <w:p w:rsidR="00001791" w:rsidRDefault="00001791">
            <w:pPr>
              <w:rPr>
                <w:sz w:val="24"/>
                <w:szCs w:val="24"/>
                <w:vertAlign w:val="superscript"/>
              </w:rPr>
            </w:pPr>
            <w:r>
              <w:rPr>
                <w:sz w:val="28"/>
                <w:szCs w:val="28"/>
              </w:rPr>
              <w:t xml:space="preserve">                                                  </w:t>
            </w:r>
            <w:r>
              <w:rPr>
                <w:sz w:val="24"/>
                <w:szCs w:val="24"/>
                <w:vertAlign w:val="superscript"/>
              </w:rPr>
              <w:t>(наименование объекта)</w:t>
            </w:r>
          </w:p>
          <w:p w:rsidR="00001791" w:rsidRDefault="00001791">
            <w:pPr>
              <w:rPr>
                <w:sz w:val="28"/>
                <w:szCs w:val="28"/>
              </w:rPr>
            </w:pPr>
            <w:r>
              <w:rPr>
                <w:sz w:val="28"/>
                <w:szCs w:val="28"/>
              </w:rPr>
              <w:t>на земельном участке по адресу:</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rPr>
            </w:pPr>
            <w:r>
              <w:rPr>
                <w:sz w:val="28"/>
                <w:szCs w:val="28"/>
              </w:rPr>
              <w:t>__________________________________________________________________</w:t>
            </w:r>
          </w:p>
          <w:p w:rsidR="00001791" w:rsidRDefault="00001791">
            <w:pPr>
              <w:jc w:val="both"/>
              <w:rPr>
                <w:sz w:val="20"/>
                <w:szCs w:val="20"/>
              </w:rPr>
            </w:pPr>
            <w:r>
              <w:rPr>
                <w:sz w:val="28"/>
                <w:szCs w:val="28"/>
              </w:rPr>
              <w:t xml:space="preserve">                        </w:t>
            </w:r>
            <w:r>
              <w:rPr>
                <w:sz w:val="20"/>
                <w:szCs w:val="20"/>
              </w:rPr>
              <w:t>(регион, район, населенный пункт, улица, дом, квартира)</w:t>
            </w:r>
          </w:p>
          <w:p w:rsidR="00001791" w:rsidRDefault="00001791">
            <w:pPr>
              <w:jc w:val="both"/>
              <w:rPr>
                <w:sz w:val="28"/>
                <w:szCs w:val="28"/>
              </w:rPr>
            </w:pPr>
            <w:r>
              <w:rPr>
                <w:sz w:val="28"/>
                <w:szCs w:val="28"/>
              </w:rPr>
              <w:t>Строительство (реконструкция) осуществлено в соответствии с градостроительным планом земельного участка от «___» __________ 20___г.       №_______________________________________________________________.</w:t>
            </w:r>
          </w:p>
          <w:p w:rsidR="00001791" w:rsidRDefault="00001791">
            <w:pPr>
              <w:rPr>
                <w:sz w:val="28"/>
                <w:szCs w:val="28"/>
              </w:rPr>
            </w:pPr>
            <w:r>
              <w:rPr>
                <w:sz w:val="28"/>
                <w:szCs w:val="28"/>
              </w:rPr>
              <w:t>Право на пользование землей закреплено</w:t>
            </w:r>
          </w:p>
          <w:p w:rsidR="00001791" w:rsidRDefault="00001791">
            <w:pPr>
              <w:rPr>
                <w:sz w:val="28"/>
                <w:szCs w:val="28"/>
              </w:rPr>
            </w:pPr>
            <w:r>
              <w:rPr>
                <w:sz w:val="28"/>
                <w:szCs w:val="28"/>
              </w:rPr>
              <w:t>__________________________________________________________________</w:t>
            </w:r>
          </w:p>
          <w:p w:rsidR="00001791" w:rsidRDefault="00001791">
            <w:pPr>
              <w:rPr>
                <w:sz w:val="24"/>
                <w:szCs w:val="24"/>
              </w:rPr>
            </w:pPr>
            <w:r>
              <w:rPr>
                <w:sz w:val="24"/>
                <w:szCs w:val="24"/>
                <w:vertAlign w:val="superscript"/>
              </w:rPr>
              <w:t xml:space="preserve">                                                                                                       (наименование документа)</w:t>
            </w:r>
          </w:p>
          <w:p w:rsidR="00001791" w:rsidRDefault="00001791">
            <w:pPr>
              <w:rPr>
                <w:sz w:val="28"/>
                <w:szCs w:val="28"/>
              </w:rPr>
            </w:pPr>
            <w:r>
              <w:rPr>
                <w:sz w:val="28"/>
                <w:szCs w:val="28"/>
              </w:rPr>
              <w:t>__________________________________________________________________от «___» ____________</w:t>
            </w:r>
            <w:proofErr w:type="gramStart"/>
            <w:r>
              <w:rPr>
                <w:sz w:val="28"/>
                <w:szCs w:val="28"/>
              </w:rPr>
              <w:t>_  20</w:t>
            </w:r>
            <w:proofErr w:type="gramEnd"/>
            <w:r>
              <w:rPr>
                <w:sz w:val="28"/>
                <w:szCs w:val="28"/>
              </w:rPr>
              <w:t xml:space="preserve"> ___г.       №________________________________</w:t>
            </w:r>
          </w:p>
          <w:p w:rsidR="00001791" w:rsidRDefault="00001791">
            <w:pPr>
              <w:rPr>
                <w:sz w:val="28"/>
                <w:szCs w:val="28"/>
              </w:rPr>
            </w:pPr>
            <w:r>
              <w:rPr>
                <w:sz w:val="28"/>
                <w:szCs w:val="28"/>
              </w:rPr>
              <w:t>Проектная документация на строительство объекта разработана</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0"/>
                <w:szCs w:val="20"/>
                <w:vertAlign w:val="superscript"/>
              </w:rPr>
            </w:pPr>
            <w:r>
              <w:rPr>
                <w:sz w:val="20"/>
                <w:szCs w:val="20"/>
                <w:vertAlign w:val="superscript"/>
              </w:rPr>
              <w:t>(наименование проектной организации, ИНН,</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4"/>
                <w:szCs w:val="24"/>
                <w:vertAlign w:val="superscript"/>
              </w:rPr>
            </w:pPr>
            <w:r>
              <w:rPr>
                <w:sz w:val="24"/>
                <w:szCs w:val="24"/>
                <w:vertAlign w:val="superscript"/>
              </w:rPr>
              <w:t>юридический и почтовый адреса</w:t>
            </w:r>
          </w:p>
          <w:p w:rsidR="00001791" w:rsidRDefault="00001791">
            <w:pPr>
              <w:rPr>
                <w:sz w:val="28"/>
                <w:szCs w:val="28"/>
              </w:rPr>
            </w:pPr>
            <w:r>
              <w:rPr>
                <w:sz w:val="28"/>
                <w:szCs w:val="28"/>
              </w:rPr>
              <w:t>__________________________________________________________________</w:t>
            </w:r>
          </w:p>
          <w:p w:rsidR="00001791" w:rsidRDefault="00001791">
            <w:pPr>
              <w:jc w:val="center"/>
              <w:rPr>
                <w:sz w:val="24"/>
                <w:szCs w:val="24"/>
                <w:vertAlign w:val="superscript"/>
              </w:rPr>
            </w:pPr>
            <w:r>
              <w:rPr>
                <w:sz w:val="24"/>
                <w:szCs w:val="24"/>
                <w:vertAlign w:val="superscript"/>
              </w:rPr>
              <w:t>Ф.И.О. руководителя, номер телефона</w:t>
            </w:r>
          </w:p>
          <w:p w:rsidR="00001791" w:rsidRDefault="00001791">
            <w:pPr>
              <w:rPr>
                <w:sz w:val="24"/>
                <w:szCs w:val="24"/>
              </w:rPr>
            </w:pPr>
            <w:r>
              <w:rPr>
                <w:sz w:val="24"/>
                <w:szCs w:val="24"/>
              </w:rPr>
              <w:t>_____________________________________________________________________________</w:t>
            </w:r>
          </w:p>
          <w:p w:rsidR="00001791" w:rsidRDefault="00001791">
            <w:pPr>
              <w:jc w:val="center"/>
              <w:rPr>
                <w:sz w:val="24"/>
                <w:szCs w:val="24"/>
                <w:vertAlign w:val="superscript"/>
              </w:rPr>
            </w:pPr>
            <w:r>
              <w:rPr>
                <w:sz w:val="24"/>
                <w:szCs w:val="24"/>
                <w:vertAlign w:val="superscript"/>
              </w:rPr>
              <w:t>банковские реквизиты (наименование банка, р/с, к/с, БИК)</w:t>
            </w:r>
          </w:p>
          <w:p w:rsidR="00001791" w:rsidRDefault="00001791">
            <w:pPr>
              <w:rPr>
                <w:sz w:val="28"/>
                <w:szCs w:val="28"/>
              </w:rPr>
            </w:pPr>
            <w:r>
              <w:rPr>
                <w:sz w:val="28"/>
                <w:szCs w:val="28"/>
              </w:rPr>
              <w:t>имеющей право на выполнение проектных работ, закрепленное</w:t>
            </w:r>
          </w:p>
          <w:p w:rsidR="00001791" w:rsidRDefault="00001791">
            <w:pPr>
              <w:rPr>
                <w:sz w:val="24"/>
                <w:szCs w:val="24"/>
                <w:vertAlign w:val="superscript"/>
              </w:rPr>
            </w:pPr>
            <w:r>
              <w:rPr>
                <w:sz w:val="24"/>
                <w:szCs w:val="24"/>
              </w:rPr>
              <w:t>_____________________________________________________________________________</w:t>
            </w:r>
          </w:p>
          <w:p w:rsidR="00001791" w:rsidRDefault="00001791">
            <w:pPr>
              <w:jc w:val="center"/>
              <w:rPr>
                <w:sz w:val="24"/>
                <w:szCs w:val="24"/>
                <w:vertAlign w:val="superscript"/>
              </w:rPr>
            </w:pPr>
            <w:r>
              <w:rPr>
                <w:sz w:val="24"/>
                <w:szCs w:val="24"/>
                <w:vertAlign w:val="superscript"/>
              </w:rPr>
              <w:t>(наименование документа и уполномоченной организации, его выдавшей)</w:t>
            </w:r>
          </w:p>
          <w:p w:rsidR="00001791" w:rsidRDefault="00001791">
            <w:pPr>
              <w:rPr>
                <w:sz w:val="28"/>
                <w:szCs w:val="28"/>
              </w:rPr>
            </w:pPr>
            <w:r>
              <w:rPr>
                <w:sz w:val="28"/>
                <w:szCs w:val="28"/>
              </w:rPr>
              <w:lastRenderedPageBreak/>
              <w:t>_______________________________________ от «___» _________</w:t>
            </w:r>
            <w:proofErr w:type="gramStart"/>
            <w:r>
              <w:rPr>
                <w:sz w:val="28"/>
                <w:szCs w:val="28"/>
              </w:rPr>
              <w:t>_  20</w:t>
            </w:r>
            <w:proofErr w:type="gramEnd"/>
            <w:r>
              <w:rPr>
                <w:sz w:val="28"/>
                <w:szCs w:val="28"/>
              </w:rPr>
              <w:t xml:space="preserve"> ___г.</w:t>
            </w:r>
          </w:p>
          <w:p w:rsidR="00001791" w:rsidRDefault="00001791">
            <w:pPr>
              <w:rPr>
                <w:sz w:val="28"/>
                <w:szCs w:val="28"/>
              </w:rPr>
            </w:pPr>
          </w:p>
          <w:p w:rsidR="00001791" w:rsidRDefault="00001791">
            <w:pPr>
              <w:rPr>
                <w:sz w:val="28"/>
                <w:szCs w:val="28"/>
              </w:rPr>
            </w:pPr>
            <w:r>
              <w:rPr>
                <w:sz w:val="28"/>
                <w:szCs w:val="28"/>
              </w:rPr>
              <w:t>Положительное заключение экспертизы проектной документации №____________________________   от «___» _________________</w:t>
            </w:r>
            <w:proofErr w:type="gramStart"/>
            <w:r>
              <w:rPr>
                <w:sz w:val="28"/>
                <w:szCs w:val="28"/>
              </w:rPr>
              <w:t>_  20</w:t>
            </w:r>
            <w:proofErr w:type="gramEnd"/>
            <w:r>
              <w:rPr>
                <w:sz w:val="28"/>
                <w:szCs w:val="28"/>
              </w:rPr>
              <w:t xml:space="preserve"> ___г.</w:t>
            </w:r>
          </w:p>
          <w:p w:rsidR="00001791" w:rsidRDefault="00001791">
            <w:pPr>
              <w:rPr>
                <w:sz w:val="28"/>
                <w:szCs w:val="28"/>
              </w:rPr>
            </w:pPr>
            <w:r>
              <w:rPr>
                <w:sz w:val="28"/>
                <w:szCs w:val="28"/>
              </w:rPr>
              <w:t>Сведения об объекте капитального строительства________________________</w:t>
            </w:r>
          </w:p>
          <w:p w:rsidR="00001791" w:rsidRDefault="00001791">
            <w:pPr>
              <w:rPr>
                <w:sz w:val="28"/>
                <w:szCs w:val="28"/>
              </w:rPr>
            </w:pPr>
            <w:r>
              <w:rPr>
                <w:sz w:val="28"/>
                <w:szCs w:val="28"/>
              </w:rPr>
              <w:t>__________________________________________________________________</w:t>
            </w:r>
          </w:p>
          <w:p w:rsidR="00001791" w:rsidRPr="00001791" w:rsidRDefault="00001791" w:rsidP="00001791">
            <w:pPr>
              <w:jc w:val="center"/>
              <w:rPr>
                <w:sz w:val="20"/>
                <w:szCs w:val="20"/>
              </w:rPr>
            </w:pPr>
            <w:r>
              <w:rPr>
                <w:sz w:val="20"/>
                <w:szCs w:val="20"/>
              </w:rPr>
              <w:t>(площадь/протяженность, строительный объем, этажность, материал стен)</w:t>
            </w:r>
          </w:p>
          <w:p w:rsidR="00001791" w:rsidRDefault="00B57332">
            <w:pPr>
              <w:jc w:val="both"/>
              <w:rPr>
                <w:sz w:val="28"/>
                <w:szCs w:val="28"/>
              </w:rPr>
            </w:pPr>
            <w:r>
              <w:rPr>
                <w:rFonts w:asciiTheme="minorHAnsi" w:hAnsiTheme="minorHAnsi" w:cstheme="minorBidi"/>
                <w:sz w:val="24"/>
                <w:szCs w:val="24"/>
                <w:lang w:eastAsia="en-US"/>
              </w:rPr>
              <w:pict>
                <v:rect id="_x0000_s1027" style="position:absolute;left:0;text-align:left;margin-left:-2.55pt;margin-top:1.9pt;width:10.5pt;height:14.25pt;z-index:251659264"/>
              </w:pict>
            </w:r>
            <w:r w:rsidR="00001791">
              <w:rPr>
                <w:sz w:val="28"/>
                <w:szCs w:val="28"/>
              </w:rPr>
              <w:t xml:space="preserve">     Даю согласие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sidR="00001791">
              <w:rPr>
                <w:sz w:val="28"/>
                <w:szCs w:val="28"/>
              </w:rPr>
              <w:t>машино</w:t>
            </w:r>
            <w:proofErr w:type="spellEnd"/>
            <w:r w:rsidR="00001791">
              <w:rPr>
                <w:sz w:val="28"/>
                <w:szCs w:val="28"/>
              </w:rPr>
              <w:t>-места (в случае, если строительство, реконструкция здания, сооружения осуществлялись застройщиком без привлечения средств иных лиц):</w:t>
            </w:r>
          </w:p>
          <w:p w:rsidR="00001791" w:rsidRDefault="00001791">
            <w:pPr>
              <w:jc w:val="both"/>
              <w:rPr>
                <w:sz w:val="20"/>
                <w:szCs w:val="20"/>
              </w:rPr>
            </w:pPr>
            <w:r>
              <w:rPr>
                <w:sz w:val="28"/>
                <w:szCs w:val="28"/>
              </w:rPr>
              <w:t>__________________________________________________________________</w:t>
            </w:r>
          </w:p>
          <w:p w:rsidR="00001791" w:rsidRP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jc w:val="both"/>
              <w:rPr>
                <w:sz w:val="28"/>
                <w:szCs w:val="28"/>
              </w:rPr>
            </w:pPr>
            <w:r>
              <w:rPr>
                <w:noProof/>
                <w:sz w:val="28"/>
                <w:szCs w:val="28"/>
              </w:rPr>
              <w:drawing>
                <wp:inline distT="0" distB="0" distL="0" distR="0">
                  <wp:extent cx="161925" cy="2095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209550"/>
                          </a:xfrm>
                          <a:prstGeom prst="rect">
                            <a:avLst/>
                          </a:prstGeom>
                          <a:noFill/>
                          <a:ln>
                            <a:noFill/>
                          </a:ln>
                        </pic:spPr>
                      </pic:pic>
                    </a:graphicData>
                  </a:graphic>
                </wp:inline>
              </w:drawing>
            </w:r>
            <w:r>
              <w:rPr>
                <w:sz w:val="28"/>
                <w:szCs w:val="28"/>
              </w:rPr>
              <w:t xml:space="preserve"> Даём согласие (застройщик и иные лица) на осуществление государственной регистрации права собственности на построенные, реконструированные здание, сооружение и (или) на все расположенные в таких здании, сооружении помещения, </w:t>
            </w:r>
            <w:proofErr w:type="spellStart"/>
            <w:r>
              <w:rPr>
                <w:sz w:val="28"/>
                <w:szCs w:val="28"/>
              </w:rPr>
              <w:t>машино</w:t>
            </w:r>
            <w:proofErr w:type="spellEnd"/>
            <w:r>
              <w:rPr>
                <w:sz w:val="28"/>
                <w:szCs w:val="28"/>
              </w:rPr>
              <w:t>-места (в случае, если строительство, реконструкция здания, сооружения осуществлялись с привлечением средств иных лиц):</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r>
              <w:rPr>
                <w:sz w:val="28"/>
                <w:szCs w:val="28"/>
              </w:rPr>
              <w:t>__________________________________________________________________</w:t>
            </w:r>
          </w:p>
          <w:p w:rsidR="00001791" w:rsidRDefault="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pPr>
              <w:rPr>
                <w:sz w:val="28"/>
                <w:szCs w:val="28"/>
              </w:rPr>
            </w:pPr>
          </w:p>
          <w:p w:rsidR="00001791" w:rsidRDefault="00001791">
            <w:pPr>
              <w:jc w:val="both"/>
              <w:rPr>
                <w:sz w:val="28"/>
                <w:szCs w:val="28"/>
              </w:rPr>
            </w:pPr>
            <w:r>
              <w:rPr>
                <w:sz w:val="28"/>
                <w:szCs w:val="28"/>
              </w:rPr>
              <w:t>Адрес (адреса) электронной почты и контактный номер телефона (телефонов) для связи с застройщиком, иным лицом (иными лицами):</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jc w:val="both"/>
              <w:rPr>
                <w:sz w:val="20"/>
                <w:szCs w:val="20"/>
              </w:rPr>
            </w:pPr>
            <w:r>
              <w:rPr>
                <w:sz w:val="28"/>
                <w:szCs w:val="28"/>
              </w:rPr>
              <w:t>__________________________________________________________________</w:t>
            </w:r>
          </w:p>
          <w:p w:rsidR="00001791" w:rsidRDefault="00001791">
            <w:pPr>
              <w:rPr>
                <w:sz w:val="28"/>
                <w:szCs w:val="28"/>
              </w:rPr>
            </w:pPr>
            <w:r>
              <w:rPr>
                <w:sz w:val="28"/>
                <w:szCs w:val="28"/>
              </w:rPr>
              <w:t xml:space="preserve">__________________________________________________________________                     </w:t>
            </w:r>
          </w:p>
        </w:tc>
      </w:tr>
    </w:tbl>
    <w:p w:rsidR="00001791" w:rsidRDefault="00001791" w:rsidP="00001791">
      <w:pPr>
        <w:jc w:val="both"/>
        <w:rPr>
          <w:sz w:val="28"/>
          <w:szCs w:val="28"/>
        </w:rPr>
      </w:pPr>
      <w:r>
        <w:rPr>
          <w:sz w:val="28"/>
          <w:szCs w:val="28"/>
        </w:rPr>
        <w:lastRenderedPageBreak/>
        <w:t xml:space="preserve">Сведения об уплате гос. пошлины за осуществление государственной </w:t>
      </w:r>
    </w:p>
    <w:p w:rsidR="00001791" w:rsidRDefault="00001791" w:rsidP="00001791">
      <w:pPr>
        <w:jc w:val="both"/>
        <w:rPr>
          <w:b/>
          <w:sz w:val="28"/>
          <w:szCs w:val="28"/>
          <w:lang w:eastAsia="en-US"/>
        </w:rPr>
      </w:pPr>
      <w:r>
        <w:rPr>
          <w:sz w:val="28"/>
          <w:szCs w:val="28"/>
        </w:rPr>
        <w:t>регистрации прав</w:t>
      </w:r>
      <w:r>
        <w:rPr>
          <w:b/>
          <w:sz w:val="28"/>
          <w:szCs w:val="28"/>
        </w:rPr>
        <w:t>___________________________________________________</w:t>
      </w:r>
    </w:p>
    <w:p w:rsidR="00001791" w:rsidRDefault="00001791" w:rsidP="00001791">
      <w:pPr>
        <w:jc w:val="both"/>
        <w:rPr>
          <w:sz w:val="20"/>
          <w:szCs w:val="20"/>
        </w:rPr>
      </w:pPr>
      <w:r>
        <w:rPr>
          <w:b/>
          <w:sz w:val="20"/>
          <w:szCs w:val="20"/>
        </w:rPr>
        <w:t xml:space="preserve">                                                                            </w:t>
      </w:r>
      <w:r>
        <w:rPr>
          <w:sz w:val="20"/>
          <w:szCs w:val="20"/>
        </w:rPr>
        <w:t>(реквизиты платежного документа)</w:t>
      </w:r>
      <w:r>
        <w:rPr>
          <w:sz w:val="28"/>
          <w:szCs w:val="28"/>
          <w:vertAlign w:val="superscript"/>
        </w:rPr>
        <w:t xml:space="preserve">                  </w:t>
      </w:r>
    </w:p>
    <w:p w:rsidR="00001791" w:rsidRDefault="00001791" w:rsidP="00001791">
      <w:pPr>
        <w:jc w:val="both"/>
        <w:rPr>
          <w:sz w:val="28"/>
          <w:szCs w:val="28"/>
        </w:rPr>
      </w:pPr>
    </w:p>
    <w:p w:rsidR="00001791" w:rsidRDefault="00001791" w:rsidP="00001791">
      <w:pPr>
        <w:jc w:val="both"/>
        <w:rPr>
          <w:sz w:val="28"/>
          <w:szCs w:val="28"/>
        </w:rPr>
      </w:pPr>
    </w:p>
    <w:p w:rsidR="00001791" w:rsidRDefault="00001791" w:rsidP="00001791">
      <w:pPr>
        <w:jc w:val="both"/>
        <w:rPr>
          <w:sz w:val="20"/>
          <w:szCs w:val="20"/>
        </w:rPr>
      </w:pPr>
      <w:r>
        <w:rPr>
          <w:sz w:val="28"/>
          <w:szCs w:val="28"/>
        </w:rPr>
        <w:t>__________________________________________________________________</w:t>
      </w:r>
    </w:p>
    <w:p w:rsidR="00001791" w:rsidRPr="00001791" w:rsidRDefault="00001791" w:rsidP="00001791">
      <w:pPr>
        <w:rPr>
          <w:sz w:val="28"/>
          <w:szCs w:val="28"/>
          <w:vertAlign w:val="superscript"/>
        </w:rPr>
      </w:pPr>
      <w:r>
        <w:rPr>
          <w:sz w:val="28"/>
          <w:szCs w:val="28"/>
          <w:vertAlign w:val="superscript"/>
        </w:rPr>
        <w:t xml:space="preserve">                      (</w:t>
      </w:r>
      <w:proofErr w:type="gramStart"/>
      <w:r>
        <w:rPr>
          <w:sz w:val="28"/>
          <w:szCs w:val="28"/>
          <w:vertAlign w:val="superscript"/>
        </w:rPr>
        <w:t xml:space="preserve">должность)   </w:t>
      </w:r>
      <w:proofErr w:type="gramEnd"/>
      <w:r>
        <w:rPr>
          <w:sz w:val="28"/>
          <w:szCs w:val="28"/>
          <w:vertAlign w:val="superscript"/>
        </w:rPr>
        <w:t xml:space="preserve">                                                                 (подпись)                                                  (Ф.И.О.)</w:t>
      </w:r>
    </w:p>
    <w:p w:rsidR="00001791" w:rsidRDefault="00001791" w:rsidP="00001791">
      <w:pPr>
        <w:rPr>
          <w:sz w:val="28"/>
          <w:szCs w:val="28"/>
        </w:rPr>
      </w:pPr>
    </w:p>
    <w:p w:rsidR="00001791" w:rsidRDefault="00001791" w:rsidP="00001791">
      <w:pPr>
        <w:rPr>
          <w:sz w:val="28"/>
          <w:szCs w:val="28"/>
        </w:rPr>
      </w:pPr>
      <w:r>
        <w:rPr>
          <w:sz w:val="28"/>
          <w:szCs w:val="28"/>
        </w:rPr>
        <w:t>«___» ___________   20___г.</w:t>
      </w:r>
    </w:p>
    <w:p w:rsidR="00001791" w:rsidRDefault="00001791" w:rsidP="00001791">
      <w:pPr>
        <w:jc w:val="center"/>
        <w:rPr>
          <w:sz w:val="28"/>
          <w:szCs w:val="28"/>
        </w:rPr>
      </w:pPr>
    </w:p>
    <w:sectPr w:rsidR="00001791" w:rsidSect="00483C25">
      <w:pgSz w:w="11906" w:h="16838"/>
      <w:pgMar w:top="709" w:right="707"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25D9D"/>
    <w:multiLevelType w:val="hybridMultilevel"/>
    <w:tmpl w:val="92EAADF6"/>
    <w:lvl w:ilvl="0" w:tplc="0419000F">
      <w:start w:val="1"/>
      <w:numFmt w:val="decimal"/>
      <w:lvlText w:val="%1."/>
      <w:lvlJc w:val="left"/>
      <w:pPr>
        <w:ind w:left="2880" w:hanging="36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 w15:restartNumberingAfterBreak="0">
    <w:nsid w:val="34044986"/>
    <w:multiLevelType w:val="multilevel"/>
    <w:tmpl w:val="4AB6B642"/>
    <w:lvl w:ilvl="0">
      <w:start w:val="1"/>
      <w:numFmt w:val="decimal"/>
      <w:lvlText w:val="%1."/>
      <w:lvlJc w:val="left"/>
      <w:pPr>
        <w:ind w:left="1080" w:hanging="360"/>
      </w:pPr>
      <w:rPr>
        <w:rFonts w:hint="default"/>
        <w:b w:val="0"/>
      </w:rPr>
    </w:lvl>
    <w:lvl w:ilvl="1">
      <w:start w:val="4"/>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40BA6482"/>
    <w:multiLevelType w:val="hybridMultilevel"/>
    <w:tmpl w:val="FA6826C0"/>
    <w:lvl w:ilvl="0" w:tplc="D9B6DC68">
      <w:start w:val="1"/>
      <w:numFmt w:val="decimal"/>
      <w:lvlText w:val="%1."/>
      <w:lvlJc w:val="left"/>
      <w:pPr>
        <w:tabs>
          <w:tab w:val="num" w:pos="945"/>
        </w:tabs>
        <w:ind w:left="945" w:hanging="37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3" w15:restartNumberingAfterBreak="0">
    <w:nsid w:val="596D6BFF"/>
    <w:multiLevelType w:val="multilevel"/>
    <w:tmpl w:val="E4CE60A0"/>
    <w:lvl w:ilvl="0">
      <w:start w:val="1"/>
      <w:numFmt w:val="decimal"/>
      <w:lvlText w:val="%1."/>
      <w:lvlJc w:val="left"/>
      <w:pPr>
        <w:ind w:left="450" w:hanging="450"/>
      </w:pPr>
      <w:rPr>
        <w:rFonts w:hint="default"/>
        <w:b w:val="0"/>
      </w:rPr>
    </w:lvl>
    <w:lvl w:ilvl="1">
      <w:start w:val="1"/>
      <w:numFmt w:val="decimal"/>
      <w:lvlText w:val="%1.%2."/>
      <w:lvlJc w:val="left"/>
      <w:pPr>
        <w:ind w:left="1215" w:hanging="720"/>
      </w:pPr>
      <w:rPr>
        <w:rFonts w:hint="default"/>
        <w:b w:val="0"/>
      </w:rPr>
    </w:lvl>
    <w:lvl w:ilvl="2">
      <w:start w:val="1"/>
      <w:numFmt w:val="decimal"/>
      <w:lvlText w:val="%1.%2.%3."/>
      <w:lvlJc w:val="left"/>
      <w:pPr>
        <w:ind w:left="1710" w:hanging="720"/>
      </w:pPr>
      <w:rPr>
        <w:rFonts w:hint="default"/>
        <w:b w:val="0"/>
      </w:rPr>
    </w:lvl>
    <w:lvl w:ilvl="3">
      <w:start w:val="1"/>
      <w:numFmt w:val="decimal"/>
      <w:lvlText w:val="%1.%2.%3.%4."/>
      <w:lvlJc w:val="left"/>
      <w:pPr>
        <w:ind w:left="2565" w:hanging="1080"/>
      </w:pPr>
      <w:rPr>
        <w:rFonts w:hint="default"/>
        <w:b w:val="0"/>
      </w:rPr>
    </w:lvl>
    <w:lvl w:ilvl="4">
      <w:start w:val="1"/>
      <w:numFmt w:val="decimal"/>
      <w:lvlText w:val="%1.%2.%3.%4.%5."/>
      <w:lvlJc w:val="left"/>
      <w:pPr>
        <w:ind w:left="3060" w:hanging="1080"/>
      </w:pPr>
      <w:rPr>
        <w:rFonts w:hint="default"/>
        <w:b w:val="0"/>
      </w:rPr>
    </w:lvl>
    <w:lvl w:ilvl="5">
      <w:start w:val="1"/>
      <w:numFmt w:val="decimal"/>
      <w:lvlText w:val="%1.%2.%3.%4.%5.%6."/>
      <w:lvlJc w:val="left"/>
      <w:pPr>
        <w:ind w:left="3915" w:hanging="1440"/>
      </w:pPr>
      <w:rPr>
        <w:rFonts w:hint="default"/>
        <w:b w:val="0"/>
      </w:rPr>
    </w:lvl>
    <w:lvl w:ilvl="6">
      <w:start w:val="1"/>
      <w:numFmt w:val="decimal"/>
      <w:lvlText w:val="%1.%2.%3.%4.%5.%6.%7."/>
      <w:lvlJc w:val="left"/>
      <w:pPr>
        <w:ind w:left="4770" w:hanging="1800"/>
      </w:pPr>
      <w:rPr>
        <w:rFonts w:hint="default"/>
        <w:b w:val="0"/>
      </w:rPr>
    </w:lvl>
    <w:lvl w:ilvl="7">
      <w:start w:val="1"/>
      <w:numFmt w:val="decimal"/>
      <w:lvlText w:val="%1.%2.%3.%4.%5.%6.%7.%8."/>
      <w:lvlJc w:val="left"/>
      <w:pPr>
        <w:ind w:left="5265" w:hanging="1800"/>
      </w:pPr>
      <w:rPr>
        <w:rFonts w:hint="default"/>
        <w:b w:val="0"/>
      </w:rPr>
    </w:lvl>
    <w:lvl w:ilvl="8">
      <w:start w:val="1"/>
      <w:numFmt w:val="decimal"/>
      <w:lvlText w:val="%1.%2.%3.%4.%5.%6.%7.%8.%9."/>
      <w:lvlJc w:val="left"/>
      <w:pPr>
        <w:ind w:left="6120" w:hanging="2160"/>
      </w:pPr>
      <w:rPr>
        <w:rFonts w:hint="default"/>
        <w:b w:val="0"/>
      </w:rPr>
    </w:lvl>
  </w:abstractNum>
  <w:num w:numId="1">
    <w:abstractNumId w:val="2"/>
  </w:num>
  <w:num w:numId="2">
    <w:abstractNumId w:val="1"/>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545E3"/>
    <w:rsid w:val="00000404"/>
    <w:rsid w:val="00001791"/>
    <w:rsid w:val="00004DF1"/>
    <w:rsid w:val="00010E3E"/>
    <w:rsid w:val="00012A9D"/>
    <w:rsid w:val="000237F6"/>
    <w:rsid w:val="0002501C"/>
    <w:rsid w:val="00025080"/>
    <w:rsid w:val="000252C4"/>
    <w:rsid w:val="00025F0F"/>
    <w:rsid w:val="000351A7"/>
    <w:rsid w:val="000377BB"/>
    <w:rsid w:val="0004328C"/>
    <w:rsid w:val="00045EBC"/>
    <w:rsid w:val="00047DB0"/>
    <w:rsid w:val="00073879"/>
    <w:rsid w:val="00073AEC"/>
    <w:rsid w:val="000855A5"/>
    <w:rsid w:val="00092D85"/>
    <w:rsid w:val="00096586"/>
    <w:rsid w:val="000A57C1"/>
    <w:rsid w:val="000A7524"/>
    <w:rsid w:val="000B4F45"/>
    <w:rsid w:val="000B6433"/>
    <w:rsid w:val="000C26BB"/>
    <w:rsid w:val="000C6759"/>
    <w:rsid w:val="000D6F67"/>
    <w:rsid w:val="000E3FEE"/>
    <w:rsid w:val="000F56F4"/>
    <w:rsid w:val="000F7D62"/>
    <w:rsid w:val="001066EC"/>
    <w:rsid w:val="0011278E"/>
    <w:rsid w:val="00114CBF"/>
    <w:rsid w:val="001159A5"/>
    <w:rsid w:val="00117B26"/>
    <w:rsid w:val="0012593A"/>
    <w:rsid w:val="00137F42"/>
    <w:rsid w:val="001478F4"/>
    <w:rsid w:val="0015013E"/>
    <w:rsid w:val="00152B7C"/>
    <w:rsid w:val="00153EF9"/>
    <w:rsid w:val="00154C6A"/>
    <w:rsid w:val="00155419"/>
    <w:rsid w:val="0017267E"/>
    <w:rsid w:val="0019466B"/>
    <w:rsid w:val="001A264A"/>
    <w:rsid w:val="001A2BE1"/>
    <w:rsid w:val="001A3DC6"/>
    <w:rsid w:val="001C08A9"/>
    <w:rsid w:val="001C7F5A"/>
    <w:rsid w:val="001D0E6E"/>
    <w:rsid w:val="001F020D"/>
    <w:rsid w:val="001F5466"/>
    <w:rsid w:val="00201D56"/>
    <w:rsid w:val="00211F40"/>
    <w:rsid w:val="00217708"/>
    <w:rsid w:val="0023204E"/>
    <w:rsid w:val="0023788B"/>
    <w:rsid w:val="0024780B"/>
    <w:rsid w:val="00263357"/>
    <w:rsid w:val="00265244"/>
    <w:rsid w:val="0028393E"/>
    <w:rsid w:val="00287449"/>
    <w:rsid w:val="0029154D"/>
    <w:rsid w:val="0029321B"/>
    <w:rsid w:val="00295B7F"/>
    <w:rsid w:val="002A3900"/>
    <w:rsid w:val="002A5AEF"/>
    <w:rsid w:val="002A6A60"/>
    <w:rsid w:val="002B2C9C"/>
    <w:rsid w:val="002C1301"/>
    <w:rsid w:val="002C5E21"/>
    <w:rsid w:val="002D7A07"/>
    <w:rsid w:val="002E0655"/>
    <w:rsid w:val="002E48C4"/>
    <w:rsid w:val="002E7427"/>
    <w:rsid w:val="00303731"/>
    <w:rsid w:val="00312F14"/>
    <w:rsid w:val="00316D14"/>
    <w:rsid w:val="003213F7"/>
    <w:rsid w:val="00321B56"/>
    <w:rsid w:val="00322C4B"/>
    <w:rsid w:val="003251AC"/>
    <w:rsid w:val="003251EA"/>
    <w:rsid w:val="00337840"/>
    <w:rsid w:val="00345830"/>
    <w:rsid w:val="0035658E"/>
    <w:rsid w:val="0035740B"/>
    <w:rsid w:val="003C6216"/>
    <w:rsid w:val="003D477D"/>
    <w:rsid w:val="003D7056"/>
    <w:rsid w:val="003E37D8"/>
    <w:rsid w:val="003E56C1"/>
    <w:rsid w:val="003E7EB1"/>
    <w:rsid w:val="003F0D98"/>
    <w:rsid w:val="003F2DEF"/>
    <w:rsid w:val="003F7290"/>
    <w:rsid w:val="00401BC8"/>
    <w:rsid w:val="004125B3"/>
    <w:rsid w:val="00414D4B"/>
    <w:rsid w:val="00417825"/>
    <w:rsid w:val="004201AF"/>
    <w:rsid w:val="00422444"/>
    <w:rsid w:val="00424A0A"/>
    <w:rsid w:val="00430E12"/>
    <w:rsid w:val="00434A10"/>
    <w:rsid w:val="00440F31"/>
    <w:rsid w:val="00446578"/>
    <w:rsid w:val="0047045D"/>
    <w:rsid w:val="00471061"/>
    <w:rsid w:val="00473ECE"/>
    <w:rsid w:val="00483C25"/>
    <w:rsid w:val="00493F26"/>
    <w:rsid w:val="004977A0"/>
    <w:rsid w:val="004B0CFC"/>
    <w:rsid w:val="004B7402"/>
    <w:rsid w:val="004C5E78"/>
    <w:rsid w:val="004D65BD"/>
    <w:rsid w:val="004E0E3B"/>
    <w:rsid w:val="004F11CA"/>
    <w:rsid w:val="004F6CD6"/>
    <w:rsid w:val="005154E8"/>
    <w:rsid w:val="00515E9B"/>
    <w:rsid w:val="0052707E"/>
    <w:rsid w:val="00530D63"/>
    <w:rsid w:val="00541313"/>
    <w:rsid w:val="00552747"/>
    <w:rsid w:val="0056107C"/>
    <w:rsid w:val="00575B29"/>
    <w:rsid w:val="00577227"/>
    <w:rsid w:val="00577D0A"/>
    <w:rsid w:val="00580D7F"/>
    <w:rsid w:val="00582CDA"/>
    <w:rsid w:val="005841B4"/>
    <w:rsid w:val="00592754"/>
    <w:rsid w:val="005A138B"/>
    <w:rsid w:val="005A3DA3"/>
    <w:rsid w:val="005A650F"/>
    <w:rsid w:val="005B1CBF"/>
    <w:rsid w:val="005B2779"/>
    <w:rsid w:val="005B4D37"/>
    <w:rsid w:val="005C7BA6"/>
    <w:rsid w:val="005F3730"/>
    <w:rsid w:val="005F53AE"/>
    <w:rsid w:val="006130DE"/>
    <w:rsid w:val="00631580"/>
    <w:rsid w:val="00643E15"/>
    <w:rsid w:val="00654B10"/>
    <w:rsid w:val="00664B52"/>
    <w:rsid w:val="00673ABA"/>
    <w:rsid w:val="006752FD"/>
    <w:rsid w:val="00677009"/>
    <w:rsid w:val="006779E2"/>
    <w:rsid w:val="006800AE"/>
    <w:rsid w:val="00681343"/>
    <w:rsid w:val="0069012C"/>
    <w:rsid w:val="006A5F56"/>
    <w:rsid w:val="006C095C"/>
    <w:rsid w:val="006C0CDE"/>
    <w:rsid w:val="006C5743"/>
    <w:rsid w:val="006D42F0"/>
    <w:rsid w:val="006F00B6"/>
    <w:rsid w:val="006F473B"/>
    <w:rsid w:val="007106B1"/>
    <w:rsid w:val="00710CD1"/>
    <w:rsid w:val="00720205"/>
    <w:rsid w:val="0072228E"/>
    <w:rsid w:val="00723C5E"/>
    <w:rsid w:val="00727575"/>
    <w:rsid w:val="00740A2B"/>
    <w:rsid w:val="00745397"/>
    <w:rsid w:val="0074579C"/>
    <w:rsid w:val="007468AD"/>
    <w:rsid w:val="00751EEF"/>
    <w:rsid w:val="00766390"/>
    <w:rsid w:val="00776DDA"/>
    <w:rsid w:val="007772CE"/>
    <w:rsid w:val="00784AD9"/>
    <w:rsid w:val="00784C57"/>
    <w:rsid w:val="007956DA"/>
    <w:rsid w:val="007A453F"/>
    <w:rsid w:val="007A49FB"/>
    <w:rsid w:val="007B39E4"/>
    <w:rsid w:val="007D4BB0"/>
    <w:rsid w:val="007D4F87"/>
    <w:rsid w:val="007E110A"/>
    <w:rsid w:val="007E162E"/>
    <w:rsid w:val="007E302D"/>
    <w:rsid w:val="007F38DD"/>
    <w:rsid w:val="00802F29"/>
    <w:rsid w:val="00803A38"/>
    <w:rsid w:val="008125A5"/>
    <w:rsid w:val="008226C4"/>
    <w:rsid w:val="00830F5B"/>
    <w:rsid w:val="0083442C"/>
    <w:rsid w:val="00845D01"/>
    <w:rsid w:val="00860EB2"/>
    <w:rsid w:val="0087093D"/>
    <w:rsid w:val="00874CC0"/>
    <w:rsid w:val="00884647"/>
    <w:rsid w:val="0088727E"/>
    <w:rsid w:val="00894647"/>
    <w:rsid w:val="008A1D47"/>
    <w:rsid w:val="008A3053"/>
    <w:rsid w:val="008A393A"/>
    <w:rsid w:val="008B5BAF"/>
    <w:rsid w:val="008C14D9"/>
    <w:rsid w:val="008C5025"/>
    <w:rsid w:val="008D698F"/>
    <w:rsid w:val="008E25D6"/>
    <w:rsid w:val="008E2903"/>
    <w:rsid w:val="008E659F"/>
    <w:rsid w:val="008E6C2B"/>
    <w:rsid w:val="00901DC7"/>
    <w:rsid w:val="00902B29"/>
    <w:rsid w:val="009206EA"/>
    <w:rsid w:val="009211CC"/>
    <w:rsid w:val="00922A5F"/>
    <w:rsid w:val="009320DE"/>
    <w:rsid w:val="00936621"/>
    <w:rsid w:val="0094484F"/>
    <w:rsid w:val="00955140"/>
    <w:rsid w:val="0096175D"/>
    <w:rsid w:val="009627DB"/>
    <w:rsid w:val="00966D48"/>
    <w:rsid w:val="00971561"/>
    <w:rsid w:val="009742C0"/>
    <w:rsid w:val="00982602"/>
    <w:rsid w:val="00983991"/>
    <w:rsid w:val="00985495"/>
    <w:rsid w:val="00995553"/>
    <w:rsid w:val="009C0D79"/>
    <w:rsid w:val="009C7FF6"/>
    <w:rsid w:val="009D1156"/>
    <w:rsid w:val="009D4319"/>
    <w:rsid w:val="00A0332D"/>
    <w:rsid w:val="00A03CF0"/>
    <w:rsid w:val="00A0461E"/>
    <w:rsid w:val="00A0647B"/>
    <w:rsid w:val="00A13693"/>
    <w:rsid w:val="00A26273"/>
    <w:rsid w:val="00A32EE4"/>
    <w:rsid w:val="00A459B2"/>
    <w:rsid w:val="00A5000A"/>
    <w:rsid w:val="00A557A1"/>
    <w:rsid w:val="00A6098B"/>
    <w:rsid w:val="00A648E4"/>
    <w:rsid w:val="00A65B04"/>
    <w:rsid w:val="00A663AC"/>
    <w:rsid w:val="00A7574E"/>
    <w:rsid w:val="00A76BD7"/>
    <w:rsid w:val="00A92ED1"/>
    <w:rsid w:val="00A931D7"/>
    <w:rsid w:val="00AA33E9"/>
    <w:rsid w:val="00AA3CBB"/>
    <w:rsid w:val="00AA7FCA"/>
    <w:rsid w:val="00AB3A5D"/>
    <w:rsid w:val="00AB4DC5"/>
    <w:rsid w:val="00AC6F83"/>
    <w:rsid w:val="00AD2B17"/>
    <w:rsid w:val="00AD5267"/>
    <w:rsid w:val="00AD5844"/>
    <w:rsid w:val="00AE13D7"/>
    <w:rsid w:val="00AE4CB6"/>
    <w:rsid w:val="00AF0E7A"/>
    <w:rsid w:val="00B0505C"/>
    <w:rsid w:val="00B062C5"/>
    <w:rsid w:val="00B134C7"/>
    <w:rsid w:val="00B15469"/>
    <w:rsid w:val="00B301E1"/>
    <w:rsid w:val="00B304EF"/>
    <w:rsid w:val="00B351D3"/>
    <w:rsid w:val="00B50DBF"/>
    <w:rsid w:val="00B533A7"/>
    <w:rsid w:val="00B545E3"/>
    <w:rsid w:val="00B56D8D"/>
    <w:rsid w:val="00B57332"/>
    <w:rsid w:val="00B65136"/>
    <w:rsid w:val="00B73FBF"/>
    <w:rsid w:val="00B741B5"/>
    <w:rsid w:val="00B75BE0"/>
    <w:rsid w:val="00B75E8E"/>
    <w:rsid w:val="00BA18FA"/>
    <w:rsid w:val="00BA1D92"/>
    <w:rsid w:val="00BB5A56"/>
    <w:rsid w:val="00BC14EC"/>
    <w:rsid w:val="00BC52EF"/>
    <w:rsid w:val="00BC558F"/>
    <w:rsid w:val="00BE567D"/>
    <w:rsid w:val="00C076B6"/>
    <w:rsid w:val="00C10EED"/>
    <w:rsid w:val="00C124D7"/>
    <w:rsid w:val="00C24473"/>
    <w:rsid w:val="00C27731"/>
    <w:rsid w:val="00C40608"/>
    <w:rsid w:val="00C548AF"/>
    <w:rsid w:val="00C61209"/>
    <w:rsid w:val="00C61892"/>
    <w:rsid w:val="00C646EF"/>
    <w:rsid w:val="00C65D63"/>
    <w:rsid w:val="00C6603F"/>
    <w:rsid w:val="00C66334"/>
    <w:rsid w:val="00C725A0"/>
    <w:rsid w:val="00C728B1"/>
    <w:rsid w:val="00C76AED"/>
    <w:rsid w:val="00C821C9"/>
    <w:rsid w:val="00C822E0"/>
    <w:rsid w:val="00C833CB"/>
    <w:rsid w:val="00C90907"/>
    <w:rsid w:val="00C93F6C"/>
    <w:rsid w:val="00C945E0"/>
    <w:rsid w:val="00C952F2"/>
    <w:rsid w:val="00CA1F1C"/>
    <w:rsid w:val="00CA6996"/>
    <w:rsid w:val="00CB0CC7"/>
    <w:rsid w:val="00CB0FC1"/>
    <w:rsid w:val="00CC06C5"/>
    <w:rsid w:val="00CD6148"/>
    <w:rsid w:val="00CE24CE"/>
    <w:rsid w:val="00CE3D8F"/>
    <w:rsid w:val="00CE64EB"/>
    <w:rsid w:val="00CF1DE4"/>
    <w:rsid w:val="00D03627"/>
    <w:rsid w:val="00D06261"/>
    <w:rsid w:val="00D10B82"/>
    <w:rsid w:val="00D15FC1"/>
    <w:rsid w:val="00D21027"/>
    <w:rsid w:val="00D25EA4"/>
    <w:rsid w:val="00D32A35"/>
    <w:rsid w:val="00D47D6E"/>
    <w:rsid w:val="00D47F9C"/>
    <w:rsid w:val="00D67811"/>
    <w:rsid w:val="00D731BD"/>
    <w:rsid w:val="00D742F5"/>
    <w:rsid w:val="00D7669F"/>
    <w:rsid w:val="00D76A3B"/>
    <w:rsid w:val="00D80E75"/>
    <w:rsid w:val="00D843D6"/>
    <w:rsid w:val="00D871DD"/>
    <w:rsid w:val="00D90DC9"/>
    <w:rsid w:val="00DA3310"/>
    <w:rsid w:val="00DA33EA"/>
    <w:rsid w:val="00DA5087"/>
    <w:rsid w:val="00DC27E8"/>
    <w:rsid w:val="00DC3743"/>
    <w:rsid w:val="00DC3E32"/>
    <w:rsid w:val="00DC70D3"/>
    <w:rsid w:val="00DE5A40"/>
    <w:rsid w:val="00DE6CCD"/>
    <w:rsid w:val="00DF6CAE"/>
    <w:rsid w:val="00DF7FBF"/>
    <w:rsid w:val="00E02BCA"/>
    <w:rsid w:val="00E14098"/>
    <w:rsid w:val="00E15299"/>
    <w:rsid w:val="00E226C6"/>
    <w:rsid w:val="00E24370"/>
    <w:rsid w:val="00E2742C"/>
    <w:rsid w:val="00E529F7"/>
    <w:rsid w:val="00E55779"/>
    <w:rsid w:val="00E567A4"/>
    <w:rsid w:val="00E601C8"/>
    <w:rsid w:val="00E60B19"/>
    <w:rsid w:val="00E72CC1"/>
    <w:rsid w:val="00E764EC"/>
    <w:rsid w:val="00E80971"/>
    <w:rsid w:val="00E92F20"/>
    <w:rsid w:val="00E93FB7"/>
    <w:rsid w:val="00EA191F"/>
    <w:rsid w:val="00EB1252"/>
    <w:rsid w:val="00EC7ABA"/>
    <w:rsid w:val="00ED03A6"/>
    <w:rsid w:val="00ED43AF"/>
    <w:rsid w:val="00ED73E9"/>
    <w:rsid w:val="00EE2593"/>
    <w:rsid w:val="00EE73C8"/>
    <w:rsid w:val="00F013A1"/>
    <w:rsid w:val="00F01D3D"/>
    <w:rsid w:val="00F166EA"/>
    <w:rsid w:val="00F2001B"/>
    <w:rsid w:val="00F25410"/>
    <w:rsid w:val="00F50D23"/>
    <w:rsid w:val="00F61D7E"/>
    <w:rsid w:val="00F7661F"/>
    <w:rsid w:val="00F77EF2"/>
    <w:rsid w:val="00F86116"/>
    <w:rsid w:val="00F87B9A"/>
    <w:rsid w:val="00F87F0A"/>
    <w:rsid w:val="00F97478"/>
    <w:rsid w:val="00FA2641"/>
    <w:rsid w:val="00FA42FC"/>
    <w:rsid w:val="00FC58E5"/>
    <w:rsid w:val="00FD5FD2"/>
    <w:rsid w:val="00FE0522"/>
    <w:rsid w:val="00FE402C"/>
    <w:rsid w:val="00FF2EB4"/>
    <w:rsid w:val="00FF63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CCF08B"/>
  <w15:docId w15:val="{29C13243-6877-47A5-BE80-2360FB67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32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DC70D3"/>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03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0332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A0332D"/>
    <w:rPr>
      <w:rFonts w:ascii="Tahoma" w:hAnsi="Tahoma" w:cs="Tahoma"/>
      <w:sz w:val="16"/>
      <w:szCs w:val="16"/>
    </w:rPr>
  </w:style>
  <w:style w:type="character" w:customStyle="1" w:styleId="a4">
    <w:name w:val="Текст выноски Знак"/>
    <w:basedOn w:val="a0"/>
    <w:link w:val="a3"/>
    <w:uiPriority w:val="99"/>
    <w:semiHidden/>
    <w:rsid w:val="00A0332D"/>
    <w:rPr>
      <w:rFonts w:ascii="Tahoma" w:eastAsia="Times New Roman" w:hAnsi="Tahoma" w:cs="Tahoma"/>
      <w:sz w:val="16"/>
      <w:szCs w:val="16"/>
      <w:lang w:eastAsia="ru-RU"/>
    </w:rPr>
  </w:style>
  <w:style w:type="paragraph" w:styleId="a5">
    <w:name w:val="List Paragraph"/>
    <w:basedOn w:val="a"/>
    <w:uiPriority w:val="34"/>
    <w:qFormat/>
    <w:rsid w:val="00A648E4"/>
    <w:pPr>
      <w:ind w:left="720"/>
      <w:contextualSpacing/>
    </w:pPr>
  </w:style>
  <w:style w:type="character" w:styleId="a6">
    <w:name w:val="Hyperlink"/>
    <w:basedOn w:val="a0"/>
    <w:uiPriority w:val="99"/>
    <w:semiHidden/>
    <w:unhideWhenUsed/>
    <w:rsid w:val="00DC3E32"/>
    <w:rPr>
      <w:rFonts w:cs="Times New Roman"/>
      <w:color w:val="0000FF"/>
      <w:u w:val="single"/>
    </w:rPr>
  </w:style>
  <w:style w:type="paragraph" w:customStyle="1" w:styleId="ConsPlusNonformat">
    <w:name w:val="ConsPlusNonformat"/>
    <w:rsid w:val="0019466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DC70D3"/>
    <w:rPr>
      <w:rFonts w:ascii="Cambria" w:eastAsia="Times New Roman" w:hAnsi="Cambria" w:cs="Times New Roman"/>
      <w:b/>
      <w:bCs/>
      <w:i/>
      <w:iCs/>
      <w:sz w:val="28"/>
      <w:szCs w:val="28"/>
      <w:lang w:eastAsia="ru-RU"/>
    </w:rPr>
  </w:style>
  <w:style w:type="paragraph" w:styleId="a7">
    <w:name w:val="Normal (Web)"/>
    <w:basedOn w:val="a"/>
    <w:uiPriority w:val="99"/>
    <w:unhideWhenUsed/>
    <w:rsid w:val="00DC70D3"/>
    <w:pPr>
      <w:spacing w:after="75"/>
    </w:pPr>
  </w:style>
  <w:style w:type="table" w:styleId="a8">
    <w:name w:val="Table Grid"/>
    <w:basedOn w:val="a1"/>
    <w:uiPriority w:val="59"/>
    <w:rsid w:val="000017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143023">
      <w:bodyDiv w:val="1"/>
      <w:marLeft w:val="0"/>
      <w:marRight w:val="0"/>
      <w:marTop w:val="0"/>
      <w:marBottom w:val="0"/>
      <w:divBdr>
        <w:top w:val="none" w:sz="0" w:space="0" w:color="auto"/>
        <w:left w:val="none" w:sz="0" w:space="0" w:color="auto"/>
        <w:bottom w:val="none" w:sz="0" w:space="0" w:color="auto"/>
        <w:right w:val="none" w:sz="0" w:space="0" w:color="auto"/>
      </w:divBdr>
    </w:div>
    <w:div w:id="1356612903">
      <w:bodyDiv w:val="1"/>
      <w:marLeft w:val="0"/>
      <w:marRight w:val="0"/>
      <w:marTop w:val="0"/>
      <w:marBottom w:val="0"/>
      <w:divBdr>
        <w:top w:val="none" w:sz="0" w:space="0" w:color="auto"/>
        <w:left w:val="none" w:sz="0" w:space="0" w:color="auto"/>
        <w:bottom w:val="none" w:sz="0" w:space="0" w:color="auto"/>
        <w:right w:val="none" w:sz="0" w:space="0" w:color="auto"/>
      </w:divBdr>
    </w:div>
    <w:div w:id="1448696177">
      <w:bodyDiv w:val="1"/>
      <w:marLeft w:val="0"/>
      <w:marRight w:val="0"/>
      <w:marTop w:val="0"/>
      <w:marBottom w:val="0"/>
      <w:divBdr>
        <w:top w:val="none" w:sz="0" w:space="0" w:color="auto"/>
        <w:left w:val="none" w:sz="0" w:space="0" w:color="auto"/>
        <w:bottom w:val="none" w:sz="0" w:space="0" w:color="auto"/>
        <w:right w:val="none" w:sz="0" w:space="0" w:color="auto"/>
      </w:divBdr>
    </w:div>
    <w:div w:id="1771925054">
      <w:bodyDiv w:val="1"/>
      <w:marLeft w:val="0"/>
      <w:marRight w:val="0"/>
      <w:marTop w:val="0"/>
      <w:marBottom w:val="0"/>
      <w:divBdr>
        <w:top w:val="none" w:sz="0" w:space="0" w:color="auto"/>
        <w:left w:val="none" w:sz="0" w:space="0" w:color="auto"/>
        <w:bottom w:val="none" w:sz="0" w:space="0" w:color="auto"/>
        <w:right w:val="none" w:sz="0" w:space="0" w:color="auto"/>
      </w:divBdr>
    </w:div>
    <w:div w:id="1819494653">
      <w:bodyDiv w:val="1"/>
      <w:marLeft w:val="0"/>
      <w:marRight w:val="0"/>
      <w:marTop w:val="0"/>
      <w:marBottom w:val="0"/>
      <w:divBdr>
        <w:top w:val="none" w:sz="0" w:space="0" w:color="auto"/>
        <w:left w:val="none" w:sz="0" w:space="0" w:color="auto"/>
        <w:bottom w:val="none" w:sz="0" w:space="0" w:color="auto"/>
        <w:right w:val="none" w:sz="0" w:space="0" w:color="auto"/>
      </w:divBdr>
    </w:div>
    <w:div w:id="183684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101DED73D7AB6067128CE36ED789A20B92CF3C23F1554C773678E38AE6C2A837EF2FFD97A48D3CB6B9D01DC1D4C6A92816AFB62A737A9d7I" TargetMode="External"/><Relationship Id="rId13" Type="http://schemas.openxmlformats.org/officeDocument/2006/relationships/hyperlink" Target="consultantplus://offline/ref=C3556B8FE5BA5BE66E23FC64EC8265404AE03715721B9C61B96DE7FB67473641E2768CBA912CCF4702738F133AB02457D83E9C76EFcFN6G" TargetMode="External"/><Relationship Id="rId18" Type="http://schemas.openxmlformats.org/officeDocument/2006/relationships/hyperlink" Target="consultantplus://offline/ref=CA867144ADF62A6B6532F3AB25F9DC32028F5EEB1F54B70A301B5CDC8B3A0B6C4197BDC60CBB197B338A797FCC41A9FFDD6DE8D093F62Cp4B"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2101DED73D7AB6067128CE36ED789A20B92CF3C23F1554C773678E38AE6C2A837EF2FFD97944DFCB6B9D01DC1D4C6A92816AFB62A737A9d7I" TargetMode="External"/><Relationship Id="rId12" Type="http://schemas.openxmlformats.org/officeDocument/2006/relationships/hyperlink" Target="consultantplus://offline/ref=54197DB4E662310556B65DFB3C4254336DF8599AEDC9D7008DE9EF5E4000F371AA44694AC1DC0BD0337303530E78511613CB30302D8C4Fs8G" TargetMode="External"/><Relationship Id="rId17" Type="http://schemas.openxmlformats.org/officeDocument/2006/relationships/hyperlink" Target="consultantplus://offline/ref=328655D1566B1AA005F2C6394E8FC1446A19673C94B07C4BC39EAB0C1DnFq4F" TargetMode="External"/><Relationship Id="rId2" Type="http://schemas.openxmlformats.org/officeDocument/2006/relationships/styles" Target="styles.xml"/><Relationship Id="rId16" Type="http://schemas.openxmlformats.org/officeDocument/2006/relationships/hyperlink" Target="consultantplus://offline/ref=4A6F60DE960C651B47E6C4CCDB4E696EF49E02EE73B9581BBE043FD3DE09537063B5B3818FEDB2FBFA5900AA29F5EC9F97C815393184zAo7A"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consultantplus://offline/ref=75B3675554D33F92E36DB4FA7FF697766A36F0FA9350BE890758B38B79O3X7H" TargetMode="External"/><Relationship Id="rId11" Type="http://schemas.openxmlformats.org/officeDocument/2006/relationships/hyperlink" Target="consultantplus://offline/ref=B256AAC5A775849F47CBB6FAB4C1CDEA2E1BCF5B985D8660BC119F066E117CE547DFAFAE186D2CD5703DB36E3AkAT5C" TargetMode="External"/><Relationship Id="rId5" Type="http://schemas.openxmlformats.org/officeDocument/2006/relationships/image" Target="media/image1.jpeg"/><Relationship Id="rId15" Type="http://schemas.openxmlformats.org/officeDocument/2006/relationships/hyperlink" Target="consultantplus://offline/ref=4A6F60DE960C651B47E6C4CCDB4E696EF49E02EE73B9581BBE043FD3DE09537063B5B3818FEEB6FBFA5900AA29F5EC9F97C815393184zAo7A" TargetMode="External"/><Relationship Id="rId10" Type="http://schemas.openxmlformats.org/officeDocument/2006/relationships/hyperlink" Target="consultantplus://offline/ref=1A6E936DAA60A22C695DF006C2A86B24379CA2101BBE512C0ACA3113BBB7724F0F2CD36B8F379AABEFC92B2C1EA9D230C322DF87C27BhFDEC" TargetMode="External"/><Relationship Id="rId19" Type="http://schemas.openxmlformats.org/officeDocument/2006/relationships/hyperlink" Target="consultantplus://offline/ref=CA867144ADF62A6B6532F3AB25F9DC32028F5EEB1F54B70A301B5CDC8B3A0B6C4197BDC50DBE1A7B338A797FCC41A9FFDD6DE8D093F62Cp4B" TargetMode="External"/><Relationship Id="rId4" Type="http://schemas.openxmlformats.org/officeDocument/2006/relationships/webSettings" Target="webSettings.xml"/><Relationship Id="rId9" Type="http://schemas.openxmlformats.org/officeDocument/2006/relationships/hyperlink" Target="consultantplus://offline/ref=1A6E936DAA60A22C695DF006C2A86B24379CA2101BBE512C0ACA3113BBB7724F0F2CD36B8F379AABEFC92B2C1EA9D230C322DF87C27BhFDEC" TargetMode="External"/><Relationship Id="rId14" Type="http://schemas.openxmlformats.org/officeDocument/2006/relationships/hyperlink" Target="consultantplus://offline/ref=B29A4E3B6CCD6FE7E635A1DA4FEB44B64C8AF1CFF639E29A2CCC554F76F6D4E4775152500FC65FD802B7256C8ADD63B7BBB4CDAD71FBP9x9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1</Pages>
  <Words>4136</Words>
  <Characters>23581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Ягудина</dc:creator>
  <cp:lastModifiedBy>Ponomareva</cp:lastModifiedBy>
  <cp:revision>175</cp:revision>
  <cp:lastPrinted>2022-10-14T03:09:00Z</cp:lastPrinted>
  <dcterms:created xsi:type="dcterms:W3CDTF">2016-09-28T03:39:00Z</dcterms:created>
  <dcterms:modified xsi:type="dcterms:W3CDTF">2022-10-14T03:09:00Z</dcterms:modified>
</cp:coreProperties>
</file>