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1909D3" w:rsidTr="00CE168A">
        <w:tc>
          <w:tcPr>
            <w:tcW w:w="9180" w:type="dxa"/>
            <w:gridSpan w:val="3"/>
          </w:tcPr>
          <w:p w:rsidR="001909D3" w:rsidRDefault="001909D3" w:rsidP="001909D3">
            <w:pPr>
              <w:ind w:firstLine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1909D3" w:rsidRDefault="001909D3" w:rsidP="001909D3">
            <w:pPr>
              <w:ind w:firstLine="0"/>
              <w:jc w:val="center"/>
              <w:rPr>
                <w:szCs w:val="32"/>
              </w:rPr>
            </w:pPr>
          </w:p>
          <w:p w:rsidR="001909D3" w:rsidRDefault="001909D3" w:rsidP="001909D3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1909D3" w:rsidRDefault="001909D3" w:rsidP="001909D3">
            <w:pPr>
              <w:ind w:firstLine="0"/>
              <w:jc w:val="center"/>
            </w:pPr>
          </w:p>
        </w:tc>
      </w:tr>
      <w:tr w:rsidR="001909D3" w:rsidTr="00CE168A">
        <w:tc>
          <w:tcPr>
            <w:tcW w:w="3095" w:type="dxa"/>
            <w:hideMark/>
          </w:tcPr>
          <w:p w:rsidR="001909D3" w:rsidRDefault="001909D3" w:rsidP="001909D3">
            <w:pPr>
              <w:ind w:firstLine="0"/>
            </w:pPr>
            <w:r>
              <w:t>19.09.2012 г.</w:t>
            </w:r>
          </w:p>
        </w:tc>
        <w:tc>
          <w:tcPr>
            <w:tcW w:w="3096" w:type="dxa"/>
            <w:hideMark/>
          </w:tcPr>
          <w:p w:rsidR="001909D3" w:rsidRDefault="001909D3" w:rsidP="001909D3">
            <w:pPr>
              <w:ind w:firstLine="0"/>
              <w:jc w:val="center"/>
            </w:pPr>
            <w:r>
              <w:t>г. Ужур</w:t>
            </w:r>
          </w:p>
        </w:tc>
        <w:tc>
          <w:tcPr>
            <w:tcW w:w="2989" w:type="dxa"/>
            <w:hideMark/>
          </w:tcPr>
          <w:p w:rsidR="001909D3" w:rsidRDefault="001909D3" w:rsidP="00C62876">
            <w:pPr>
              <w:ind w:firstLine="0"/>
              <w:jc w:val="right"/>
            </w:pPr>
            <w:r>
              <w:t>№ 30-21</w:t>
            </w:r>
            <w:r w:rsidR="00C62876">
              <w:t>8</w:t>
            </w:r>
            <w:r>
              <w:t>р</w:t>
            </w:r>
          </w:p>
        </w:tc>
      </w:tr>
      <w:tr w:rsidR="001909D3" w:rsidRPr="00CC66BC" w:rsidTr="00CE168A">
        <w:trPr>
          <w:trHeight w:val="705"/>
        </w:trPr>
        <w:tc>
          <w:tcPr>
            <w:tcW w:w="9180" w:type="dxa"/>
            <w:gridSpan w:val="3"/>
          </w:tcPr>
          <w:p w:rsidR="001909D3" w:rsidRPr="00CC66BC" w:rsidRDefault="001909D3" w:rsidP="00CE168A"/>
          <w:p w:rsidR="00C62876" w:rsidRDefault="001909D3" w:rsidP="00C62876">
            <w:pPr>
              <w:ind w:firstLine="0"/>
            </w:pPr>
            <w:r>
              <w:t xml:space="preserve">О предложениях </w:t>
            </w:r>
            <w:r w:rsidR="00C62876">
              <w:t xml:space="preserve">Законодательному Собранию </w:t>
            </w:r>
          </w:p>
          <w:p w:rsidR="001909D3" w:rsidRPr="001909D3" w:rsidRDefault="00C62876" w:rsidP="00C62876">
            <w:pPr>
              <w:ind w:firstLine="0"/>
            </w:pPr>
            <w:r>
              <w:t xml:space="preserve">Красноярского края </w:t>
            </w:r>
            <w:r w:rsidR="001909D3">
              <w:t>по вопросам социального развития села</w:t>
            </w:r>
          </w:p>
        </w:tc>
      </w:tr>
    </w:tbl>
    <w:p w:rsidR="001909D3" w:rsidRDefault="001909D3" w:rsidP="001909D3"/>
    <w:p w:rsidR="001909D3" w:rsidRDefault="001909D3" w:rsidP="00FF71A5">
      <w:pPr>
        <w:autoSpaceDE w:val="0"/>
        <w:autoSpaceDN w:val="0"/>
        <w:adjustRightInd w:val="0"/>
      </w:pPr>
      <w:r>
        <w:t xml:space="preserve">В соответствии с Уставом Красноярского края, ст. </w:t>
      </w:r>
      <w:r w:rsidR="00FF71A5">
        <w:t>23</w:t>
      </w:r>
      <w:r>
        <w:t xml:space="preserve"> Устава </w:t>
      </w:r>
      <w:r w:rsidR="00FF71A5">
        <w:t xml:space="preserve">Ужурского </w:t>
      </w:r>
      <w:r>
        <w:t>района, Ужурский районный Совет депутатов РЕШИЛ:</w:t>
      </w:r>
    </w:p>
    <w:p w:rsidR="001909D3" w:rsidRDefault="001909D3" w:rsidP="001909D3"/>
    <w:p w:rsidR="001909D3" w:rsidRDefault="00236A04" w:rsidP="001909D3">
      <w:r>
        <w:t>1. Внести на рассмотрение Законодательного Собрания Красноярского края предложения Ужурского районного Совета депутатов по вопр</w:t>
      </w:r>
      <w:r w:rsidR="00E56104">
        <w:t xml:space="preserve">осам социального развития села согласно приложению. </w:t>
      </w:r>
    </w:p>
    <w:p w:rsidR="001909D3" w:rsidRDefault="001909D3" w:rsidP="001909D3">
      <w:r>
        <w:t>2. Настоящее решение вступает в силу с момента подписания.</w:t>
      </w: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236A04">
      <w:pPr>
        <w:ind w:firstLine="0"/>
      </w:pPr>
      <w:r>
        <w:t xml:space="preserve">Председатель Ужурского </w:t>
      </w:r>
      <w:proofErr w:type="gramStart"/>
      <w:r>
        <w:t>районного</w:t>
      </w:r>
      <w:proofErr w:type="gramEnd"/>
      <w:r>
        <w:t xml:space="preserve"> </w:t>
      </w:r>
    </w:p>
    <w:p w:rsidR="001909D3" w:rsidRDefault="001909D3" w:rsidP="00236A04">
      <w:pPr>
        <w:ind w:firstLine="0"/>
      </w:pPr>
      <w:r>
        <w:t>Совета депутатов, глава района                                                Г.Н. Кузнецова</w:t>
      </w: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464990" w:rsidRDefault="00464990" w:rsidP="001909D3"/>
    <w:p w:rsidR="00464990" w:rsidRDefault="00464990" w:rsidP="001909D3"/>
    <w:p w:rsidR="00464990" w:rsidRDefault="00464990" w:rsidP="001909D3"/>
    <w:p w:rsidR="00464990" w:rsidRDefault="00464990" w:rsidP="001909D3"/>
    <w:p w:rsidR="00464990" w:rsidRDefault="00464990" w:rsidP="001909D3"/>
    <w:p w:rsidR="00464990" w:rsidRDefault="00464990" w:rsidP="001909D3"/>
    <w:p w:rsidR="00464990" w:rsidRDefault="00464990" w:rsidP="001909D3"/>
    <w:p w:rsidR="001909D3" w:rsidRPr="00BD16DC" w:rsidRDefault="001909D3" w:rsidP="001909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1909D3" w:rsidRPr="00BD16DC" w:rsidRDefault="001909D3" w:rsidP="00E56104">
      <w:pPr>
        <w:ind w:firstLine="0"/>
      </w:pPr>
      <w:r w:rsidRPr="00BD16DC">
        <w:t xml:space="preserve">г. Ужур, </w:t>
      </w:r>
    </w:p>
    <w:p w:rsidR="001909D3" w:rsidRPr="00CC66BC" w:rsidRDefault="001909D3" w:rsidP="00E56104">
      <w:pPr>
        <w:ind w:firstLine="0"/>
      </w:pPr>
      <w:r>
        <w:t>2</w:t>
      </w:r>
      <w:r w:rsidR="00E56104">
        <w:t>7</w:t>
      </w:r>
      <w:r>
        <w:t>.09</w:t>
      </w:r>
      <w:r w:rsidRPr="00BD16DC">
        <w:t xml:space="preserve">.2012, № </w:t>
      </w:r>
      <w:r>
        <w:t>30-216р</w:t>
      </w:r>
    </w:p>
    <w:p w:rsidR="001909D3" w:rsidRDefault="001909D3" w:rsidP="00BB3092">
      <w:pPr>
        <w:ind w:firstLine="0"/>
        <w:jc w:val="center"/>
      </w:pPr>
    </w:p>
    <w:tbl>
      <w:tblPr>
        <w:tblW w:w="9281" w:type="dxa"/>
        <w:tblLayout w:type="fixed"/>
        <w:tblLook w:val="01E0"/>
      </w:tblPr>
      <w:tblGrid>
        <w:gridCol w:w="4361"/>
        <w:gridCol w:w="4920"/>
      </w:tblGrid>
      <w:tr w:rsidR="00E56104" w:rsidRPr="00C74D27" w:rsidTr="00CE168A">
        <w:tc>
          <w:tcPr>
            <w:tcW w:w="4361" w:type="dxa"/>
          </w:tcPr>
          <w:p w:rsidR="00E56104" w:rsidRPr="00C74D27" w:rsidRDefault="00E56104" w:rsidP="00CE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E56104" w:rsidRPr="00C74D27" w:rsidRDefault="00E56104" w:rsidP="00E5610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E56104" w:rsidRPr="00C74D27" w:rsidRDefault="00E56104" w:rsidP="00CE16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 районного Совета</w:t>
            </w:r>
          </w:p>
          <w:p w:rsidR="00E56104" w:rsidRPr="00C74D27" w:rsidRDefault="00E56104" w:rsidP="007E7667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депутатов от 19</w:t>
            </w: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9.2012 г. </w:t>
            </w: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30</w:t>
            </w: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7E7667"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</w:p>
        </w:tc>
      </w:tr>
    </w:tbl>
    <w:p w:rsidR="00007FDF" w:rsidRDefault="00007FDF" w:rsidP="00BB3092">
      <w:pPr>
        <w:ind w:firstLine="0"/>
        <w:jc w:val="center"/>
      </w:pPr>
    </w:p>
    <w:p w:rsidR="00E56104" w:rsidRDefault="00E56104" w:rsidP="00E56104">
      <w:pPr>
        <w:ind w:firstLine="0"/>
        <w:jc w:val="center"/>
      </w:pPr>
      <w:r>
        <w:t>Предложения Ужурского районного Совета депутатов</w:t>
      </w:r>
    </w:p>
    <w:p w:rsidR="00EE52FD" w:rsidRDefault="00EE52FD" w:rsidP="00E56104">
      <w:pPr>
        <w:ind w:firstLine="0"/>
        <w:jc w:val="center"/>
      </w:pPr>
      <w:r>
        <w:t>Законодательному Собранию Красноярского края</w:t>
      </w:r>
    </w:p>
    <w:p w:rsidR="00E56104" w:rsidRDefault="00E56104" w:rsidP="00E56104">
      <w:pPr>
        <w:ind w:firstLine="0"/>
        <w:jc w:val="center"/>
      </w:pPr>
      <w:r>
        <w:t>по вопросам социального развития села</w:t>
      </w:r>
    </w:p>
    <w:p w:rsidR="00E56104" w:rsidRDefault="00E56104" w:rsidP="00E56104"/>
    <w:p w:rsidR="00F859EC" w:rsidRDefault="00F859EC">
      <w:r>
        <w:t xml:space="preserve">Считаем, что основное внимание в формировании государственной политики социального развития села должно быть уделено обеспечению </w:t>
      </w:r>
      <w:r w:rsidR="008B0131">
        <w:t xml:space="preserve">жителей села </w:t>
      </w:r>
      <w:r>
        <w:t xml:space="preserve">качественной водой. </w:t>
      </w:r>
    </w:p>
    <w:p w:rsidR="00191483" w:rsidRDefault="00687D2A" w:rsidP="00191483">
      <w:r>
        <w:t>Именно чистая вода, которая по водопроводу приходит в каждый дом сельского жителя</w:t>
      </w:r>
      <w:r w:rsidR="008B0131">
        <w:t>,</w:t>
      </w:r>
      <w:r>
        <w:t xml:space="preserve"> является </w:t>
      </w:r>
      <w:r w:rsidR="0056624E">
        <w:t>перво</w:t>
      </w:r>
      <w:r>
        <w:t xml:space="preserve">основой комфортного проживания на селе. Наличие в доме </w:t>
      </w:r>
      <w:r w:rsidR="008C09C9">
        <w:t>централизованного водопровода позволяет в разы облегчить быт сельского жителя. Это и стиральные машины</w:t>
      </w:r>
      <w:r w:rsidR="008B0131">
        <w:t xml:space="preserve"> - </w:t>
      </w:r>
      <w:r w:rsidR="008C09C9">
        <w:t xml:space="preserve">автомат, посудомоечные машины, возможность принять ванну, ежедневный душ. </w:t>
      </w:r>
      <w:r w:rsidR="00C77D20">
        <w:t xml:space="preserve">Наличие централизованного водоснабжения </w:t>
      </w:r>
      <w:r w:rsidR="006B1415">
        <w:t>в доме</w:t>
      </w:r>
      <w:r w:rsidR="008B0131">
        <w:t xml:space="preserve"> - </w:t>
      </w:r>
      <w:r w:rsidR="00C77D20">
        <w:t xml:space="preserve">это </w:t>
      </w:r>
      <w:r w:rsidR="008C09C9">
        <w:t>большое облегчение при содержании домашних животных</w:t>
      </w:r>
      <w:r w:rsidR="004548A3">
        <w:t xml:space="preserve"> в личном подсобном хоз</w:t>
      </w:r>
      <w:r w:rsidR="008F23E0">
        <w:t>я</w:t>
      </w:r>
      <w:r w:rsidR="004548A3">
        <w:t>йстве</w:t>
      </w:r>
      <w:r w:rsidR="008C09C9">
        <w:t xml:space="preserve">. </w:t>
      </w:r>
      <w:r w:rsidR="00191483">
        <w:t xml:space="preserve">Чистая вода </w:t>
      </w:r>
      <w:r w:rsidR="008B0131">
        <w:t xml:space="preserve">- </w:t>
      </w:r>
      <w:r w:rsidR="00191483">
        <w:t xml:space="preserve">это крепкое здоровье жителей села. </w:t>
      </w:r>
    </w:p>
    <w:p w:rsidR="008F23E0" w:rsidRDefault="00672F93" w:rsidP="00A9272E">
      <w:r>
        <w:t>Конечно,</w:t>
      </w:r>
      <w:r w:rsidR="009716F6">
        <w:t xml:space="preserve"> важно развивать и </w:t>
      </w:r>
      <w:r w:rsidR="006B1415">
        <w:t>социальную сферу</w:t>
      </w:r>
      <w:r w:rsidR="009716F6">
        <w:t>, но н</w:t>
      </w:r>
      <w:r w:rsidR="00F859EC">
        <w:t xml:space="preserve">а сегодняшний день современные технологии позволяют из любой точки мира </w:t>
      </w:r>
      <w:r w:rsidR="00A9272E">
        <w:t>посмотреть ведущие мировые премьеры художественных фильмов, премьеры постановок в</w:t>
      </w:r>
      <w:r w:rsidR="00144034">
        <w:t xml:space="preserve"> ведущих</w:t>
      </w:r>
      <w:r w:rsidR="00A9272E">
        <w:t xml:space="preserve"> театр</w:t>
      </w:r>
      <w:r w:rsidR="00144034">
        <w:t>ах</w:t>
      </w:r>
      <w:r w:rsidR="00A9272E">
        <w:t xml:space="preserve">, художественные выставки </w:t>
      </w:r>
      <w:r w:rsidR="00A13945">
        <w:t xml:space="preserve">и </w:t>
      </w:r>
      <w:r w:rsidR="00A9272E">
        <w:t xml:space="preserve">прочее. Электронные библиотеки предоставляют доступ к неограниченному количеству произведений художественной </w:t>
      </w:r>
      <w:r w:rsidR="00833EF4">
        <w:t>и научной литературы</w:t>
      </w:r>
      <w:r w:rsidR="00A9272E">
        <w:t xml:space="preserve">. </w:t>
      </w:r>
      <w:r w:rsidR="004548A3">
        <w:t xml:space="preserve">Общение посредством компьютера возможно с любым человеком на нашей планете. </w:t>
      </w:r>
      <w:r w:rsidR="009624EB">
        <w:t xml:space="preserve">Дистанционные технологии позволяют любому человеку в любом возрасте получить </w:t>
      </w:r>
      <w:r w:rsidR="00137D8F">
        <w:t xml:space="preserve">общее или профессиональное </w:t>
      </w:r>
      <w:r w:rsidR="009624EB">
        <w:t>образование.</w:t>
      </w:r>
      <w:r w:rsidR="00611967">
        <w:t xml:space="preserve"> </w:t>
      </w:r>
      <w:r w:rsidR="008F23E0">
        <w:t>Однако ни одна современная компьютерная технология не может обеспечить жителя села качественной водой. Необходимы вложения в строительство новых водо</w:t>
      </w:r>
      <w:r w:rsidR="00611967">
        <w:t>заборных скважин, водопроводов.</w:t>
      </w:r>
    </w:p>
    <w:p w:rsidR="00833EF4" w:rsidRDefault="00611967" w:rsidP="00A9272E">
      <w:r>
        <w:t>М</w:t>
      </w:r>
      <w:r w:rsidR="00137D8F">
        <w:t xml:space="preserve">ы не умаляем необходимости строительства новых дорог, обеспечения бесперебойного электроснабжения, телефонной связи, развития сельской медицины, образования и культуры. Нужно повышать престиж проживания на селе, возрождать у жителей хозяйское отношение к селу. </w:t>
      </w:r>
      <w:r w:rsidR="00833EF4">
        <w:t>Но мы никогда не сможем привлечь на село молодежь, даже при хорошем уровне оплаты труда, современных условиях работы,</w:t>
      </w:r>
      <w:r w:rsidR="005031A0">
        <w:t xml:space="preserve"> если</w:t>
      </w:r>
      <w:r w:rsidR="00833EF4">
        <w:t xml:space="preserve"> приходя домой</w:t>
      </w:r>
      <w:r w:rsidR="00A12CAB">
        <w:t>,</w:t>
      </w:r>
      <w:r w:rsidR="00833EF4">
        <w:t xml:space="preserve"> молодой </w:t>
      </w:r>
      <w:r w:rsidR="00581411">
        <w:t>человек</w:t>
      </w:r>
      <w:r w:rsidR="00833EF4">
        <w:t xml:space="preserve"> будет вынужден носить воду</w:t>
      </w:r>
      <w:r w:rsidR="00581411">
        <w:t xml:space="preserve"> из колонки, а еще хуже </w:t>
      </w:r>
      <w:r w:rsidR="00E337C1">
        <w:t xml:space="preserve">- </w:t>
      </w:r>
      <w:r w:rsidR="00581411">
        <w:t xml:space="preserve">из бочки, в которую </w:t>
      </w:r>
      <w:r w:rsidR="00144034">
        <w:t>воду привозят один раз в неделю</w:t>
      </w:r>
      <w:r w:rsidR="00413AD5">
        <w:t xml:space="preserve">. Ни одна современная девушка не согласится переехать в деревню, если </w:t>
      </w:r>
      <w:r w:rsidR="00581411">
        <w:t xml:space="preserve">там </w:t>
      </w:r>
      <w:r w:rsidR="00413AD5">
        <w:t xml:space="preserve">ей придется стирать вручную. </w:t>
      </w:r>
    </w:p>
    <w:p w:rsidR="00F859EC" w:rsidRDefault="005B76C8">
      <w:r>
        <w:t>Ужурский районный Совет депутатов ПРЕ</w:t>
      </w:r>
      <w:r w:rsidR="0090718A">
        <w:t>Д</w:t>
      </w:r>
      <w:r>
        <w:t>ЛАГАЕТ:</w:t>
      </w:r>
      <w:r w:rsidR="0090718A">
        <w:t xml:space="preserve"> </w:t>
      </w:r>
    </w:p>
    <w:p w:rsidR="005B76C8" w:rsidRDefault="005B76C8">
      <w:r>
        <w:t xml:space="preserve">- выйти </w:t>
      </w:r>
      <w:proofErr w:type="gramStart"/>
      <w:r>
        <w:t xml:space="preserve">с законодательной инициативой в </w:t>
      </w:r>
      <w:r w:rsidR="007E7667">
        <w:t>Г</w:t>
      </w:r>
      <w:r>
        <w:t xml:space="preserve">осударственную </w:t>
      </w:r>
      <w:r w:rsidR="007E7667">
        <w:t>Д</w:t>
      </w:r>
      <w:r>
        <w:t xml:space="preserve">уму </w:t>
      </w:r>
      <w:r w:rsidR="007E7667">
        <w:t>Ф</w:t>
      </w:r>
      <w:r>
        <w:t xml:space="preserve">едерального </w:t>
      </w:r>
      <w:r w:rsidR="007E7667">
        <w:t>С</w:t>
      </w:r>
      <w:r>
        <w:t xml:space="preserve">обрания </w:t>
      </w:r>
      <w:r w:rsidR="007E7667">
        <w:t xml:space="preserve">Российской Федерации </w:t>
      </w:r>
      <w:r>
        <w:t>по вопросу упрощен</w:t>
      </w:r>
      <w:r w:rsidR="00EE52FD">
        <w:t>ия</w:t>
      </w:r>
      <w:r>
        <w:t xml:space="preserve"> порядка принятия в муниципальную собственность</w:t>
      </w:r>
      <w:proofErr w:type="gramEnd"/>
      <w:r>
        <w:t xml:space="preserve"> бесхозяйных объектов </w:t>
      </w:r>
      <w:r w:rsidR="007E7667">
        <w:lastRenderedPageBreak/>
        <w:t>жилищно-коммунального хозяйства</w:t>
      </w:r>
      <w:r>
        <w:t xml:space="preserve"> (водо</w:t>
      </w:r>
      <w:r w:rsidR="0014797E">
        <w:t xml:space="preserve">заборные скважины, водопроводы и </w:t>
      </w:r>
      <w:r w:rsidR="007E7667">
        <w:t>прочее</w:t>
      </w:r>
      <w:r w:rsidR="0014797E">
        <w:t xml:space="preserve">); </w:t>
      </w:r>
    </w:p>
    <w:p w:rsidR="0014797E" w:rsidRDefault="0014797E">
      <w:r>
        <w:t xml:space="preserve">- предусмотреть возможность </w:t>
      </w:r>
      <w:proofErr w:type="spellStart"/>
      <w:r>
        <w:t>софинансирования</w:t>
      </w:r>
      <w:proofErr w:type="spellEnd"/>
      <w:r>
        <w:t xml:space="preserve"> из краевого бюджета паспортизации объектов </w:t>
      </w:r>
      <w:r w:rsidR="00480CD3">
        <w:t>жилищно-коммунального хозяйства</w:t>
      </w:r>
      <w:r>
        <w:t xml:space="preserve">; </w:t>
      </w:r>
    </w:p>
    <w:p w:rsidR="00912668" w:rsidRDefault="0014797E" w:rsidP="00427E0C">
      <w:r>
        <w:t xml:space="preserve">- </w:t>
      </w:r>
      <w:r w:rsidR="000B11F6">
        <w:t>разработать краевую целевую программу</w:t>
      </w:r>
      <w:r w:rsidR="00566730">
        <w:t xml:space="preserve"> </w:t>
      </w:r>
      <w:r w:rsidR="000B11F6">
        <w:t>по</w:t>
      </w:r>
      <w:r w:rsidR="00566730">
        <w:t xml:space="preserve"> проектировани</w:t>
      </w:r>
      <w:r w:rsidR="000B11F6">
        <w:t>ю</w:t>
      </w:r>
      <w:r w:rsidR="00566730">
        <w:t xml:space="preserve"> и строительств</w:t>
      </w:r>
      <w:r w:rsidR="000B11F6">
        <w:t>у</w:t>
      </w:r>
      <w:r w:rsidR="00566730">
        <w:t xml:space="preserve"> водозаборных скважин и водопроводных сетей в сельских населенных пунктах</w:t>
      </w:r>
      <w:r w:rsidR="00427E0C">
        <w:t>, предусмотрев в ней мероприятия п</w:t>
      </w:r>
      <w:r w:rsidR="00282F2A">
        <w:t xml:space="preserve">о </w:t>
      </w:r>
      <w:r w:rsidR="00912668">
        <w:t>производств</w:t>
      </w:r>
      <w:r w:rsidR="00126019">
        <w:t>у</w:t>
      </w:r>
      <w:r w:rsidR="00912668">
        <w:t xml:space="preserve"> и доставк</w:t>
      </w:r>
      <w:r w:rsidR="00126019">
        <w:t>е</w:t>
      </w:r>
      <w:r w:rsidR="00912668">
        <w:t xml:space="preserve"> чистой питьевой воды в населенные пункты, в которых невозможно строительство водопроводов</w:t>
      </w:r>
      <w:r w:rsidR="007E7667">
        <w:t>.</w:t>
      </w:r>
      <w:r w:rsidR="00912668">
        <w:t xml:space="preserve"> </w:t>
      </w:r>
    </w:p>
    <w:sectPr w:rsidR="00912668" w:rsidSect="0056624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7B81"/>
    <w:rsid w:val="00007FDF"/>
    <w:rsid w:val="0006791C"/>
    <w:rsid w:val="000B11F6"/>
    <w:rsid w:val="00126019"/>
    <w:rsid w:val="00137D8F"/>
    <w:rsid w:val="00144034"/>
    <w:rsid w:val="0014686C"/>
    <w:rsid w:val="0014797E"/>
    <w:rsid w:val="001909D3"/>
    <w:rsid w:val="00191483"/>
    <w:rsid w:val="001B2446"/>
    <w:rsid w:val="001D5099"/>
    <w:rsid w:val="00236A04"/>
    <w:rsid w:val="00245F2F"/>
    <w:rsid w:val="00282F2A"/>
    <w:rsid w:val="003378F9"/>
    <w:rsid w:val="00341A8B"/>
    <w:rsid w:val="0038137A"/>
    <w:rsid w:val="00413AD5"/>
    <w:rsid w:val="00427E0C"/>
    <w:rsid w:val="004548A3"/>
    <w:rsid w:val="00464990"/>
    <w:rsid w:val="00480CD3"/>
    <w:rsid w:val="004B0415"/>
    <w:rsid w:val="004F1CDE"/>
    <w:rsid w:val="005031A0"/>
    <w:rsid w:val="0056624E"/>
    <w:rsid w:val="00566730"/>
    <w:rsid w:val="00581411"/>
    <w:rsid w:val="0058564F"/>
    <w:rsid w:val="0059279F"/>
    <w:rsid w:val="005A4663"/>
    <w:rsid w:val="005B76C8"/>
    <w:rsid w:val="005F3161"/>
    <w:rsid w:val="00611967"/>
    <w:rsid w:val="00672F93"/>
    <w:rsid w:val="00687D2A"/>
    <w:rsid w:val="00694050"/>
    <w:rsid w:val="006B1415"/>
    <w:rsid w:val="006E095E"/>
    <w:rsid w:val="0071538E"/>
    <w:rsid w:val="00740748"/>
    <w:rsid w:val="00777C9E"/>
    <w:rsid w:val="00785D8B"/>
    <w:rsid w:val="007E7667"/>
    <w:rsid w:val="00810342"/>
    <w:rsid w:val="00833EF4"/>
    <w:rsid w:val="008775A9"/>
    <w:rsid w:val="008B0131"/>
    <w:rsid w:val="008C09C9"/>
    <w:rsid w:val="008F23E0"/>
    <w:rsid w:val="0090718A"/>
    <w:rsid w:val="00912668"/>
    <w:rsid w:val="009271F6"/>
    <w:rsid w:val="009624EB"/>
    <w:rsid w:val="009716F6"/>
    <w:rsid w:val="009B19B3"/>
    <w:rsid w:val="009B7FE0"/>
    <w:rsid w:val="009D00B3"/>
    <w:rsid w:val="009F070D"/>
    <w:rsid w:val="00A12CAB"/>
    <w:rsid w:val="00A13945"/>
    <w:rsid w:val="00A3328F"/>
    <w:rsid w:val="00A47E4D"/>
    <w:rsid w:val="00A74C4A"/>
    <w:rsid w:val="00A90A98"/>
    <w:rsid w:val="00A9272E"/>
    <w:rsid w:val="00AD442C"/>
    <w:rsid w:val="00AD63A7"/>
    <w:rsid w:val="00B333A5"/>
    <w:rsid w:val="00BB3092"/>
    <w:rsid w:val="00BD6FF8"/>
    <w:rsid w:val="00BF19FD"/>
    <w:rsid w:val="00BF7EC7"/>
    <w:rsid w:val="00C308FB"/>
    <w:rsid w:val="00C46857"/>
    <w:rsid w:val="00C62876"/>
    <w:rsid w:val="00C62E35"/>
    <w:rsid w:val="00C72490"/>
    <w:rsid w:val="00C77D20"/>
    <w:rsid w:val="00CB287A"/>
    <w:rsid w:val="00D055A2"/>
    <w:rsid w:val="00D81C92"/>
    <w:rsid w:val="00DB55CD"/>
    <w:rsid w:val="00E1309A"/>
    <w:rsid w:val="00E24584"/>
    <w:rsid w:val="00E337C1"/>
    <w:rsid w:val="00E35F34"/>
    <w:rsid w:val="00E56104"/>
    <w:rsid w:val="00E621BB"/>
    <w:rsid w:val="00E976BD"/>
    <w:rsid w:val="00EA546B"/>
    <w:rsid w:val="00EC413E"/>
    <w:rsid w:val="00EE52FD"/>
    <w:rsid w:val="00F27B81"/>
    <w:rsid w:val="00F42384"/>
    <w:rsid w:val="00F859EC"/>
    <w:rsid w:val="00FA2722"/>
    <w:rsid w:val="00FF69B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9D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E56104"/>
    <w:pPr>
      <w:ind w:firstLine="0"/>
      <w:jc w:val="left"/>
    </w:pPr>
    <w:rPr>
      <w:rFonts w:ascii="Courier New" w:eastAsia="Times New Roman" w:hAnsi="Courier New" w:cs="Tahoma"/>
      <w:sz w:val="24"/>
      <w:szCs w:val="24"/>
      <w:lang w:val="en-US" w:eastAsia="ru-RU"/>
    </w:rPr>
  </w:style>
  <w:style w:type="character" w:customStyle="1" w:styleId="a4">
    <w:name w:val="Текст Знак"/>
    <w:basedOn w:val="a0"/>
    <w:link w:val="a3"/>
    <w:rsid w:val="00E56104"/>
    <w:rPr>
      <w:rFonts w:ascii="Courier New" w:eastAsia="Times New Roman" w:hAnsi="Courier New" w:cs="Tahoma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cp:lastPrinted>2012-09-27T03:22:00Z</cp:lastPrinted>
  <dcterms:created xsi:type="dcterms:W3CDTF">2012-09-18T11:04:00Z</dcterms:created>
  <dcterms:modified xsi:type="dcterms:W3CDTF">2012-09-27T03:54:00Z</dcterms:modified>
</cp:coreProperties>
</file>