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6" w:type="dxa"/>
        <w:tblLayout w:type="fixed"/>
        <w:tblLook w:val="01E0"/>
      </w:tblPr>
      <w:tblGrid>
        <w:gridCol w:w="3095"/>
        <w:gridCol w:w="3096"/>
        <w:gridCol w:w="2989"/>
      </w:tblGrid>
      <w:tr w:rsidR="002D139D">
        <w:tc>
          <w:tcPr>
            <w:tcW w:w="9180" w:type="dxa"/>
            <w:gridSpan w:val="3"/>
          </w:tcPr>
          <w:p w:rsidR="002D139D" w:rsidRDefault="002D139D" w:rsidP="004E5B66">
            <w:pPr>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1 Герб цвет ОБРЕЗ [Converted]" style="position:absolute;left:0;text-align:left;margin-left:206.5pt;margin-top:-37.3pt;width:40.5pt;height:53.15pt;z-index:251658240;visibility:visible">
                  <v:imagedata r:id="rId7" o:title=""/>
                </v:shape>
              </w:pict>
            </w:r>
          </w:p>
          <w:p w:rsidR="002D139D" w:rsidRDefault="002D139D" w:rsidP="004E5B66">
            <w:pPr>
              <w:jc w:val="center"/>
              <w:rPr>
                <w:b/>
                <w:bCs/>
                <w:sz w:val="32"/>
                <w:szCs w:val="32"/>
              </w:rPr>
            </w:pPr>
            <w:r>
              <w:rPr>
                <w:b/>
                <w:bCs/>
                <w:sz w:val="32"/>
                <w:szCs w:val="32"/>
              </w:rPr>
              <w:t>РОССИЙСКАЯ ФЕДЕРАЦИЯ</w:t>
            </w:r>
          </w:p>
          <w:p w:rsidR="002D139D" w:rsidRDefault="002D139D" w:rsidP="004E5B66">
            <w:pPr>
              <w:jc w:val="center"/>
              <w:rPr>
                <w:b/>
                <w:bCs/>
                <w:sz w:val="32"/>
                <w:szCs w:val="32"/>
              </w:rPr>
            </w:pPr>
            <w:r>
              <w:rPr>
                <w:b/>
                <w:bCs/>
                <w:sz w:val="32"/>
                <w:szCs w:val="32"/>
              </w:rPr>
              <w:t>КРАСНОЯРСКИЙ КРАЙ</w:t>
            </w:r>
          </w:p>
          <w:p w:rsidR="002D139D" w:rsidRDefault="002D139D" w:rsidP="004E5B66">
            <w:pPr>
              <w:jc w:val="center"/>
              <w:rPr>
                <w:b/>
                <w:bCs/>
                <w:sz w:val="32"/>
                <w:szCs w:val="32"/>
              </w:rPr>
            </w:pPr>
            <w:r>
              <w:rPr>
                <w:b/>
                <w:bCs/>
                <w:sz w:val="32"/>
                <w:szCs w:val="32"/>
              </w:rPr>
              <w:t>УЖУРСКИЙ РАЙОННЫЙ СОВЕТ</w:t>
            </w:r>
          </w:p>
          <w:p w:rsidR="002D139D" w:rsidRDefault="002D139D" w:rsidP="004E5B66">
            <w:pPr>
              <w:jc w:val="center"/>
              <w:rPr>
                <w:b/>
                <w:bCs/>
                <w:sz w:val="32"/>
                <w:szCs w:val="32"/>
              </w:rPr>
            </w:pPr>
            <w:r>
              <w:rPr>
                <w:b/>
                <w:bCs/>
                <w:sz w:val="32"/>
                <w:szCs w:val="32"/>
              </w:rPr>
              <w:t>ДЕПУТАТОВ</w:t>
            </w:r>
          </w:p>
          <w:p w:rsidR="002D139D" w:rsidRDefault="002D139D" w:rsidP="004E5B66">
            <w:pPr>
              <w:jc w:val="center"/>
              <w:rPr>
                <w:sz w:val="28"/>
                <w:szCs w:val="28"/>
              </w:rPr>
            </w:pPr>
          </w:p>
          <w:p w:rsidR="002D139D" w:rsidRDefault="002D139D" w:rsidP="004E5B66">
            <w:pPr>
              <w:jc w:val="center"/>
              <w:rPr>
                <w:b/>
                <w:bCs/>
                <w:sz w:val="36"/>
                <w:szCs w:val="36"/>
              </w:rPr>
            </w:pPr>
            <w:r>
              <w:rPr>
                <w:b/>
                <w:bCs/>
                <w:sz w:val="36"/>
                <w:szCs w:val="36"/>
              </w:rPr>
              <w:t>РЕШЕНИЕ</w:t>
            </w:r>
          </w:p>
          <w:p w:rsidR="002D139D" w:rsidRDefault="002D139D" w:rsidP="004E5B66">
            <w:pPr>
              <w:jc w:val="center"/>
              <w:rPr>
                <w:sz w:val="28"/>
                <w:szCs w:val="28"/>
              </w:rPr>
            </w:pPr>
          </w:p>
        </w:tc>
      </w:tr>
      <w:tr w:rsidR="002D139D">
        <w:tc>
          <w:tcPr>
            <w:tcW w:w="3095" w:type="dxa"/>
          </w:tcPr>
          <w:p w:rsidR="002D139D" w:rsidRDefault="002D139D" w:rsidP="004E5B66">
            <w:pPr>
              <w:rPr>
                <w:sz w:val="28"/>
                <w:szCs w:val="28"/>
              </w:rPr>
            </w:pPr>
            <w:r>
              <w:rPr>
                <w:sz w:val="28"/>
                <w:szCs w:val="28"/>
              </w:rPr>
              <w:t>19.09.2012 г.</w:t>
            </w:r>
          </w:p>
        </w:tc>
        <w:tc>
          <w:tcPr>
            <w:tcW w:w="3096" w:type="dxa"/>
          </w:tcPr>
          <w:p w:rsidR="002D139D" w:rsidRDefault="002D139D" w:rsidP="004E5B66">
            <w:pPr>
              <w:jc w:val="center"/>
              <w:rPr>
                <w:sz w:val="28"/>
                <w:szCs w:val="28"/>
              </w:rPr>
            </w:pPr>
            <w:r>
              <w:rPr>
                <w:sz w:val="28"/>
                <w:szCs w:val="28"/>
              </w:rPr>
              <w:t>г. Ужур</w:t>
            </w:r>
          </w:p>
        </w:tc>
        <w:tc>
          <w:tcPr>
            <w:tcW w:w="2989" w:type="dxa"/>
          </w:tcPr>
          <w:p w:rsidR="002D139D" w:rsidRDefault="002D139D" w:rsidP="006C5369">
            <w:pPr>
              <w:jc w:val="right"/>
              <w:rPr>
                <w:sz w:val="28"/>
                <w:szCs w:val="28"/>
              </w:rPr>
            </w:pPr>
            <w:r>
              <w:rPr>
                <w:sz w:val="28"/>
                <w:szCs w:val="28"/>
              </w:rPr>
              <w:t>№ 30-206р</w:t>
            </w:r>
          </w:p>
        </w:tc>
      </w:tr>
      <w:tr w:rsidR="002D139D" w:rsidRPr="00CC66BC">
        <w:trPr>
          <w:trHeight w:val="705"/>
        </w:trPr>
        <w:tc>
          <w:tcPr>
            <w:tcW w:w="9180" w:type="dxa"/>
            <w:gridSpan w:val="3"/>
          </w:tcPr>
          <w:p w:rsidR="002D139D" w:rsidRDefault="002D139D" w:rsidP="006C5369">
            <w:pPr>
              <w:jc w:val="both"/>
              <w:rPr>
                <w:sz w:val="28"/>
                <w:szCs w:val="28"/>
              </w:rPr>
            </w:pPr>
          </w:p>
          <w:p w:rsidR="002D139D" w:rsidRDefault="002D139D" w:rsidP="006C5369">
            <w:pPr>
              <w:pStyle w:val="BodyText"/>
              <w:tabs>
                <w:tab w:val="left" w:pos="4442"/>
              </w:tabs>
              <w:spacing w:after="0"/>
              <w:rPr>
                <w:sz w:val="28"/>
                <w:szCs w:val="28"/>
              </w:rPr>
            </w:pPr>
            <w:r w:rsidRPr="0052599F">
              <w:rPr>
                <w:sz w:val="28"/>
                <w:szCs w:val="28"/>
              </w:rPr>
              <w:t xml:space="preserve">Об утверждении Положения </w:t>
            </w:r>
          </w:p>
          <w:p w:rsidR="002D139D" w:rsidRPr="0052599F" w:rsidRDefault="002D139D" w:rsidP="006C5369">
            <w:pPr>
              <w:pStyle w:val="BodyText"/>
              <w:tabs>
                <w:tab w:val="left" w:pos="4442"/>
              </w:tabs>
              <w:spacing w:after="0"/>
              <w:rPr>
                <w:b/>
                <w:bCs/>
                <w:sz w:val="28"/>
                <w:szCs w:val="28"/>
              </w:rPr>
            </w:pPr>
            <w:r w:rsidRPr="0052599F">
              <w:rPr>
                <w:sz w:val="28"/>
                <w:szCs w:val="28"/>
              </w:rPr>
              <w:t>о контрольно-счетной комиссии</w:t>
            </w:r>
            <w:r>
              <w:rPr>
                <w:sz w:val="28"/>
                <w:szCs w:val="28"/>
              </w:rPr>
              <w:t xml:space="preserve"> </w:t>
            </w:r>
          </w:p>
          <w:p w:rsidR="002D139D" w:rsidRPr="00CC66BC" w:rsidRDefault="002D139D" w:rsidP="006C5369">
            <w:pPr>
              <w:jc w:val="both"/>
              <w:rPr>
                <w:b/>
                <w:bCs/>
              </w:rPr>
            </w:pPr>
            <w:r w:rsidRPr="0052599F">
              <w:rPr>
                <w:sz w:val="28"/>
                <w:szCs w:val="28"/>
              </w:rPr>
              <w:t>Ужурского района</w:t>
            </w:r>
          </w:p>
        </w:tc>
      </w:tr>
    </w:tbl>
    <w:p w:rsidR="002D139D" w:rsidRDefault="002D139D" w:rsidP="00007634">
      <w:pPr>
        <w:spacing w:line="276" w:lineRule="auto"/>
        <w:rPr>
          <w:sz w:val="28"/>
          <w:szCs w:val="28"/>
        </w:rPr>
      </w:pPr>
    </w:p>
    <w:p w:rsidR="002D139D" w:rsidRDefault="002D139D" w:rsidP="000C0C21">
      <w:pPr>
        <w:ind w:firstLine="709"/>
        <w:jc w:val="both"/>
        <w:rPr>
          <w:color w:val="000000"/>
          <w:sz w:val="28"/>
          <w:szCs w:val="28"/>
          <w:lang w:eastAsia="en-US"/>
        </w:rPr>
      </w:pPr>
      <w:r>
        <w:rPr>
          <w:sz w:val="28"/>
          <w:szCs w:val="28"/>
        </w:rPr>
        <w:t xml:space="preserve">Руководствуясь </w:t>
      </w:r>
      <w:r w:rsidRPr="0052599F">
        <w:rPr>
          <w:color w:val="000000"/>
          <w:sz w:val="28"/>
          <w:szCs w:val="28"/>
          <w:lang w:eastAsia="en-US"/>
        </w:rPr>
        <w:t>стать</w:t>
      </w:r>
      <w:r>
        <w:rPr>
          <w:color w:val="000000"/>
          <w:sz w:val="28"/>
          <w:szCs w:val="28"/>
          <w:lang w:eastAsia="en-US"/>
        </w:rPr>
        <w:t>ями</w:t>
      </w:r>
      <w:r w:rsidRPr="0052599F">
        <w:rPr>
          <w:color w:val="000000"/>
          <w:sz w:val="28"/>
          <w:szCs w:val="28"/>
          <w:lang w:eastAsia="en-US"/>
        </w:rPr>
        <w:t xml:space="preserve"> 34, 38 Федерального </w:t>
      </w:r>
      <w:hyperlink r:id="rId8" w:history="1">
        <w:r w:rsidRPr="0052599F">
          <w:rPr>
            <w:color w:val="000000"/>
            <w:sz w:val="28"/>
            <w:szCs w:val="28"/>
            <w:lang w:eastAsia="en-US"/>
          </w:rPr>
          <w:t>закона</w:t>
        </w:r>
      </w:hyperlink>
      <w:r w:rsidRPr="0052599F">
        <w:rPr>
          <w:color w:val="000000"/>
          <w:sz w:val="28"/>
          <w:szCs w:val="28"/>
          <w:lang w:eastAsia="en-US"/>
        </w:rPr>
        <w:t xml:space="preserve"> </w:t>
      </w:r>
      <w:r>
        <w:rPr>
          <w:color w:val="000000"/>
          <w:sz w:val="28"/>
          <w:szCs w:val="28"/>
          <w:lang w:eastAsia="en-US"/>
        </w:rPr>
        <w:t>«</w:t>
      </w:r>
      <w:r w:rsidRPr="0052599F">
        <w:rPr>
          <w:color w:val="000000"/>
          <w:sz w:val="28"/>
          <w:szCs w:val="28"/>
          <w:lang w:eastAsia="en-US"/>
        </w:rPr>
        <w:t>Об общих принципах организации органов местного самоуправления в Российской Федерации</w:t>
      </w:r>
      <w:r>
        <w:rPr>
          <w:color w:val="000000"/>
          <w:sz w:val="28"/>
          <w:szCs w:val="28"/>
          <w:lang w:eastAsia="en-US"/>
        </w:rPr>
        <w:t>»</w:t>
      </w:r>
      <w:r w:rsidRPr="0052599F">
        <w:rPr>
          <w:color w:val="000000"/>
          <w:sz w:val="28"/>
          <w:szCs w:val="28"/>
          <w:lang w:eastAsia="en-US"/>
        </w:rPr>
        <w:t xml:space="preserve"> от 06.10.2003</w:t>
      </w:r>
      <w:r>
        <w:rPr>
          <w:color w:val="000000"/>
          <w:sz w:val="28"/>
          <w:szCs w:val="28"/>
          <w:lang w:eastAsia="en-US"/>
        </w:rPr>
        <w:t xml:space="preserve"> г. №</w:t>
      </w:r>
      <w:r w:rsidRPr="0052599F">
        <w:rPr>
          <w:color w:val="000000"/>
          <w:sz w:val="28"/>
          <w:szCs w:val="28"/>
          <w:lang w:eastAsia="en-US"/>
        </w:rPr>
        <w:t xml:space="preserve"> 131-ФЗ, </w:t>
      </w:r>
      <w:hyperlink r:id="rId9" w:history="1">
        <w:r w:rsidRPr="0052599F">
          <w:rPr>
            <w:color w:val="000000"/>
            <w:sz w:val="28"/>
            <w:szCs w:val="28"/>
            <w:lang w:eastAsia="en-US"/>
          </w:rPr>
          <w:t>стать</w:t>
        </w:r>
        <w:r>
          <w:rPr>
            <w:color w:val="000000"/>
            <w:sz w:val="28"/>
            <w:szCs w:val="28"/>
            <w:lang w:eastAsia="en-US"/>
          </w:rPr>
          <w:t>ями</w:t>
        </w:r>
        <w:r w:rsidRPr="0052599F">
          <w:rPr>
            <w:color w:val="000000"/>
            <w:sz w:val="28"/>
            <w:szCs w:val="28"/>
            <w:lang w:eastAsia="en-US"/>
          </w:rPr>
          <w:t xml:space="preserve"> 157, 265</w:t>
        </w:r>
      </w:hyperlink>
      <w:r w:rsidRPr="0052599F">
        <w:rPr>
          <w:color w:val="000000"/>
          <w:sz w:val="28"/>
          <w:szCs w:val="28"/>
          <w:lang w:eastAsia="en-US"/>
        </w:rPr>
        <w:t xml:space="preserve"> Бюджетного кодекса Р</w:t>
      </w:r>
      <w:r>
        <w:rPr>
          <w:color w:val="000000"/>
          <w:sz w:val="28"/>
          <w:szCs w:val="28"/>
          <w:lang w:eastAsia="en-US"/>
        </w:rPr>
        <w:t xml:space="preserve">оссийской </w:t>
      </w:r>
      <w:r w:rsidRPr="0052599F">
        <w:rPr>
          <w:color w:val="000000"/>
          <w:sz w:val="28"/>
          <w:szCs w:val="28"/>
          <w:lang w:eastAsia="en-US"/>
        </w:rPr>
        <w:t>Ф</w:t>
      </w:r>
      <w:r>
        <w:rPr>
          <w:color w:val="000000"/>
          <w:sz w:val="28"/>
          <w:szCs w:val="28"/>
          <w:lang w:eastAsia="en-US"/>
        </w:rPr>
        <w:t>едерации</w:t>
      </w:r>
      <w:r w:rsidRPr="0052599F">
        <w:rPr>
          <w:color w:val="000000"/>
          <w:sz w:val="28"/>
          <w:szCs w:val="28"/>
          <w:lang w:eastAsia="en-US"/>
        </w:rPr>
        <w:t xml:space="preserve">, руководствуясь статьями 6, 57.1 Устава района, в соответствии с Федеральным </w:t>
      </w:r>
      <w:hyperlink r:id="rId10" w:history="1">
        <w:r w:rsidRPr="0052599F">
          <w:rPr>
            <w:color w:val="000000"/>
            <w:sz w:val="28"/>
            <w:szCs w:val="28"/>
            <w:lang w:eastAsia="en-US"/>
          </w:rPr>
          <w:t>законом</w:t>
        </w:r>
      </w:hyperlink>
      <w:r w:rsidRPr="0052599F">
        <w:rPr>
          <w:color w:val="000000"/>
          <w:sz w:val="28"/>
          <w:szCs w:val="28"/>
          <w:lang w:eastAsia="en-US"/>
        </w:rPr>
        <w:t xml:space="preserve"> от 07.02.2011 </w:t>
      </w:r>
      <w:r>
        <w:rPr>
          <w:color w:val="000000"/>
          <w:sz w:val="28"/>
          <w:szCs w:val="28"/>
          <w:lang w:eastAsia="en-US"/>
        </w:rPr>
        <w:t>г. №</w:t>
      </w:r>
      <w:r w:rsidRPr="0052599F">
        <w:rPr>
          <w:color w:val="000000"/>
          <w:sz w:val="28"/>
          <w:szCs w:val="28"/>
          <w:lang w:eastAsia="en-US"/>
        </w:rPr>
        <w:t xml:space="preserve"> 6-ФЗ </w:t>
      </w:r>
      <w:r>
        <w:rPr>
          <w:color w:val="000000"/>
          <w:sz w:val="28"/>
          <w:szCs w:val="28"/>
          <w:lang w:eastAsia="en-US"/>
        </w:rPr>
        <w:t>«</w:t>
      </w:r>
      <w:r w:rsidRPr="0052599F">
        <w:rPr>
          <w:color w:val="000000"/>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Pr>
          <w:color w:val="000000"/>
          <w:sz w:val="28"/>
          <w:szCs w:val="28"/>
          <w:lang w:eastAsia="en-US"/>
        </w:rPr>
        <w:t>»</w:t>
      </w:r>
      <w:r w:rsidRPr="0052599F">
        <w:rPr>
          <w:color w:val="000000"/>
          <w:sz w:val="28"/>
          <w:szCs w:val="28"/>
          <w:lang w:eastAsia="en-US"/>
        </w:rPr>
        <w:t xml:space="preserve">, Ужурский районный Совет депутатов </w:t>
      </w:r>
      <w:r w:rsidRPr="0052599F">
        <w:rPr>
          <w:color w:val="000000"/>
          <w:sz w:val="28"/>
          <w:szCs w:val="28"/>
        </w:rPr>
        <w:t>РЕШИЛ:</w:t>
      </w:r>
    </w:p>
    <w:p w:rsidR="002D139D" w:rsidRDefault="002D139D" w:rsidP="000C0C21">
      <w:pPr>
        <w:ind w:firstLine="709"/>
        <w:jc w:val="both"/>
        <w:rPr>
          <w:color w:val="000000"/>
          <w:sz w:val="28"/>
          <w:szCs w:val="28"/>
          <w:lang w:eastAsia="en-US"/>
        </w:rPr>
      </w:pPr>
    </w:p>
    <w:p w:rsidR="002D139D" w:rsidRPr="00460A30" w:rsidRDefault="002D139D" w:rsidP="000C0C21">
      <w:pPr>
        <w:ind w:firstLine="709"/>
        <w:jc w:val="both"/>
        <w:rPr>
          <w:color w:val="000000"/>
          <w:sz w:val="28"/>
          <w:szCs w:val="28"/>
          <w:lang w:eastAsia="en-US"/>
        </w:rPr>
      </w:pPr>
      <w:r>
        <w:rPr>
          <w:color w:val="000000"/>
          <w:sz w:val="28"/>
          <w:szCs w:val="28"/>
          <w:lang w:eastAsia="en-US"/>
        </w:rPr>
        <w:t xml:space="preserve">1. </w:t>
      </w:r>
      <w:r w:rsidRPr="00460A30">
        <w:rPr>
          <w:color w:val="000000"/>
          <w:sz w:val="28"/>
          <w:szCs w:val="28"/>
        </w:rPr>
        <w:t>Утвердить Положение о контрольно-счетной комиссии Ужурского района согласно приложению.</w:t>
      </w:r>
      <w:r>
        <w:rPr>
          <w:color w:val="000000"/>
          <w:sz w:val="28"/>
          <w:szCs w:val="28"/>
        </w:rPr>
        <w:t xml:space="preserve"> </w:t>
      </w:r>
    </w:p>
    <w:p w:rsidR="002D139D" w:rsidRPr="0052599F" w:rsidRDefault="002D139D" w:rsidP="000C0C21">
      <w:pPr>
        <w:pStyle w:val="ListParagraph"/>
        <w:ind w:left="0" w:firstLine="709"/>
        <w:jc w:val="both"/>
        <w:rPr>
          <w:color w:val="000000"/>
          <w:sz w:val="28"/>
          <w:szCs w:val="28"/>
        </w:rPr>
      </w:pPr>
      <w:r>
        <w:rPr>
          <w:color w:val="000000"/>
          <w:sz w:val="28"/>
          <w:szCs w:val="28"/>
        </w:rPr>
        <w:t>2</w:t>
      </w:r>
      <w:r w:rsidRPr="0052599F">
        <w:rPr>
          <w:color w:val="000000"/>
          <w:sz w:val="28"/>
          <w:szCs w:val="28"/>
        </w:rPr>
        <w:t xml:space="preserve">. Признать утратившим силу решение Ужурского районного Совета депутатов от 10.06.2010 </w:t>
      </w:r>
      <w:r>
        <w:rPr>
          <w:color w:val="000000"/>
          <w:sz w:val="28"/>
          <w:szCs w:val="28"/>
        </w:rPr>
        <w:t xml:space="preserve">г. </w:t>
      </w:r>
      <w:r w:rsidRPr="0052599F">
        <w:rPr>
          <w:color w:val="000000"/>
          <w:sz w:val="28"/>
          <w:szCs w:val="28"/>
        </w:rPr>
        <w:t xml:space="preserve">№ 4-33р </w:t>
      </w:r>
      <w:r>
        <w:rPr>
          <w:color w:val="000000"/>
          <w:sz w:val="28"/>
          <w:szCs w:val="28"/>
        </w:rPr>
        <w:t>«</w:t>
      </w:r>
      <w:r w:rsidRPr="0052599F">
        <w:rPr>
          <w:color w:val="000000"/>
          <w:sz w:val="28"/>
          <w:szCs w:val="28"/>
        </w:rPr>
        <w:t>Об утверждении Положения о контрольно-ревизионной комиссии Ужурского района</w:t>
      </w:r>
      <w:r>
        <w:rPr>
          <w:color w:val="000000"/>
          <w:sz w:val="28"/>
          <w:szCs w:val="28"/>
        </w:rPr>
        <w:t>»</w:t>
      </w:r>
      <w:r w:rsidRPr="0052599F">
        <w:rPr>
          <w:color w:val="000000"/>
          <w:sz w:val="28"/>
          <w:szCs w:val="28"/>
        </w:rPr>
        <w:t>.</w:t>
      </w:r>
      <w:r>
        <w:rPr>
          <w:color w:val="000000"/>
          <w:sz w:val="28"/>
          <w:szCs w:val="28"/>
        </w:rPr>
        <w:t xml:space="preserve"> </w:t>
      </w:r>
    </w:p>
    <w:p w:rsidR="002D139D" w:rsidRPr="0052599F" w:rsidRDefault="002D139D" w:rsidP="000C0C21">
      <w:pPr>
        <w:ind w:firstLine="709"/>
        <w:jc w:val="both"/>
        <w:rPr>
          <w:color w:val="000000"/>
          <w:sz w:val="28"/>
          <w:szCs w:val="28"/>
        </w:rPr>
      </w:pPr>
      <w:r>
        <w:rPr>
          <w:color w:val="000000"/>
          <w:sz w:val="28"/>
          <w:szCs w:val="28"/>
        </w:rPr>
        <w:t>3</w:t>
      </w:r>
      <w:r w:rsidRPr="0052599F">
        <w:rPr>
          <w:color w:val="000000"/>
          <w:sz w:val="28"/>
          <w:szCs w:val="28"/>
        </w:rPr>
        <w:t xml:space="preserve">. </w:t>
      </w:r>
      <w:r w:rsidRPr="0052599F">
        <w:rPr>
          <w:color w:val="000000"/>
          <w:spacing w:val="1"/>
          <w:sz w:val="28"/>
          <w:szCs w:val="28"/>
        </w:rPr>
        <w:t xml:space="preserve">Настоящее решение вступает в силу </w:t>
      </w:r>
      <w:r>
        <w:rPr>
          <w:color w:val="000000"/>
          <w:spacing w:val="1"/>
          <w:sz w:val="28"/>
          <w:szCs w:val="28"/>
        </w:rPr>
        <w:t>на следующий день, после</w:t>
      </w:r>
      <w:r w:rsidRPr="0052599F">
        <w:rPr>
          <w:color w:val="000000"/>
          <w:spacing w:val="-2"/>
          <w:sz w:val="28"/>
          <w:szCs w:val="28"/>
        </w:rPr>
        <w:t xml:space="preserve"> его официального </w:t>
      </w:r>
      <w:r w:rsidRPr="0052599F">
        <w:rPr>
          <w:color w:val="000000"/>
          <w:spacing w:val="-1"/>
          <w:sz w:val="28"/>
          <w:szCs w:val="28"/>
        </w:rPr>
        <w:t xml:space="preserve">опубликования в газете </w:t>
      </w:r>
      <w:r>
        <w:rPr>
          <w:color w:val="000000"/>
          <w:spacing w:val="-1"/>
          <w:sz w:val="28"/>
          <w:szCs w:val="28"/>
        </w:rPr>
        <w:t>«</w:t>
      </w:r>
      <w:r w:rsidRPr="0052599F">
        <w:rPr>
          <w:color w:val="000000"/>
          <w:spacing w:val="-1"/>
          <w:sz w:val="28"/>
          <w:szCs w:val="28"/>
        </w:rPr>
        <w:t>Сибирский хлебороб</w:t>
      </w:r>
      <w:r>
        <w:rPr>
          <w:color w:val="000000"/>
          <w:spacing w:val="-1"/>
          <w:sz w:val="28"/>
          <w:szCs w:val="28"/>
        </w:rPr>
        <w:t>»</w:t>
      </w:r>
      <w:r w:rsidRPr="0052599F">
        <w:rPr>
          <w:color w:val="000000"/>
          <w:spacing w:val="-1"/>
          <w:sz w:val="28"/>
          <w:szCs w:val="28"/>
        </w:rPr>
        <w:t>.</w:t>
      </w:r>
      <w:r>
        <w:rPr>
          <w:color w:val="000000"/>
          <w:spacing w:val="-1"/>
          <w:sz w:val="28"/>
          <w:szCs w:val="28"/>
        </w:rPr>
        <w:t xml:space="preserve"> </w:t>
      </w:r>
    </w:p>
    <w:p w:rsidR="002D139D" w:rsidRDefault="002D139D" w:rsidP="004D23F7">
      <w:pPr>
        <w:jc w:val="both"/>
        <w:rPr>
          <w:sz w:val="28"/>
          <w:szCs w:val="28"/>
        </w:rPr>
      </w:pPr>
    </w:p>
    <w:p w:rsidR="002D139D" w:rsidRDefault="002D139D" w:rsidP="004D23F7">
      <w:pPr>
        <w:jc w:val="both"/>
        <w:rPr>
          <w:sz w:val="28"/>
          <w:szCs w:val="28"/>
        </w:rPr>
      </w:pPr>
    </w:p>
    <w:p w:rsidR="002D139D" w:rsidRPr="0052599F" w:rsidRDefault="002D139D" w:rsidP="004D23F7">
      <w:pPr>
        <w:jc w:val="both"/>
        <w:rPr>
          <w:sz w:val="28"/>
          <w:szCs w:val="28"/>
        </w:rPr>
      </w:pPr>
    </w:p>
    <w:p w:rsidR="002D139D" w:rsidRPr="006616E6" w:rsidRDefault="002D139D" w:rsidP="00B70515">
      <w:pPr>
        <w:rPr>
          <w:sz w:val="28"/>
          <w:szCs w:val="28"/>
        </w:rPr>
      </w:pPr>
      <w:r w:rsidRPr="006616E6">
        <w:rPr>
          <w:sz w:val="28"/>
          <w:szCs w:val="28"/>
        </w:rPr>
        <w:t>Председатель Ужурского районного</w:t>
      </w:r>
    </w:p>
    <w:p w:rsidR="002D139D" w:rsidRPr="006616E6" w:rsidRDefault="002D139D" w:rsidP="00B70515">
      <w:pPr>
        <w:rPr>
          <w:sz w:val="28"/>
          <w:szCs w:val="28"/>
        </w:rPr>
      </w:pPr>
      <w:r w:rsidRPr="006616E6">
        <w:rPr>
          <w:sz w:val="28"/>
          <w:szCs w:val="28"/>
        </w:rPr>
        <w:t xml:space="preserve">Совета депутатов, глава района </w:t>
      </w:r>
      <w:r w:rsidRPr="006616E6">
        <w:rPr>
          <w:sz w:val="28"/>
          <w:szCs w:val="28"/>
        </w:rPr>
        <w:tab/>
      </w:r>
      <w:r w:rsidRPr="006616E6">
        <w:rPr>
          <w:sz w:val="28"/>
          <w:szCs w:val="28"/>
        </w:rPr>
        <w:tab/>
      </w:r>
      <w:r w:rsidRPr="006616E6">
        <w:rPr>
          <w:sz w:val="28"/>
          <w:szCs w:val="28"/>
        </w:rPr>
        <w:tab/>
      </w:r>
      <w:r w:rsidRPr="006616E6">
        <w:rPr>
          <w:sz w:val="28"/>
          <w:szCs w:val="28"/>
        </w:rPr>
        <w:tab/>
        <w:t xml:space="preserve">            Г.Н. Кузнецова</w:t>
      </w:r>
    </w:p>
    <w:p w:rsidR="002D139D" w:rsidRPr="00B70515" w:rsidRDefault="002D139D" w:rsidP="005310FB">
      <w:pPr>
        <w:shd w:val="clear" w:color="auto" w:fill="FFFFFF"/>
        <w:ind w:firstLine="709"/>
        <w:jc w:val="center"/>
        <w:rPr>
          <w:spacing w:val="-10"/>
          <w:sz w:val="28"/>
          <w:szCs w:val="28"/>
        </w:rPr>
      </w:pPr>
    </w:p>
    <w:p w:rsidR="002D139D" w:rsidRPr="00B70515" w:rsidRDefault="002D139D" w:rsidP="005310FB">
      <w:pPr>
        <w:shd w:val="clear" w:color="auto" w:fill="FFFFFF"/>
        <w:ind w:firstLine="709"/>
        <w:jc w:val="center"/>
        <w:rPr>
          <w:spacing w:val="-10"/>
          <w:sz w:val="28"/>
          <w:szCs w:val="28"/>
        </w:rPr>
      </w:pPr>
    </w:p>
    <w:p w:rsidR="002D139D" w:rsidRDefault="002D139D" w:rsidP="005310FB">
      <w:pPr>
        <w:shd w:val="clear" w:color="auto" w:fill="FFFFFF"/>
        <w:ind w:firstLine="709"/>
        <w:jc w:val="center"/>
        <w:rPr>
          <w:spacing w:val="-10"/>
          <w:sz w:val="28"/>
          <w:szCs w:val="28"/>
        </w:rPr>
      </w:pPr>
    </w:p>
    <w:p w:rsidR="002D139D" w:rsidRDefault="002D139D" w:rsidP="005310FB">
      <w:pPr>
        <w:shd w:val="clear" w:color="auto" w:fill="FFFFFF"/>
        <w:ind w:firstLine="709"/>
        <w:jc w:val="center"/>
        <w:rPr>
          <w:spacing w:val="-10"/>
          <w:sz w:val="28"/>
          <w:szCs w:val="28"/>
        </w:rPr>
      </w:pPr>
    </w:p>
    <w:p w:rsidR="002D139D" w:rsidRDefault="002D139D" w:rsidP="005310FB">
      <w:pPr>
        <w:shd w:val="clear" w:color="auto" w:fill="FFFFFF"/>
        <w:ind w:firstLine="709"/>
        <w:jc w:val="center"/>
        <w:rPr>
          <w:spacing w:val="-10"/>
          <w:sz w:val="28"/>
          <w:szCs w:val="28"/>
        </w:rPr>
      </w:pPr>
    </w:p>
    <w:p w:rsidR="002D139D" w:rsidRPr="00B70515" w:rsidRDefault="002D139D" w:rsidP="005310FB">
      <w:pPr>
        <w:shd w:val="clear" w:color="auto" w:fill="FFFFFF"/>
        <w:ind w:firstLine="709"/>
        <w:jc w:val="center"/>
        <w:rPr>
          <w:spacing w:val="-10"/>
          <w:sz w:val="28"/>
          <w:szCs w:val="28"/>
        </w:rPr>
      </w:pPr>
    </w:p>
    <w:p w:rsidR="002D139D" w:rsidRPr="00BD16DC" w:rsidRDefault="002D139D" w:rsidP="00B70515">
      <w:pPr>
        <w:pStyle w:val="ConsPlusNormal"/>
        <w:widowControl/>
        <w:ind w:firstLine="0"/>
        <w:jc w:val="both"/>
        <w:rPr>
          <w:rFonts w:ascii="Times New Roman" w:hAnsi="Times New Roman" w:cs="Times New Roman"/>
          <w:sz w:val="28"/>
          <w:szCs w:val="28"/>
        </w:rPr>
      </w:pPr>
      <w:r w:rsidRPr="00BD16DC">
        <w:rPr>
          <w:rFonts w:ascii="Times New Roman" w:hAnsi="Times New Roman" w:cs="Times New Roman"/>
          <w:sz w:val="28"/>
          <w:szCs w:val="28"/>
        </w:rPr>
        <w:t>Подписано:</w:t>
      </w:r>
    </w:p>
    <w:p w:rsidR="002D139D" w:rsidRPr="00BD16DC" w:rsidRDefault="002D139D" w:rsidP="00B70515">
      <w:pPr>
        <w:rPr>
          <w:sz w:val="28"/>
          <w:szCs w:val="28"/>
        </w:rPr>
      </w:pPr>
      <w:r w:rsidRPr="00BD16DC">
        <w:rPr>
          <w:sz w:val="28"/>
          <w:szCs w:val="28"/>
        </w:rPr>
        <w:t xml:space="preserve">г. Ужур, </w:t>
      </w:r>
    </w:p>
    <w:p w:rsidR="002D139D" w:rsidRDefault="002D139D" w:rsidP="00B70515">
      <w:r>
        <w:rPr>
          <w:sz w:val="28"/>
          <w:szCs w:val="28"/>
        </w:rPr>
        <w:t>24.09</w:t>
      </w:r>
      <w:r w:rsidRPr="00BD16DC">
        <w:rPr>
          <w:sz w:val="28"/>
          <w:szCs w:val="28"/>
        </w:rPr>
        <w:t xml:space="preserve">.2012, № </w:t>
      </w:r>
      <w:r>
        <w:rPr>
          <w:sz w:val="28"/>
          <w:szCs w:val="28"/>
        </w:rPr>
        <w:t>30-206р</w:t>
      </w:r>
    </w:p>
    <w:tbl>
      <w:tblPr>
        <w:tblW w:w="9281" w:type="dxa"/>
        <w:tblInd w:w="-106" w:type="dxa"/>
        <w:tblLayout w:type="fixed"/>
        <w:tblLook w:val="01E0"/>
      </w:tblPr>
      <w:tblGrid>
        <w:gridCol w:w="4361"/>
        <w:gridCol w:w="4920"/>
      </w:tblGrid>
      <w:tr w:rsidR="002D139D" w:rsidRPr="00C74D27">
        <w:tc>
          <w:tcPr>
            <w:tcW w:w="4361" w:type="dxa"/>
          </w:tcPr>
          <w:p w:rsidR="002D139D" w:rsidRPr="00C74D27" w:rsidRDefault="002D139D" w:rsidP="004E5B66">
            <w:pPr>
              <w:pStyle w:val="PlainText"/>
              <w:rPr>
                <w:rFonts w:ascii="Times New Roman" w:hAnsi="Times New Roman" w:cs="Times New Roman"/>
                <w:sz w:val="28"/>
                <w:szCs w:val="28"/>
              </w:rPr>
            </w:pPr>
          </w:p>
        </w:tc>
        <w:tc>
          <w:tcPr>
            <w:tcW w:w="4920" w:type="dxa"/>
          </w:tcPr>
          <w:p w:rsidR="002D139D" w:rsidRPr="00C74D27" w:rsidRDefault="002D139D" w:rsidP="004E5B66">
            <w:pPr>
              <w:rPr>
                <w:sz w:val="28"/>
                <w:szCs w:val="28"/>
              </w:rPr>
            </w:pPr>
            <w:r>
              <w:rPr>
                <w:sz w:val="28"/>
                <w:szCs w:val="28"/>
              </w:rPr>
              <w:t>Приложение</w:t>
            </w:r>
          </w:p>
          <w:p w:rsidR="002D139D" w:rsidRPr="00C74D27" w:rsidRDefault="002D139D" w:rsidP="004E5B66">
            <w:pPr>
              <w:pStyle w:val="PlainText"/>
              <w:rPr>
                <w:rFonts w:ascii="Times New Roman" w:hAnsi="Times New Roman" w:cs="Times New Roman"/>
                <w:sz w:val="28"/>
                <w:szCs w:val="28"/>
                <w:lang w:val="ru-RU"/>
              </w:rPr>
            </w:pPr>
            <w:r w:rsidRPr="00C74D27">
              <w:rPr>
                <w:rFonts w:ascii="Times New Roman" w:hAnsi="Times New Roman" w:cs="Times New Roman"/>
                <w:sz w:val="28"/>
                <w:szCs w:val="28"/>
                <w:lang w:val="ru-RU"/>
              </w:rPr>
              <w:t>к решению районного Совета</w:t>
            </w:r>
          </w:p>
          <w:p w:rsidR="002D139D" w:rsidRPr="00C74D27" w:rsidRDefault="002D139D" w:rsidP="0046144A">
            <w:pPr>
              <w:pStyle w:val="PlainText"/>
              <w:rPr>
                <w:rFonts w:ascii="Times New Roman" w:hAnsi="Times New Roman" w:cs="Times New Roman"/>
                <w:sz w:val="28"/>
                <w:szCs w:val="28"/>
                <w:lang w:val="ru-RU"/>
              </w:rPr>
            </w:pPr>
            <w:r>
              <w:rPr>
                <w:rFonts w:ascii="Times New Roman" w:hAnsi="Times New Roman" w:cs="Times New Roman"/>
                <w:sz w:val="28"/>
                <w:szCs w:val="28"/>
                <w:lang w:val="ru-RU"/>
              </w:rPr>
              <w:t>депутатов от 19</w:t>
            </w:r>
            <w:r w:rsidRPr="00C74D27">
              <w:rPr>
                <w:rFonts w:ascii="Times New Roman" w:hAnsi="Times New Roman" w:cs="Times New Roman"/>
                <w:sz w:val="28"/>
                <w:szCs w:val="28"/>
                <w:lang w:val="ru-RU"/>
              </w:rPr>
              <w:t>.0</w:t>
            </w:r>
            <w:r>
              <w:rPr>
                <w:rFonts w:ascii="Times New Roman" w:hAnsi="Times New Roman" w:cs="Times New Roman"/>
                <w:sz w:val="28"/>
                <w:szCs w:val="28"/>
                <w:lang w:val="ru-RU"/>
              </w:rPr>
              <w:t xml:space="preserve">9.2012 г. </w:t>
            </w:r>
            <w:r w:rsidRPr="00C74D27">
              <w:rPr>
                <w:rFonts w:ascii="Times New Roman" w:hAnsi="Times New Roman" w:cs="Times New Roman"/>
                <w:sz w:val="28"/>
                <w:szCs w:val="28"/>
                <w:lang w:val="ru-RU"/>
              </w:rPr>
              <w:t xml:space="preserve">№ </w:t>
            </w:r>
            <w:r>
              <w:rPr>
                <w:rFonts w:ascii="Times New Roman" w:hAnsi="Times New Roman" w:cs="Times New Roman"/>
                <w:sz w:val="28"/>
                <w:szCs w:val="28"/>
                <w:lang w:val="ru-RU"/>
              </w:rPr>
              <w:t>30</w:t>
            </w:r>
            <w:r w:rsidRPr="00C74D27">
              <w:rPr>
                <w:rFonts w:ascii="Times New Roman" w:hAnsi="Times New Roman" w:cs="Times New Roman"/>
                <w:sz w:val="28"/>
                <w:szCs w:val="28"/>
                <w:lang w:val="ru-RU"/>
              </w:rPr>
              <w:t>-</w:t>
            </w:r>
            <w:r>
              <w:rPr>
                <w:rFonts w:ascii="Times New Roman" w:hAnsi="Times New Roman" w:cs="Times New Roman"/>
                <w:sz w:val="28"/>
                <w:szCs w:val="28"/>
                <w:lang w:val="ru-RU"/>
              </w:rPr>
              <w:t>206</w:t>
            </w:r>
            <w:r w:rsidRPr="00C74D27">
              <w:rPr>
                <w:rFonts w:ascii="Times New Roman" w:hAnsi="Times New Roman" w:cs="Times New Roman"/>
                <w:sz w:val="28"/>
                <w:szCs w:val="28"/>
                <w:lang w:val="ru-RU"/>
              </w:rPr>
              <w:t>р</w:t>
            </w:r>
          </w:p>
        </w:tc>
      </w:tr>
    </w:tbl>
    <w:p w:rsidR="002D139D" w:rsidRDefault="002D139D" w:rsidP="0046144A">
      <w:pPr>
        <w:shd w:val="clear" w:color="auto" w:fill="FFFFFF"/>
        <w:jc w:val="center"/>
        <w:rPr>
          <w:b/>
          <w:bCs/>
          <w:spacing w:val="-10"/>
          <w:sz w:val="28"/>
          <w:szCs w:val="28"/>
        </w:rPr>
      </w:pPr>
    </w:p>
    <w:p w:rsidR="002D139D" w:rsidRPr="00F22BF0" w:rsidRDefault="002D139D" w:rsidP="0046144A">
      <w:pPr>
        <w:shd w:val="clear" w:color="auto" w:fill="FFFFFF"/>
        <w:jc w:val="center"/>
        <w:rPr>
          <w:b/>
          <w:bCs/>
          <w:spacing w:val="-10"/>
          <w:sz w:val="28"/>
          <w:szCs w:val="28"/>
        </w:rPr>
      </w:pPr>
      <w:r w:rsidRPr="00F22BF0">
        <w:rPr>
          <w:b/>
          <w:bCs/>
          <w:spacing w:val="-10"/>
          <w:sz w:val="28"/>
          <w:szCs w:val="28"/>
        </w:rPr>
        <w:t xml:space="preserve">ПОЛОЖЕНИЕ </w:t>
      </w:r>
    </w:p>
    <w:p w:rsidR="002D139D" w:rsidRPr="00F22BF0" w:rsidRDefault="002D139D" w:rsidP="0046144A">
      <w:pPr>
        <w:shd w:val="clear" w:color="auto" w:fill="FFFFFF"/>
        <w:jc w:val="center"/>
        <w:rPr>
          <w:b/>
          <w:bCs/>
          <w:spacing w:val="-1"/>
          <w:sz w:val="28"/>
          <w:szCs w:val="28"/>
        </w:rPr>
      </w:pPr>
      <w:r>
        <w:rPr>
          <w:b/>
          <w:bCs/>
          <w:spacing w:val="-1"/>
          <w:sz w:val="28"/>
          <w:szCs w:val="28"/>
        </w:rPr>
        <w:t>о</w:t>
      </w:r>
      <w:r w:rsidRPr="00F22BF0">
        <w:rPr>
          <w:b/>
          <w:bCs/>
          <w:spacing w:val="-1"/>
          <w:sz w:val="28"/>
          <w:szCs w:val="28"/>
        </w:rPr>
        <w:t xml:space="preserve"> контрольно-счетной комиссии Ужурского района</w:t>
      </w:r>
    </w:p>
    <w:p w:rsidR="002D139D" w:rsidRPr="00F22BF0" w:rsidRDefault="002D139D" w:rsidP="0046144A">
      <w:pPr>
        <w:shd w:val="clear" w:color="auto" w:fill="FFFFFF"/>
        <w:jc w:val="center"/>
        <w:rPr>
          <w:b/>
          <w:bCs/>
          <w:spacing w:val="-1"/>
          <w:sz w:val="28"/>
          <w:szCs w:val="28"/>
        </w:rPr>
      </w:pPr>
    </w:p>
    <w:p w:rsidR="002D139D" w:rsidRPr="00F22BF0" w:rsidRDefault="002D139D" w:rsidP="000C0C21">
      <w:pPr>
        <w:shd w:val="clear" w:color="auto" w:fill="FFFFFF"/>
        <w:ind w:firstLine="709"/>
        <w:jc w:val="both"/>
        <w:rPr>
          <w:b/>
          <w:bCs/>
          <w:sz w:val="28"/>
          <w:szCs w:val="28"/>
        </w:rPr>
      </w:pPr>
      <w:r w:rsidRPr="00F22BF0">
        <w:rPr>
          <w:b/>
          <w:bCs/>
          <w:spacing w:val="-1"/>
          <w:sz w:val="28"/>
          <w:szCs w:val="28"/>
        </w:rPr>
        <w:t>Статья 1.</w:t>
      </w:r>
      <w:r w:rsidRPr="00F22BF0">
        <w:rPr>
          <w:b/>
          <w:bCs/>
          <w:spacing w:val="-2"/>
          <w:sz w:val="28"/>
          <w:szCs w:val="28"/>
        </w:rPr>
        <w:t xml:space="preserve"> </w:t>
      </w:r>
      <w:r w:rsidRPr="00F22BF0">
        <w:rPr>
          <w:b/>
          <w:bCs/>
          <w:spacing w:val="-1"/>
          <w:sz w:val="28"/>
          <w:szCs w:val="28"/>
        </w:rPr>
        <w:t>Статус контрольно-счетной комиссии</w:t>
      </w:r>
      <w:r w:rsidRPr="00F22BF0">
        <w:rPr>
          <w:b/>
          <w:bCs/>
          <w:sz w:val="28"/>
          <w:szCs w:val="28"/>
        </w:rPr>
        <w:t xml:space="preserve"> Ужурского района</w:t>
      </w:r>
    </w:p>
    <w:p w:rsidR="002D139D" w:rsidRPr="00F22BF0" w:rsidRDefault="002D139D" w:rsidP="000C0C21">
      <w:pPr>
        <w:shd w:val="clear" w:color="auto" w:fill="FFFFFF"/>
        <w:tabs>
          <w:tab w:val="left" w:pos="0"/>
        </w:tabs>
        <w:ind w:firstLine="709"/>
        <w:jc w:val="both"/>
        <w:rPr>
          <w:spacing w:val="-31"/>
          <w:sz w:val="28"/>
          <w:szCs w:val="28"/>
        </w:rPr>
      </w:pPr>
      <w:r w:rsidRPr="00F22BF0">
        <w:rPr>
          <w:sz w:val="28"/>
          <w:szCs w:val="28"/>
        </w:rPr>
        <w:t xml:space="preserve">1. Контрольно-счетная комиссия Ужурского района (далее – контрольно-счетная комиссия, КСК) </w:t>
      </w:r>
      <w:r w:rsidRPr="00F22BF0">
        <w:rPr>
          <w:spacing w:val="-4"/>
          <w:sz w:val="28"/>
          <w:szCs w:val="28"/>
        </w:rPr>
        <w:t>является постоянно действующим органом внешнего муниципального финансового контроля, образуется Ужурским районным Советом депутатов</w:t>
      </w:r>
      <w:r w:rsidRPr="00F22BF0">
        <w:rPr>
          <w:spacing w:val="-5"/>
          <w:sz w:val="28"/>
          <w:szCs w:val="28"/>
        </w:rPr>
        <w:t xml:space="preserve"> (далее - районный Совет) и ему подотчетна.</w:t>
      </w:r>
    </w:p>
    <w:p w:rsidR="002D139D" w:rsidRPr="00F22BF0" w:rsidRDefault="002D139D" w:rsidP="000C0C21">
      <w:pPr>
        <w:shd w:val="clear" w:color="auto" w:fill="FFFFFF"/>
        <w:suppressAutoHyphens/>
        <w:ind w:firstLine="709"/>
        <w:jc w:val="both"/>
        <w:rPr>
          <w:color w:val="000000"/>
          <w:spacing w:val="5"/>
          <w:sz w:val="28"/>
          <w:szCs w:val="28"/>
        </w:rPr>
      </w:pPr>
      <w:r w:rsidRPr="00F22BF0">
        <w:rPr>
          <w:color w:val="000000"/>
          <w:sz w:val="28"/>
          <w:szCs w:val="28"/>
        </w:rPr>
        <w:t xml:space="preserve">2. Контрольно-счетная комиссия осуществляет свою деятельность на основе </w:t>
      </w:r>
      <w:r w:rsidRPr="00F22BF0">
        <w:rPr>
          <w:color w:val="000000"/>
          <w:spacing w:val="6"/>
          <w:sz w:val="28"/>
          <w:szCs w:val="28"/>
        </w:rPr>
        <w:t xml:space="preserve">Конституции Российской Федерации, федерального законодательства, </w:t>
      </w:r>
      <w:r w:rsidRPr="00F22BF0">
        <w:rPr>
          <w:color w:val="000000"/>
          <w:spacing w:val="5"/>
          <w:sz w:val="28"/>
          <w:szCs w:val="28"/>
        </w:rPr>
        <w:t>законов и иных нормативных правовых актов Красноярского края, Устава Ужурского района, настоящего Положения, Регламента контрольно-счетной комиссии</w:t>
      </w:r>
      <w:r>
        <w:rPr>
          <w:color w:val="000000"/>
          <w:spacing w:val="5"/>
          <w:sz w:val="28"/>
          <w:szCs w:val="28"/>
        </w:rPr>
        <w:t xml:space="preserve"> (далее – Регламент)</w:t>
      </w:r>
      <w:r w:rsidRPr="00F22BF0">
        <w:rPr>
          <w:color w:val="000000"/>
          <w:spacing w:val="5"/>
          <w:sz w:val="28"/>
          <w:szCs w:val="28"/>
        </w:rPr>
        <w:t xml:space="preserve"> и иных муниципальных правовых актов.</w:t>
      </w:r>
    </w:p>
    <w:p w:rsidR="002D139D" w:rsidRPr="00630550" w:rsidRDefault="002D139D" w:rsidP="000C0C21">
      <w:pPr>
        <w:shd w:val="clear" w:color="auto" w:fill="FFFFFF"/>
        <w:ind w:firstLine="709"/>
        <w:jc w:val="both"/>
        <w:rPr>
          <w:spacing w:val="-5"/>
          <w:sz w:val="28"/>
          <w:szCs w:val="28"/>
        </w:rPr>
      </w:pPr>
      <w:r w:rsidRPr="00630550">
        <w:rPr>
          <w:spacing w:val="-5"/>
          <w:sz w:val="28"/>
          <w:szCs w:val="28"/>
        </w:rPr>
        <w:t>3. Деятельность контрольно-счетной комиссии основывается на принципах законности, объективности, эффективности, независимости и гласности.</w:t>
      </w:r>
    </w:p>
    <w:p w:rsidR="002D139D" w:rsidRPr="00630550" w:rsidRDefault="002D139D" w:rsidP="000C0C21">
      <w:pPr>
        <w:shd w:val="clear" w:color="auto" w:fill="FFFFFF"/>
        <w:tabs>
          <w:tab w:val="left" w:pos="0"/>
        </w:tabs>
        <w:ind w:firstLine="709"/>
        <w:jc w:val="both"/>
        <w:rPr>
          <w:spacing w:val="-11"/>
          <w:sz w:val="28"/>
          <w:szCs w:val="28"/>
        </w:rPr>
      </w:pPr>
      <w:r w:rsidRPr="00630550">
        <w:rPr>
          <w:sz w:val="28"/>
          <w:szCs w:val="28"/>
        </w:rPr>
        <w:t xml:space="preserve">4. Контрольно-счетная комиссия обладает организационной и </w:t>
      </w:r>
      <w:r w:rsidRPr="00630550">
        <w:rPr>
          <w:spacing w:val="-1"/>
          <w:sz w:val="28"/>
          <w:szCs w:val="28"/>
        </w:rPr>
        <w:t xml:space="preserve">функциональной независимостью и осуществляют свою деятельность </w:t>
      </w:r>
      <w:r w:rsidRPr="00630550">
        <w:rPr>
          <w:sz w:val="28"/>
          <w:szCs w:val="28"/>
        </w:rPr>
        <w:t>самостоятельно.</w:t>
      </w:r>
    </w:p>
    <w:p w:rsidR="002D139D" w:rsidRPr="00630550" w:rsidRDefault="002D139D" w:rsidP="000C0C21">
      <w:pPr>
        <w:shd w:val="clear" w:color="auto" w:fill="FFFFFF"/>
        <w:ind w:firstLine="709"/>
        <w:jc w:val="both"/>
        <w:rPr>
          <w:spacing w:val="-16"/>
          <w:sz w:val="28"/>
          <w:szCs w:val="28"/>
        </w:rPr>
      </w:pPr>
      <w:r w:rsidRPr="00630550">
        <w:rPr>
          <w:sz w:val="28"/>
          <w:szCs w:val="28"/>
        </w:rPr>
        <w:t xml:space="preserve">5. Деятельность </w:t>
      </w:r>
      <w:r>
        <w:rPr>
          <w:sz w:val="28"/>
          <w:szCs w:val="28"/>
        </w:rPr>
        <w:t>к</w:t>
      </w:r>
      <w:r w:rsidRPr="00630550">
        <w:rPr>
          <w:sz w:val="28"/>
          <w:szCs w:val="28"/>
        </w:rPr>
        <w:t>онтрольно-счетной комиссии не может быть приостановлена, в том числе в связи с истечением срока или досрочным прекращением полномочий Ужурского районного Совета депутатов.</w:t>
      </w:r>
    </w:p>
    <w:p w:rsidR="002D139D" w:rsidRPr="00630550" w:rsidRDefault="002D139D" w:rsidP="000C0C21">
      <w:pPr>
        <w:shd w:val="clear" w:color="auto" w:fill="FFFFFF"/>
        <w:tabs>
          <w:tab w:val="left" w:pos="0"/>
        </w:tabs>
        <w:ind w:firstLine="709"/>
        <w:jc w:val="both"/>
        <w:rPr>
          <w:sz w:val="28"/>
          <w:szCs w:val="28"/>
        </w:rPr>
      </w:pPr>
      <w:r w:rsidRPr="00630550">
        <w:rPr>
          <w:spacing w:val="-3"/>
          <w:sz w:val="28"/>
          <w:szCs w:val="28"/>
        </w:rPr>
        <w:t xml:space="preserve">6. Контрольно-счетная комиссия является органом местного самоуправления, </w:t>
      </w:r>
      <w:r w:rsidRPr="00630550">
        <w:rPr>
          <w:color w:val="9BBB59"/>
          <w:spacing w:val="-3"/>
          <w:sz w:val="28"/>
          <w:szCs w:val="28"/>
        </w:rPr>
        <w:t xml:space="preserve"> </w:t>
      </w:r>
      <w:r w:rsidRPr="00630550">
        <w:rPr>
          <w:spacing w:val="-3"/>
          <w:sz w:val="28"/>
          <w:szCs w:val="28"/>
        </w:rPr>
        <w:t xml:space="preserve">не  обладает правами юридического лица,  </w:t>
      </w:r>
      <w:r w:rsidRPr="00630550">
        <w:rPr>
          <w:sz w:val="28"/>
          <w:szCs w:val="28"/>
        </w:rPr>
        <w:t xml:space="preserve">имеет гербовую печать и бланки со </w:t>
      </w:r>
      <w:r w:rsidRPr="00630550">
        <w:rPr>
          <w:spacing w:val="-1"/>
          <w:sz w:val="28"/>
          <w:szCs w:val="28"/>
        </w:rPr>
        <w:t>своим наименованием и с изображением герба Ужурского района</w:t>
      </w:r>
      <w:r w:rsidRPr="00630550">
        <w:rPr>
          <w:sz w:val="28"/>
          <w:szCs w:val="28"/>
        </w:rPr>
        <w:t xml:space="preserve">. </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z w:val="28"/>
          <w:szCs w:val="28"/>
        </w:rPr>
        <w:t>7. Контрольно-счетная комиссия имеет наименование: полное - контрольно-счетная комиссия Ужурского района, сокращенное – КСК Ужурского района.</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z w:val="28"/>
          <w:szCs w:val="28"/>
        </w:rPr>
        <w:t>8. Контрольно-счетная комиссия обладает правом правотворческой инициативы по вопросам своей деятельности.</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z w:val="28"/>
          <w:szCs w:val="28"/>
        </w:rPr>
        <w:t>9. Местонахождение и юридический адрес контрольно-счетной комиссии Ужурского района: 662255, Красноярский край, г. Ужур, ул. Ленина, 21а.</w:t>
      </w:r>
    </w:p>
    <w:p w:rsidR="002D139D" w:rsidRPr="00E975F0" w:rsidRDefault="002D139D" w:rsidP="000C0C21">
      <w:pPr>
        <w:shd w:val="clear" w:color="auto" w:fill="FFFFFF"/>
        <w:tabs>
          <w:tab w:val="left" w:pos="0"/>
        </w:tabs>
        <w:ind w:firstLine="709"/>
        <w:jc w:val="both"/>
        <w:rPr>
          <w:color w:val="000000"/>
          <w:sz w:val="28"/>
          <w:szCs w:val="28"/>
        </w:rPr>
      </w:pPr>
    </w:p>
    <w:p w:rsidR="002D139D" w:rsidRPr="00E975F0" w:rsidRDefault="002D139D" w:rsidP="000C0C21">
      <w:pPr>
        <w:shd w:val="clear" w:color="auto" w:fill="FFFFFF"/>
        <w:tabs>
          <w:tab w:val="left" w:pos="0"/>
        </w:tabs>
        <w:ind w:firstLine="709"/>
        <w:jc w:val="both"/>
        <w:rPr>
          <w:b/>
          <w:bCs/>
          <w:sz w:val="28"/>
          <w:szCs w:val="28"/>
        </w:rPr>
      </w:pPr>
      <w:r w:rsidRPr="00E975F0">
        <w:rPr>
          <w:b/>
          <w:bCs/>
          <w:sz w:val="28"/>
          <w:szCs w:val="28"/>
        </w:rPr>
        <w:t xml:space="preserve">Статья 2.  Состав </w:t>
      </w:r>
      <w:r>
        <w:rPr>
          <w:b/>
          <w:bCs/>
          <w:sz w:val="28"/>
          <w:szCs w:val="28"/>
        </w:rPr>
        <w:t>к</w:t>
      </w:r>
      <w:r w:rsidRPr="00E975F0">
        <w:rPr>
          <w:b/>
          <w:bCs/>
          <w:sz w:val="28"/>
          <w:szCs w:val="28"/>
        </w:rPr>
        <w:t>онтрольно-счетной комиссии</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z w:val="28"/>
          <w:szCs w:val="28"/>
        </w:rPr>
        <w:t xml:space="preserve">1. Контрольно-счетная комиссия образуется в составе председателя, </w:t>
      </w:r>
      <w:r w:rsidRPr="00E35DBE">
        <w:rPr>
          <w:color w:val="000000"/>
          <w:sz w:val="28"/>
          <w:szCs w:val="28"/>
        </w:rPr>
        <w:t xml:space="preserve">аудиторов  </w:t>
      </w:r>
      <w:r w:rsidRPr="00E975F0">
        <w:rPr>
          <w:color w:val="000000"/>
          <w:sz w:val="28"/>
          <w:szCs w:val="28"/>
        </w:rPr>
        <w:t>и аппарата контрольно-счетной комиссии.</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z w:val="28"/>
          <w:szCs w:val="28"/>
        </w:rPr>
        <w:t>2. Председатель и аудиторы  контрольно счетной палаты замещают муниципальные должности, инспекторы являются муниципальными служащими.</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z w:val="28"/>
          <w:szCs w:val="28"/>
        </w:rPr>
        <w:t>3. Срок полномочий председателя и аудиторов контрольно-счетной комиссии составляет шесть лет.</w:t>
      </w:r>
    </w:p>
    <w:p w:rsidR="002D139D" w:rsidRPr="00E975F0" w:rsidRDefault="002D139D" w:rsidP="000C0C21">
      <w:pPr>
        <w:shd w:val="clear" w:color="auto" w:fill="FFFFFF"/>
        <w:tabs>
          <w:tab w:val="left" w:pos="0"/>
        </w:tabs>
        <w:ind w:firstLine="709"/>
        <w:jc w:val="both"/>
        <w:rPr>
          <w:color w:val="000000"/>
          <w:sz w:val="28"/>
          <w:szCs w:val="28"/>
        </w:rPr>
      </w:pPr>
      <w:r w:rsidRPr="00E975F0">
        <w:rPr>
          <w:color w:val="000000"/>
          <w:spacing w:val="-2"/>
          <w:sz w:val="28"/>
          <w:szCs w:val="28"/>
        </w:rPr>
        <w:t xml:space="preserve">4. Председатель и аудиторы  контрольно-счетной комиссии имеют право исполнять функции </w:t>
      </w:r>
      <w:r w:rsidRPr="00E975F0">
        <w:rPr>
          <w:color w:val="000000"/>
          <w:sz w:val="28"/>
          <w:szCs w:val="28"/>
        </w:rPr>
        <w:t xml:space="preserve"> инспектора.</w:t>
      </w:r>
    </w:p>
    <w:p w:rsidR="002D139D" w:rsidRPr="00E975F0" w:rsidRDefault="002D139D" w:rsidP="000C0C21">
      <w:pPr>
        <w:widowControl/>
        <w:ind w:firstLine="709"/>
        <w:jc w:val="both"/>
        <w:rPr>
          <w:color w:val="000000"/>
          <w:sz w:val="28"/>
          <w:szCs w:val="28"/>
        </w:rPr>
      </w:pPr>
      <w:r w:rsidRPr="00E975F0">
        <w:rPr>
          <w:color w:val="000000"/>
          <w:sz w:val="28"/>
          <w:szCs w:val="28"/>
        </w:rPr>
        <w:t xml:space="preserve">5. В состав аппарата КСК входят инспекторы и иные штатные работники. </w:t>
      </w:r>
    </w:p>
    <w:p w:rsidR="002D139D" w:rsidRPr="003F69E0" w:rsidRDefault="002D139D" w:rsidP="000C0C21">
      <w:pPr>
        <w:shd w:val="clear" w:color="auto" w:fill="FFFFFF"/>
        <w:tabs>
          <w:tab w:val="left" w:pos="0"/>
        </w:tabs>
        <w:ind w:firstLine="709"/>
        <w:jc w:val="both"/>
        <w:rPr>
          <w:color w:val="000000"/>
          <w:sz w:val="28"/>
          <w:szCs w:val="28"/>
        </w:rPr>
      </w:pPr>
      <w:r w:rsidRPr="00E975F0">
        <w:rPr>
          <w:color w:val="000000"/>
          <w:sz w:val="28"/>
          <w:szCs w:val="28"/>
        </w:rPr>
        <w:t xml:space="preserve">6. </w:t>
      </w:r>
      <w:r w:rsidRPr="003F69E0">
        <w:rPr>
          <w:color w:val="000000"/>
          <w:sz w:val="28"/>
          <w:szCs w:val="28"/>
        </w:rPr>
        <w:t xml:space="preserve">Структура  и штатная численность контрольно-счетной комиссии  устанавливается нормативным правовым актом районного Совета  по предложению председателя контрольно-счетной комиссии. </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z w:val="28"/>
          <w:szCs w:val="28"/>
        </w:rPr>
        <w:t>Штатная численность может быть изменена районным Советом депутатов по предложению председателя контрольно-счетной комиссии с целью приведения её в соответствие с объемом полномочий КСК.</w:t>
      </w:r>
    </w:p>
    <w:p w:rsidR="002D139D" w:rsidRPr="003F69E0" w:rsidRDefault="002D139D" w:rsidP="000C0C21">
      <w:pPr>
        <w:shd w:val="clear" w:color="auto" w:fill="FFFFFF"/>
        <w:tabs>
          <w:tab w:val="left" w:pos="1162"/>
        </w:tabs>
        <w:ind w:firstLine="709"/>
        <w:jc w:val="both"/>
        <w:rPr>
          <w:color w:val="000000"/>
          <w:sz w:val="28"/>
          <w:szCs w:val="28"/>
        </w:rPr>
      </w:pPr>
      <w:r w:rsidRPr="003F69E0">
        <w:rPr>
          <w:color w:val="000000"/>
          <w:spacing w:val="5"/>
          <w:sz w:val="28"/>
          <w:szCs w:val="28"/>
        </w:rPr>
        <w:t xml:space="preserve">7. </w:t>
      </w:r>
      <w:r w:rsidRPr="003F69E0">
        <w:rPr>
          <w:color w:val="000000"/>
          <w:sz w:val="28"/>
          <w:szCs w:val="28"/>
        </w:rPr>
        <w:t>Представителем нанимателя для председателя, аудиторов и работников аппарата КСК  Ужурского района является председатель Совета депутатов Ужурского района.</w:t>
      </w:r>
    </w:p>
    <w:p w:rsidR="002D139D" w:rsidRPr="003F69E0" w:rsidRDefault="002D139D" w:rsidP="000C0C21">
      <w:pPr>
        <w:shd w:val="clear" w:color="auto" w:fill="FFFFFF"/>
        <w:tabs>
          <w:tab w:val="left" w:pos="1162"/>
        </w:tabs>
        <w:ind w:firstLine="709"/>
        <w:jc w:val="both"/>
        <w:rPr>
          <w:color w:val="000000"/>
          <w:sz w:val="28"/>
          <w:szCs w:val="28"/>
        </w:rPr>
      </w:pPr>
      <w:r w:rsidRPr="003F69E0">
        <w:rPr>
          <w:color w:val="000000"/>
          <w:sz w:val="28"/>
          <w:szCs w:val="28"/>
        </w:rPr>
        <w:t>8. Трудовой договор с председателем, аудитором КСК может быть расторгнут представителем нанимателя по решению Совета депутатов Ужурского района по основаниям,  предусмотренным действующим законодательством и настоящим Положением.</w:t>
      </w:r>
    </w:p>
    <w:p w:rsidR="002D139D" w:rsidRPr="003F69E0" w:rsidRDefault="002D139D" w:rsidP="000C0C21">
      <w:pPr>
        <w:shd w:val="clear" w:color="auto" w:fill="FFFFFF"/>
        <w:tabs>
          <w:tab w:val="left" w:pos="1162"/>
        </w:tabs>
        <w:ind w:firstLine="709"/>
        <w:jc w:val="both"/>
        <w:rPr>
          <w:color w:val="000000"/>
          <w:sz w:val="28"/>
          <w:szCs w:val="28"/>
        </w:rPr>
      </w:pPr>
      <w:r w:rsidRPr="003F69E0">
        <w:rPr>
          <w:color w:val="000000"/>
          <w:sz w:val="28"/>
          <w:szCs w:val="28"/>
        </w:rPr>
        <w:t>9. Надбавки к должностному окладу и иные выплаты председателю, аудитору и инспектору выплачиваются в соответствии с федеральным, краевым законодательством и нормативными правовыми актами органов местного самоуправления.</w:t>
      </w:r>
    </w:p>
    <w:p w:rsidR="002D139D" w:rsidRPr="003F69E0" w:rsidRDefault="002D139D" w:rsidP="000C0C21">
      <w:pPr>
        <w:ind w:firstLine="709"/>
        <w:jc w:val="both"/>
        <w:rPr>
          <w:color w:val="000000"/>
          <w:sz w:val="28"/>
          <w:szCs w:val="28"/>
        </w:rPr>
      </w:pPr>
      <w:r w:rsidRPr="003F69E0">
        <w:rPr>
          <w:color w:val="000000"/>
          <w:sz w:val="28"/>
          <w:szCs w:val="28"/>
        </w:rPr>
        <w:t xml:space="preserve">10. Права, обязанности и ответственность работников контрольно-счетной комиссии определяются Федеральным законом от 07.02.2011 № 6-ФЗ </w:t>
      </w:r>
      <w:r>
        <w:rPr>
          <w:color w:val="000000"/>
          <w:sz w:val="28"/>
          <w:szCs w:val="28"/>
        </w:rPr>
        <w:t>«</w:t>
      </w:r>
      <w:r w:rsidRPr="003F69E0">
        <w:rPr>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правовыми актами, содержащими нормы трудового права.</w:t>
      </w:r>
    </w:p>
    <w:p w:rsidR="002D139D" w:rsidRPr="003F69E0" w:rsidRDefault="002D139D" w:rsidP="000C0C21">
      <w:pPr>
        <w:ind w:firstLine="709"/>
        <w:jc w:val="both"/>
        <w:rPr>
          <w:color w:val="FF0000"/>
          <w:sz w:val="28"/>
          <w:szCs w:val="28"/>
        </w:rPr>
      </w:pPr>
    </w:p>
    <w:p w:rsidR="002D139D" w:rsidRPr="003F69E0" w:rsidRDefault="002D139D" w:rsidP="000C0C21">
      <w:pPr>
        <w:shd w:val="clear" w:color="auto" w:fill="FFFFFF"/>
        <w:tabs>
          <w:tab w:val="left" w:pos="0"/>
        </w:tabs>
        <w:ind w:firstLine="709"/>
        <w:jc w:val="both"/>
        <w:rPr>
          <w:b/>
          <w:bCs/>
          <w:spacing w:val="-2"/>
          <w:sz w:val="28"/>
          <w:szCs w:val="28"/>
        </w:rPr>
      </w:pPr>
      <w:r w:rsidRPr="003F69E0">
        <w:rPr>
          <w:b/>
          <w:bCs/>
          <w:color w:val="000000"/>
          <w:spacing w:val="-2"/>
          <w:sz w:val="28"/>
          <w:szCs w:val="28"/>
        </w:rPr>
        <w:t>Статья 3.</w:t>
      </w:r>
      <w:r w:rsidRPr="003F69E0">
        <w:rPr>
          <w:b/>
          <w:bCs/>
          <w:spacing w:val="-2"/>
          <w:sz w:val="28"/>
          <w:szCs w:val="28"/>
        </w:rPr>
        <w:t xml:space="preserve"> Полномочия контрольно-счетной комиссии</w:t>
      </w:r>
    </w:p>
    <w:p w:rsidR="002D139D" w:rsidRPr="003F69E0" w:rsidRDefault="002D139D" w:rsidP="000C0C21">
      <w:pPr>
        <w:shd w:val="clear" w:color="auto" w:fill="FFFFFF"/>
        <w:ind w:firstLine="709"/>
        <w:jc w:val="both"/>
        <w:rPr>
          <w:sz w:val="28"/>
          <w:szCs w:val="28"/>
        </w:rPr>
      </w:pPr>
      <w:r w:rsidRPr="003F69E0">
        <w:rPr>
          <w:sz w:val="28"/>
          <w:szCs w:val="28"/>
        </w:rPr>
        <w:t>1. Контрольно-счетная комиссия осуществляет следующие полномочия:</w:t>
      </w:r>
    </w:p>
    <w:p w:rsidR="002D139D" w:rsidRPr="003F69E0" w:rsidRDefault="002D139D" w:rsidP="000C0C21">
      <w:pPr>
        <w:widowControl/>
        <w:ind w:firstLine="709"/>
        <w:jc w:val="both"/>
        <w:rPr>
          <w:sz w:val="28"/>
          <w:szCs w:val="28"/>
        </w:rPr>
      </w:pPr>
      <w:r w:rsidRPr="003F69E0">
        <w:rPr>
          <w:sz w:val="28"/>
          <w:szCs w:val="28"/>
        </w:rPr>
        <w:t>1) контроль за исполнением бюджета района;</w:t>
      </w:r>
    </w:p>
    <w:p w:rsidR="002D139D" w:rsidRPr="003F69E0" w:rsidRDefault="002D139D" w:rsidP="000C0C21">
      <w:pPr>
        <w:widowControl/>
        <w:ind w:firstLine="709"/>
        <w:jc w:val="both"/>
        <w:rPr>
          <w:sz w:val="28"/>
          <w:szCs w:val="28"/>
        </w:rPr>
      </w:pPr>
      <w:r w:rsidRPr="003F69E0">
        <w:rPr>
          <w:sz w:val="28"/>
          <w:szCs w:val="28"/>
        </w:rPr>
        <w:t>2) экспертиза проектов бюджета района;</w:t>
      </w:r>
    </w:p>
    <w:p w:rsidR="002D139D" w:rsidRPr="003F69E0" w:rsidRDefault="002D139D" w:rsidP="000C0C21">
      <w:pPr>
        <w:widowControl/>
        <w:ind w:firstLine="709"/>
        <w:jc w:val="both"/>
        <w:rPr>
          <w:sz w:val="28"/>
          <w:szCs w:val="28"/>
        </w:rPr>
      </w:pPr>
      <w:r w:rsidRPr="003F69E0">
        <w:rPr>
          <w:sz w:val="28"/>
          <w:szCs w:val="28"/>
        </w:rPr>
        <w:t>3) внешняя проверка годового отчета об исполнении районного бюджета;</w:t>
      </w:r>
    </w:p>
    <w:p w:rsidR="002D139D" w:rsidRPr="003F69E0" w:rsidRDefault="002D139D" w:rsidP="000C0C21">
      <w:pPr>
        <w:widowControl/>
        <w:ind w:firstLine="709"/>
        <w:jc w:val="both"/>
        <w:rPr>
          <w:sz w:val="28"/>
          <w:szCs w:val="28"/>
        </w:rPr>
      </w:pPr>
      <w:r w:rsidRPr="003F69E0">
        <w:rPr>
          <w:sz w:val="28"/>
          <w:szCs w:val="28"/>
        </w:rPr>
        <w:t>4) организация и осуществление контроля за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2D139D" w:rsidRPr="003F69E0" w:rsidRDefault="002D139D" w:rsidP="000C0C21">
      <w:pPr>
        <w:widowControl/>
        <w:ind w:firstLine="709"/>
        <w:jc w:val="both"/>
        <w:rPr>
          <w:sz w:val="28"/>
          <w:szCs w:val="28"/>
        </w:rPr>
      </w:pPr>
      <w:r w:rsidRPr="003F69E0">
        <w:rPr>
          <w:sz w:val="28"/>
          <w:szCs w:val="28"/>
        </w:rPr>
        <w:t>5) контроль за соблюдением установленного порядка управления и распоряжения имуществом, находящимся в собственности района, в том числе охраняемыми результатами интеллектуальной деятельности и средствами индивидуализации, принадлежащими району;</w:t>
      </w:r>
    </w:p>
    <w:p w:rsidR="002D139D" w:rsidRPr="003F69E0" w:rsidRDefault="002D139D" w:rsidP="000C0C21">
      <w:pPr>
        <w:widowControl/>
        <w:ind w:firstLine="709"/>
        <w:jc w:val="both"/>
        <w:rPr>
          <w:sz w:val="28"/>
          <w:szCs w:val="28"/>
        </w:rPr>
      </w:pPr>
      <w:r w:rsidRPr="003F69E0">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собственности района;</w:t>
      </w:r>
    </w:p>
    <w:p w:rsidR="002D139D" w:rsidRPr="003F69E0" w:rsidRDefault="002D139D" w:rsidP="000C0C21">
      <w:pPr>
        <w:widowControl/>
        <w:ind w:firstLine="709"/>
        <w:jc w:val="both"/>
        <w:rPr>
          <w:sz w:val="28"/>
          <w:szCs w:val="28"/>
        </w:rPr>
      </w:pPr>
      <w:r w:rsidRPr="003F69E0">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2D139D" w:rsidRPr="003F69E0" w:rsidRDefault="002D139D" w:rsidP="000C0C21">
      <w:pPr>
        <w:widowControl/>
        <w:ind w:firstLine="709"/>
        <w:jc w:val="both"/>
        <w:rPr>
          <w:sz w:val="28"/>
          <w:szCs w:val="28"/>
        </w:rPr>
      </w:pPr>
      <w:r w:rsidRPr="003F69E0">
        <w:rPr>
          <w:sz w:val="28"/>
          <w:szCs w:val="28"/>
        </w:rPr>
        <w:t>8) анализ бюджетного процесса в районе и подготовка предложений, направленных на его совершенствование;</w:t>
      </w:r>
    </w:p>
    <w:p w:rsidR="002D139D" w:rsidRPr="003F69E0" w:rsidRDefault="002D139D" w:rsidP="000C0C21">
      <w:pPr>
        <w:widowControl/>
        <w:ind w:firstLine="709"/>
        <w:jc w:val="both"/>
        <w:rPr>
          <w:b/>
          <w:bCs/>
          <w:spacing w:val="-2"/>
          <w:sz w:val="24"/>
          <w:szCs w:val="24"/>
        </w:rPr>
      </w:pPr>
      <w:r w:rsidRPr="003F69E0">
        <w:rPr>
          <w:sz w:val="28"/>
          <w:szCs w:val="28"/>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и главе района;</w:t>
      </w:r>
      <w:r w:rsidRPr="003F69E0">
        <w:rPr>
          <w:b/>
          <w:bCs/>
          <w:spacing w:val="-2"/>
          <w:sz w:val="24"/>
          <w:szCs w:val="24"/>
        </w:rPr>
        <w:t xml:space="preserve">  </w:t>
      </w:r>
    </w:p>
    <w:p w:rsidR="002D139D" w:rsidRPr="003F69E0" w:rsidRDefault="002D139D" w:rsidP="000C0C21">
      <w:pPr>
        <w:widowControl/>
        <w:ind w:firstLine="709"/>
        <w:jc w:val="both"/>
        <w:rPr>
          <w:sz w:val="28"/>
          <w:szCs w:val="28"/>
        </w:rPr>
      </w:pPr>
      <w:r w:rsidRPr="003F69E0">
        <w:rPr>
          <w:sz w:val="28"/>
          <w:szCs w:val="28"/>
        </w:rPr>
        <w:t>10) участие в пределах полномочий в мероприятиях, направленных на противодействие коррупции;</w:t>
      </w:r>
    </w:p>
    <w:p w:rsidR="002D139D" w:rsidRPr="003F69E0" w:rsidRDefault="002D139D" w:rsidP="000C0C21">
      <w:pPr>
        <w:widowControl/>
        <w:ind w:firstLine="709"/>
        <w:jc w:val="both"/>
        <w:rPr>
          <w:sz w:val="28"/>
          <w:szCs w:val="28"/>
        </w:rPr>
      </w:pPr>
      <w:r w:rsidRPr="003F69E0">
        <w:rPr>
          <w:sz w:val="28"/>
          <w:szCs w:val="28"/>
        </w:rPr>
        <w:t>11) контроль за законностью, результативностью (эффективностью и экономностью) использования средств бюджета Ужурского района, поступивших в бюджеты поселений, входящих в состав  района</w:t>
      </w:r>
      <w:r w:rsidRPr="003F69E0">
        <w:rPr>
          <w:color w:val="4C4C4C"/>
          <w:sz w:val="28"/>
          <w:szCs w:val="28"/>
        </w:rPr>
        <w:t>;</w:t>
      </w:r>
    </w:p>
    <w:p w:rsidR="002D139D" w:rsidRPr="003F69E0" w:rsidRDefault="002D139D" w:rsidP="000C0C21">
      <w:pPr>
        <w:widowControl/>
        <w:ind w:firstLine="709"/>
        <w:jc w:val="both"/>
        <w:rPr>
          <w:color w:val="000000"/>
          <w:sz w:val="28"/>
          <w:szCs w:val="28"/>
        </w:rPr>
      </w:pPr>
      <w:r w:rsidRPr="003F69E0">
        <w:rPr>
          <w:sz w:val="28"/>
          <w:szCs w:val="28"/>
        </w:rPr>
        <w:t xml:space="preserve">12) </w:t>
      </w:r>
      <w:r w:rsidRPr="003F69E0">
        <w:rPr>
          <w:color w:val="000000"/>
          <w:sz w:val="28"/>
          <w:szCs w:val="28"/>
        </w:rPr>
        <w:t>осуществление полномочий внешнего муниципального финансового контроля в поселениях, входящих в состав Ужурского района, в соответствии с соглашениями, заключенными районным Советом с представительными органами поселений;</w:t>
      </w:r>
    </w:p>
    <w:p w:rsidR="002D139D" w:rsidRPr="003F69E0" w:rsidRDefault="002D139D" w:rsidP="000C0C21">
      <w:pPr>
        <w:widowControl/>
        <w:ind w:firstLine="709"/>
        <w:jc w:val="both"/>
        <w:rPr>
          <w:sz w:val="28"/>
          <w:szCs w:val="28"/>
        </w:rPr>
      </w:pPr>
      <w:r w:rsidRPr="003F69E0">
        <w:rPr>
          <w:sz w:val="28"/>
          <w:szCs w:val="28"/>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районного Совета депутатов.</w:t>
      </w:r>
    </w:p>
    <w:p w:rsidR="002D139D" w:rsidRPr="003F69E0" w:rsidRDefault="002D139D" w:rsidP="000C0C21">
      <w:pPr>
        <w:widowControl/>
        <w:tabs>
          <w:tab w:val="left" w:pos="540"/>
        </w:tabs>
        <w:ind w:firstLine="709"/>
        <w:jc w:val="both"/>
        <w:rPr>
          <w:sz w:val="28"/>
          <w:szCs w:val="28"/>
        </w:rPr>
      </w:pPr>
      <w:r w:rsidRPr="003F69E0">
        <w:rPr>
          <w:sz w:val="28"/>
          <w:szCs w:val="28"/>
        </w:rPr>
        <w:t>2.</w:t>
      </w:r>
      <w:r w:rsidRPr="003F69E0">
        <w:rPr>
          <w:b/>
          <w:bCs/>
          <w:sz w:val="28"/>
          <w:szCs w:val="28"/>
        </w:rPr>
        <w:t xml:space="preserve"> </w:t>
      </w:r>
      <w:r w:rsidRPr="003F69E0">
        <w:rPr>
          <w:sz w:val="28"/>
          <w:szCs w:val="28"/>
        </w:rPr>
        <w:t>Внешний  финансовый контроль осуществляется контрольно-счетной комиссией в отношении:</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1) органов местного самоуправления, муниципальных учреждений и муниципальных унитарных предприятий Ужурского района, а также иных организаций, если они используют имущество, находящееся в собственности района;</w:t>
      </w:r>
    </w:p>
    <w:p w:rsidR="002D139D" w:rsidRPr="003F69E0" w:rsidRDefault="002D139D" w:rsidP="000C0C21">
      <w:pPr>
        <w:shd w:val="clear" w:color="auto" w:fill="FFFFFF"/>
        <w:tabs>
          <w:tab w:val="left" w:pos="0"/>
        </w:tabs>
        <w:ind w:firstLine="709"/>
        <w:jc w:val="both"/>
        <w:rPr>
          <w:b/>
          <w:bCs/>
          <w:spacing w:val="-3"/>
          <w:sz w:val="28"/>
          <w:szCs w:val="28"/>
        </w:rPr>
      </w:pPr>
      <w:r w:rsidRPr="003F69E0">
        <w:rPr>
          <w:sz w:val="28"/>
          <w:szCs w:val="28"/>
        </w:rPr>
        <w:t xml:space="preserve"> 2)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r w:rsidRPr="003F69E0">
        <w:rPr>
          <w:b/>
          <w:bCs/>
          <w:spacing w:val="-3"/>
          <w:sz w:val="28"/>
          <w:szCs w:val="28"/>
        </w:rPr>
        <w:t xml:space="preserve"> </w:t>
      </w:r>
    </w:p>
    <w:p w:rsidR="002D139D" w:rsidRPr="003F69E0" w:rsidRDefault="002D139D" w:rsidP="000C0C21">
      <w:pPr>
        <w:ind w:firstLine="709"/>
        <w:jc w:val="both"/>
        <w:rPr>
          <w:color w:val="C00000"/>
          <w:sz w:val="28"/>
          <w:szCs w:val="28"/>
        </w:rPr>
      </w:pPr>
    </w:p>
    <w:p w:rsidR="002D139D" w:rsidRPr="003F69E0" w:rsidRDefault="002D139D" w:rsidP="000C0C21">
      <w:pPr>
        <w:shd w:val="clear" w:color="auto" w:fill="FFFFFF"/>
        <w:tabs>
          <w:tab w:val="left" w:pos="0"/>
        </w:tabs>
        <w:ind w:firstLine="709"/>
        <w:jc w:val="both"/>
        <w:rPr>
          <w:b/>
          <w:bCs/>
          <w:color w:val="000000"/>
          <w:spacing w:val="-1"/>
          <w:sz w:val="28"/>
          <w:szCs w:val="28"/>
        </w:rPr>
      </w:pPr>
      <w:r w:rsidRPr="003F69E0">
        <w:rPr>
          <w:b/>
          <w:bCs/>
          <w:color w:val="000000"/>
          <w:spacing w:val="-1"/>
          <w:sz w:val="28"/>
          <w:szCs w:val="28"/>
        </w:rPr>
        <w:t>Статья 4. Председатель контрольно-счетной комиссии</w:t>
      </w:r>
    </w:p>
    <w:p w:rsidR="002D139D" w:rsidRPr="003F69E0" w:rsidRDefault="002D139D" w:rsidP="000C0C21">
      <w:pPr>
        <w:shd w:val="clear" w:color="auto" w:fill="FFFFFF"/>
        <w:tabs>
          <w:tab w:val="left" w:pos="0"/>
          <w:tab w:val="left" w:pos="2083"/>
          <w:tab w:val="left" w:pos="4944"/>
          <w:tab w:val="left" w:pos="8112"/>
        </w:tabs>
        <w:ind w:firstLine="709"/>
        <w:jc w:val="both"/>
        <w:rPr>
          <w:spacing w:val="-28"/>
          <w:sz w:val="28"/>
          <w:szCs w:val="28"/>
        </w:rPr>
      </w:pPr>
      <w:r w:rsidRPr="003F69E0">
        <w:rPr>
          <w:spacing w:val="-1"/>
          <w:sz w:val="28"/>
          <w:szCs w:val="28"/>
        </w:rPr>
        <w:t xml:space="preserve">1. Председатель контрольно-счетной комиссии </w:t>
      </w:r>
      <w:r w:rsidRPr="003F69E0">
        <w:rPr>
          <w:sz w:val="28"/>
          <w:szCs w:val="28"/>
        </w:rPr>
        <w:t xml:space="preserve">назначается на </w:t>
      </w:r>
      <w:r w:rsidRPr="003F69E0">
        <w:rPr>
          <w:spacing w:val="-4"/>
          <w:sz w:val="28"/>
          <w:szCs w:val="28"/>
        </w:rPr>
        <w:t>должность</w:t>
      </w:r>
      <w:r w:rsidRPr="003F69E0">
        <w:rPr>
          <w:spacing w:val="-3"/>
          <w:sz w:val="28"/>
          <w:szCs w:val="28"/>
        </w:rPr>
        <w:t xml:space="preserve"> районным Советом</w:t>
      </w:r>
      <w:r w:rsidRPr="003F69E0">
        <w:rPr>
          <w:spacing w:val="-1"/>
          <w:sz w:val="28"/>
          <w:szCs w:val="28"/>
        </w:rPr>
        <w:t>.</w:t>
      </w:r>
    </w:p>
    <w:p w:rsidR="002D139D" w:rsidRPr="003F69E0" w:rsidRDefault="002D139D" w:rsidP="000C0C21">
      <w:pPr>
        <w:shd w:val="clear" w:color="auto" w:fill="FFFFFF"/>
        <w:ind w:firstLine="709"/>
        <w:jc w:val="both"/>
        <w:rPr>
          <w:sz w:val="28"/>
          <w:szCs w:val="28"/>
        </w:rPr>
      </w:pPr>
      <w:r w:rsidRPr="003F69E0">
        <w:rPr>
          <w:spacing w:val="-2"/>
          <w:sz w:val="28"/>
          <w:szCs w:val="28"/>
        </w:rPr>
        <w:t xml:space="preserve">2. Предложения о кандидатурах на должность председателя контрольно-счетной комиссии </w:t>
      </w:r>
      <w:r w:rsidRPr="003F69E0">
        <w:rPr>
          <w:spacing w:val="-4"/>
          <w:sz w:val="28"/>
          <w:szCs w:val="28"/>
        </w:rPr>
        <w:t xml:space="preserve">вносятся в </w:t>
      </w:r>
      <w:r w:rsidRPr="003F69E0">
        <w:rPr>
          <w:spacing w:val="-5"/>
          <w:sz w:val="28"/>
          <w:szCs w:val="28"/>
        </w:rPr>
        <w:t>районный Совет</w:t>
      </w:r>
      <w:r w:rsidRPr="003F69E0">
        <w:rPr>
          <w:sz w:val="28"/>
          <w:szCs w:val="28"/>
        </w:rPr>
        <w:t>:</w:t>
      </w:r>
    </w:p>
    <w:p w:rsidR="002D139D" w:rsidRPr="003F69E0" w:rsidRDefault="002D139D" w:rsidP="000C0C21">
      <w:pPr>
        <w:shd w:val="clear" w:color="auto" w:fill="FFFFFF"/>
        <w:tabs>
          <w:tab w:val="left" w:pos="0"/>
        </w:tabs>
        <w:ind w:firstLine="709"/>
        <w:jc w:val="both"/>
        <w:rPr>
          <w:spacing w:val="-23"/>
          <w:sz w:val="28"/>
          <w:szCs w:val="28"/>
        </w:rPr>
      </w:pPr>
      <w:r w:rsidRPr="003F69E0">
        <w:rPr>
          <w:spacing w:val="-4"/>
          <w:sz w:val="28"/>
          <w:szCs w:val="28"/>
        </w:rPr>
        <w:t xml:space="preserve">1) главой района - председателем </w:t>
      </w:r>
      <w:r w:rsidRPr="003F69E0">
        <w:rPr>
          <w:spacing w:val="-3"/>
          <w:sz w:val="28"/>
          <w:szCs w:val="28"/>
        </w:rPr>
        <w:t>Ужурского районного Совета депутатов</w:t>
      </w:r>
      <w:r w:rsidRPr="003F69E0">
        <w:rPr>
          <w:spacing w:val="-5"/>
          <w:sz w:val="28"/>
          <w:szCs w:val="28"/>
        </w:rPr>
        <w:t>;</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2) </w:t>
      </w:r>
      <w:r w:rsidRPr="003F69E0">
        <w:rPr>
          <w:spacing w:val="-4"/>
          <w:sz w:val="28"/>
          <w:szCs w:val="28"/>
        </w:rPr>
        <w:t xml:space="preserve">не менее одной </w:t>
      </w:r>
      <w:r w:rsidRPr="003F69E0">
        <w:rPr>
          <w:sz w:val="28"/>
          <w:szCs w:val="28"/>
        </w:rPr>
        <w:t xml:space="preserve">трети от установленного числа депутатов </w:t>
      </w:r>
      <w:r w:rsidRPr="003F69E0">
        <w:rPr>
          <w:spacing w:val="-3"/>
          <w:sz w:val="28"/>
          <w:szCs w:val="28"/>
        </w:rPr>
        <w:t>Ужурского районного Совета депутатов</w:t>
      </w:r>
      <w:r w:rsidRPr="003F69E0">
        <w:rPr>
          <w:sz w:val="28"/>
          <w:szCs w:val="28"/>
        </w:rPr>
        <w:t>.</w:t>
      </w:r>
    </w:p>
    <w:p w:rsidR="002D139D" w:rsidRPr="003F69E0" w:rsidRDefault="002D139D" w:rsidP="000C0C21">
      <w:pPr>
        <w:ind w:firstLine="709"/>
        <w:jc w:val="both"/>
        <w:rPr>
          <w:sz w:val="28"/>
          <w:szCs w:val="28"/>
        </w:rPr>
      </w:pPr>
      <w:r w:rsidRPr="003F69E0">
        <w:rPr>
          <w:sz w:val="28"/>
          <w:szCs w:val="28"/>
        </w:rPr>
        <w:t xml:space="preserve">2. При рассмотрении кандидатур, представленных на должность председателя контрольно-счетной комиссии, </w:t>
      </w:r>
      <w:r w:rsidRPr="003F69E0">
        <w:rPr>
          <w:spacing w:val="-3"/>
          <w:sz w:val="28"/>
          <w:szCs w:val="28"/>
        </w:rPr>
        <w:t>Ужурский районный Совет депутатов</w:t>
      </w:r>
      <w:r w:rsidRPr="003F69E0">
        <w:rPr>
          <w:sz w:val="28"/>
          <w:szCs w:val="28"/>
        </w:rPr>
        <w:t xml:space="preserve"> вправе запрашивать мнение председателя Счетной палаты Красноярского края о соответствии представленных кандидатур квалификационным требованиям, установленным статьей 5 настоящего Положения.</w:t>
      </w:r>
    </w:p>
    <w:p w:rsidR="002D139D" w:rsidRPr="003F69E0" w:rsidRDefault="002D139D" w:rsidP="000C0C21">
      <w:pPr>
        <w:ind w:firstLine="709"/>
        <w:jc w:val="both"/>
        <w:rPr>
          <w:color w:val="000000"/>
          <w:sz w:val="28"/>
          <w:szCs w:val="28"/>
        </w:rPr>
      </w:pPr>
      <w:r w:rsidRPr="003F69E0">
        <w:rPr>
          <w:color w:val="000000"/>
          <w:sz w:val="28"/>
          <w:szCs w:val="28"/>
        </w:rPr>
        <w:t>3.Кандидатуры на должность председателя контрольно-счетной комиссии должны представляться в  районный Совет не позднее, чем за месяц до истечения срока полномочий действующего председателя КСК. В случае досрочного прекращения полномочий председателя контрольно-счетной комиссии кандидатуры на указанную должность должны быть представлены в  течение месяца  со дня прекращения полномочий.</w:t>
      </w:r>
    </w:p>
    <w:p w:rsidR="002D139D" w:rsidRPr="003F69E0" w:rsidRDefault="002D139D" w:rsidP="000C0C21">
      <w:pPr>
        <w:widowControl/>
        <w:ind w:firstLine="709"/>
        <w:jc w:val="both"/>
        <w:rPr>
          <w:color w:val="000000"/>
          <w:sz w:val="28"/>
          <w:szCs w:val="28"/>
        </w:rPr>
      </w:pPr>
      <w:r w:rsidRPr="003F69E0">
        <w:rPr>
          <w:color w:val="000000"/>
          <w:sz w:val="28"/>
          <w:szCs w:val="28"/>
        </w:rPr>
        <w:t>4. Если по истечении срока полномочий председатель не назначен районным Советом, то ранее назначенный председатель продолжает исполнять свои обязанности до назначения нового председателя контрольно-счетной комиссии, но не более шести месяцев.</w:t>
      </w:r>
    </w:p>
    <w:p w:rsidR="002D139D" w:rsidRPr="003F69E0" w:rsidRDefault="002D139D" w:rsidP="000C0C21">
      <w:pPr>
        <w:widowControl/>
        <w:ind w:firstLine="709"/>
        <w:jc w:val="both"/>
        <w:rPr>
          <w:color w:val="000000"/>
          <w:spacing w:val="-4"/>
          <w:sz w:val="28"/>
          <w:szCs w:val="28"/>
        </w:rPr>
      </w:pPr>
    </w:p>
    <w:p w:rsidR="002D139D" w:rsidRPr="003F69E0" w:rsidRDefault="002D139D" w:rsidP="000C0C21">
      <w:pPr>
        <w:shd w:val="clear" w:color="auto" w:fill="FFFFFF"/>
        <w:tabs>
          <w:tab w:val="left" w:pos="0"/>
        </w:tabs>
        <w:ind w:firstLine="709"/>
        <w:jc w:val="both"/>
        <w:rPr>
          <w:b/>
          <w:bCs/>
          <w:spacing w:val="-5"/>
          <w:sz w:val="28"/>
          <w:szCs w:val="28"/>
        </w:rPr>
      </w:pPr>
      <w:r w:rsidRPr="003F69E0">
        <w:rPr>
          <w:b/>
          <w:bCs/>
          <w:spacing w:val="-4"/>
          <w:sz w:val="28"/>
          <w:szCs w:val="28"/>
        </w:rPr>
        <w:t xml:space="preserve">Статья 5. </w:t>
      </w:r>
      <w:r w:rsidRPr="003F69E0">
        <w:rPr>
          <w:b/>
          <w:bCs/>
          <w:spacing w:val="-2"/>
          <w:sz w:val="28"/>
          <w:szCs w:val="28"/>
        </w:rPr>
        <w:t xml:space="preserve">Требования к кандидатурам на должность </w:t>
      </w:r>
      <w:r w:rsidRPr="003F69E0">
        <w:rPr>
          <w:b/>
          <w:bCs/>
          <w:spacing w:val="-5"/>
          <w:sz w:val="28"/>
          <w:szCs w:val="28"/>
        </w:rPr>
        <w:t>председателя, аудиторов  контрольно-счетной комиссии</w:t>
      </w:r>
    </w:p>
    <w:p w:rsidR="002D139D" w:rsidRPr="003F69E0" w:rsidRDefault="002D139D" w:rsidP="000C0C21">
      <w:pPr>
        <w:pStyle w:val="ConsPlusNormal"/>
        <w:ind w:firstLine="709"/>
        <w:jc w:val="both"/>
        <w:rPr>
          <w:color w:val="000000"/>
          <w:spacing w:val="-1"/>
          <w:sz w:val="28"/>
          <w:szCs w:val="28"/>
        </w:rPr>
      </w:pPr>
      <w:r w:rsidRPr="003F69E0">
        <w:rPr>
          <w:rFonts w:ascii="Times New Roman" w:hAnsi="Times New Roman" w:cs="Times New Roman"/>
          <w:color w:val="000000"/>
          <w:spacing w:val="-2"/>
          <w:sz w:val="28"/>
          <w:szCs w:val="28"/>
        </w:rPr>
        <w:t xml:space="preserve">1. Председателем контрольно-счетной комиссии </w:t>
      </w:r>
      <w:r w:rsidRPr="003F69E0">
        <w:rPr>
          <w:rFonts w:ascii="Times New Roman" w:hAnsi="Times New Roman" w:cs="Times New Roman"/>
          <w:color w:val="000000"/>
          <w:sz w:val="28"/>
          <w:szCs w:val="28"/>
        </w:rPr>
        <w:t xml:space="preserve">может быть гражданин Российской Федерации, имеющий высшее образование и опыт работы в </w:t>
      </w:r>
      <w:r w:rsidRPr="003F69E0">
        <w:rPr>
          <w:rFonts w:ascii="Times New Roman" w:hAnsi="Times New Roman" w:cs="Times New Roman"/>
          <w:color w:val="000000"/>
          <w:spacing w:val="-1"/>
          <w:sz w:val="28"/>
          <w:szCs w:val="28"/>
        </w:rPr>
        <w:t xml:space="preserve">области государственного, муниципального управления, государственного, </w:t>
      </w:r>
      <w:r w:rsidRPr="003F69E0">
        <w:rPr>
          <w:rFonts w:ascii="Times New Roman" w:hAnsi="Times New Roman" w:cs="Times New Roman"/>
          <w:color w:val="000000"/>
          <w:sz w:val="28"/>
          <w:szCs w:val="28"/>
        </w:rPr>
        <w:t>муниципального контроля (аудита), экономики, финансов, юриспруденции не менее пяти лет.</w:t>
      </w:r>
      <w:r w:rsidRPr="003F69E0">
        <w:rPr>
          <w:color w:val="000000"/>
          <w:spacing w:val="-1"/>
          <w:sz w:val="28"/>
          <w:szCs w:val="28"/>
        </w:rPr>
        <w:t xml:space="preserve"> </w:t>
      </w:r>
    </w:p>
    <w:p w:rsidR="002D139D" w:rsidRPr="003F69E0" w:rsidRDefault="002D139D" w:rsidP="000C0C21">
      <w:pPr>
        <w:pStyle w:val="ConsPlusNormal"/>
        <w:ind w:firstLine="709"/>
        <w:jc w:val="both"/>
        <w:rPr>
          <w:rFonts w:ascii="Times New Roman" w:hAnsi="Times New Roman" w:cs="Times New Roman"/>
          <w:color w:val="000000"/>
          <w:sz w:val="28"/>
          <w:szCs w:val="28"/>
        </w:rPr>
      </w:pPr>
      <w:r w:rsidRPr="003F69E0">
        <w:rPr>
          <w:rFonts w:ascii="Times New Roman" w:hAnsi="Times New Roman" w:cs="Times New Roman"/>
          <w:color w:val="000000"/>
          <w:spacing w:val="-1"/>
          <w:sz w:val="28"/>
          <w:szCs w:val="28"/>
        </w:rPr>
        <w:t>2. Гражданин Российской Федерации не может быть назначен на</w:t>
      </w:r>
      <w:r>
        <w:rPr>
          <w:rFonts w:ascii="Times New Roman" w:hAnsi="Times New Roman" w:cs="Times New Roman"/>
          <w:color w:val="000000"/>
          <w:spacing w:val="-1"/>
          <w:sz w:val="28"/>
          <w:szCs w:val="28"/>
        </w:rPr>
        <w:t xml:space="preserve"> </w:t>
      </w:r>
      <w:r w:rsidRPr="003F69E0">
        <w:rPr>
          <w:rFonts w:ascii="Times New Roman" w:hAnsi="Times New Roman" w:cs="Times New Roman"/>
          <w:color w:val="000000"/>
          <w:spacing w:val="-1"/>
          <w:sz w:val="28"/>
          <w:szCs w:val="28"/>
        </w:rPr>
        <w:t xml:space="preserve">должность председателя, аудитора  контрольно-счетной комиссии </w:t>
      </w:r>
      <w:r w:rsidRPr="003F69E0">
        <w:rPr>
          <w:rFonts w:ascii="Times New Roman" w:hAnsi="Times New Roman" w:cs="Times New Roman"/>
          <w:color w:val="000000"/>
          <w:sz w:val="28"/>
          <w:szCs w:val="28"/>
        </w:rPr>
        <w:t>в случае:</w:t>
      </w:r>
    </w:p>
    <w:p w:rsidR="002D139D" w:rsidRPr="003F69E0" w:rsidRDefault="002D139D" w:rsidP="000C0C21">
      <w:pPr>
        <w:shd w:val="clear" w:color="auto" w:fill="FFFFFF"/>
        <w:tabs>
          <w:tab w:val="left" w:pos="0"/>
        </w:tabs>
        <w:ind w:firstLine="709"/>
        <w:jc w:val="both"/>
        <w:rPr>
          <w:color w:val="000000"/>
          <w:spacing w:val="-23"/>
          <w:sz w:val="28"/>
          <w:szCs w:val="28"/>
        </w:rPr>
      </w:pPr>
      <w:r w:rsidRPr="003F69E0">
        <w:rPr>
          <w:color w:val="000000"/>
          <w:spacing w:val="-1"/>
          <w:sz w:val="28"/>
          <w:szCs w:val="28"/>
        </w:rPr>
        <w:t>1) наличия у него неснятой или непогашенной судимости;</w:t>
      </w:r>
    </w:p>
    <w:p w:rsidR="002D139D" w:rsidRPr="003F69E0" w:rsidRDefault="002D139D" w:rsidP="000C0C21">
      <w:pPr>
        <w:shd w:val="clear" w:color="auto" w:fill="FFFFFF"/>
        <w:tabs>
          <w:tab w:val="left" w:pos="0"/>
        </w:tabs>
        <w:ind w:firstLine="709"/>
        <w:jc w:val="both"/>
        <w:rPr>
          <w:color w:val="000000"/>
          <w:spacing w:val="-9"/>
          <w:sz w:val="28"/>
          <w:szCs w:val="28"/>
        </w:rPr>
      </w:pPr>
      <w:r w:rsidRPr="003F69E0">
        <w:rPr>
          <w:color w:val="000000"/>
          <w:spacing w:val="-1"/>
          <w:sz w:val="28"/>
          <w:szCs w:val="28"/>
        </w:rPr>
        <w:t xml:space="preserve">2) признания его недееспособным или ограниченно дееспособным </w:t>
      </w:r>
      <w:r w:rsidRPr="003F69E0">
        <w:rPr>
          <w:color w:val="000000"/>
          <w:sz w:val="28"/>
          <w:szCs w:val="28"/>
        </w:rPr>
        <w:t>решением суда, вступившим в законную силу;</w:t>
      </w:r>
    </w:p>
    <w:p w:rsidR="002D139D" w:rsidRPr="003F69E0" w:rsidRDefault="002D139D" w:rsidP="000C0C21">
      <w:pPr>
        <w:shd w:val="clear" w:color="auto" w:fill="FFFFFF"/>
        <w:tabs>
          <w:tab w:val="left" w:pos="0"/>
        </w:tabs>
        <w:ind w:firstLine="709"/>
        <w:jc w:val="both"/>
        <w:rPr>
          <w:color w:val="000000"/>
          <w:spacing w:val="-9"/>
          <w:sz w:val="28"/>
          <w:szCs w:val="28"/>
        </w:rPr>
      </w:pPr>
      <w:r w:rsidRPr="003F69E0">
        <w:rPr>
          <w:color w:val="000000"/>
          <w:sz w:val="28"/>
          <w:szCs w:val="28"/>
        </w:rPr>
        <w:t xml:space="preserve">3) отказа от прохождения процедуры оформления допуска к сведениям, составляющим государственную и иную охраняемую </w:t>
      </w:r>
      <w:r w:rsidRPr="003F69E0">
        <w:rPr>
          <w:color w:val="000000"/>
          <w:spacing w:val="-1"/>
          <w:sz w:val="28"/>
          <w:szCs w:val="28"/>
        </w:rPr>
        <w:t xml:space="preserve">федеральным законом тайну, если исполнение обязанностей по должности, </w:t>
      </w:r>
      <w:r w:rsidRPr="003F69E0">
        <w:rPr>
          <w:color w:val="000000"/>
          <w:sz w:val="28"/>
          <w:szCs w:val="28"/>
        </w:rPr>
        <w:t>на замещение которой претендует гражданин, связано с использованием таких сведений;</w:t>
      </w:r>
    </w:p>
    <w:p w:rsidR="002D139D" w:rsidRPr="003F69E0" w:rsidRDefault="002D139D" w:rsidP="000C0C21">
      <w:pPr>
        <w:shd w:val="clear" w:color="auto" w:fill="FFFFFF"/>
        <w:tabs>
          <w:tab w:val="left" w:pos="0"/>
        </w:tabs>
        <w:ind w:firstLine="709"/>
        <w:jc w:val="both"/>
        <w:rPr>
          <w:color w:val="000000"/>
          <w:spacing w:val="-8"/>
          <w:sz w:val="28"/>
          <w:szCs w:val="28"/>
        </w:rPr>
      </w:pPr>
      <w:r w:rsidRPr="003F69E0">
        <w:rPr>
          <w:color w:val="000000"/>
          <w:spacing w:val="-2"/>
          <w:sz w:val="28"/>
          <w:szCs w:val="28"/>
        </w:rPr>
        <w:t xml:space="preserve">4) выхода из гражданства Российской Федерации или приобретения </w:t>
      </w:r>
      <w:r w:rsidRPr="003F69E0">
        <w:rPr>
          <w:color w:val="000000"/>
          <w:sz w:val="28"/>
          <w:szCs w:val="28"/>
        </w:rPr>
        <w:t>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pacing w:val="-17"/>
          <w:sz w:val="28"/>
          <w:szCs w:val="28"/>
        </w:rPr>
        <w:t>3.</w:t>
      </w:r>
      <w:r w:rsidRPr="003F69E0">
        <w:rPr>
          <w:color w:val="000000"/>
          <w:sz w:val="28"/>
          <w:szCs w:val="28"/>
        </w:rPr>
        <w:t xml:space="preserve"> Председатель, аудитор контрольно-счетной комиссии не может </w:t>
      </w:r>
      <w:r w:rsidRPr="003F69E0">
        <w:rPr>
          <w:color w:val="000000"/>
          <w:spacing w:val="-1"/>
          <w:sz w:val="28"/>
          <w:szCs w:val="28"/>
        </w:rPr>
        <w:t>состоять в близком родстве или свойстве (родители, супруги, дети, братья, сестры, а также братья, сестры, родители</w:t>
      </w:r>
      <w:r>
        <w:rPr>
          <w:color w:val="000000"/>
          <w:spacing w:val="-1"/>
          <w:sz w:val="28"/>
          <w:szCs w:val="28"/>
        </w:rPr>
        <w:t>,</w:t>
      </w:r>
      <w:r w:rsidRPr="003F69E0">
        <w:rPr>
          <w:color w:val="000000"/>
          <w:spacing w:val="-1"/>
          <w:sz w:val="28"/>
          <w:szCs w:val="28"/>
        </w:rPr>
        <w:t xml:space="preserve"> </w:t>
      </w:r>
      <w:r w:rsidRPr="00F75875">
        <w:rPr>
          <w:sz w:val="28"/>
          <w:szCs w:val="28"/>
        </w:rPr>
        <w:t>дети супругов и</w:t>
      </w:r>
      <w:r>
        <w:rPr>
          <w:sz w:val="28"/>
          <w:szCs w:val="28"/>
        </w:rPr>
        <w:t xml:space="preserve"> супруги детей</w:t>
      </w:r>
      <w:r w:rsidRPr="003F69E0">
        <w:rPr>
          <w:color w:val="000000"/>
          <w:spacing w:val="-1"/>
          <w:sz w:val="28"/>
          <w:szCs w:val="28"/>
        </w:rPr>
        <w:t xml:space="preserve">) с </w:t>
      </w:r>
      <w:r w:rsidRPr="003F69E0">
        <w:rPr>
          <w:color w:val="000000"/>
          <w:sz w:val="28"/>
          <w:szCs w:val="28"/>
        </w:rPr>
        <w:t xml:space="preserve">главой района - </w:t>
      </w:r>
      <w:r w:rsidRPr="003F69E0">
        <w:rPr>
          <w:color w:val="000000"/>
          <w:spacing w:val="-1"/>
          <w:sz w:val="28"/>
          <w:szCs w:val="28"/>
        </w:rPr>
        <w:t xml:space="preserve">председателем </w:t>
      </w:r>
      <w:r w:rsidRPr="003F69E0">
        <w:rPr>
          <w:color w:val="000000"/>
          <w:spacing w:val="-4"/>
          <w:sz w:val="28"/>
          <w:szCs w:val="28"/>
        </w:rPr>
        <w:t>Ужурского районного Совета депутатов</w:t>
      </w:r>
      <w:r w:rsidRPr="003F69E0">
        <w:rPr>
          <w:color w:val="000000"/>
          <w:sz w:val="28"/>
          <w:szCs w:val="28"/>
        </w:rPr>
        <w:t xml:space="preserve">, главой  администрации Ужурского района, руководителями судебных и правоохранительных органов, расположенных на территории Ужурского района. </w:t>
      </w:r>
    </w:p>
    <w:p w:rsidR="002D139D" w:rsidRPr="003F69E0" w:rsidRDefault="002D139D" w:rsidP="000C0C21">
      <w:pPr>
        <w:shd w:val="clear" w:color="auto" w:fill="FFFFFF"/>
        <w:tabs>
          <w:tab w:val="left" w:pos="0"/>
        </w:tabs>
        <w:ind w:firstLine="709"/>
        <w:jc w:val="both"/>
        <w:rPr>
          <w:color w:val="000000"/>
          <w:spacing w:val="-2"/>
          <w:sz w:val="28"/>
          <w:szCs w:val="28"/>
        </w:rPr>
      </w:pPr>
      <w:r w:rsidRPr="003F69E0">
        <w:rPr>
          <w:color w:val="000000"/>
          <w:spacing w:val="-3"/>
          <w:sz w:val="28"/>
          <w:szCs w:val="28"/>
        </w:rPr>
        <w:t xml:space="preserve">4. Председатель, аудитор контрольно-счетной комиссии </w:t>
      </w:r>
      <w:r w:rsidRPr="003F69E0">
        <w:rPr>
          <w:color w:val="000000"/>
          <w:sz w:val="28"/>
          <w:szCs w:val="28"/>
        </w:rPr>
        <w:t>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w:t>
      </w:r>
      <w:r w:rsidRPr="003F69E0">
        <w:rPr>
          <w:color w:val="000000"/>
          <w:spacing w:val="-2"/>
          <w:sz w:val="28"/>
          <w:szCs w:val="28"/>
        </w:rPr>
        <w:t>ждународным договором Российской Федерации или законодательством Российской Федерации.</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z w:val="28"/>
          <w:szCs w:val="28"/>
        </w:rPr>
        <w:t>5. Председатель, аудиторы  контрольно-счетной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Красноярского края, нормативными правовыми актами Ужурского района.</w:t>
      </w:r>
    </w:p>
    <w:p w:rsidR="002D139D" w:rsidRPr="003F69E0" w:rsidRDefault="002D139D" w:rsidP="000C0C21">
      <w:pPr>
        <w:shd w:val="clear" w:color="auto" w:fill="FFFFFF"/>
        <w:tabs>
          <w:tab w:val="left" w:pos="0"/>
        </w:tabs>
        <w:ind w:firstLine="709"/>
        <w:jc w:val="both"/>
        <w:rPr>
          <w:color w:val="000000"/>
          <w:sz w:val="28"/>
          <w:szCs w:val="28"/>
        </w:rPr>
      </w:pPr>
    </w:p>
    <w:p w:rsidR="002D139D" w:rsidRPr="003F69E0" w:rsidRDefault="002D139D" w:rsidP="000C0C21">
      <w:pPr>
        <w:shd w:val="clear" w:color="auto" w:fill="FFFFFF"/>
        <w:tabs>
          <w:tab w:val="left" w:pos="0"/>
        </w:tabs>
        <w:ind w:firstLine="709"/>
        <w:jc w:val="both"/>
        <w:rPr>
          <w:b/>
          <w:bCs/>
          <w:sz w:val="28"/>
          <w:szCs w:val="28"/>
        </w:rPr>
      </w:pPr>
      <w:r w:rsidRPr="003F69E0">
        <w:rPr>
          <w:b/>
          <w:bCs/>
          <w:sz w:val="28"/>
          <w:szCs w:val="28"/>
        </w:rPr>
        <w:t>Статья 6.</w:t>
      </w:r>
      <w:r w:rsidRPr="003F69E0">
        <w:rPr>
          <w:sz w:val="28"/>
          <w:szCs w:val="28"/>
        </w:rPr>
        <w:t xml:space="preserve"> </w:t>
      </w:r>
      <w:r w:rsidRPr="003F69E0">
        <w:rPr>
          <w:b/>
          <w:bCs/>
          <w:sz w:val="28"/>
          <w:szCs w:val="28"/>
        </w:rPr>
        <w:t>Полномочия председателя контрольно-счетной комиссии по организации деятельности контрольно-счетной комиссии</w:t>
      </w:r>
    </w:p>
    <w:p w:rsidR="002D139D" w:rsidRPr="003F69E0" w:rsidRDefault="002D139D" w:rsidP="000C0C21">
      <w:pPr>
        <w:shd w:val="clear" w:color="auto" w:fill="FFFFFF"/>
        <w:tabs>
          <w:tab w:val="left" w:pos="1042"/>
        </w:tabs>
        <w:ind w:firstLine="709"/>
        <w:jc w:val="both"/>
        <w:rPr>
          <w:sz w:val="28"/>
          <w:szCs w:val="28"/>
        </w:rPr>
      </w:pPr>
      <w:r w:rsidRPr="003F69E0">
        <w:rPr>
          <w:color w:val="000000"/>
          <w:spacing w:val="-15"/>
          <w:sz w:val="28"/>
          <w:szCs w:val="28"/>
        </w:rPr>
        <w:t>1.</w:t>
      </w:r>
      <w:r w:rsidRPr="003F69E0">
        <w:rPr>
          <w:color w:val="000000"/>
          <w:sz w:val="28"/>
          <w:szCs w:val="28"/>
        </w:rPr>
        <w:tab/>
      </w:r>
      <w:r w:rsidRPr="003F69E0">
        <w:rPr>
          <w:color w:val="000000"/>
          <w:spacing w:val="-2"/>
          <w:sz w:val="28"/>
          <w:szCs w:val="28"/>
        </w:rPr>
        <w:t>Председатель контрольно-счетной комиссии:</w:t>
      </w:r>
    </w:p>
    <w:p w:rsidR="002D139D" w:rsidRPr="003F69E0" w:rsidRDefault="002D139D" w:rsidP="000C0C21">
      <w:pPr>
        <w:shd w:val="clear" w:color="auto" w:fill="FFFFFF"/>
        <w:tabs>
          <w:tab w:val="left" w:pos="1042"/>
        </w:tabs>
        <w:ind w:firstLine="709"/>
        <w:jc w:val="both"/>
        <w:rPr>
          <w:color w:val="000000"/>
          <w:spacing w:val="3"/>
          <w:sz w:val="28"/>
          <w:szCs w:val="28"/>
        </w:rPr>
      </w:pPr>
      <w:r w:rsidRPr="003F69E0">
        <w:rPr>
          <w:color w:val="000000"/>
          <w:spacing w:val="3"/>
          <w:sz w:val="28"/>
          <w:szCs w:val="28"/>
        </w:rPr>
        <w:t xml:space="preserve">1) осуществляет общее руководство деятельностью контрольно-счетной комиссии; </w:t>
      </w:r>
    </w:p>
    <w:p w:rsidR="002D139D" w:rsidRPr="003F69E0" w:rsidRDefault="002D139D" w:rsidP="000C0C21">
      <w:pPr>
        <w:shd w:val="clear" w:color="auto" w:fill="FFFFFF"/>
        <w:tabs>
          <w:tab w:val="left" w:pos="1042"/>
        </w:tabs>
        <w:ind w:firstLine="709"/>
        <w:jc w:val="both"/>
        <w:rPr>
          <w:color w:val="000000"/>
          <w:spacing w:val="3"/>
          <w:sz w:val="28"/>
          <w:szCs w:val="28"/>
        </w:rPr>
      </w:pPr>
      <w:r w:rsidRPr="003F69E0">
        <w:rPr>
          <w:color w:val="000000"/>
          <w:spacing w:val="3"/>
          <w:sz w:val="28"/>
          <w:szCs w:val="28"/>
        </w:rPr>
        <w:t>2) утверждает Регламент контрольно-счетной комиссии;</w:t>
      </w:r>
    </w:p>
    <w:p w:rsidR="002D139D" w:rsidRPr="003F69E0" w:rsidRDefault="002D139D" w:rsidP="000C0C21">
      <w:pPr>
        <w:shd w:val="clear" w:color="auto" w:fill="FFFFFF"/>
        <w:tabs>
          <w:tab w:val="left" w:pos="1042"/>
        </w:tabs>
        <w:ind w:firstLine="709"/>
        <w:jc w:val="both"/>
        <w:rPr>
          <w:color w:val="000000"/>
          <w:spacing w:val="3"/>
          <w:sz w:val="28"/>
          <w:szCs w:val="28"/>
        </w:rPr>
      </w:pPr>
      <w:r w:rsidRPr="003F69E0">
        <w:rPr>
          <w:color w:val="000000"/>
          <w:spacing w:val="3"/>
          <w:sz w:val="28"/>
          <w:szCs w:val="28"/>
        </w:rPr>
        <w:t>3) утверждает планы работы контрольно-счетной комиссии и изменения к ним;</w:t>
      </w:r>
    </w:p>
    <w:p w:rsidR="002D139D" w:rsidRPr="003F69E0" w:rsidRDefault="002D139D" w:rsidP="000C0C21">
      <w:pPr>
        <w:shd w:val="clear" w:color="auto" w:fill="FFFFFF"/>
        <w:tabs>
          <w:tab w:val="left" w:pos="1042"/>
        </w:tabs>
        <w:ind w:firstLine="709"/>
        <w:jc w:val="both"/>
        <w:rPr>
          <w:sz w:val="28"/>
          <w:szCs w:val="28"/>
        </w:rPr>
      </w:pPr>
      <w:r w:rsidRPr="003F69E0">
        <w:rPr>
          <w:color w:val="000000"/>
          <w:spacing w:val="3"/>
          <w:sz w:val="28"/>
          <w:szCs w:val="28"/>
        </w:rPr>
        <w:t>4) утверждает годовой отчет о деятельности контрольно-счетной комиссии;</w:t>
      </w:r>
    </w:p>
    <w:p w:rsidR="002D139D" w:rsidRPr="003F69E0" w:rsidRDefault="002D139D" w:rsidP="000C0C21">
      <w:pPr>
        <w:shd w:val="clear" w:color="auto" w:fill="FFFFFF"/>
        <w:tabs>
          <w:tab w:val="left" w:pos="1162"/>
        </w:tabs>
        <w:ind w:firstLine="709"/>
        <w:jc w:val="both"/>
        <w:rPr>
          <w:color w:val="000000"/>
          <w:spacing w:val="-8"/>
          <w:sz w:val="28"/>
          <w:szCs w:val="28"/>
        </w:rPr>
      </w:pPr>
      <w:r w:rsidRPr="003F69E0">
        <w:rPr>
          <w:color w:val="000000"/>
          <w:spacing w:val="5"/>
          <w:sz w:val="28"/>
          <w:szCs w:val="28"/>
        </w:rPr>
        <w:t xml:space="preserve">5) утверждает стандарты внешнего муниципального финансового контроля; </w:t>
      </w:r>
    </w:p>
    <w:p w:rsidR="002D139D" w:rsidRPr="003F69E0" w:rsidRDefault="002D139D" w:rsidP="000C0C21">
      <w:pPr>
        <w:shd w:val="clear" w:color="auto" w:fill="FFFFFF"/>
        <w:tabs>
          <w:tab w:val="left" w:pos="1162"/>
        </w:tabs>
        <w:ind w:firstLine="709"/>
        <w:jc w:val="both"/>
        <w:rPr>
          <w:color w:val="000000"/>
          <w:sz w:val="28"/>
          <w:szCs w:val="28"/>
        </w:rPr>
      </w:pPr>
      <w:r w:rsidRPr="003F69E0">
        <w:rPr>
          <w:sz w:val="28"/>
          <w:szCs w:val="28"/>
        </w:rPr>
        <w:t>6) непосредственно осуществляет внешний муниципальный контроль;</w:t>
      </w:r>
    </w:p>
    <w:p w:rsidR="002D139D" w:rsidRPr="003F69E0" w:rsidRDefault="002D139D" w:rsidP="000C0C21">
      <w:pPr>
        <w:shd w:val="clear" w:color="auto" w:fill="FFFFFF"/>
        <w:tabs>
          <w:tab w:val="left" w:pos="1162"/>
        </w:tabs>
        <w:ind w:firstLine="709"/>
        <w:jc w:val="both"/>
        <w:rPr>
          <w:color w:val="000000"/>
          <w:sz w:val="28"/>
          <w:szCs w:val="28"/>
        </w:rPr>
      </w:pPr>
      <w:r w:rsidRPr="003F69E0">
        <w:rPr>
          <w:color w:val="000000"/>
          <w:sz w:val="28"/>
          <w:szCs w:val="28"/>
        </w:rPr>
        <w:t>7) утверждает результаты контрольных и экспертно-аналитических мероприятий контрольно-счетной комиссии,  подписывает представления и предписания контрольно-счетной комиссии;</w:t>
      </w:r>
    </w:p>
    <w:p w:rsidR="002D139D" w:rsidRPr="003F69E0" w:rsidRDefault="002D139D" w:rsidP="000C0C21">
      <w:pPr>
        <w:shd w:val="clear" w:color="auto" w:fill="FFFFFF"/>
        <w:tabs>
          <w:tab w:val="left" w:pos="1162"/>
        </w:tabs>
        <w:ind w:firstLine="709"/>
        <w:jc w:val="both"/>
        <w:rPr>
          <w:color w:val="000000"/>
          <w:sz w:val="28"/>
          <w:szCs w:val="28"/>
        </w:rPr>
      </w:pPr>
      <w:r w:rsidRPr="003F69E0">
        <w:rPr>
          <w:color w:val="000000"/>
          <w:sz w:val="28"/>
          <w:szCs w:val="28"/>
        </w:rPr>
        <w:t>8) может являться руководителем контрольных и экспертно-аналитических мероприятий;</w:t>
      </w:r>
    </w:p>
    <w:p w:rsidR="002D139D" w:rsidRPr="003F69E0" w:rsidRDefault="002D139D" w:rsidP="000C0C21">
      <w:pPr>
        <w:shd w:val="clear" w:color="auto" w:fill="FFFFFF"/>
        <w:tabs>
          <w:tab w:val="left" w:pos="1229"/>
        </w:tabs>
        <w:ind w:firstLine="709"/>
        <w:jc w:val="both"/>
        <w:rPr>
          <w:color w:val="000000"/>
          <w:spacing w:val="-21"/>
          <w:sz w:val="28"/>
          <w:szCs w:val="28"/>
        </w:rPr>
      </w:pPr>
      <w:r w:rsidRPr="003F69E0">
        <w:rPr>
          <w:color w:val="000000"/>
          <w:spacing w:val="2"/>
          <w:sz w:val="28"/>
          <w:szCs w:val="28"/>
        </w:rPr>
        <w:t xml:space="preserve">9) представляет районному Совету и главе района </w:t>
      </w:r>
      <w:r w:rsidRPr="003F69E0">
        <w:rPr>
          <w:color w:val="000000"/>
          <w:spacing w:val="-2"/>
          <w:sz w:val="28"/>
          <w:szCs w:val="28"/>
        </w:rPr>
        <w:t xml:space="preserve">ежегодный отчет о деятельности контрольно-счетной комиссии, результатах проведенных </w:t>
      </w:r>
      <w:r w:rsidRPr="003F69E0">
        <w:rPr>
          <w:color w:val="000000"/>
          <w:spacing w:val="-3"/>
          <w:sz w:val="28"/>
          <w:szCs w:val="28"/>
        </w:rPr>
        <w:t>контрольных и экспертно-аналитических мероприятий;</w:t>
      </w:r>
    </w:p>
    <w:p w:rsidR="002D139D" w:rsidRPr="003F69E0" w:rsidRDefault="002D139D" w:rsidP="000C0C21">
      <w:pPr>
        <w:shd w:val="clear" w:color="auto" w:fill="FFFFFF"/>
        <w:tabs>
          <w:tab w:val="left" w:pos="1229"/>
        </w:tabs>
        <w:ind w:firstLine="709"/>
        <w:jc w:val="both"/>
        <w:rPr>
          <w:color w:val="000000"/>
          <w:spacing w:val="-5"/>
          <w:sz w:val="28"/>
          <w:szCs w:val="28"/>
        </w:rPr>
      </w:pPr>
      <w:r w:rsidRPr="003F69E0">
        <w:rPr>
          <w:color w:val="000000"/>
          <w:spacing w:val="7"/>
          <w:sz w:val="28"/>
          <w:szCs w:val="28"/>
        </w:rPr>
        <w:t xml:space="preserve">10) представляет контрольно-счетную комиссию в отношениях с государственными органами </w:t>
      </w:r>
      <w:r>
        <w:rPr>
          <w:color w:val="000000"/>
          <w:spacing w:val="7"/>
          <w:sz w:val="28"/>
          <w:szCs w:val="28"/>
        </w:rPr>
        <w:t>Р</w:t>
      </w:r>
      <w:r w:rsidRPr="003F69E0">
        <w:rPr>
          <w:color w:val="000000"/>
          <w:spacing w:val="-2"/>
          <w:sz w:val="28"/>
          <w:szCs w:val="28"/>
        </w:rPr>
        <w:t xml:space="preserve">оссийской Федерации, государственными органами субъекта Российской </w:t>
      </w:r>
      <w:r w:rsidRPr="003F69E0">
        <w:rPr>
          <w:color w:val="000000"/>
          <w:sz w:val="28"/>
          <w:szCs w:val="28"/>
        </w:rPr>
        <w:t>Федерации и органами местного самоуправления</w:t>
      </w:r>
      <w:r w:rsidRPr="003F69E0">
        <w:rPr>
          <w:color w:val="000000"/>
          <w:spacing w:val="-5"/>
          <w:sz w:val="28"/>
          <w:szCs w:val="28"/>
        </w:rPr>
        <w:t>;</w:t>
      </w:r>
    </w:p>
    <w:p w:rsidR="002D139D" w:rsidRPr="003F69E0" w:rsidRDefault="002D139D" w:rsidP="000C0C21">
      <w:pPr>
        <w:shd w:val="clear" w:color="auto" w:fill="FFFFFF"/>
        <w:tabs>
          <w:tab w:val="left" w:pos="1162"/>
        </w:tabs>
        <w:ind w:firstLine="709"/>
        <w:jc w:val="both"/>
        <w:rPr>
          <w:color w:val="000000"/>
          <w:spacing w:val="-11"/>
          <w:sz w:val="28"/>
          <w:szCs w:val="28"/>
        </w:rPr>
      </w:pPr>
      <w:r w:rsidRPr="003F69E0">
        <w:rPr>
          <w:color w:val="000000"/>
          <w:spacing w:val="-3"/>
          <w:sz w:val="28"/>
          <w:szCs w:val="28"/>
        </w:rPr>
        <w:t xml:space="preserve">11) утверждает </w:t>
      </w:r>
      <w:r w:rsidRPr="003F69E0">
        <w:rPr>
          <w:color w:val="000000"/>
          <w:spacing w:val="-1"/>
          <w:sz w:val="28"/>
          <w:szCs w:val="28"/>
        </w:rPr>
        <w:t>должностные инструкции работников контрольно-счетной комиссии;</w:t>
      </w:r>
    </w:p>
    <w:p w:rsidR="002D139D" w:rsidRPr="003F69E0" w:rsidRDefault="002D139D" w:rsidP="000C0C21">
      <w:pPr>
        <w:shd w:val="clear" w:color="auto" w:fill="FFFFFF"/>
        <w:tabs>
          <w:tab w:val="left" w:pos="1162"/>
        </w:tabs>
        <w:ind w:firstLine="709"/>
        <w:jc w:val="both"/>
        <w:rPr>
          <w:color w:val="000000"/>
          <w:spacing w:val="-11"/>
          <w:sz w:val="28"/>
          <w:szCs w:val="28"/>
        </w:rPr>
      </w:pPr>
      <w:r w:rsidRPr="003F69E0">
        <w:rPr>
          <w:color w:val="000000"/>
          <w:spacing w:val="-2"/>
          <w:sz w:val="28"/>
          <w:szCs w:val="28"/>
        </w:rPr>
        <w:t>12) издает правовые акты (приказы, распоряжения) по вопросам организации деятельности контрольно-счетной комиссии;</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z w:val="28"/>
          <w:szCs w:val="28"/>
        </w:rPr>
        <w:t>13) утверждает штатное расписание контрольно-счетной комиссии;</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z w:val="28"/>
          <w:szCs w:val="28"/>
        </w:rPr>
        <w:t xml:space="preserve">14) составляет бюджетную смету </w:t>
      </w:r>
      <w:r>
        <w:rPr>
          <w:color w:val="000000"/>
          <w:sz w:val="28"/>
          <w:szCs w:val="28"/>
        </w:rPr>
        <w:t>контрольно-счетной комиссии</w:t>
      </w:r>
      <w:r w:rsidRPr="003F69E0">
        <w:rPr>
          <w:color w:val="000000"/>
          <w:sz w:val="28"/>
          <w:szCs w:val="28"/>
        </w:rPr>
        <w:t>;</w:t>
      </w:r>
    </w:p>
    <w:p w:rsidR="002D139D" w:rsidRPr="003F69E0" w:rsidRDefault="002D139D" w:rsidP="000C0C21">
      <w:pPr>
        <w:pStyle w:val="ConsPlusNormal"/>
        <w:widowControl/>
        <w:ind w:firstLine="709"/>
        <w:jc w:val="both"/>
        <w:rPr>
          <w:rFonts w:ascii="Times New Roman" w:hAnsi="Times New Roman" w:cs="Times New Roman"/>
          <w:sz w:val="28"/>
          <w:szCs w:val="28"/>
        </w:rPr>
      </w:pPr>
      <w:r w:rsidRPr="003F69E0">
        <w:rPr>
          <w:rFonts w:ascii="Times New Roman" w:hAnsi="Times New Roman" w:cs="Times New Roman"/>
          <w:sz w:val="28"/>
          <w:szCs w:val="28"/>
        </w:rPr>
        <w:t>15) направляет в районный Совет предложения о материально-техническом и организационном обеспечении деятельности  контрольно-счетной комиссии;</w:t>
      </w:r>
    </w:p>
    <w:p w:rsidR="002D139D" w:rsidRPr="003F69E0" w:rsidRDefault="002D139D" w:rsidP="000C0C21">
      <w:pPr>
        <w:pStyle w:val="ConsPlusNormal"/>
        <w:widowControl/>
        <w:ind w:firstLine="709"/>
        <w:jc w:val="both"/>
        <w:rPr>
          <w:rFonts w:ascii="Times New Roman" w:hAnsi="Times New Roman" w:cs="Times New Roman"/>
          <w:color w:val="000000"/>
          <w:sz w:val="28"/>
          <w:szCs w:val="28"/>
        </w:rPr>
      </w:pPr>
      <w:r w:rsidRPr="003F69E0">
        <w:rPr>
          <w:rFonts w:ascii="Times New Roman" w:hAnsi="Times New Roman" w:cs="Times New Roman"/>
          <w:color w:val="000000"/>
          <w:sz w:val="28"/>
          <w:szCs w:val="28"/>
        </w:rPr>
        <w:t>16) направляет главе района представления о назначении и освобождении от должности, о применении мер дисциплинарного взыскания и поощрения в отношении работников контрольно-счетной комиссии;</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z w:val="28"/>
          <w:szCs w:val="28"/>
        </w:rPr>
        <w:t>17) в отсутствие председателя КСК, по распоряжению главы района, его обязанности в соответствии с Регламентом и должностной инструкцией (трудовым договором) исполняет аудитор или инспектор;</w:t>
      </w:r>
    </w:p>
    <w:p w:rsidR="002D139D" w:rsidRPr="003F69E0" w:rsidRDefault="002D139D" w:rsidP="000C0C21">
      <w:pPr>
        <w:pStyle w:val="ConsPlusNormal"/>
        <w:widowControl/>
        <w:ind w:firstLine="709"/>
        <w:jc w:val="both"/>
        <w:rPr>
          <w:color w:val="000000"/>
          <w:sz w:val="28"/>
          <w:szCs w:val="28"/>
        </w:rPr>
      </w:pPr>
      <w:r w:rsidRPr="003F69E0">
        <w:rPr>
          <w:rFonts w:ascii="Times New Roman" w:hAnsi="Times New Roman" w:cs="Times New Roman"/>
          <w:color w:val="000000"/>
          <w:sz w:val="28"/>
          <w:szCs w:val="28"/>
        </w:rPr>
        <w:t>18) участвует в заключении договоров, необходимых для осуществления деятельности контрольно-счетной комиссии</w:t>
      </w:r>
      <w:r w:rsidRPr="003F69E0">
        <w:rPr>
          <w:color w:val="000000"/>
          <w:sz w:val="28"/>
          <w:szCs w:val="28"/>
        </w:rPr>
        <w:t>;</w:t>
      </w:r>
    </w:p>
    <w:p w:rsidR="002D139D" w:rsidRPr="003F69E0" w:rsidRDefault="002D139D" w:rsidP="000C0C21">
      <w:pPr>
        <w:shd w:val="clear" w:color="auto" w:fill="FFFFFF"/>
        <w:tabs>
          <w:tab w:val="left" w:pos="0"/>
        </w:tabs>
        <w:ind w:firstLine="709"/>
        <w:jc w:val="both"/>
        <w:rPr>
          <w:color w:val="000000"/>
          <w:sz w:val="28"/>
          <w:szCs w:val="28"/>
        </w:rPr>
      </w:pPr>
      <w:r w:rsidRPr="003F69E0">
        <w:rPr>
          <w:color w:val="000000"/>
          <w:sz w:val="28"/>
          <w:szCs w:val="28"/>
        </w:rPr>
        <w:t xml:space="preserve">19) </w:t>
      </w:r>
      <w:r>
        <w:rPr>
          <w:color w:val="000000"/>
          <w:sz w:val="28"/>
          <w:szCs w:val="28"/>
        </w:rPr>
        <w:t>Р</w:t>
      </w:r>
      <w:r w:rsidRPr="003F69E0">
        <w:rPr>
          <w:color w:val="000000"/>
          <w:sz w:val="28"/>
          <w:szCs w:val="28"/>
        </w:rPr>
        <w:t>егламентом КСК и стандартами внешнего муниципального финансового контроля к полномочиям председателя КСК могут быть отнесены иные вопросы.</w:t>
      </w:r>
    </w:p>
    <w:p w:rsidR="002D139D" w:rsidRPr="003F69E0" w:rsidRDefault="002D139D" w:rsidP="000C0C21">
      <w:pPr>
        <w:shd w:val="clear" w:color="auto" w:fill="FFFFFF"/>
        <w:tabs>
          <w:tab w:val="left" w:pos="0"/>
        </w:tabs>
        <w:ind w:firstLine="709"/>
        <w:jc w:val="both"/>
        <w:rPr>
          <w:b/>
          <w:bCs/>
          <w:sz w:val="28"/>
          <w:szCs w:val="28"/>
        </w:rPr>
      </w:pPr>
    </w:p>
    <w:p w:rsidR="002D139D" w:rsidRPr="003F69E0" w:rsidRDefault="002D139D" w:rsidP="000C0C21">
      <w:pPr>
        <w:shd w:val="clear" w:color="auto" w:fill="FFFFFF"/>
        <w:tabs>
          <w:tab w:val="left" w:pos="0"/>
        </w:tabs>
        <w:ind w:firstLine="709"/>
        <w:jc w:val="both"/>
        <w:rPr>
          <w:b/>
          <w:bCs/>
          <w:sz w:val="28"/>
          <w:szCs w:val="28"/>
        </w:rPr>
      </w:pPr>
      <w:r w:rsidRPr="003F69E0">
        <w:rPr>
          <w:b/>
          <w:bCs/>
          <w:sz w:val="28"/>
          <w:szCs w:val="28"/>
        </w:rPr>
        <w:t>Статья 7. Досрочное освобождение и прекращение полномочий председателя, аудиторов контрольно-счетной комиссии</w:t>
      </w:r>
    </w:p>
    <w:p w:rsidR="002D139D" w:rsidRPr="003F69E0" w:rsidRDefault="002D139D" w:rsidP="000C0C21">
      <w:pPr>
        <w:widowControl/>
        <w:ind w:firstLine="709"/>
        <w:jc w:val="both"/>
        <w:rPr>
          <w:color w:val="000000"/>
          <w:sz w:val="28"/>
          <w:szCs w:val="28"/>
        </w:rPr>
      </w:pPr>
      <w:r w:rsidRPr="003F69E0">
        <w:rPr>
          <w:sz w:val="28"/>
          <w:szCs w:val="28"/>
        </w:rPr>
        <w:t xml:space="preserve">1. </w:t>
      </w:r>
      <w:r w:rsidRPr="003F69E0">
        <w:rPr>
          <w:color w:val="000000"/>
          <w:sz w:val="28"/>
          <w:szCs w:val="28"/>
        </w:rPr>
        <w:t>Председатель, аудитор контрольно-счетной комиссии досрочно освобождается от должности решением районного Совета в случае:</w:t>
      </w:r>
    </w:p>
    <w:p w:rsidR="002D139D" w:rsidRPr="003F69E0" w:rsidRDefault="002D139D" w:rsidP="000C0C21">
      <w:pPr>
        <w:widowControl/>
        <w:ind w:firstLine="709"/>
        <w:jc w:val="both"/>
        <w:rPr>
          <w:color w:val="000000"/>
          <w:sz w:val="28"/>
          <w:szCs w:val="28"/>
        </w:rPr>
      </w:pPr>
      <w:r w:rsidRPr="003F69E0">
        <w:rPr>
          <w:color w:val="000000"/>
          <w:sz w:val="28"/>
          <w:szCs w:val="28"/>
        </w:rPr>
        <w:t>а) его смерти;</w:t>
      </w:r>
    </w:p>
    <w:p w:rsidR="002D139D" w:rsidRPr="003F69E0" w:rsidRDefault="002D139D" w:rsidP="000C0C21">
      <w:pPr>
        <w:widowControl/>
        <w:ind w:firstLine="709"/>
        <w:jc w:val="both"/>
        <w:rPr>
          <w:sz w:val="28"/>
          <w:szCs w:val="28"/>
        </w:rPr>
      </w:pPr>
      <w:r w:rsidRPr="003F69E0">
        <w:rPr>
          <w:color w:val="000000"/>
          <w:sz w:val="28"/>
          <w:szCs w:val="28"/>
        </w:rPr>
        <w:t>б) нарушения требований законодательства Российской</w:t>
      </w:r>
      <w:r w:rsidRPr="003F69E0">
        <w:rPr>
          <w:sz w:val="28"/>
          <w:szCs w:val="28"/>
        </w:rPr>
        <w:t xml:space="preserve"> Федерации при осуществлении возложенных на них должностных полномочий или злоупотребления должностными полномочиями, если за это решение о досрочном освобождении должностного лица проголосует большинство от установленного числа депутатов районного Совета;</w:t>
      </w:r>
    </w:p>
    <w:p w:rsidR="002D139D" w:rsidRPr="003F69E0" w:rsidRDefault="002D139D" w:rsidP="000C0C21">
      <w:pPr>
        <w:widowControl/>
        <w:ind w:firstLine="709"/>
        <w:jc w:val="both"/>
        <w:rPr>
          <w:sz w:val="28"/>
          <w:szCs w:val="28"/>
        </w:rPr>
      </w:pPr>
      <w:r w:rsidRPr="003F69E0">
        <w:rPr>
          <w:sz w:val="28"/>
          <w:szCs w:val="28"/>
        </w:rPr>
        <w:t>в) письменного заявления о своей отставке;</w:t>
      </w:r>
    </w:p>
    <w:p w:rsidR="002D139D" w:rsidRPr="003F69E0" w:rsidRDefault="002D139D" w:rsidP="000C0C21">
      <w:pPr>
        <w:widowControl/>
        <w:ind w:firstLine="709"/>
        <w:jc w:val="both"/>
        <w:rPr>
          <w:sz w:val="28"/>
          <w:szCs w:val="28"/>
        </w:rPr>
      </w:pPr>
      <w:r w:rsidRPr="003F69E0">
        <w:rPr>
          <w:sz w:val="28"/>
          <w:szCs w:val="28"/>
        </w:rPr>
        <w:t>г) признания их в установленном порядке недееспособными или ограниченно дееспособными, безвестно отсутствующими или объявления умершими;</w:t>
      </w:r>
    </w:p>
    <w:p w:rsidR="002D139D" w:rsidRPr="003F69E0" w:rsidRDefault="002D139D" w:rsidP="000C0C21">
      <w:pPr>
        <w:widowControl/>
        <w:ind w:firstLine="709"/>
        <w:jc w:val="both"/>
        <w:rPr>
          <w:sz w:val="28"/>
          <w:szCs w:val="28"/>
        </w:rPr>
      </w:pPr>
      <w:r w:rsidRPr="003F69E0">
        <w:rPr>
          <w:sz w:val="28"/>
          <w:szCs w:val="28"/>
        </w:rPr>
        <w:t>д) вступления в силу обвинительного приговора суда;</w:t>
      </w:r>
    </w:p>
    <w:p w:rsidR="002D139D" w:rsidRPr="003F69E0" w:rsidRDefault="002D139D" w:rsidP="000C0C21">
      <w:pPr>
        <w:widowControl/>
        <w:ind w:firstLine="709"/>
        <w:jc w:val="both"/>
        <w:rPr>
          <w:sz w:val="28"/>
          <w:szCs w:val="28"/>
        </w:rPr>
      </w:pPr>
      <w:r w:rsidRPr="003F69E0">
        <w:rPr>
          <w:sz w:val="28"/>
          <w:szCs w:val="28"/>
        </w:rPr>
        <w:t>е) достижения ими предельного возраста пребывания в должности - 65 лет;</w:t>
      </w:r>
    </w:p>
    <w:p w:rsidR="002D139D" w:rsidRPr="003F69E0" w:rsidRDefault="002D139D" w:rsidP="000C0C21">
      <w:pPr>
        <w:widowControl/>
        <w:ind w:firstLine="709"/>
        <w:jc w:val="both"/>
        <w:rPr>
          <w:sz w:val="28"/>
          <w:szCs w:val="28"/>
        </w:rPr>
      </w:pPr>
      <w:r w:rsidRPr="003F69E0">
        <w:rPr>
          <w:sz w:val="28"/>
          <w:szCs w:val="28"/>
        </w:rPr>
        <w:t>ж) утраты им (выхода из) гражданства Российской Федерации либо приобретения гражданства иностранного государства,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D139D" w:rsidRPr="003F69E0" w:rsidRDefault="002D139D" w:rsidP="000C0C21">
      <w:pPr>
        <w:widowControl/>
        <w:ind w:firstLine="709"/>
        <w:jc w:val="both"/>
        <w:rPr>
          <w:sz w:val="28"/>
          <w:szCs w:val="28"/>
        </w:rPr>
      </w:pPr>
      <w:r w:rsidRPr="003F69E0">
        <w:rPr>
          <w:sz w:val="28"/>
          <w:szCs w:val="28"/>
        </w:rPr>
        <w:t>2. Полномочия председателя, аудитора  контрольно-счетной комиссии прекращаются:</w:t>
      </w:r>
    </w:p>
    <w:p w:rsidR="002D139D" w:rsidRPr="003F69E0" w:rsidRDefault="002D139D" w:rsidP="000C0C21">
      <w:pPr>
        <w:widowControl/>
        <w:ind w:firstLine="709"/>
        <w:jc w:val="both"/>
        <w:rPr>
          <w:sz w:val="28"/>
          <w:szCs w:val="28"/>
        </w:rPr>
      </w:pPr>
      <w:r w:rsidRPr="003F69E0">
        <w:rPr>
          <w:sz w:val="28"/>
          <w:szCs w:val="28"/>
        </w:rPr>
        <w:t xml:space="preserve">а) в случае, предусмотренном </w:t>
      </w:r>
      <w:hyperlink r:id="rId11" w:history="1">
        <w:r w:rsidRPr="003F69E0">
          <w:rPr>
            <w:sz w:val="28"/>
            <w:szCs w:val="28"/>
          </w:rPr>
          <w:t xml:space="preserve">подпунктом </w:t>
        </w:r>
        <w:r>
          <w:rPr>
            <w:sz w:val="28"/>
            <w:szCs w:val="28"/>
          </w:rPr>
          <w:t>«</w:t>
        </w:r>
        <w:r w:rsidRPr="003F69E0">
          <w:rPr>
            <w:sz w:val="28"/>
            <w:szCs w:val="28"/>
          </w:rPr>
          <w:t>а</w:t>
        </w:r>
        <w:r>
          <w:rPr>
            <w:sz w:val="28"/>
            <w:szCs w:val="28"/>
          </w:rPr>
          <w:t>»</w:t>
        </w:r>
        <w:r w:rsidRPr="003F69E0">
          <w:rPr>
            <w:sz w:val="28"/>
            <w:szCs w:val="28"/>
          </w:rPr>
          <w:t xml:space="preserve"> пункта 1</w:t>
        </w:r>
      </w:hyperlink>
      <w:r w:rsidRPr="003F69E0">
        <w:rPr>
          <w:sz w:val="28"/>
          <w:szCs w:val="28"/>
        </w:rPr>
        <w:t xml:space="preserve"> настоящей статьи, - с момента смерти;</w:t>
      </w:r>
    </w:p>
    <w:p w:rsidR="002D139D" w:rsidRPr="003F69E0" w:rsidRDefault="002D139D" w:rsidP="000C0C21">
      <w:pPr>
        <w:widowControl/>
        <w:ind w:firstLine="709"/>
        <w:jc w:val="both"/>
        <w:rPr>
          <w:sz w:val="28"/>
          <w:szCs w:val="28"/>
        </w:rPr>
      </w:pPr>
      <w:r w:rsidRPr="003F69E0">
        <w:rPr>
          <w:sz w:val="28"/>
          <w:szCs w:val="28"/>
        </w:rPr>
        <w:t xml:space="preserve">б) в случаях, предусмотренных </w:t>
      </w:r>
      <w:hyperlink r:id="rId12" w:history="1">
        <w:r w:rsidRPr="003F69E0">
          <w:rPr>
            <w:sz w:val="28"/>
            <w:szCs w:val="28"/>
          </w:rPr>
          <w:t xml:space="preserve">подпунктами </w:t>
        </w:r>
        <w:r>
          <w:rPr>
            <w:sz w:val="28"/>
            <w:szCs w:val="28"/>
          </w:rPr>
          <w:t>«</w:t>
        </w:r>
        <w:r w:rsidRPr="003F69E0">
          <w:rPr>
            <w:sz w:val="28"/>
            <w:szCs w:val="28"/>
          </w:rPr>
          <w:t>г</w:t>
        </w:r>
        <w:r>
          <w:rPr>
            <w:sz w:val="28"/>
            <w:szCs w:val="28"/>
          </w:rPr>
          <w:t>»</w:t>
        </w:r>
      </w:hyperlink>
      <w:r w:rsidRPr="003F69E0">
        <w:rPr>
          <w:sz w:val="28"/>
          <w:szCs w:val="28"/>
        </w:rPr>
        <w:t xml:space="preserve">, </w:t>
      </w:r>
      <w:hyperlink r:id="rId13" w:history="1">
        <w:r>
          <w:rPr>
            <w:sz w:val="28"/>
            <w:szCs w:val="28"/>
          </w:rPr>
          <w:t>«</w:t>
        </w:r>
        <w:r w:rsidRPr="003F69E0">
          <w:rPr>
            <w:sz w:val="28"/>
            <w:szCs w:val="28"/>
          </w:rPr>
          <w:t>д</w:t>
        </w:r>
        <w:r>
          <w:rPr>
            <w:sz w:val="28"/>
            <w:szCs w:val="28"/>
          </w:rPr>
          <w:t>»</w:t>
        </w:r>
        <w:r w:rsidRPr="003F69E0">
          <w:rPr>
            <w:sz w:val="28"/>
            <w:szCs w:val="28"/>
          </w:rPr>
          <w:t xml:space="preserve"> пункта 1</w:t>
        </w:r>
      </w:hyperlink>
      <w:r w:rsidRPr="003F69E0">
        <w:rPr>
          <w:sz w:val="28"/>
          <w:szCs w:val="28"/>
        </w:rPr>
        <w:t xml:space="preserve"> настоящей статьи, - с момента вступления в силу решения (приговора) суда;</w:t>
      </w:r>
    </w:p>
    <w:p w:rsidR="002D139D" w:rsidRPr="003F69E0" w:rsidRDefault="002D139D" w:rsidP="000C0C21">
      <w:pPr>
        <w:widowControl/>
        <w:ind w:firstLine="709"/>
        <w:jc w:val="both"/>
        <w:rPr>
          <w:sz w:val="28"/>
          <w:szCs w:val="28"/>
        </w:rPr>
      </w:pPr>
      <w:r w:rsidRPr="003F69E0">
        <w:rPr>
          <w:sz w:val="28"/>
          <w:szCs w:val="28"/>
        </w:rPr>
        <w:t xml:space="preserve">в) в случаях, предусмотренных </w:t>
      </w:r>
      <w:hyperlink r:id="rId14" w:history="1">
        <w:r w:rsidRPr="003F69E0">
          <w:rPr>
            <w:sz w:val="28"/>
            <w:szCs w:val="28"/>
          </w:rPr>
          <w:t xml:space="preserve">подпунктами </w:t>
        </w:r>
        <w:r>
          <w:rPr>
            <w:sz w:val="28"/>
            <w:szCs w:val="28"/>
          </w:rPr>
          <w:t>«</w:t>
        </w:r>
        <w:r w:rsidRPr="003F69E0">
          <w:rPr>
            <w:sz w:val="28"/>
            <w:szCs w:val="28"/>
          </w:rPr>
          <w:t>б</w:t>
        </w:r>
        <w:r>
          <w:rPr>
            <w:sz w:val="28"/>
            <w:szCs w:val="28"/>
          </w:rPr>
          <w:t>»</w:t>
        </w:r>
      </w:hyperlink>
      <w:r w:rsidRPr="003F69E0">
        <w:rPr>
          <w:sz w:val="28"/>
          <w:szCs w:val="28"/>
        </w:rPr>
        <w:t xml:space="preserve">, </w:t>
      </w:r>
      <w:hyperlink r:id="rId15" w:history="1">
        <w:r>
          <w:rPr>
            <w:sz w:val="28"/>
            <w:szCs w:val="28"/>
          </w:rPr>
          <w:t>«</w:t>
        </w:r>
        <w:r w:rsidRPr="003F69E0">
          <w:rPr>
            <w:sz w:val="28"/>
            <w:szCs w:val="28"/>
          </w:rPr>
          <w:t>е</w:t>
        </w:r>
        <w:r>
          <w:rPr>
            <w:sz w:val="28"/>
            <w:szCs w:val="28"/>
          </w:rPr>
          <w:t>»</w:t>
        </w:r>
      </w:hyperlink>
      <w:r w:rsidRPr="003F69E0">
        <w:rPr>
          <w:sz w:val="28"/>
          <w:szCs w:val="28"/>
        </w:rPr>
        <w:t xml:space="preserve">, </w:t>
      </w:r>
      <w:hyperlink r:id="rId16" w:history="1">
        <w:r>
          <w:rPr>
            <w:sz w:val="28"/>
            <w:szCs w:val="28"/>
          </w:rPr>
          <w:t>«</w:t>
        </w:r>
        <w:r w:rsidRPr="003F69E0">
          <w:rPr>
            <w:sz w:val="28"/>
            <w:szCs w:val="28"/>
          </w:rPr>
          <w:t>ж</w:t>
        </w:r>
        <w:r>
          <w:rPr>
            <w:sz w:val="28"/>
            <w:szCs w:val="28"/>
          </w:rPr>
          <w:t>»</w:t>
        </w:r>
      </w:hyperlink>
      <w:hyperlink r:id="rId17" w:history="1">
        <w:r w:rsidRPr="003F69E0">
          <w:rPr>
            <w:sz w:val="28"/>
            <w:szCs w:val="28"/>
          </w:rPr>
          <w:t xml:space="preserve"> пункта 1</w:t>
        </w:r>
      </w:hyperlink>
      <w:r w:rsidRPr="003F69E0">
        <w:rPr>
          <w:sz w:val="28"/>
          <w:szCs w:val="28"/>
        </w:rPr>
        <w:t xml:space="preserve"> настоящей статьи, - с момента вступления в силу соответствующего решения районного Совета;</w:t>
      </w:r>
    </w:p>
    <w:p w:rsidR="002D139D" w:rsidRPr="003F69E0" w:rsidRDefault="002D139D" w:rsidP="000C0C21">
      <w:pPr>
        <w:widowControl/>
        <w:ind w:firstLine="709"/>
        <w:jc w:val="both"/>
        <w:rPr>
          <w:sz w:val="28"/>
          <w:szCs w:val="28"/>
        </w:rPr>
      </w:pPr>
      <w:r w:rsidRPr="003F69E0">
        <w:rPr>
          <w:sz w:val="28"/>
          <w:szCs w:val="28"/>
        </w:rPr>
        <w:t xml:space="preserve">г) в случае, предусмотренном </w:t>
      </w:r>
      <w:hyperlink r:id="rId18" w:history="1">
        <w:r w:rsidRPr="003F69E0">
          <w:rPr>
            <w:sz w:val="28"/>
            <w:szCs w:val="28"/>
          </w:rPr>
          <w:t xml:space="preserve">подпунктом </w:t>
        </w:r>
        <w:r>
          <w:rPr>
            <w:sz w:val="28"/>
            <w:szCs w:val="28"/>
          </w:rPr>
          <w:t>«</w:t>
        </w:r>
        <w:r w:rsidRPr="003F69E0">
          <w:rPr>
            <w:sz w:val="28"/>
            <w:szCs w:val="28"/>
          </w:rPr>
          <w:t>в</w:t>
        </w:r>
        <w:r>
          <w:rPr>
            <w:sz w:val="28"/>
            <w:szCs w:val="28"/>
          </w:rPr>
          <w:t>»</w:t>
        </w:r>
        <w:r w:rsidRPr="003F69E0">
          <w:rPr>
            <w:sz w:val="28"/>
            <w:szCs w:val="28"/>
          </w:rPr>
          <w:t xml:space="preserve"> пункта 1</w:t>
        </w:r>
      </w:hyperlink>
      <w:r w:rsidRPr="003F69E0">
        <w:rPr>
          <w:sz w:val="28"/>
          <w:szCs w:val="28"/>
        </w:rPr>
        <w:t xml:space="preserve"> настоящей статьи, - по истечении двух недель со дня подачи заявления об отставке.</w:t>
      </w:r>
    </w:p>
    <w:p w:rsidR="002D139D" w:rsidRPr="003F69E0" w:rsidRDefault="002D139D" w:rsidP="000C0C21">
      <w:pPr>
        <w:shd w:val="clear" w:color="auto" w:fill="FFFFFF"/>
        <w:tabs>
          <w:tab w:val="left" w:pos="0"/>
        </w:tabs>
        <w:ind w:firstLine="709"/>
        <w:jc w:val="both"/>
        <w:rPr>
          <w:sz w:val="24"/>
          <w:szCs w:val="24"/>
        </w:rPr>
      </w:pPr>
    </w:p>
    <w:p w:rsidR="002D139D" w:rsidRPr="003F69E0" w:rsidRDefault="002D139D" w:rsidP="000C0C21">
      <w:pPr>
        <w:pStyle w:val="ConsPlusNormal"/>
        <w:widowControl/>
        <w:ind w:firstLine="709"/>
        <w:jc w:val="both"/>
        <w:rPr>
          <w:rFonts w:ascii="Times New Roman" w:hAnsi="Times New Roman" w:cs="Times New Roman"/>
          <w:b/>
          <w:bCs/>
          <w:color w:val="000000"/>
          <w:sz w:val="28"/>
          <w:szCs w:val="28"/>
        </w:rPr>
      </w:pPr>
      <w:r w:rsidRPr="003F69E0">
        <w:rPr>
          <w:rFonts w:ascii="Times New Roman" w:hAnsi="Times New Roman" w:cs="Times New Roman"/>
          <w:b/>
          <w:bCs/>
          <w:color w:val="000000"/>
          <w:sz w:val="28"/>
          <w:szCs w:val="28"/>
        </w:rPr>
        <w:t xml:space="preserve">Статья 8. Аудиторы </w:t>
      </w:r>
      <w:r w:rsidRPr="003F69E0">
        <w:rPr>
          <w:rFonts w:ascii="Times New Roman" w:hAnsi="Times New Roman" w:cs="Times New Roman"/>
          <w:b/>
          <w:bCs/>
          <w:color w:val="000000"/>
          <w:spacing w:val="-5"/>
          <w:sz w:val="28"/>
          <w:szCs w:val="28"/>
        </w:rPr>
        <w:t>контрольно-счетной комиссии</w:t>
      </w:r>
      <w:r w:rsidRPr="003F69E0">
        <w:rPr>
          <w:rFonts w:ascii="Times New Roman" w:hAnsi="Times New Roman" w:cs="Times New Roman"/>
          <w:b/>
          <w:bCs/>
          <w:i/>
          <w:iCs/>
          <w:color w:val="000000"/>
          <w:sz w:val="28"/>
          <w:szCs w:val="28"/>
        </w:rPr>
        <w:t xml:space="preserve"> </w:t>
      </w:r>
      <w:r w:rsidRPr="003F69E0">
        <w:rPr>
          <w:rFonts w:ascii="Times New Roman" w:hAnsi="Times New Roman" w:cs="Times New Roman"/>
          <w:b/>
          <w:bCs/>
          <w:color w:val="000000"/>
          <w:sz w:val="28"/>
          <w:szCs w:val="28"/>
        </w:rPr>
        <w:t xml:space="preserve"> </w:t>
      </w:r>
    </w:p>
    <w:p w:rsidR="002D139D" w:rsidRPr="003F69E0" w:rsidRDefault="002D139D" w:rsidP="000C0C21">
      <w:pPr>
        <w:shd w:val="clear" w:color="auto" w:fill="FFFFFF"/>
        <w:tabs>
          <w:tab w:val="left" w:pos="0"/>
          <w:tab w:val="left" w:pos="2083"/>
          <w:tab w:val="left" w:pos="4944"/>
          <w:tab w:val="left" w:pos="8112"/>
        </w:tabs>
        <w:ind w:firstLine="709"/>
        <w:jc w:val="both"/>
        <w:rPr>
          <w:color w:val="000000"/>
          <w:spacing w:val="-28"/>
          <w:sz w:val="28"/>
          <w:szCs w:val="28"/>
        </w:rPr>
      </w:pPr>
      <w:r w:rsidRPr="003F69E0">
        <w:rPr>
          <w:color w:val="000000"/>
          <w:sz w:val="28"/>
          <w:szCs w:val="28"/>
        </w:rPr>
        <w:t>1. Аудиторы</w:t>
      </w:r>
      <w:r w:rsidRPr="003F69E0">
        <w:rPr>
          <w:color w:val="000000"/>
          <w:spacing w:val="-1"/>
          <w:sz w:val="28"/>
          <w:szCs w:val="28"/>
        </w:rPr>
        <w:t xml:space="preserve"> контрольно-счетной комиссии (далее – аудитор, аудиторы) </w:t>
      </w:r>
      <w:r w:rsidRPr="003F69E0">
        <w:rPr>
          <w:color w:val="000000"/>
          <w:sz w:val="28"/>
          <w:szCs w:val="28"/>
        </w:rPr>
        <w:t xml:space="preserve">назначается на </w:t>
      </w:r>
      <w:r w:rsidRPr="003F69E0">
        <w:rPr>
          <w:color w:val="000000"/>
          <w:spacing w:val="-4"/>
          <w:sz w:val="28"/>
          <w:szCs w:val="28"/>
        </w:rPr>
        <w:t>должность</w:t>
      </w:r>
      <w:r w:rsidRPr="003F69E0">
        <w:rPr>
          <w:color w:val="000000"/>
          <w:spacing w:val="-3"/>
          <w:sz w:val="28"/>
          <w:szCs w:val="28"/>
        </w:rPr>
        <w:t xml:space="preserve"> районным Советом</w:t>
      </w:r>
      <w:r w:rsidRPr="003F69E0">
        <w:rPr>
          <w:color w:val="000000"/>
          <w:spacing w:val="-1"/>
          <w:sz w:val="28"/>
          <w:szCs w:val="28"/>
        </w:rPr>
        <w:t>.</w:t>
      </w:r>
    </w:p>
    <w:p w:rsidR="002D139D" w:rsidRPr="003F69E0" w:rsidRDefault="002D139D" w:rsidP="000C0C21">
      <w:pPr>
        <w:ind w:firstLine="709"/>
        <w:jc w:val="both"/>
        <w:rPr>
          <w:color w:val="000000"/>
          <w:sz w:val="28"/>
          <w:szCs w:val="28"/>
        </w:rPr>
      </w:pPr>
      <w:r w:rsidRPr="003F69E0">
        <w:rPr>
          <w:color w:val="000000"/>
          <w:sz w:val="28"/>
          <w:szCs w:val="28"/>
        </w:rPr>
        <w:t>2. Кандидатуры на должность аудитора вносятся на рассмотрение в районный Совет председателем контрольно-счетной комиссии.</w:t>
      </w:r>
    </w:p>
    <w:p w:rsidR="002D139D" w:rsidRPr="003F69E0" w:rsidRDefault="002D139D" w:rsidP="000C0C21">
      <w:pPr>
        <w:pStyle w:val="ConsPlusNormal"/>
        <w:widowControl/>
        <w:ind w:firstLine="709"/>
        <w:jc w:val="both"/>
        <w:rPr>
          <w:color w:val="000000"/>
          <w:sz w:val="28"/>
          <w:szCs w:val="28"/>
        </w:rPr>
      </w:pPr>
      <w:r w:rsidRPr="003F69E0">
        <w:rPr>
          <w:rFonts w:ascii="Times New Roman" w:hAnsi="Times New Roman" w:cs="Times New Roman"/>
          <w:color w:val="000000"/>
          <w:sz w:val="28"/>
          <w:szCs w:val="28"/>
        </w:rPr>
        <w:t>3. Кандидатуры на должности аудиторов должны представляться в  районный Совет не позднее, чем за один месяц до истечения срока полномочий действующих аудиторов.</w:t>
      </w:r>
    </w:p>
    <w:p w:rsidR="002D139D" w:rsidRPr="003F69E0" w:rsidRDefault="002D139D" w:rsidP="000C0C21">
      <w:pPr>
        <w:ind w:firstLine="709"/>
        <w:jc w:val="both"/>
        <w:rPr>
          <w:color w:val="000000"/>
          <w:sz w:val="28"/>
          <w:szCs w:val="28"/>
        </w:rPr>
      </w:pPr>
      <w:r w:rsidRPr="003F69E0">
        <w:rPr>
          <w:color w:val="000000"/>
          <w:sz w:val="28"/>
          <w:szCs w:val="28"/>
        </w:rPr>
        <w:t>4. На должности аудиторов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трех лет.</w:t>
      </w:r>
    </w:p>
    <w:p w:rsidR="002D139D" w:rsidRPr="003F69E0" w:rsidRDefault="002D139D" w:rsidP="000C0C21">
      <w:pPr>
        <w:ind w:firstLine="709"/>
        <w:jc w:val="both"/>
        <w:rPr>
          <w:color w:val="000000"/>
          <w:sz w:val="28"/>
          <w:szCs w:val="28"/>
        </w:rPr>
      </w:pPr>
      <w:r w:rsidRPr="003F69E0">
        <w:rPr>
          <w:color w:val="000000"/>
          <w:sz w:val="28"/>
          <w:szCs w:val="28"/>
        </w:rPr>
        <w:t>5. Аудиторы  возглавляют направления деятельности контрольно-счетной комиссии, организуют контрольные и экспертно-аналитические мероприятия, самостоятельно решают вопросы в пределах своей компетенции и несут ответственность за результаты деятельности закрепленных за ними направлений.</w:t>
      </w:r>
    </w:p>
    <w:p w:rsidR="002D139D" w:rsidRPr="003F69E0" w:rsidRDefault="002D139D" w:rsidP="000C0C21">
      <w:pPr>
        <w:pStyle w:val="ConsPlusNormal"/>
        <w:widowControl/>
        <w:ind w:firstLine="709"/>
        <w:jc w:val="both"/>
        <w:rPr>
          <w:rFonts w:ascii="Times New Roman" w:hAnsi="Times New Roman" w:cs="Times New Roman"/>
          <w:color w:val="000000"/>
          <w:sz w:val="28"/>
          <w:szCs w:val="28"/>
        </w:rPr>
      </w:pPr>
      <w:r w:rsidRPr="003F69E0">
        <w:rPr>
          <w:rFonts w:ascii="Times New Roman" w:hAnsi="Times New Roman" w:cs="Times New Roman"/>
          <w:color w:val="000000"/>
          <w:sz w:val="28"/>
          <w:szCs w:val="28"/>
        </w:rPr>
        <w:t>6. Аудиторы исполняют свои обязанности в соответствии с Регламентом и должностными инструкциями.</w:t>
      </w:r>
    </w:p>
    <w:p w:rsidR="002D139D" w:rsidRPr="003F69E0" w:rsidRDefault="002D139D" w:rsidP="000C0C21">
      <w:pPr>
        <w:ind w:firstLine="709"/>
        <w:jc w:val="both"/>
        <w:rPr>
          <w:color w:val="000000"/>
          <w:sz w:val="28"/>
          <w:szCs w:val="28"/>
        </w:rPr>
      </w:pPr>
      <w:r w:rsidRPr="003F69E0">
        <w:rPr>
          <w:color w:val="000000"/>
          <w:sz w:val="28"/>
          <w:szCs w:val="28"/>
        </w:rPr>
        <w:t>Регламентом и стандартами внешнего муниципального финансового контроля КСК к полномочиям аудиторов могут быть отнесены и иные вопросы.</w:t>
      </w:r>
    </w:p>
    <w:p w:rsidR="002D139D" w:rsidRPr="003F69E0" w:rsidRDefault="002D139D" w:rsidP="000C0C21">
      <w:pPr>
        <w:pStyle w:val="ConsPlusNormal"/>
        <w:widowControl/>
        <w:ind w:firstLine="709"/>
        <w:jc w:val="both"/>
        <w:rPr>
          <w:rFonts w:ascii="Times New Roman" w:hAnsi="Times New Roman" w:cs="Times New Roman"/>
          <w:color w:val="000000"/>
          <w:sz w:val="28"/>
          <w:szCs w:val="28"/>
        </w:rPr>
      </w:pPr>
    </w:p>
    <w:p w:rsidR="002D139D" w:rsidRPr="003F69E0" w:rsidRDefault="002D139D" w:rsidP="000C0C21">
      <w:pPr>
        <w:pStyle w:val="ConsPlusNormal"/>
        <w:widowControl/>
        <w:ind w:firstLine="709"/>
        <w:jc w:val="both"/>
        <w:rPr>
          <w:rFonts w:ascii="Times New Roman" w:hAnsi="Times New Roman" w:cs="Times New Roman"/>
          <w:b/>
          <w:bCs/>
          <w:color w:val="000000"/>
          <w:sz w:val="28"/>
          <w:szCs w:val="28"/>
        </w:rPr>
      </w:pPr>
      <w:r w:rsidRPr="003F69E0">
        <w:rPr>
          <w:rFonts w:ascii="Times New Roman" w:hAnsi="Times New Roman" w:cs="Times New Roman"/>
          <w:b/>
          <w:bCs/>
          <w:color w:val="000000"/>
          <w:sz w:val="28"/>
          <w:szCs w:val="28"/>
        </w:rPr>
        <w:t>Статья 9. Порядок рассмотрения кандидатур на должности</w:t>
      </w:r>
      <w:r>
        <w:rPr>
          <w:rFonts w:ascii="Times New Roman" w:hAnsi="Times New Roman" w:cs="Times New Roman"/>
          <w:b/>
          <w:bCs/>
          <w:color w:val="000000"/>
          <w:sz w:val="28"/>
          <w:szCs w:val="28"/>
        </w:rPr>
        <w:t xml:space="preserve"> </w:t>
      </w:r>
      <w:r w:rsidRPr="003F69E0">
        <w:rPr>
          <w:rFonts w:ascii="Times New Roman" w:hAnsi="Times New Roman" w:cs="Times New Roman"/>
          <w:b/>
          <w:bCs/>
          <w:color w:val="000000"/>
          <w:sz w:val="28"/>
          <w:szCs w:val="28"/>
        </w:rPr>
        <w:t>председателя,  аудиторов контрольно-счетной комиссии</w:t>
      </w:r>
    </w:p>
    <w:p w:rsidR="002D139D" w:rsidRPr="003F69E0" w:rsidRDefault="002D139D" w:rsidP="000C0C21">
      <w:pPr>
        <w:pStyle w:val="ConsPlusNormal"/>
        <w:widowControl/>
        <w:numPr>
          <w:ilvl w:val="1"/>
          <w:numId w:val="19"/>
        </w:numPr>
        <w:ind w:left="0" w:firstLine="709"/>
        <w:jc w:val="both"/>
        <w:rPr>
          <w:rFonts w:ascii="Times New Roman" w:hAnsi="Times New Roman" w:cs="Times New Roman"/>
          <w:color w:val="000000"/>
          <w:sz w:val="28"/>
          <w:szCs w:val="28"/>
        </w:rPr>
      </w:pPr>
      <w:r w:rsidRPr="003F69E0">
        <w:rPr>
          <w:rFonts w:ascii="Times New Roman" w:hAnsi="Times New Roman" w:cs="Times New Roman"/>
          <w:color w:val="000000"/>
          <w:sz w:val="28"/>
          <w:szCs w:val="28"/>
        </w:rPr>
        <w:t xml:space="preserve">Рассмотрение кандидатур на должность председателя или аудиторов КСК может быть назначено при наличии одного предложения о кандидатуре. Голосование по кандидатурам на должности председателя, аудиторов контрольно-счетной комиссии является открытым. </w:t>
      </w:r>
    </w:p>
    <w:p w:rsidR="002D139D" w:rsidRPr="003F69E0" w:rsidRDefault="002D139D" w:rsidP="000C0C21">
      <w:pPr>
        <w:pStyle w:val="ConsPlusNormal"/>
        <w:widowControl/>
        <w:numPr>
          <w:ilvl w:val="1"/>
          <w:numId w:val="19"/>
        </w:numPr>
        <w:ind w:left="0" w:firstLine="709"/>
        <w:jc w:val="both"/>
        <w:rPr>
          <w:rFonts w:ascii="Times New Roman" w:hAnsi="Times New Roman" w:cs="Times New Roman"/>
          <w:color w:val="000000"/>
          <w:sz w:val="28"/>
          <w:szCs w:val="28"/>
        </w:rPr>
      </w:pPr>
      <w:r w:rsidRPr="003F69E0">
        <w:rPr>
          <w:rFonts w:ascii="Times New Roman" w:hAnsi="Times New Roman" w:cs="Times New Roman"/>
          <w:color w:val="000000"/>
          <w:sz w:val="28"/>
          <w:szCs w:val="28"/>
        </w:rPr>
        <w:t>Перед голосованием субъекты, внесшие предложения о кандидатурах на должность председателя, аудитора  либо уполномоченные ими лица, оглашают информацию о кандидатах. Депутаты могут задавать кандидатам вопросы и высказывать свое мнение о кандидатурах.</w:t>
      </w:r>
    </w:p>
    <w:p w:rsidR="002D139D" w:rsidRPr="003F69E0" w:rsidRDefault="002D139D" w:rsidP="000C0C21">
      <w:pPr>
        <w:pStyle w:val="ConsPlusNormal"/>
        <w:widowControl/>
        <w:numPr>
          <w:ilvl w:val="1"/>
          <w:numId w:val="19"/>
        </w:numPr>
        <w:ind w:left="0" w:firstLine="709"/>
        <w:jc w:val="both"/>
        <w:rPr>
          <w:rFonts w:ascii="Times New Roman" w:hAnsi="Times New Roman" w:cs="Times New Roman"/>
          <w:color w:val="000000"/>
          <w:sz w:val="28"/>
          <w:szCs w:val="28"/>
        </w:rPr>
      </w:pPr>
      <w:r w:rsidRPr="003F69E0">
        <w:rPr>
          <w:rFonts w:ascii="Times New Roman" w:hAnsi="Times New Roman" w:cs="Times New Roman"/>
          <w:color w:val="000000"/>
          <w:sz w:val="28"/>
          <w:szCs w:val="28"/>
        </w:rPr>
        <w:t>Перед голосованием представляется проект решения о назначении председателя,  аудитора КСК, в котором указывается дата начала осуществления полномочий назначаемого лица (дата прекращения полномочий лица, ранее занимавшего соответствующую должность).</w:t>
      </w:r>
    </w:p>
    <w:p w:rsidR="002D139D" w:rsidRPr="003F69E0" w:rsidRDefault="002D139D" w:rsidP="000C0C21">
      <w:pPr>
        <w:pStyle w:val="ConsPlusNormal"/>
        <w:widowControl/>
        <w:numPr>
          <w:ilvl w:val="1"/>
          <w:numId w:val="19"/>
        </w:numPr>
        <w:ind w:left="0" w:firstLine="709"/>
        <w:jc w:val="both"/>
        <w:rPr>
          <w:rFonts w:ascii="Times New Roman" w:hAnsi="Times New Roman" w:cs="Times New Roman"/>
          <w:color w:val="000000"/>
          <w:sz w:val="28"/>
          <w:szCs w:val="28"/>
        </w:rPr>
      </w:pPr>
      <w:r w:rsidRPr="003F69E0">
        <w:rPr>
          <w:rFonts w:ascii="Times New Roman" w:hAnsi="Times New Roman" w:cs="Times New Roman"/>
          <w:color w:val="000000"/>
          <w:sz w:val="28"/>
          <w:szCs w:val="28"/>
        </w:rPr>
        <w:t>Кандидат считается назначенным на должность председателя или аудитора,  если за него проголосовало большинство от установленного числа депутатов.</w:t>
      </w:r>
    </w:p>
    <w:p w:rsidR="002D139D" w:rsidRPr="003F69E0" w:rsidRDefault="002D139D" w:rsidP="000C0C21">
      <w:pPr>
        <w:widowControl/>
        <w:ind w:firstLine="709"/>
        <w:jc w:val="both"/>
        <w:rPr>
          <w:b/>
          <w:bCs/>
          <w:color w:val="000000"/>
          <w:sz w:val="28"/>
          <w:szCs w:val="28"/>
        </w:rPr>
      </w:pPr>
    </w:p>
    <w:p w:rsidR="002D139D" w:rsidRPr="003F69E0" w:rsidRDefault="002D139D" w:rsidP="000C0C21">
      <w:pPr>
        <w:tabs>
          <w:tab w:val="right" w:pos="9720"/>
        </w:tabs>
        <w:ind w:firstLine="709"/>
        <w:jc w:val="both"/>
        <w:rPr>
          <w:b/>
          <w:bCs/>
          <w:color w:val="000000"/>
          <w:sz w:val="28"/>
          <w:szCs w:val="28"/>
        </w:rPr>
      </w:pPr>
      <w:r w:rsidRPr="003F69E0">
        <w:rPr>
          <w:b/>
          <w:bCs/>
          <w:color w:val="000000"/>
          <w:sz w:val="28"/>
          <w:szCs w:val="28"/>
        </w:rPr>
        <w:t>Статья 10. Инспектор контрольно – счетной комиссии</w:t>
      </w:r>
    </w:p>
    <w:p w:rsidR="002D139D" w:rsidRPr="003F69E0" w:rsidRDefault="002D139D" w:rsidP="000C0C21">
      <w:pPr>
        <w:ind w:firstLine="709"/>
        <w:jc w:val="both"/>
        <w:rPr>
          <w:color w:val="000000"/>
          <w:sz w:val="28"/>
          <w:szCs w:val="28"/>
        </w:rPr>
      </w:pPr>
      <w:r w:rsidRPr="003F69E0">
        <w:rPr>
          <w:color w:val="000000"/>
          <w:sz w:val="28"/>
          <w:szCs w:val="28"/>
        </w:rPr>
        <w:t>1.На инспектора возлагаются обязанности по организации и непосредственному проведению внешнего муниципального финансового контроля.</w:t>
      </w:r>
    </w:p>
    <w:p w:rsidR="002D139D" w:rsidRPr="003F69E0" w:rsidRDefault="002D139D" w:rsidP="000C0C21">
      <w:pPr>
        <w:ind w:firstLine="709"/>
        <w:jc w:val="both"/>
        <w:rPr>
          <w:color w:val="000000"/>
          <w:sz w:val="28"/>
          <w:szCs w:val="28"/>
        </w:rPr>
      </w:pPr>
      <w:r w:rsidRPr="003F69E0">
        <w:rPr>
          <w:color w:val="000000"/>
          <w:sz w:val="28"/>
          <w:szCs w:val="28"/>
        </w:rPr>
        <w:t xml:space="preserve">2. Права, обязанности и ответственность работников аппарата КСК, а также условия прохождения ими службы определяются </w:t>
      </w:r>
      <w:hyperlink r:id="rId19" w:history="1">
        <w:r w:rsidRPr="003F69E0">
          <w:rPr>
            <w:color w:val="000000"/>
            <w:sz w:val="28"/>
            <w:szCs w:val="28"/>
          </w:rPr>
          <w:t>законодательством</w:t>
        </w:r>
      </w:hyperlink>
      <w:r w:rsidRPr="003F69E0">
        <w:rPr>
          <w:color w:val="000000"/>
          <w:sz w:val="28"/>
          <w:szCs w:val="28"/>
        </w:rPr>
        <w:t xml:space="preserve"> Российской Федерации и Красноярского края о муниципальной службе, трудовым </w:t>
      </w:r>
      <w:hyperlink r:id="rId20" w:history="1">
        <w:r w:rsidRPr="003F69E0">
          <w:rPr>
            <w:color w:val="000000"/>
            <w:sz w:val="28"/>
            <w:szCs w:val="28"/>
          </w:rPr>
          <w:t>законодательством</w:t>
        </w:r>
      </w:hyperlink>
      <w:r w:rsidRPr="003F69E0">
        <w:rPr>
          <w:color w:val="000000"/>
          <w:sz w:val="28"/>
          <w:szCs w:val="28"/>
        </w:rPr>
        <w:t>, настоящим положением, иными нормативными правовыми актами.</w:t>
      </w:r>
    </w:p>
    <w:p w:rsidR="002D139D" w:rsidRPr="003F69E0" w:rsidRDefault="002D139D" w:rsidP="000C0C21">
      <w:pPr>
        <w:pStyle w:val="ListParagraph"/>
        <w:tabs>
          <w:tab w:val="right" w:pos="9720"/>
        </w:tabs>
        <w:ind w:left="0" w:firstLine="709"/>
        <w:jc w:val="both"/>
        <w:rPr>
          <w:color w:val="000000"/>
          <w:sz w:val="28"/>
          <w:szCs w:val="28"/>
        </w:rPr>
      </w:pPr>
    </w:p>
    <w:p w:rsidR="002D139D" w:rsidRPr="003F69E0" w:rsidRDefault="002D139D" w:rsidP="000C0C21">
      <w:pPr>
        <w:widowControl/>
        <w:ind w:firstLine="709"/>
        <w:jc w:val="both"/>
        <w:rPr>
          <w:b/>
          <w:bCs/>
          <w:sz w:val="28"/>
          <w:szCs w:val="28"/>
        </w:rPr>
      </w:pPr>
      <w:r w:rsidRPr="003F69E0">
        <w:rPr>
          <w:b/>
          <w:bCs/>
          <w:sz w:val="28"/>
          <w:szCs w:val="28"/>
        </w:rPr>
        <w:t>Статья 11.</w:t>
      </w:r>
      <w:r w:rsidRPr="003F69E0">
        <w:rPr>
          <w:sz w:val="28"/>
          <w:szCs w:val="28"/>
        </w:rPr>
        <w:t xml:space="preserve"> </w:t>
      </w:r>
      <w:r w:rsidRPr="003F69E0">
        <w:rPr>
          <w:b/>
          <w:bCs/>
          <w:sz w:val="28"/>
          <w:szCs w:val="28"/>
        </w:rPr>
        <w:t>Гарантии статуса должностных лиц контрольно-счетной комиссии</w:t>
      </w:r>
    </w:p>
    <w:p w:rsidR="002D139D" w:rsidRPr="003F69E0" w:rsidRDefault="002D139D" w:rsidP="000C0C21">
      <w:pPr>
        <w:widowControl/>
        <w:ind w:firstLine="709"/>
        <w:jc w:val="both"/>
        <w:rPr>
          <w:sz w:val="28"/>
          <w:szCs w:val="28"/>
        </w:rPr>
      </w:pPr>
      <w:r w:rsidRPr="003F69E0">
        <w:rPr>
          <w:sz w:val="28"/>
          <w:szCs w:val="28"/>
        </w:rPr>
        <w:t xml:space="preserve">1. </w:t>
      </w:r>
      <w:r w:rsidRPr="003F69E0">
        <w:rPr>
          <w:color w:val="000000"/>
          <w:sz w:val="28"/>
          <w:szCs w:val="28"/>
        </w:rPr>
        <w:t>Председатель, аудиторы и инспекторы контрольно-счетной комиссии являются должностными лицами</w:t>
      </w:r>
      <w:r w:rsidRPr="003F69E0">
        <w:rPr>
          <w:sz w:val="28"/>
          <w:szCs w:val="28"/>
        </w:rPr>
        <w:t xml:space="preserve"> контрольно-счетной комиссии.</w:t>
      </w:r>
    </w:p>
    <w:p w:rsidR="002D139D" w:rsidRPr="003F69E0" w:rsidRDefault="002D139D" w:rsidP="000C0C21">
      <w:pPr>
        <w:widowControl/>
        <w:ind w:firstLine="709"/>
        <w:jc w:val="both"/>
        <w:rPr>
          <w:sz w:val="28"/>
          <w:szCs w:val="28"/>
        </w:rPr>
      </w:pPr>
      <w:r w:rsidRPr="003F69E0">
        <w:rPr>
          <w:sz w:val="28"/>
          <w:szCs w:val="28"/>
        </w:rPr>
        <w:t>2. Воздействие в какой-либо форме на должностных лиц контрольно-счетной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Красноярского края.</w:t>
      </w:r>
    </w:p>
    <w:p w:rsidR="002D139D" w:rsidRPr="003F69E0" w:rsidRDefault="002D139D" w:rsidP="000C0C21">
      <w:pPr>
        <w:widowControl/>
        <w:ind w:firstLine="709"/>
        <w:jc w:val="both"/>
        <w:rPr>
          <w:sz w:val="28"/>
          <w:szCs w:val="28"/>
        </w:rPr>
      </w:pPr>
      <w:r w:rsidRPr="003F69E0">
        <w:rPr>
          <w:sz w:val="28"/>
          <w:szCs w:val="28"/>
        </w:rPr>
        <w:t>3. Должностные лица контрольно-счетной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2D139D" w:rsidRPr="003F69E0" w:rsidRDefault="002D139D" w:rsidP="000C0C21">
      <w:pPr>
        <w:widowControl/>
        <w:ind w:firstLine="709"/>
        <w:jc w:val="both"/>
        <w:rPr>
          <w:sz w:val="28"/>
          <w:szCs w:val="28"/>
        </w:rPr>
      </w:pPr>
      <w:r w:rsidRPr="003F69E0">
        <w:rPr>
          <w:sz w:val="28"/>
          <w:szCs w:val="28"/>
        </w:rPr>
        <w:t>4. Должностные лица контрольно-счетной комиссии обладают гарантиями профессиональной независимости.</w:t>
      </w:r>
    </w:p>
    <w:p w:rsidR="002D139D" w:rsidRPr="003F69E0" w:rsidRDefault="002D139D" w:rsidP="000C0C21">
      <w:pPr>
        <w:widowControl/>
        <w:ind w:firstLine="709"/>
        <w:jc w:val="both"/>
        <w:rPr>
          <w:sz w:val="28"/>
          <w:szCs w:val="28"/>
        </w:rPr>
      </w:pPr>
      <w:r w:rsidRPr="003F69E0">
        <w:rPr>
          <w:sz w:val="28"/>
          <w:szCs w:val="28"/>
        </w:rPr>
        <w:t xml:space="preserve">5. Должностные лица контрольно-счетной комиссии досрочно освобождается от должности на основании решения </w:t>
      </w:r>
      <w:r w:rsidRPr="003F69E0">
        <w:rPr>
          <w:spacing w:val="-4"/>
          <w:sz w:val="28"/>
          <w:szCs w:val="28"/>
        </w:rPr>
        <w:t xml:space="preserve">районного Совета </w:t>
      </w:r>
      <w:r w:rsidRPr="003F69E0">
        <w:rPr>
          <w:sz w:val="28"/>
          <w:szCs w:val="28"/>
        </w:rPr>
        <w:t>в случае:</w:t>
      </w:r>
    </w:p>
    <w:p w:rsidR="002D139D" w:rsidRPr="003F69E0" w:rsidRDefault="002D139D" w:rsidP="000C0C21">
      <w:pPr>
        <w:widowControl/>
        <w:ind w:firstLine="709"/>
        <w:jc w:val="both"/>
        <w:rPr>
          <w:sz w:val="28"/>
          <w:szCs w:val="28"/>
        </w:rPr>
      </w:pPr>
      <w:r w:rsidRPr="003F69E0">
        <w:rPr>
          <w:sz w:val="28"/>
          <w:szCs w:val="28"/>
        </w:rPr>
        <w:t>1) вступления в законную силу обвинительного приговора суда в отношении его;</w:t>
      </w:r>
    </w:p>
    <w:p w:rsidR="002D139D" w:rsidRPr="003F69E0" w:rsidRDefault="002D139D" w:rsidP="000C0C21">
      <w:pPr>
        <w:widowControl/>
        <w:ind w:firstLine="709"/>
        <w:jc w:val="both"/>
        <w:rPr>
          <w:sz w:val="28"/>
          <w:szCs w:val="28"/>
        </w:rPr>
      </w:pPr>
      <w:r w:rsidRPr="003F69E0">
        <w:rPr>
          <w:sz w:val="28"/>
          <w:szCs w:val="28"/>
        </w:rPr>
        <w:t>2) признания его недееспособным или ограниченно дееспособным вступившим в законную силу решением суда;</w:t>
      </w:r>
    </w:p>
    <w:p w:rsidR="002D139D" w:rsidRPr="003F69E0" w:rsidRDefault="002D139D" w:rsidP="000C0C21">
      <w:pPr>
        <w:widowControl/>
        <w:ind w:firstLine="709"/>
        <w:jc w:val="both"/>
        <w:rPr>
          <w:sz w:val="28"/>
          <w:szCs w:val="28"/>
        </w:rPr>
      </w:pPr>
      <w:r w:rsidRPr="003F69E0">
        <w:rPr>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D139D" w:rsidRPr="003F69E0" w:rsidRDefault="002D139D" w:rsidP="000C0C21">
      <w:pPr>
        <w:widowControl/>
        <w:ind w:firstLine="709"/>
        <w:jc w:val="both"/>
        <w:rPr>
          <w:sz w:val="28"/>
          <w:szCs w:val="28"/>
        </w:rPr>
      </w:pPr>
      <w:r w:rsidRPr="003F69E0">
        <w:rPr>
          <w:sz w:val="28"/>
          <w:szCs w:val="28"/>
        </w:rPr>
        <w:t>4) подачи письменного заявления об отставке;</w:t>
      </w:r>
    </w:p>
    <w:p w:rsidR="002D139D" w:rsidRPr="003F69E0" w:rsidRDefault="002D139D" w:rsidP="000C0C21">
      <w:pPr>
        <w:widowControl/>
        <w:ind w:firstLine="709"/>
        <w:jc w:val="both"/>
        <w:rPr>
          <w:sz w:val="28"/>
          <w:szCs w:val="28"/>
        </w:rPr>
      </w:pPr>
      <w:r w:rsidRPr="003F69E0">
        <w:rPr>
          <w:sz w:val="28"/>
          <w:szCs w:val="28"/>
        </w:rPr>
        <w:t xml:space="preserve">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w:t>
      </w:r>
      <w:r w:rsidRPr="003F69E0">
        <w:rPr>
          <w:spacing w:val="-4"/>
          <w:sz w:val="28"/>
          <w:szCs w:val="28"/>
        </w:rPr>
        <w:t>районного Совета</w:t>
      </w:r>
      <w:r w:rsidRPr="003F69E0">
        <w:rPr>
          <w:sz w:val="28"/>
          <w:szCs w:val="28"/>
        </w:rPr>
        <w:t>;</w:t>
      </w:r>
    </w:p>
    <w:p w:rsidR="002D139D" w:rsidRPr="003F69E0" w:rsidRDefault="002D139D" w:rsidP="000C0C21">
      <w:pPr>
        <w:widowControl/>
        <w:ind w:firstLine="709"/>
        <w:jc w:val="both"/>
        <w:rPr>
          <w:sz w:val="28"/>
          <w:szCs w:val="28"/>
        </w:rPr>
      </w:pPr>
      <w:r w:rsidRPr="003F69E0">
        <w:rPr>
          <w:sz w:val="28"/>
          <w:szCs w:val="28"/>
        </w:rPr>
        <w:t>6) достижения предельного возраста пребывания в должности;</w:t>
      </w:r>
    </w:p>
    <w:p w:rsidR="002D139D" w:rsidRPr="003F69E0" w:rsidRDefault="002D139D" w:rsidP="000C0C21">
      <w:pPr>
        <w:widowControl/>
        <w:ind w:firstLine="709"/>
        <w:jc w:val="both"/>
        <w:rPr>
          <w:sz w:val="28"/>
          <w:szCs w:val="28"/>
        </w:rPr>
      </w:pPr>
      <w:r w:rsidRPr="003F69E0">
        <w:rPr>
          <w:sz w:val="28"/>
          <w:szCs w:val="28"/>
        </w:rPr>
        <w:t>7) выявления обстоятельств, предусмотренных частями 2 – 3 статьи 5 настоящего Положения.</w:t>
      </w:r>
    </w:p>
    <w:p w:rsidR="002D139D" w:rsidRPr="003F69E0" w:rsidRDefault="002D139D" w:rsidP="000C0C21">
      <w:pPr>
        <w:shd w:val="clear" w:color="auto" w:fill="FFFFFF"/>
        <w:tabs>
          <w:tab w:val="left" w:pos="0"/>
        </w:tabs>
        <w:ind w:firstLine="709"/>
        <w:jc w:val="both"/>
        <w:rPr>
          <w:b/>
          <w:bCs/>
          <w:spacing w:val="-2"/>
          <w:sz w:val="24"/>
          <w:szCs w:val="24"/>
        </w:rPr>
      </w:pPr>
    </w:p>
    <w:p w:rsidR="002D139D" w:rsidRPr="003F69E0" w:rsidRDefault="002D139D" w:rsidP="000C0C21">
      <w:pPr>
        <w:shd w:val="clear" w:color="auto" w:fill="FFFFFF"/>
        <w:tabs>
          <w:tab w:val="left" w:pos="0"/>
        </w:tabs>
        <w:ind w:firstLine="709"/>
        <w:jc w:val="both"/>
        <w:rPr>
          <w:b/>
          <w:bCs/>
          <w:spacing w:val="-3"/>
          <w:sz w:val="28"/>
          <w:szCs w:val="28"/>
        </w:rPr>
      </w:pPr>
      <w:r w:rsidRPr="003F69E0">
        <w:rPr>
          <w:b/>
          <w:bCs/>
          <w:spacing w:val="-2"/>
          <w:sz w:val="28"/>
          <w:szCs w:val="28"/>
        </w:rPr>
        <w:t xml:space="preserve">Статья 12. </w:t>
      </w:r>
      <w:r w:rsidRPr="003F69E0">
        <w:rPr>
          <w:b/>
          <w:bCs/>
          <w:spacing w:val="-3"/>
          <w:sz w:val="28"/>
          <w:szCs w:val="28"/>
        </w:rPr>
        <w:t>Организация деятельности контрольно-счетной комиссии</w:t>
      </w:r>
    </w:p>
    <w:p w:rsidR="002D139D" w:rsidRPr="003F69E0" w:rsidRDefault="002D139D" w:rsidP="000C0C21">
      <w:pPr>
        <w:widowControl/>
        <w:ind w:firstLine="709"/>
        <w:jc w:val="both"/>
        <w:rPr>
          <w:sz w:val="28"/>
          <w:szCs w:val="28"/>
        </w:rPr>
      </w:pPr>
      <w:r w:rsidRPr="003F69E0">
        <w:rPr>
          <w:sz w:val="28"/>
          <w:szCs w:val="28"/>
        </w:rPr>
        <w:t>1. В ходе реализации полномочий, предусмотренных статьей 3 настоящего Положения, контрольно-счетная комиссия осуществляет внешний муниципальный финансовый контроль в форме контрольных или экспертно-аналитических мероприятий.</w:t>
      </w:r>
    </w:p>
    <w:p w:rsidR="002D139D" w:rsidRPr="003F69E0" w:rsidRDefault="002D139D" w:rsidP="000C0C21">
      <w:pPr>
        <w:widowControl/>
        <w:ind w:firstLine="709"/>
        <w:jc w:val="both"/>
        <w:rPr>
          <w:sz w:val="28"/>
          <w:szCs w:val="28"/>
        </w:rPr>
      </w:pPr>
      <w:r w:rsidRPr="003F69E0">
        <w:rPr>
          <w:sz w:val="28"/>
          <w:szCs w:val="28"/>
        </w:rPr>
        <w:t>2. Сроки, объемы и способы проведения проверок контрольно-счетная комиссия устанавливает самостоятельно.</w:t>
      </w:r>
    </w:p>
    <w:p w:rsidR="002D139D" w:rsidRPr="003F69E0" w:rsidRDefault="002D139D" w:rsidP="000C0C21">
      <w:pPr>
        <w:widowControl/>
        <w:ind w:firstLine="709"/>
        <w:jc w:val="both"/>
        <w:rPr>
          <w:sz w:val="28"/>
          <w:szCs w:val="28"/>
        </w:rPr>
      </w:pPr>
      <w:r w:rsidRPr="003F69E0">
        <w:rPr>
          <w:sz w:val="28"/>
          <w:szCs w:val="28"/>
        </w:rPr>
        <w:t>3. Руководители проверяемых органов и организаций обязаны создавать необходимые условия для работы должностных лиц контрольно-счетной комиссии, в том числе предоставлять им помещения, средства связи и оргтехники, а также иные технические средства, необходимые для проведения проверки контрольно-счетной комиссии.</w:t>
      </w:r>
    </w:p>
    <w:p w:rsidR="002D139D" w:rsidRPr="003F69E0" w:rsidRDefault="002D139D" w:rsidP="000C0C21">
      <w:pPr>
        <w:widowControl/>
        <w:ind w:firstLine="709"/>
        <w:jc w:val="both"/>
        <w:rPr>
          <w:sz w:val="28"/>
          <w:szCs w:val="28"/>
        </w:rPr>
      </w:pPr>
      <w:r w:rsidRPr="003F69E0">
        <w:rPr>
          <w:sz w:val="28"/>
          <w:szCs w:val="28"/>
        </w:rPr>
        <w:t>4. Должностные лица, сотрудники контрольно-счетной комиссии и привлеченные к ее работе специалисты не вправе использовать данные, полученные в ходе контрольных мероприятий, для целей, не связанных с осуществлением деятельности контрольно-счетной комиссии.</w:t>
      </w:r>
    </w:p>
    <w:p w:rsidR="002D139D" w:rsidRPr="003F69E0" w:rsidRDefault="002D139D" w:rsidP="000C0C21">
      <w:pPr>
        <w:widowControl/>
        <w:ind w:firstLine="709"/>
        <w:jc w:val="both"/>
        <w:rPr>
          <w:sz w:val="28"/>
          <w:szCs w:val="28"/>
        </w:rPr>
      </w:pPr>
      <w:r w:rsidRPr="003F69E0">
        <w:rPr>
          <w:sz w:val="28"/>
          <w:szCs w:val="28"/>
        </w:rPr>
        <w:t>5. В случае если при проведении контрольных мероприятий выявлены факты незаконного использования средств районного бюджета, в которых усматриваются признаки уголовного преступления или коррупционного правонарушения, контрольно-счетная комиссия незамедлительно передает материалы контрольных мероприятий в правоохранительные органы.</w:t>
      </w:r>
    </w:p>
    <w:p w:rsidR="002D139D" w:rsidRPr="003F69E0" w:rsidRDefault="002D139D" w:rsidP="000C0C21">
      <w:pPr>
        <w:widowControl/>
        <w:ind w:firstLine="709"/>
        <w:jc w:val="both"/>
        <w:rPr>
          <w:sz w:val="28"/>
          <w:szCs w:val="28"/>
        </w:rPr>
      </w:pPr>
      <w:r w:rsidRPr="003F69E0">
        <w:rPr>
          <w:sz w:val="28"/>
          <w:szCs w:val="28"/>
        </w:rPr>
        <w:t>6. При проведении контрольного мероприятия должностные лица контрольно-счетной комиссии составляют акт (акты), который доводится до сведения руководителей проверяемых органов и организаций.</w:t>
      </w:r>
    </w:p>
    <w:p w:rsidR="002D139D" w:rsidRPr="003F69E0" w:rsidRDefault="002D139D" w:rsidP="000C0C21">
      <w:pPr>
        <w:widowControl/>
        <w:ind w:firstLine="709"/>
        <w:jc w:val="both"/>
        <w:rPr>
          <w:sz w:val="28"/>
          <w:szCs w:val="28"/>
        </w:rPr>
      </w:pPr>
      <w:r w:rsidRPr="003F69E0">
        <w:rPr>
          <w:sz w:val="28"/>
          <w:szCs w:val="28"/>
        </w:rPr>
        <w:t>7. Руководитель проверяемой организации имеет право в течение семи рабочих дней со дня получения акта на ознакомление представить свои пояснения и замечания о результатах проверки, которые прилагаются к акту и в дальнейшем являются его неотъемлемой частью.</w:t>
      </w:r>
    </w:p>
    <w:p w:rsidR="002D139D" w:rsidRPr="003F69E0" w:rsidRDefault="002D139D" w:rsidP="000C0C21">
      <w:pPr>
        <w:widowControl/>
        <w:ind w:firstLine="709"/>
        <w:jc w:val="both"/>
        <w:rPr>
          <w:sz w:val="28"/>
          <w:szCs w:val="28"/>
        </w:rPr>
      </w:pPr>
      <w:r w:rsidRPr="003F69E0">
        <w:rPr>
          <w:sz w:val="28"/>
          <w:szCs w:val="28"/>
        </w:rPr>
        <w:t>8. На основании акта (актов) контрольно-счетной комиссией составляется отчет о проведенном контрольном мероприятии.</w:t>
      </w:r>
    </w:p>
    <w:p w:rsidR="002D139D" w:rsidRPr="003F69E0" w:rsidRDefault="002D139D" w:rsidP="000C0C21">
      <w:pPr>
        <w:widowControl/>
        <w:ind w:firstLine="709"/>
        <w:jc w:val="both"/>
        <w:rPr>
          <w:sz w:val="28"/>
          <w:szCs w:val="28"/>
        </w:rPr>
      </w:pPr>
      <w:r w:rsidRPr="003F69E0">
        <w:rPr>
          <w:sz w:val="28"/>
          <w:szCs w:val="28"/>
        </w:rPr>
        <w:t>9. О результатах контрольных мероприятий контрольно-счетная комиссия информирует районный Совет, главу района и главу администрации, а также другие организации и лиц в порядке, установленном Регламентом.</w:t>
      </w:r>
    </w:p>
    <w:p w:rsidR="002D139D" w:rsidRPr="003F69E0" w:rsidRDefault="002D139D" w:rsidP="000C0C21">
      <w:pPr>
        <w:widowControl/>
        <w:ind w:firstLine="709"/>
        <w:jc w:val="both"/>
        <w:rPr>
          <w:sz w:val="28"/>
          <w:szCs w:val="28"/>
        </w:rPr>
      </w:pPr>
      <w:r w:rsidRPr="003F69E0">
        <w:rPr>
          <w:sz w:val="28"/>
          <w:szCs w:val="28"/>
        </w:rPr>
        <w:t>10. При проведении экспертно-аналитического мероприятия контрольно-счетной комиссии составляется заключение.</w:t>
      </w:r>
    </w:p>
    <w:p w:rsidR="002D139D" w:rsidRPr="003F69E0" w:rsidRDefault="002D139D" w:rsidP="000C0C21">
      <w:pPr>
        <w:widowControl/>
        <w:ind w:firstLine="709"/>
        <w:jc w:val="both"/>
        <w:rPr>
          <w:sz w:val="24"/>
          <w:szCs w:val="24"/>
        </w:rPr>
      </w:pPr>
      <w:r w:rsidRPr="003F69E0">
        <w:rPr>
          <w:sz w:val="28"/>
          <w:szCs w:val="28"/>
        </w:rPr>
        <w:t>11. Порядок подготовки, рассмотрения и утверждения заключений, отчетов и иных документов контрольно-счетной комиссии устанавливается Регламентом</w:t>
      </w:r>
      <w:r w:rsidRPr="003F69E0">
        <w:rPr>
          <w:sz w:val="24"/>
          <w:szCs w:val="24"/>
        </w:rPr>
        <w:t>.</w:t>
      </w:r>
    </w:p>
    <w:p w:rsidR="002D139D" w:rsidRPr="003F69E0" w:rsidRDefault="002D139D" w:rsidP="000C0C21">
      <w:pPr>
        <w:shd w:val="clear" w:color="auto" w:fill="FFFFFF"/>
        <w:tabs>
          <w:tab w:val="left" w:pos="0"/>
        </w:tabs>
        <w:ind w:firstLine="709"/>
        <w:jc w:val="both"/>
        <w:rPr>
          <w:b/>
          <w:bCs/>
          <w:spacing w:val="-2"/>
          <w:sz w:val="24"/>
          <w:szCs w:val="24"/>
        </w:rPr>
      </w:pPr>
    </w:p>
    <w:p w:rsidR="002D139D" w:rsidRPr="003F69E0" w:rsidRDefault="002D139D" w:rsidP="000C0C21">
      <w:pPr>
        <w:shd w:val="clear" w:color="auto" w:fill="FFFFFF"/>
        <w:tabs>
          <w:tab w:val="left" w:pos="0"/>
        </w:tabs>
        <w:ind w:firstLine="709"/>
        <w:jc w:val="both"/>
        <w:rPr>
          <w:b/>
          <w:bCs/>
          <w:spacing w:val="-1"/>
          <w:sz w:val="28"/>
          <w:szCs w:val="28"/>
        </w:rPr>
      </w:pPr>
      <w:r w:rsidRPr="003F69E0">
        <w:rPr>
          <w:b/>
          <w:bCs/>
          <w:spacing w:val="-2"/>
          <w:sz w:val="28"/>
          <w:szCs w:val="28"/>
        </w:rPr>
        <w:t xml:space="preserve">Статья 13.  Стандарты внешнего </w:t>
      </w:r>
      <w:r w:rsidRPr="003F69E0">
        <w:rPr>
          <w:b/>
          <w:bCs/>
          <w:spacing w:val="-1"/>
          <w:sz w:val="28"/>
          <w:szCs w:val="28"/>
        </w:rPr>
        <w:t>муниципального финансового контроля</w:t>
      </w:r>
    </w:p>
    <w:p w:rsidR="002D139D" w:rsidRPr="003F69E0" w:rsidRDefault="002D139D" w:rsidP="000C0C21">
      <w:pPr>
        <w:shd w:val="clear" w:color="auto" w:fill="FFFFFF"/>
        <w:tabs>
          <w:tab w:val="left" w:pos="0"/>
        </w:tabs>
        <w:ind w:firstLine="709"/>
        <w:jc w:val="both"/>
        <w:rPr>
          <w:spacing w:val="-1"/>
          <w:sz w:val="28"/>
          <w:szCs w:val="28"/>
        </w:rPr>
      </w:pPr>
      <w:r w:rsidRPr="003F69E0">
        <w:rPr>
          <w:spacing w:val="-1"/>
          <w:sz w:val="28"/>
          <w:szCs w:val="28"/>
        </w:rPr>
        <w:t xml:space="preserve">1. Контрольно-счетная комиссия при осуществлении внешнего муниципального финансового контроля руководствуется стандартами внешнего финансового контроля. </w:t>
      </w:r>
    </w:p>
    <w:p w:rsidR="002D139D" w:rsidRPr="003F69E0" w:rsidRDefault="002D139D" w:rsidP="000C0C21">
      <w:pPr>
        <w:widowControl/>
        <w:ind w:firstLine="709"/>
        <w:jc w:val="both"/>
        <w:rPr>
          <w:sz w:val="28"/>
          <w:szCs w:val="28"/>
        </w:rPr>
      </w:pPr>
      <w:r w:rsidRPr="003F69E0">
        <w:rPr>
          <w:sz w:val="28"/>
          <w:szCs w:val="28"/>
        </w:rPr>
        <w:t>2.</w:t>
      </w:r>
      <w:r w:rsidRPr="003F69E0">
        <w:rPr>
          <w:b/>
          <w:bCs/>
          <w:sz w:val="28"/>
          <w:szCs w:val="28"/>
        </w:rPr>
        <w:t xml:space="preserve"> </w:t>
      </w:r>
      <w:r w:rsidRPr="003F69E0">
        <w:rPr>
          <w:sz w:val="28"/>
          <w:szCs w:val="28"/>
        </w:rPr>
        <w:t>Стандарты внешнего финансового контроля, содержащие общие требования для проведения контрольных и экспертно-аналитических мероприятий, утверждаются председателем контрольно-счетной комиссии в соответствии с общими требованиями, установленными федеральным законом и (или) Счетной палатой Российской Федерации, а также законодательством Красноярского края.</w:t>
      </w:r>
    </w:p>
    <w:p w:rsidR="002D139D" w:rsidRPr="003F69E0" w:rsidRDefault="002D139D" w:rsidP="000C0C21">
      <w:pPr>
        <w:shd w:val="clear" w:color="auto" w:fill="FFFFFF"/>
        <w:tabs>
          <w:tab w:val="left" w:pos="0"/>
        </w:tabs>
        <w:ind w:firstLine="709"/>
        <w:jc w:val="both"/>
        <w:rPr>
          <w:b/>
          <w:bCs/>
          <w:spacing w:val="-1"/>
          <w:sz w:val="24"/>
          <w:szCs w:val="24"/>
        </w:rPr>
      </w:pPr>
    </w:p>
    <w:p w:rsidR="002D139D" w:rsidRPr="003F69E0" w:rsidRDefault="002D139D" w:rsidP="000C0C21">
      <w:pPr>
        <w:shd w:val="clear" w:color="auto" w:fill="FFFFFF"/>
        <w:tabs>
          <w:tab w:val="left" w:pos="0"/>
        </w:tabs>
        <w:ind w:firstLine="709"/>
        <w:jc w:val="both"/>
        <w:rPr>
          <w:b/>
          <w:bCs/>
          <w:spacing w:val="-1"/>
          <w:sz w:val="28"/>
          <w:szCs w:val="28"/>
        </w:rPr>
      </w:pPr>
      <w:r w:rsidRPr="003F69E0">
        <w:rPr>
          <w:b/>
          <w:bCs/>
          <w:spacing w:val="-1"/>
          <w:sz w:val="28"/>
          <w:szCs w:val="28"/>
        </w:rPr>
        <w:t>Статья 14. Планирование деятельности контрольно-счетной комиссии</w:t>
      </w:r>
    </w:p>
    <w:p w:rsidR="002D139D" w:rsidRPr="003F69E0" w:rsidRDefault="002D139D" w:rsidP="000C0C21">
      <w:pPr>
        <w:shd w:val="clear" w:color="auto" w:fill="FFFFFF"/>
        <w:tabs>
          <w:tab w:val="left" w:pos="0"/>
        </w:tabs>
        <w:ind w:firstLine="709"/>
        <w:jc w:val="both"/>
        <w:rPr>
          <w:sz w:val="28"/>
          <w:szCs w:val="28"/>
        </w:rPr>
      </w:pPr>
      <w:r w:rsidRPr="003F69E0">
        <w:rPr>
          <w:spacing w:val="-1"/>
          <w:sz w:val="28"/>
          <w:szCs w:val="28"/>
        </w:rPr>
        <w:t xml:space="preserve">1. Контрольно-счетная комиссия осуществляет свою деятельность на основе годовых </w:t>
      </w:r>
      <w:r w:rsidRPr="003F69E0">
        <w:rPr>
          <w:sz w:val="28"/>
          <w:szCs w:val="28"/>
        </w:rPr>
        <w:t>планов, которые формируются исходя из необходимости обеспечения всестороннего системного контроля за исполнением  местного бюджета. Планы разрабатываются и утверждаются ею самостоятельно.</w:t>
      </w:r>
    </w:p>
    <w:p w:rsidR="002D139D" w:rsidRPr="003F69E0" w:rsidRDefault="002D139D" w:rsidP="000C0C21">
      <w:pPr>
        <w:widowControl/>
        <w:ind w:firstLine="709"/>
        <w:jc w:val="both"/>
        <w:rPr>
          <w:sz w:val="28"/>
          <w:szCs w:val="28"/>
        </w:rPr>
      </w:pPr>
      <w:r w:rsidRPr="003F69E0">
        <w:rPr>
          <w:sz w:val="28"/>
          <w:szCs w:val="28"/>
        </w:rPr>
        <w:t>2. План работы контрольно-счетной комиссии утверждается в срок до 30 декабря года, предшествующего планируемому.</w:t>
      </w:r>
    </w:p>
    <w:p w:rsidR="002D139D" w:rsidRPr="003F69E0" w:rsidRDefault="002D139D" w:rsidP="000C0C21">
      <w:pPr>
        <w:widowControl/>
        <w:ind w:firstLine="709"/>
        <w:jc w:val="both"/>
        <w:rPr>
          <w:sz w:val="28"/>
          <w:szCs w:val="28"/>
        </w:rPr>
      </w:pPr>
      <w:r w:rsidRPr="003F69E0">
        <w:rPr>
          <w:sz w:val="28"/>
          <w:szCs w:val="28"/>
        </w:rPr>
        <w:t>3. Обязательному включению в планы работы контрольно-счетной комиссии подлежат поручения представительного органа муниципального образования,  предложения и запросы главы района, направленные в контрольно-счетную комиссию до 15 декабря года, предшествующего планируемому.</w:t>
      </w:r>
    </w:p>
    <w:p w:rsidR="002D139D" w:rsidRPr="003F69E0" w:rsidRDefault="002D139D" w:rsidP="000C0C21">
      <w:pPr>
        <w:widowControl/>
        <w:ind w:firstLine="709"/>
        <w:jc w:val="both"/>
        <w:rPr>
          <w:sz w:val="28"/>
          <w:szCs w:val="28"/>
        </w:rPr>
      </w:pPr>
      <w:r w:rsidRPr="003F69E0">
        <w:rPr>
          <w:sz w:val="28"/>
          <w:szCs w:val="28"/>
        </w:rPr>
        <w:t xml:space="preserve">4. Предложения районного Совета, главы района по изменению плана работы контрольно-счетной комиссии рассматриваются контрольно-счетной комиссией в 10-дневный срок со дня поступления. </w:t>
      </w:r>
    </w:p>
    <w:p w:rsidR="002D139D" w:rsidRPr="003F69E0" w:rsidRDefault="002D139D" w:rsidP="000C0C21">
      <w:pPr>
        <w:widowControl/>
        <w:ind w:firstLine="709"/>
        <w:jc w:val="both"/>
        <w:rPr>
          <w:sz w:val="28"/>
          <w:szCs w:val="28"/>
        </w:rPr>
      </w:pPr>
      <w:r w:rsidRPr="003F69E0">
        <w:rPr>
          <w:sz w:val="28"/>
          <w:szCs w:val="28"/>
        </w:rPr>
        <w:t>5. Годовой план работы контрольно-счетной комиссии включает контрольные, экспертно-аналитические и иные мероприятия с указанием сроков их проведения и ответственных исполнителей.</w:t>
      </w:r>
    </w:p>
    <w:p w:rsidR="002D139D" w:rsidRPr="003F69E0" w:rsidRDefault="002D139D" w:rsidP="000C0C21">
      <w:pPr>
        <w:widowControl/>
        <w:ind w:firstLine="709"/>
        <w:jc w:val="both"/>
        <w:rPr>
          <w:sz w:val="28"/>
          <w:szCs w:val="28"/>
        </w:rPr>
      </w:pPr>
      <w:r w:rsidRPr="003F69E0">
        <w:rPr>
          <w:sz w:val="28"/>
          <w:szCs w:val="28"/>
        </w:rPr>
        <w:t>6. Внеплановые контрольные и экспертно-аналитические мероприятия проводятся в обязательном порядке контрольно-счетной комиссией на основании постановлений главы района.</w:t>
      </w:r>
    </w:p>
    <w:p w:rsidR="002D139D" w:rsidRPr="003F69E0" w:rsidRDefault="002D139D" w:rsidP="000C0C21">
      <w:pPr>
        <w:widowControl/>
        <w:ind w:firstLine="709"/>
        <w:jc w:val="both"/>
        <w:rPr>
          <w:sz w:val="28"/>
          <w:szCs w:val="28"/>
        </w:rPr>
      </w:pPr>
      <w:r w:rsidRPr="003F69E0">
        <w:rPr>
          <w:sz w:val="28"/>
          <w:szCs w:val="28"/>
        </w:rPr>
        <w:t>7. Порядок включения в планы работы КСК контрольных и экспертно-аналитических мероприятий, проводимых при осуществлении полномочий по внешнему муниципальному финансовому контролю переданных сельскими поселениями, определяется Соглашениями о передаче полномочий.</w:t>
      </w:r>
    </w:p>
    <w:p w:rsidR="002D139D" w:rsidRPr="003F69E0" w:rsidRDefault="002D139D" w:rsidP="000C0C21">
      <w:pPr>
        <w:widowControl/>
        <w:ind w:firstLine="709"/>
        <w:jc w:val="both"/>
        <w:rPr>
          <w:sz w:val="24"/>
          <w:szCs w:val="24"/>
        </w:rPr>
      </w:pPr>
    </w:p>
    <w:p w:rsidR="002D139D" w:rsidRPr="003F69E0" w:rsidRDefault="002D139D" w:rsidP="000C0C21">
      <w:pPr>
        <w:shd w:val="clear" w:color="auto" w:fill="FFFFFF"/>
        <w:tabs>
          <w:tab w:val="left" w:pos="0"/>
        </w:tabs>
        <w:ind w:firstLine="709"/>
        <w:jc w:val="both"/>
        <w:rPr>
          <w:b/>
          <w:bCs/>
          <w:sz w:val="28"/>
          <w:szCs w:val="28"/>
        </w:rPr>
      </w:pPr>
      <w:r w:rsidRPr="003F69E0">
        <w:rPr>
          <w:b/>
          <w:bCs/>
          <w:sz w:val="28"/>
          <w:szCs w:val="28"/>
        </w:rPr>
        <w:t>Статья 15. Регламент контрольно-счетной комиссии</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1. Содержание направлений деятельности контрольно-счетной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комиссии определяются Регламентом контрольно-счетной комиссии. </w:t>
      </w:r>
    </w:p>
    <w:p w:rsidR="002D139D" w:rsidRPr="003F69E0" w:rsidRDefault="002D139D" w:rsidP="000C0C21">
      <w:pPr>
        <w:widowControl/>
        <w:ind w:firstLine="709"/>
        <w:jc w:val="both"/>
        <w:rPr>
          <w:sz w:val="28"/>
          <w:szCs w:val="28"/>
        </w:rPr>
      </w:pPr>
      <w:r w:rsidRPr="003F69E0">
        <w:rPr>
          <w:sz w:val="28"/>
          <w:szCs w:val="28"/>
        </w:rPr>
        <w:t>2. Регламент контрольно-счетной комиссии утверждается председателем контрольно-счетной комиссии.</w:t>
      </w:r>
    </w:p>
    <w:p w:rsidR="002D139D" w:rsidRPr="00593922" w:rsidRDefault="002D139D" w:rsidP="000C0C21">
      <w:pPr>
        <w:widowControl/>
        <w:ind w:firstLine="709"/>
        <w:jc w:val="both"/>
        <w:rPr>
          <w:color w:val="000000"/>
          <w:sz w:val="28"/>
          <w:szCs w:val="28"/>
        </w:rPr>
      </w:pPr>
      <w:r w:rsidRPr="003F69E0">
        <w:rPr>
          <w:sz w:val="28"/>
          <w:szCs w:val="28"/>
        </w:rPr>
        <w:t xml:space="preserve">3. Регламент контрольно-счетной комиссии размещается на официальном сайте </w:t>
      </w:r>
      <w:r w:rsidRPr="003F69E0">
        <w:rPr>
          <w:color w:val="000000"/>
          <w:sz w:val="28"/>
          <w:szCs w:val="28"/>
        </w:rPr>
        <w:t xml:space="preserve">Ужурского районного Совета депутатов </w:t>
      </w:r>
      <w:r w:rsidRPr="00593922">
        <w:rPr>
          <w:color w:val="000000"/>
          <w:sz w:val="28"/>
          <w:szCs w:val="28"/>
          <w:lang w:val="en-US"/>
        </w:rPr>
        <w:t>www</w:t>
      </w:r>
      <w:r w:rsidRPr="00593922">
        <w:rPr>
          <w:color w:val="000000"/>
          <w:sz w:val="28"/>
          <w:szCs w:val="28"/>
        </w:rPr>
        <w:t>.</w:t>
      </w:r>
      <w:r w:rsidRPr="00593922">
        <w:rPr>
          <w:color w:val="000000"/>
          <w:sz w:val="28"/>
          <w:szCs w:val="28"/>
          <w:lang w:val="en-US"/>
        </w:rPr>
        <w:t>rsuzhur</w:t>
      </w:r>
      <w:r w:rsidRPr="00593922">
        <w:rPr>
          <w:color w:val="000000"/>
          <w:sz w:val="28"/>
          <w:szCs w:val="28"/>
        </w:rPr>
        <w:t>.</w:t>
      </w:r>
      <w:r w:rsidRPr="00593922">
        <w:rPr>
          <w:color w:val="000000"/>
          <w:sz w:val="28"/>
          <w:szCs w:val="28"/>
          <w:lang w:val="en-US"/>
        </w:rPr>
        <w:t>ru</w:t>
      </w:r>
      <w:r w:rsidRPr="00593922">
        <w:rPr>
          <w:color w:val="000000"/>
          <w:sz w:val="28"/>
          <w:szCs w:val="28"/>
        </w:rPr>
        <w:t>.</w:t>
      </w:r>
    </w:p>
    <w:p w:rsidR="002D139D" w:rsidRPr="003F69E0" w:rsidRDefault="002D139D" w:rsidP="000C0C21">
      <w:pPr>
        <w:shd w:val="clear" w:color="auto" w:fill="FFFFFF"/>
        <w:tabs>
          <w:tab w:val="left" w:pos="0"/>
        </w:tabs>
        <w:ind w:firstLine="709"/>
        <w:jc w:val="both"/>
        <w:rPr>
          <w:b/>
          <w:bCs/>
          <w:color w:val="000000"/>
          <w:sz w:val="28"/>
          <w:szCs w:val="28"/>
        </w:rPr>
      </w:pPr>
    </w:p>
    <w:p w:rsidR="002D139D" w:rsidRPr="003F69E0" w:rsidRDefault="002D139D" w:rsidP="000C0C21">
      <w:pPr>
        <w:shd w:val="clear" w:color="auto" w:fill="FFFFFF"/>
        <w:tabs>
          <w:tab w:val="left" w:pos="0"/>
        </w:tabs>
        <w:ind w:firstLine="709"/>
        <w:jc w:val="both"/>
        <w:rPr>
          <w:b/>
          <w:bCs/>
          <w:sz w:val="28"/>
          <w:szCs w:val="28"/>
        </w:rPr>
      </w:pPr>
      <w:r w:rsidRPr="003F69E0">
        <w:rPr>
          <w:b/>
          <w:bCs/>
          <w:sz w:val="28"/>
          <w:szCs w:val="28"/>
        </w:rPr>
        <w:t>Статья 16. Обязательность исполнения требований должностных лиц контрольно-счетной комиссии</w:t>
      </w:r>
    </w:p>
    <w:p w:rsidR="002D139D" w:rsidRPr="003F69E0" w:rsidRDefault="002D139D" w:rsidP="000C0C21">
      <w:pPr>
        <w:shd w:val="clear" w:color="auto" w:fill="FFFFFF"/>
        <w:tabs>
          <w:tab w:val="left" w:pos="0"/>
        </w:tabs>
        <w:ind w:firstLine="709"/>
        <w:jc w:val="both"/>
        <w:rPr>
          <w:color w:val="000000"/>
          <w:sz w:val="28"/>
          <w:szCs w:val="28"/>
        </w:rPr>
      </w:pPr>
      <w:r w:rsidRPr="003F69E0">
        <w:rPr>
          <w:sz w:val="28"/>
          <w:szCs w:val="28"/>
        </w:rPr>
        <w:t>1. Требования и запросы должностных лиц контрольно-счетной комиссии,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w:t>
      </w:r>
      <w:r w:rsidRPr="003F69E0">
        <w:rPr>
          <w:b/>
          <w:bCs/>
          <w:sz w:val="28"/>
          <w:szCs w:val="28"/>
        </w:rPr>
        <w:t xml:space="preserve"> </w:t>
      </w:r>
      <w:r w:rsidRPr="003F69E0">
        <w:rPr>
          <w:sz w:val="28"/>
          <w:szCs w:val="28"/>
        </w:rPr>
        <w:t xml:space="preserve"> в отношении которых осуществляется внешний муниципальный финансовый контроль </w:t>
      </w:r>
      <w:r w:rsidRPr="003F69E0">
        <w:rPr>
          <w:color w:val="000000"/>
          <w:sz w:val="28"/>
          <w:szCs w:val="28"/>
        </w:rPr>
        <w:t>(далее также – проверяемые органы и организации).</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2. Неисполнение законных требований и запросов должностных лиц контрольно-счетной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Красноярского края. </w:t>
      </w:r>
    </w:p>
    <w:p w:rsidR="002D139D" w:rsidRPr="003F69E0" w:rsidRDefault="002D139D" w:rsidP="000C0C21">
      <w:pPr>
        <w:shd w:val="clear" w:color="auto" w:fill="FFFFFF"/>
        <w:tabs>
          <w:tab w:val="left" w:pos="0"/>
        </w:tabs>
        <w:ind w:firstLine="709"/>
        <w:jc w:val="both"/>
        <w:rPr>
          <w:sz w:val="24"/>
          <w:szCs w:val="24"/>
        </w:rPr>
      </w:pPr>
    </w:p>
    <w:p w:rsidR="002D139D" w:rsidRPr="003F69E0" w:rsidRDefault="002D139D" w:rsidP="000C0C21">
      <w:pPr>
        <w:shd w:val="clear" w:color="auto" w:fill="FFFFFF"/>
        <w:tabs>
          <w:tab w:val="left" w:pos="0"/>
        </w:tabs>
        <w:ind w:firstLine="709"/>
        <w:jc w:val="both"/>
        <w:rPr>
          <w:b/>
          <w:bCs/>
          <w:sz w:val="28"/>
          <w:szCs w:val="28"/>
        </w:rPr>
      </w:pPr>
      <w:r w:rsidRPr="003F69E0">
        <w:rPr>
          <w:b/>
          <w:bCs/>
          <w:sz w:val="28"/>
          <w:szCs w:val="28"/>
        </w:rPr>
        <w:t>Статья 17. Права, обязанности и ответственность должностных лиц контрольно-счетной комиссии</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1. Должностные лица контрольно-счетной комиссии при осуществлении возложенных на них должностных полномочий имеют право:</w:t>
      </w:r>
    </w:p>
    <w:p w:rsidR="002D139D" w:rsidRPr="003F69E0" w:rsidRDefault="002D139D" w:rsidP="000C0C21">
      <w:pPr>
        <w:shd w:val="clear" w:color="auto" w:fill="FFFFFF"/>
        <w:tabs>
          <w:tab w:val="left" w:pos="0"/>
          <w:tab w:val="left" w:pos="1094"/>
        </w:tabs>
        <w:ind w:firstLine="709"/>
        <w:jc w:val="both"/>
        <w:rPr>
          <w:spacing w:val="-21"/>
          <w:sz w:val="28"/>
          <w:szCs w:val="28"/>
        </w:rPr>
      </w:pPr>
      <w:r w:rsidRPr="003F69E0">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D139D" w:rsidRPr="003F69E0" w:rsidRDefault="002D139D" w:rsidP="000C0C21">
      <w:pPr>
        <w:shd w:val="clear" w:color="auto" w:fill="FFFFFF"/>
        <w:tabs>
          <w:tab w:val="left" w:pos="0"/>
          <w:tab w:val="left" w:pos="1094"/>
        </w:tabs>
        <w:ind w:firstLine="709"/>
        <w:jc w:val="both"/>
        <w:rPr>
          <w:spacing w:val="-2"/>
          <w:sz w:val="28"/>
          <w:szCs w:val="28"/>
        </w:rPr>
      </w:pPr>
      <w:r w:rsidRPr="003F69E0">
        <w:rPr>
          <w:sz w:val="28"/>
          <w:szCs w:val="28"/>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r w:rsidRPr="003F69E0">
        <w:rPr>
          <w:spacing w:val="-2"/>
          <w:sz w:val="28"/>
          <w:szCs w:val="28"/>
        </w:rPr>
        <w:t xml:space="preserve">законодательством Российской Федерации. Опечатывание касс, кассовых и </w:t>
      </w:r>
      <w:r w:rsidRPr="003F69E0">
        <w:rPr>
          <w:sz w:val="28"/>
          <w:szCs w:val="28"/>
        </w:rPr>
        <w:t xml:space="preserve">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3F69E0">
        <w:rPr>
          <w:spacing w:val="-5"/>
          <w:sz w:val="28"/>
          <w:szCs w:val="28"/>
        </w:rPr>
        <w:t>актов;</w:t>
      </w:r>
    </w:p>
    <w:p w:rsidR="002D139D" w:rsidRPr="003F69E0" w:rsidRDefault="002D139D" w:rsidP="000C0C21">
      <w:pPr>
        <w:shd w:val="clear" w:color="auto" w:fill="FFFFFF"/>
        <w:tabs>
          <w:tab w:val="left" w:pos="0"/>
          <w:tab w:val="left" w:pos="1090"/>
        </w:tabs>
        <w:ind w:firstLine="709"/>
        <w:jc w:val="both"/>
        <w:rPr>
          <w:spacing w:val="-11"/>
          <w:sz w:val="28"/>
          <w:szCs w:val="28"/>
        </w:rPr>
      </w:pPr>
      <w:r w:rsidRPr="003F69E0">
        <w:rPr>
          <w:sz w:val="28"/>
          <w:szCs w:val="28"/>
        </w:rPr>
        <w:t xml:space="preserve">3) в пределах своей компетенции направлять запросы должностным лицам территориальных </w:t>
      </w:r>
      <w:r w:rsidRPr="003F69E0">
        <w:rPr>
          <w:spacing w:val="-1"/>
          <w:sz w:val="28"/>
          <w:szCs w:val="28"/>
        </w:rPr>
        <w:t xml:space="preserve">органов федеральных органов исполнительной власти и их структурных </w:t>
      </w:r>
      <w:r w:rsidRPr="003F69E0">
        <w:rPr>
          <w:sz w:val="28"/>
          <w:szCs w:val="28"/>
        </w:rPr>
        <w:t>подразделений, органов государственной власти и государственных органов субъектов Российской Федерации, органов местного самоуправления и муниципальных органов, организаций;</w:t>
      </w:r>
    </w:p>
    <w:p w:rsidR="002D139D" w:rsidRPr="003F69E0" w:rsidRDefault="002D139D" w:rsidP="000C0C21">
      <w:pPr>
        <w:shd w:val="clear" w:color="auto" w:fill="FFFFFF"/>
        <w:tabs>
          <w:tab w:val="left" w:pos="0"/>
          <w:tab w:val="left" w:pos="1090"/>
        </w:tabs>
        <w:ind w:firstLine="709"/>
        <w:jc w:val="both"/>
        <w:rPr>
          <w:spacing w:val="-9"/>
          <w:sz w:val="28"/>
          <w:szCs w:val="28"/>
        </w:rPr>
      </w:pPr>
      <w:r w:rsidRPr="003F69E0">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D139D" w:rsidRPr="003F69E0" w:rsidRDefault="002D139D" w:rsidP="000C0C21">
      <w:pPr>
        <w:shd w:val="clear" w:color="auto" w:fill="FFFFFF"/>
        <w:tabs>
          <w:tab w:val="left" w:pos="0"/>
          <w:tab w:val="left" w:pos="1090"/>
        </w:tabs>
        <w:ind w:firstLine="709"/>
        <w:jc w:val="both"/>
        <w:rPr>
          <w:spacing w:val="-13"/>
          <w:sz w:val="28"/>
          <w:szCs w:val="28"/>
        </w:rPr>
      </w:pPr>
      <w:r w:rsidRPr="003F69E0">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D139D" w:rsidRPr="003F69E0" w:rsidRDefault="002D139D" w:rsidP="000C0C21">
      <w:pPr>
        <w:shd w:val="clear" w:color="auto" w:fill="FFFFFF"/>
        <w:tabs>
          <w:tab w:val="left" w:pos="0"/>
          <w:tab w:val="left" w:pos="1090"/>
        </w:tabs>
        <w:ind w:firstLine="709"/>
        <w:jc w:val="both"/>
        <w:rPr>
          <w:sz w:val="28"/>
          <w:szCs w:val="28"/>
        </w:rPr>
      </w:pPr>
      <w:r w:rsidRPr="003F69E0">
        <w:rPr>
          <w:sz w:val="28"/>
          <w:szCs w:val="28"/>
        </w:rPr>
        <w:t>6) в пределах своей компетенции знакомиться со всеми</w:t>
      </w:r>
      <w:r w:rsidRPr="003F69E0">
        <w:rPr>
          <w:spacing w:val="-2"/>
          <w:sz w:val="28"/>
          <w:szCs w:val="28"/>
        </w:rPr>
        <w:t xml:space="preserve"> необходимыми документами, касающимися </w:t>
      </w:r>
      <w:r w:rsidRPr="003F69E0">
        <w:rPr>
          <w:sz w:val="28"/>
          <w:szCs w:val="28"/>
        </w:rPr>
        <w:t xml:space="preserve">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w:t>
      </w:r>
      <w:r w:rsidRPr="003F69E0">
        <w:rPr>
          <w:spacing w:val="-2"/>
          <w:sz w:val="28"/>
          <w:szCs w:val="28"/>
        </w:rPr>
        <w:t>охраняемую законом тайну;</w:t>
      </w:r>
    </w:p>
    <w:p w:rsidR="002D139D" w:rsidRPr="003F69E0" w:rsidRDefault="002D139D" w:rsidP="000C0C21">
      <w:pPr>
        <w:shd w:val="clear" w:color="auto" w:fill="FFFFFF"/>
        <w:tabs>
          <w:tab w:val="left" w:pos="0"/>
          <w:tab w:val="left" w:pos="1118"/>
        </w:tabs>
        <w:ind w:firstLine="709"/>
        <w:jc w:val="both"/>
        <w:rPr>
          <w:spacing w:val="-11"/>
          <w:sz w:val="28"/>
          <w:szCs w:val="28"/>
        </w:rPr>
      </w:pPr>
      <w:r w:rsidRPr="003F69E0">
        <w:rPr>
          <w:sz w:val="28"/>
          <w:szCs w:val="28"/>
        </w:rPr>
        <w:t xml:space="preserve">7) знакомиться с информацией, касающейся финансово-хозяйственной деятельности проверяемых органов и организаций и </w:t>
      </w:r>
      <w:r w:rsidRPr="003F69E0">
        <w:rPr>
          <w:spacing w:val="-1"/>
          <w:sz w:val="28"/>
          <w:szCs w:val="28"/>
        </w:rPr>
        <w:t xml:space="preserve">хранящейся в электронной форме в базах данных проверяемых органов и </w:t>
      </w:r>
      <w:r w:rsidRPr="003F69E0">
        <w:rPr>
          <w:sz w:val="28"/>
          <w:szCs w:val="28"/>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D139D" w:rsidRPr="003F69E0" w:rsidRDefault="002D139D" w:rsidP="000C0C21">
      <w:pPr>
        <w:shd w:val="clear" w:color="auto" w:fill="FFFFFF"/>
        <w:tabs>
          <w:tab w:val="left" w:pos="0"/>
          <w:tab w:val="left" w:pos="1118"/>
        </w:tabs>
        <w:ind w:firstLine="709"/>
        <w:jc w:val="both"/>
        <w:rPr>
          <w:spacing w:val="-11"/>
          <w:sz w:val="28"/>
          <w:szCs w:val="28"/>
        </w:rPr>
      </w:pPr>
      <w:r w:rsidRPr="003F69E0">
        <w:rPr>
          <w:sz w:val="28"/>
          <w:szCs w:val="28"/>
        </w:rPr>
        <w:t>8) знакомиться с технической документацией к электронным базам данных;</w:t>
      </w:r>
    </w:p>
    <w:p w:rsidR="002D139D" w:rsidRPr="003F69E0" w:rsidRDefault="002D139D" w:rsidP="000C0C21">
      <w:pPr>
        <w:shd w:val="clear" w:color="auto" w:fill="FFFFFF"/>
        <w:tabs>
          <w:tab w:val="left" w:pos="0"/>
          <w:tab w:val="left" w:pos="1118"/>
        </w:tabs>
        <w:ind w:firstLine="709"/>
        <w:jc w:val="both"/>
        <w:rPr>
          <w:spacing w:val="-11"/>
          <w:sz w:val="28"/>
          <w:szCs w:val="28"/>
        </w:rPr>
      </w:pPr>
      <w:r w:rsidRPr="003F69E0">
        <w:rPr>
          <w:sz w:val="28"/>
          <w:szCs w:val="28"/>
        </w:rPr>
        <w:t xml:space="preserve">9) составлять протоколы об административных правонарушениях, если такое право предусмотрено законодательством Российской Федерации. </w:t>
      </w:r>
    </w:p>
    <w:p w:rsidR="002D139D" w:rsidRPr="003F69E0" w:rsidRDefault="002D139D" w:rsidP="000C0C21">
      <w:pPr>
        <w:shd w:val="clear" w:color="auto" w:fill="FFFFFF"/>
        <w:tabs>
          <w:tab w:val="left" w:pos="0"/>
          <w:tab w:val="left" w:pos="1046"/>
        </w:tabs>
        <w:ind w:firstLine="709"/>
        <w:jc w:val="both"/>
        <w:rPr>
          <w:sz w:val="28"/>
          <w:szCs w:val="28"/>
        </w:rPr>
      </w:pPr>
      <w:r w:rsidRPr="003F69E0">
        <w:rPr>
          <w:sz w:val="28"/>
          <w:szCs w:val="28"/>
        </w:rPr>
        <w:t xml:space="preserve">2. Должностные лица контрольно-счетной комиссии в случае </w:t>
      </w:r>
      <w:r w:rsidRPr="003F69E0">
        <w:rPr>
          <w:spacing w:val="-1"/>
          <w:sz w:val="28"/>
          <w:szCs w:val="28"/>
        </w:rPr>
        <w:t xml:space="preserve">опечатывания касс, кассовых и служебных помещений, складов и архивов, </w:t>
      </w:r>
      <w:r w:rsidRPr="003F69E0">
        <w:rPr>
          <w:sz w:val="28"/>
          <w:szCs w:val="28"/>
        </w:rPr>
        <w:t>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контрольно-счетной комиссии.</w:t>
      </w:r>
    </w:p>
    <w:p w:rsidR="002D139D" w:rsidRPr="003F69E0" w:rsidRDefault="002D139D" w:rsidP="000C0C21">
      <w:pPr>
        <w:widowControl/>
        <w:ind w:firstLine="709"/>
        <w:jc w:val="both"/>
        <w:rPr>
          <w:sz w:val="28"/>
          <w:szCs w:val="28"/>
        </w:rPr>
      </w:pPr>
      <w:r w:rsidRPr="003F69E0">
        <w:rPr>
          <w:sz w:val="28"/>
          <w:szCs w:val="28"/>
        </w:rPr>
        <w:t>Уведомление оформляется в письменной форме и подписывается должностным лицом.</w:t>
      </w:r>
    </w:p>
    <w:p w:rsidR="002D139D" w:rsidRPr="003F69E0" w:rsidRDefault="002D139D" w:rsidP="000C0C21">
      <w:pPr>
        <w:widowControl/>
        <w:ind w:firstLine="709"/>
        <w:jc w:val="both"/>
        <w:rPr>
          <w:sz w:val="28"/>
          <w:szCs w:val="28"/>
        </w:rPr>
      </w:pPr>
      <w:r w:rsidRPr="003F69E0">
        <w:rPr>
          <w:sz w:val="28"/>
          <w:szCs w:val="28"/>
        </w:rPr>
        <w:t>В уведомлении должно быть указано: объект проверки (наименование проверяемого органа или организации), место и время опечатывания касс, кассовых и служебных помещений, складов и архивов, изъятия документов и материалов.</w:t>
      </w:r>
    </w:p>
    <w:p w:rsidR="002D139D" w:rsidRPr="003F69E0" w:rsidRDefault="002D139D" w:rsidP="000C0C21">
      <w:pPr>
        <w:widowControl/>
        <w:ind w:firstLine="709"/>
        <w:jc w:val="both"/>
        <w:rPr>
          <w:sz w:val="28"/>
          <w:szCs w:val="28"/>
        </w:rPr>
      </w:pPr>
      <w:r w:rsidRPr="003F69E0">
        <w:rPr>
          <w:sz w:val="28"/>
          <w:szCs w:val="28"/>
        </w:rPr>
        <w:t>К уведомлению прилагаются первые экземпляры соответствующих документов, составленных при опечатывании касс, кассовых и служебных помещений, складов и архивов, изъятии документов и материалов (вторые экземпляры передаются уполномоченному должностному лицу проверяемого органа или организации).</w:t>
      </w:r>
    </w:p>
    <w:p w:rsidR="002D139D" w:rsidRPr="003F69E0" w:rsidRDefault="002D139D" w:rsidP="000C0C21">
      <w:pPr>
        <w:widowControl/>
        <w:ind w:firstLine="709"/>
        <w:jc w:val="both"/>
        <w:rPr>
          <w:sz w:val="28"/>
          <w:szCs w:val="28"/>
        </w:rPr>
      </w:pPr>
      <w:r w:rsidRPr="003F69E0">
        <w:rPr>
          <w:sz w:val="28"/>
          <w:szCs w:val="28"/>
        </w:rPr>
        <w:t>Уведомление должно быть лично направлено должностным лицом на имя председателя и зарегистрировано в контрольно-счетной комиссии в день его поступления.</w:t>
      </w:r>
    </w:p>
    <w:p w:rsidR="002D139D" w:rsidRPr="003F69E0" w:rsidRDefault="002D139D" w:rsidP="000C0C21">
      <w:pPr>
        <w:widowControl/>
        <w:ind w:firstLine="709"/>
        <w:jc w:val="both"/>
        <w:rPr>
          <w:sz w:val="28"/>
          <w:szCs w:val="28"/>
        </w:rPr>
      </w:pPr>
      <w:r w:rsidRPr="003F69E0">
        <w:rPr>
          <w:sz w:val="28"/>
          <w:szCs w:val="28"/>
        </w:rPr>
        <w:t>В случае удаленности объектов проверки и невозможности соблюдения указанного срока, уведомление может быть направлено путем электронного, телеграфного сообщения, сообщения по факсу и должно быть зарегистрировано в контрольно-счетной комиссии в день его поступления.</w:t>
      </w:r>
    </w:p>
    <w:p w:rsidR="002D139D" w:rsidRPr="003F69E0" w:rsidRDefault="002D139D" w:rsidP="000C0C21">
      <w:pPr>
        <w:shd w:val="clear" w:color="auto" w:fill="FFFFFF"/>
        <w:tabs>
          <w:tab w:val="left" w:pos="0"/>
          <w:tab w:val="left" w:pos="1046"/>
        </w:tabs>
        <w:ind w:firstLine="709"/>
        <w:jc w:val="both"/>
        <w:rPr>
          <w:sz w:val="28"/>
          <w:szCs w:val="28"/>
        </w:rPr>
      </w:pPr>
      <w:r w:rsidRPr="003F69E0">
        <w:rPr>
          <w:sz w:val="28"/>
          <w:szCs w:val="28"/>
        </w:rPr>
        <w:t xml:space="preserve">3. Должностные лица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Pr="003F69E0">
        <w:rPr>
          <w:spacing w:val="-2"/>
          <w:sz w:val="28"/>
          <w:szCs w:val="28"/>
        </w:rPr>
        <w:t>актов и отчетов.</w:t>
      </w:r>
    </w:p>
    <w:p w:rsidR="002D139D" w:rsidRPr="003F69E0" w:rsidRDefault="002D139D" w:rsidP="000C0C21">
      <w:pPr>
        <w:shd w:val="clear" w:color="auto" w:fill="FFFFFF"/>
        <w:tabs>
          <w:tab w:val="left" w:pos="0"/>
          <w:tab w:val="left" w:pos="1061"/>
        </w:tabs>
        <w:ind w:firstLine="709"/>
        <w:jc w:val="both"/>
        <w:rPr>
          <w:sz w:val="28"/>
          <w:szCs w:val="28"/>
        </w:rPr>
      </w:pPr>
      <w:r w:rsidRPr="003F69E0">
        <w:rPr>
          <w:sz w:val="28"/>
          <w:szCs w:val="28"/>
        </w:rPr>
        <w:t xml:space="preserve">4. Должностные лица контрольно-счетной комиссии обязаны сохранять государственную, служебную, коммерческую и иную </w:t>
      </w:r>
      <w:r w:rsidRPr="003F69E0">
        <w:rPr>
          <w:spacing w:val="-1"/>
          <w:sz w:val="28"/>
          <w:szCs w:val="28"/>
        </w:rPr>
        <w:t xml:space="preserve">охраняемую законом тайну, ставшую им известной при проведении в </w:t>
      </w:r>
      <w:r w:rsidRPr="003F69E0">
        <w:rPr>
          <w:sz w:val="28"/>
          <w:szCs w:val="28"/>
        </w:rPr>
        <w:t xml:space="preserve">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2D139D" w:rsidRPr="003F69E0" w:rsidRDefault="002D139D" w:rsidP="000C0C21">
      <w:pPr>
        <w:shd w:val="clear" w:color="auto" w:fill="FFFFFF"/>
        <w:tabs>
          <w:tab w:val="left" w:pos="0"/>
          <w:tab w:val="left" w:pos="1061"/>
        </w:tabs>
        <w:ind w:firstLine="709"/>
        <w:jc w:val="both"/>
        <w:rPr>
          <w:sz w:val="28"/>
          <w:szCs w:val="28"/>
        </w:rPr>
      </w:pPr>
      <w:r w:rsidRPr="003F69E0">
        <w:rPr>
          <w:sz w:val="28"/>
          <w:szCs w:val="28"/>
        </w:rPr>
        <w:t>5. Должностные лица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2D139D" w:rsidRPr="003F69E0" w:rsidRDefault="002D139D" w:rsidP="000C0C21">
      <w:pPr>
        <w:shd w:val="clear" w:color="auto" w:fill="FFFFFF"/>
        <w:tabs>
          <w:tab w:val="left" w:pos="0"/>
          <w:tab w:val="left" w:pos="1061"/>
        </w:tabs>
        <w:ind w:firstLine="709"/>
        <w:jc w:val="both"/>
        <w:rPr>
          <w:sz w:val="28"/>
          <w:szCs w:val="28"/>
        </w:rPr>
      </w:pPr>
      <w:r w:rsidRPr="003F69E0">
        <w:rPr>
          <w:sz w:val="28"/>
          <w:szCs w:val="28"/>
        </w:rPr>
        <w:t xml:space="preserve">6. Председатель и аудиторы контрольно-счетной комиссии вправе участвовать в заседаниях районного Совета, его комиссий, в заседаниях администрации района, исполнительных органов муниципального образования, </w:t>
      </w:r>
      <w:r w:rsidRPr="003F69E0">
        <w:rPr>
          <w:spacing w:val="-1"/>
          <w:sz w:val="28"/>
          <w:szCs w:val="28"/>
        </w:rPr>
        <w:t xml:space="preserve">координационных и </w:t>
      </w:r>
      <w:r w:rsidRPr="003F69E0">
        <w:rPr>
          <w:sz w:val="28"/>
          <w:szCs w:val="28"/>
        </w:rPr>
        <w:t xml:space="preserve">совещательных органов при главе района. </w:t>
      </w:r>
    </w:p>
    <w:p w:rsidR="002D139D" w:rsidRPr="003F69E0" w:rsidRDefault="002D139D" w:rsidP="000C0C21">
      <w:pPr>
        <w:pStyle w:val="ConsPlusNormal"/>
        <w:ind w:firstLine="709"/>
        <w:jc w:val="both"/>
        <w:rPr>
          <w:rFonts w:ascii="Times New Roman" w:hAnsi="Times New Roman" w:cs="Times New Roman"/>
          <w:sz w:val="24"/>
          <w:szCs w:val="24"/>
        </w:rPr>
      </w:pPr>
    </w:p>
    <w:p w:rsidR="002D139D" w:rsidRPr="003F69E0" w:rsidRDefault="002D139D" w:rsidP="000C0C21">
      <w:pPr>
        <w:pStyle w:val="ConsPlusNormal"/>
        <w:ind w:firstLine="709"/>
        <w:jc w:val="both"/>
        <w:rPr>
          <w:rFonts w:ascii="Times New Roman" w:hAnsi="Times New Roman" w:cs="Times New Roman"/>
          <w:b/>
          <w:bCs/>
          <w:sz w:val="28"/>
          <w:szCs w:val="28"/>
        </w:rPr>
      </w:pPr>
      <w:r w:rsidRPr="003F69E0">
        <w:rPr>
          <w:rFonts w:ascii="Times New Roman" w:hAnsi="Times New Roman" w:cs="Times New Roman"/>
          <w:b/>
          <w:bCs/>
          <w:sz w:val="28"/>
          <w:szCs w:val="28"/>
        </w:rPr>
        <w:t>Статья 18.</w:t>
      </w:r>
      <w:r w:rsidRPr="003F69E0">
        <w:rPr>
          <w:rFonts w:ascii="Times New Roman" w:hAnsi="Times New Roman" w:cs="Times New Roman"/>
          <w:sz w:val="28"/>
          <w:szCs w:val="28"/>
        </w:rPr>
        <w:t xml:space="preserve"> </w:t>
      </w:r>
      <w:r w:rsidRPr="003F69E0">
        <w:rPr>
          <w:rFonts w:ascii="Times New Roman" w:hAnsi="Times New Roman" w:cs="Times New Roman"/>
          <w:b/>
          <w:bCs/>
          <w:sz w:val="28"/>
          <w:szCs w:val="28"/>
        </w:rPr>
        <w:t>Предоставление информации по запросам контрольно-счетной комиссии</w:t>
      </w:r>
    </w:p>
    <w:p w:rsidR="002D139D" w:rsidRPr="003F69E0" w:rsidRDefault="002D139D" w:rsidP="000C0C21">
      <w:pPr>
        <w:pStyle w:val="ConsPlusNormal"/>
        <w:ind w:firstLine="709"/>
        <w:jc w:val="both"/>
        <w:rPr>
          <w:rFonts w:ascii="Times New Roman" w:hAnsi="Times New Roman" w:cs="Times New Roman"/>
          <w:spacing w:val="-2"/>
          <w:sz w:val="28"/>
          <w:szCs w:val="28"/>
        </w:rPr>
      </w:pPr>
      <w:r w:rsidRPr="003F69E0">
        <w:rPr>
          <w:rFonts w:ascii="Times New Roman" w:hAnsi="Times New Roman" w:cs="Times New Roman"/>
          <w:sz w:val="28"/>
          <w:szCs w:val="28"/>
        </w:rPr>
        <w:t xml:space="preserve">1. </w:t>
      </w:r>
      <w:r w:rsidRPr="003F69E0">
        <w:rPr>
          <w:rFonts w:ascii="Times New Roman" w:hAnsi="Times New Roman" w:cs="Times New Roman"/>
          <w:spacing w:val="-2"/>
          <w:sz w:val="28"/>
          <w:szCs w:val="28"/>
        </w:rPr>
        <w:t>Проверяемые органы и организации в течение десяти рабочих дней обязаны предоставлять  по запросам контрольно-счетной комиссии информацию, документы  и материалы, необходимые для проведения контрольных и экспертно-аналитических мероприятий.</w:t>
      </w:r>
    </w:p>
    <w:p w:rsidR="002D139D" w:rsidRPr="003F69E0" w:rsidRDefault="002D139D" w:rsidP="000C0C21">
      <w:pPr>
        <w:ind w:firstLine="709"/>
        <w:jc w:val="both"/>
        <w:rPr>
          <w:sz w:val="28"/>
          <w:szCs w:val="28"/>
        </w:rPr>
      </w:pPr>
      <w:r w:rsidRPr="003F69E0">
        <w:rPr>
          <w:sz w:val="28"/>
          <w:szCs w:val="28"/>
        </w:rPr>
        <w:t>2. Порядок направления запросов, определяется Регламентом.</w:t>
      </w:r>
    </w:p>
    <w:p w:rsidR="002D139D" w:rsidRPr="003F69E0" w:rsidRDefault="002D139D" w:rsidP="000C0C21">
      <w:pPr>
        <w:pStyle w:val="ConsPlusNormal"/>
        <w:ind w:firstLine="709"/>
        <w:jc w:val="both"/>
        <w:rPr>
          <w:rFonts w:ascii="Times New Roman" w:hAnsi="Times New Roman" w:cs="Times New Roman"/>
          <w:spacing w:val="-2"/>
          <w:sz w:val="28"/>
          <w:szCs w:val="28"/>
        </w:rPr>
      </w:pPr>
      <w:r w:rsidRPr="003F69E0">
        <w:rPr>
          <w:rFonts w:ascii="Times New Roman" w:hAnsi="Times New Roman" w:cs="Times New Roman"/>
          <w:spacing w:val="-2"/>
          <w:sz w:val="28"/>
          <w:szCs w:val="28"/>
        </w:rPr>
        <w:t>3. При осуществлении контрольно-счетной комиссией контрольных мероприятий проверяемые органы и организации должны обеспечить должностным лицам контрольно-счетной комиссии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использованием собственности муниципального образования, информационными системами, используемыми проверяемыми организациями, и технической документацией к ним, а также иными документами, необходимыми для выполнения контрольно-счетной комиссией ее полномочий.</w:t>
      </w:r>
    </w:p>
    <w:p w:rsidR="002D139D" w:rsidRPr="003F69E0" w:rsidRDefault="002D139D" w:rsidP="000C0C21">
      <w:pPr>
        <w:pStyle w:val="BodyText"/>
        <w:spacing w:after="0"/>
        <w:ind w:firstLine="709"/>
        <w:jc w:val="both"/>
        <w:rPr>
          <w:sz w:val="28"/>
          <w:szCs w:val="28"/>
        </w:rPr>
      </w:pPr>
      <w:r w:rsidRPr="003F69E0">
        <w:rPr>
          <w:sz w:val="28"/>
          <w:szCs w:val="28"/>
        </w:rPr>
        <w:t>4. Правовые акты администрации района о создании, преобразовании или ликвидации муниципальных учреждений и унитарных предприятий района, изменении количества акций и долей района в уставных капиталах хозяйственных обществ, о заключении договоров об управлении бюджетными средствами и иными объектами собственности района направляются в контрольно-счетную комиссию в течение 10 рабочих дней со дня принятия.</w:t>
      </w:r>
    </w:p>
    <w:p w:rsidR="002D139D" w:rsidRPr="003F69E0" w:rsidRDefault="002D139D" w:rsidP="000C0C21">
      <w:pPr>
        <w:shd w:val="clear" w:color="auto" w:fill="FFFFFF"/>
        <w:tabs>
          <w:tab w:val="left" w:pos="0"/>
          <w:tab w:val="left" w:pos="1085"/>
        </w:tabs>
        <w:ind w:firstLine="709"/>
        <w:jc w:val="both"/>
        <w:rPr>
          <w:sz w:val="28"/>
          <w:szCs w:val="28"/>
        </w:rPr>
      </w:pPr>
      <w:r w:rsidRPr="003F69E0">
        <w:rPr>
          <w:spacing w:val="-2"/>
          <w:sz w:val="28"/>
          <w:szCs w:val="28"/>
        </w:rPr>
        <w:t xml:space="preserve">5. Непредставление или несвоевременное представление контрольно-счетной комиссии </w:t>
      </w:r>
      <w:r w:rsidRPr="003F69E0">
        <w:rPr>
          <w:sz w:val="28"/>
          <w:szCs w:val="28"/>
        </w:rPr>
        <w:t>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2D139D" w:rsidRPr="003F69E0" w:rsidRDefault="002D139D" w:rsidP="000C0C21">
      <w:pPr>
        <w:shd w:val="clear" w:color="auto" w:fill="FFFFFF"/>
        <w:tabs>
          <w:tab w:val="left" w:pos="0"/>
          <w:tab w:val="left" w:pos="1085"/>
        </w:tabs>
        <w:ind w:firstLine="709"/>
        <w:jc w:val="both"/>
        <w:rPr>
          <w:sz w:val="28"/>
          <w:szCs w:val="28"/>
        </w:rPr>
      </w:pPr>
      <w:r w:rsidRPr="003F69E0">
        <w:rPr>
          <w:sz w:val="28"/>
          <w:szCs w:val="28"/>
        </w:rPr>
        <w:t>6. Контрольно-счетная комиссия не вправе запрашивать информацию, документы и материалы, если такая информация, документы и материалы ранее уже были им представлены.</w:t>
      </w:r>
    </w:p>
    <w:p w:rsidR="002D139D" w:rsidRPr="003F69E0" w:rsidRDefault="002D139D" w:rsidP="000C0C21">
      <w:pPr>
        <w:shd w:val="clear" w:color="auto" w:fill="FFFFFF"/>
        <w:tabs>
          <w:tab w:val="left" w:pos="0"/>
          <w:tab w:val="left" w:pos="1085"/>
        </w:tabs>
        <w:ind w:firstLine="709"/>
        <w:jc w:val="both"/>
        <w:rPr>
          <w:b/>
          <w:bCs/>
          <w:spacing w:val="-2"/>
          <w:sz w:val="24"/>
          <w:szCs w:val="24"/>
        </w:rPr>
      </w:pPr>
    </w:p>
    <w:p w:rsidR="002D139D" w:rsidRPr="003F69E0" w:rsidRDefault="002D139D" w:rsidP="000C0C21">
      <w:pPr>
        <w:shd w:val="clear" w:color="auto" w:fill="FFFFFF"/>
        <w:tabs>
          <w:tab w:val="left" w:pos="0"/>
          <w:tab w:val="left" w:pos="1085"/>
        </w:tabs>
        <w:ind w:firstLine="709"/>
        <w:jc w:val="both"/>
        <w:rPr>
          <w:b/>
          <w:bCs/>
          <w:spacing w:val="-2"/>
          <w:sz w:val="28"/>
          <w:szCs w:val="28"/>
        </w:rPr>
      </w:pPr>
      <w:r w:rsidRPr="003F69E0">
        <w:rPr>
          <w:b/>
          <w:bCs/>
          <w:spacing w:val="-2"/>
          <w:sz w:val="28"/>
          <w:szCs w:val="28"/>
        </w:rPr>
        <w:t>Статья 19. Представления и предписания контрольно-счетной комиссии</w:t>
      </w:r>
    </w:p>
    <w:p w:rsidR="002D139D" w:rsidRPr="003F69E0" w:rsidRDefault="002D139D" w:rsidP="000C0C21">
      <w:pPr>
        <w:shd w:val="clear" w:color="auto" w:fill="FFFFFF"/>
        <w:tabs>
          <w:tab w:val="left" w:pos="0"/>
        </w:tabs>
        <w:ind w:firstLine="709"/>
        <w:jc w:val="both"/>
        <w:rPr>
          <w:spacing w:val="-28"/>
          <w:sz w:val="28"/>
          <w:szCs w:val="28"/>
        </w:rPr>
      </w:pPr>
      <w:r w:rsidRPr="003F69E0">
        <w:rPr>
          <w:sz w:val="28"/>
          <w:szCs w:val="28"/>
        </w:rPr>
        <w:t>1. Контрольно-счетная комиссия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2. Представление контрольно-счетной комиссии подписывается председателем контрольно-счетной комиссии. </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комиссию </w:t>
      </w:r>
      <w:r w:rsidRPr="003F69E0">
        <w:rPr>
          <w:spacing w:val="-2"/>
          <w:sz w:val="28"/>
          <w:szCs w:val="28"/>
        </w:rPr>
        <w:t>о принятых по результатам рассмотрения представления решениях и мерах.</w:t>
      </w:r>
    </w:p>
    <w:p w:rsidR="002D139D" w:rsidRPr="003F69E0" w:rsidRDefault="002D139D" w:rsidP="000C0C21">
      <w:pPr>
        <w:shd w:val="clear" w:color="auto" w:fill="FFFFFF"/>
        <w:tabs>
          <w:tab w:val="left" w:pos="0"/>
        </w:tabs>
        <w:ind w:firstLine="709"/>
        <w:jc w:val="both"/>
        <w:rPr>
          <w:spacing w:val="-11"/>
          <w:sz w:val="28"/>
          <w:szCs w:val="28"/>
        </w:rPr>
      </w:pPr>
      <w:r w:rsidRPr="003F69E0">
        <w:rPr>
          <w:sz w:val="28"/>
          <w:szCs w:val="28"/>
        </w:rPr>
        <w:t>4. 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контрольно-счетной комиссии контрольных мероприятий, а также в случаях несоблюдения сроков рассмотрения представлений контрольно-счетная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5. Предписание контрольно-счетной комиссии должно содержать указание на конкретные допущенные нарушения и конкретные основания вынесения предписания. </w:t>
      </w:r>
    </w:p>
    <w:p w:rsidR="002D139D" w:rsidRPr="003F69E0" w:rsidRDefault="002D139D" w:rsidP="000C0C21">
      <w:pPr>
        <w:shd w:val="clear" w:color="auto" w:fill="FFFFFF"/>
        <w:tabs>
          <w:tab w:val="left" w:pos="0"/>
        </w:tabs>
        <w:ind w:firstLine="709"/>
        <w:jc w:val="both"/>
        <w:rPr>
          <w:spacing w:val="-16"/>
          <w:sz w:val="28"/>
          <w:szCs w:val="28"/>
        </w:rPr>
      </w:pPr>
      <w:r w:rsidRPr="003F69E0">
        <w:rPr>
          <w:sz w:val="28"/>
          <w:szCs w:val="28"/>
        </w:rPr>
        <w:t>6. Предписание контрольно-счетной комиссии подписывается председателем контрольно-счетной комиссии.</w:t>
      </w:r>
    </w:p>
    <w:p w:rsidR="002D139D" w:rsidRPr="003F69E0" w:rsidRDefault="002D139D" w:rsidP="000C0C21">
      <w:pPr>
        <w:shd w:val="clear" w:color="auto" w:fill="FFFFFF"/>
        <w:tabs>
          <w:tab w:val="left" w:pos="0"/>
        </w:tabs>
        <w:ind w:firstLine="709"/>
        <w:jc w:val="both"/>
        <w:rPr>
          <w:spacing w:val="-15"/>
          <w:sz w:val="28"/>
          <w:szCs w:val="28"/>
        </w:rPr>
      </w:pPr>
      <w:r w:rsidRPr="003F69E0">
        <w:rPr>
          <w:sz w:val="28"/>
          <w:szCs w:val="28"/>
        </w:rPr>
        <w:t>7. Предписание контрольно-счетной комиссии должно быть исполнено в установленные в нем сроки.</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8. Неисполнение или ненадлежащее исполнение в установленный срок предписания контрольно-счетной комиссии влечет за собой ответственность, установленную </w:t>
      </w:r>
      <w:r w:rsidRPr="003F69E0">
        <w:rPr>
          <w:spacing w:val="-2"/>
          <w:sz w:val="28"/>
          <w:szCs w:val="28"/>
        </w:rPr>
        <w:t>законодательством Российской Федерации и субъекта Российской Федерации.</w:t>
      </w:r>
    </w:p>
    <w:p w:rsidR="002D139D" w:rsidRPr="003F69E0" w:rsidRDefault="002D139D" w:rsidP="000C0C21">
      <w:pPr>
        <w:shd w:val="clear" w:color="auto" w:fill="FFFFFF"/>
        <w:tabs>
          <w:tab w:val="left" w:pos="0"/>
        </w:tabs>
        <w:ind w:firstLine="709"/>
        <w:jc w:val="both"/>
        <w:rPr>
          <w:spacing w:val="-1"/>
          <w:sz w:val="28"/>
          <w:szCs w:val="28"/>
        </w:rPr>
      </w:pPr>
      <w:r w:rsidRPr="003F69E0">
        <w:rPr>
          <w:sz w:val="28"/>
          <w:szCs w:val="28"/>
        </w:rPr>
        <w:t xml:space="preserve">9.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комиссия  незамедлительно  передает  материалы </w:t>
      </w:r>
      <w:r w:rsidRPr="003F69E0">
        <w:rPr>
          <w:spacing w:val="-1"/>
          <w:sz w:val="28"/>
          <w:szCs w:val="28"/>
        </w:rPr>
        <w:t>контрольных мероприятий в правоохранительные органы.</w:t>
      </w:r>
    </w:p>
    <w:p w:rsidR="002D139D" w:rsidRPr="003F69E0" w:rsidRDefault="002D139D" w:rsidP="000C0C21">
      <w:pPr>
        <w:shd w:val="clear" w:color="auto" w:fill="FFFFFF"/>
        <w:tabs>
          <w:tab w:val="left" w:pos="0"/>
        </w:tabs>
        <w:ind w:firstLine="709"/>
        <w:jc w:val="both"/>
        <w:rPr>
          <w:spacing w:val="-1"/>
          <w:sz w:val="28"/>
          <w:szCs w:val="28"/>
        </w:rPr>
      </w:pPr>
    </w:p>
    <w:p w:rsidR="002D139D" w:rsidRPr="003F69E0" w:rsidRDefault="002D139D" w:rsidP="000C0C21">
      <w:pPr>
        <w:shd w:val="clear" w:color="auto" w:fill="FFFFFF"/>
        <w:tabs>
          <w:tab w:val="left" w:pos="0"/>
        </w:tabs>
        <w:ind w:firstLine="709"/>
        <w:jc w:val="both"/>
        <w:rPr>
          <w:b/>
          <w:bCs/>
          <w:spacing w:val="-1"/>
          <w:sz w:val="28"/>
          <w:szCs w:val="28"/>
        </w:rPr>
      </w:pPr>
      <w:r w:rsidRPr="003F69E0">
        <w:rPr>
          <w:b/>
          <w:bCs/>
          <w:spacing w:val="-1"/>
          <w:sz w:val="28"/>
          <w:szCs w:val="28"/>
        </w:rPr>
        <w:t>Статья  20.  Гарантии прав проверяемых органов и организаций</w:t>
      </w:r>
    </w:p>
    <w:p w:rsidR="002D139D" w:rsidRPr="003F69E0" w:rsidRDefault="002D139D" w:rsidP="000C0C21">
      <w:pPr>
        <w:shd w:val="clear" w:color="auto" w:fill="FFFFFF"/>
        <w:tabs>
          <w:tab w:val="left" w:pos="0"/>
        </w:tabs>
        <w:ind w:firstLine="709"/>
        <w:jc w:val="both"/>
        <w:rPr>
          <w:spacing w:val="-26"/>
          <w:sz w:val="28"/>
          <w:szCs w:val="28"/>
        </w:rPr>
      </w:pPr>
      <w:r w:rsidRPr="003F69E0">
        <w:rPr>
          <w:sz w:val="28"/>
          <w:szCs w:val="28"/>
        </w:rPr>
        <w:t>1. 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не позднее семи дней прилагаются к актам и в дальнейшем являются их неотъемлемой частью.</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2. Проверяемые органы и организации и их должностные лица вправе обратиться с жалобой на действие (бездействие) контрольно-счетной комиссии в районный Совет либо в суд.</w:t>
      </w:r>
    </w:p>
    <w:p w:rsidR="002D139D" w:rsidRPr="003F69E0" w:rsidRDefault="002D139D" w:rsidP="000C0C21">
      <w:pPr>
        <w:shd w:val="clear" w:color="auto" w:fill="FFFFFF"/>
        <w:tabs>
          <w:tab w:val="left" w:pos="0"/>
        </w:tabs>
        <w:ind w:firstLine="709"/>
        <w:jc w:val="both"/>
        <w:rPr>
          <w:b/>
          <w:bCs/>
          <w:spacing w:val="-1"/>
          <w:sz w:val="24"/>
          <w:szCs w:val="24"/>
        </w:rPr>
      </w:pPr>
    </w:p>
    <w:p w:rsidR="002D139D" w:rsidRPr="003F69E0" w:rsidRDefault="002D139D" w:rsidP="000C0C21">
      <w:pPr>
        <w:shd w:val="clear" w:color="auto" w:fill="FFFFFF"/>
        <w:tabs>
          <w:tab w:val="left" w:pos="0"/>
        </w:tabs>
        <w:ind w:firstLine="709"/>
        <w:jc w:val="both"/>
        <w:rPr>
          <w:b/>
          <w:bCs/>
          <w:spacing w:val="-1"/>
          <w:sz w:val="28"/>
          <w:szCs w:val="28"/>
        </w:rPr>
      </w:pPr>
      <w:r w:rsidRPr="003F69E0">
        <w:rPr>
          <w:b/>
          <w:bCs/>
          <w:spacing w:val="-1"/>
          <w:sz w:val="28"/>
          <w:szCs w:val="28"/>
        </w:rPr>
        <w:t>Статья 21. Взаимодействие контрольно-счетной комиссии с государственными и муниципальными органами</w:t>
      </w:r>
    </w:p>
    <w:p w:rsidR="002D139D" w:rsidRPr="003F69E0" w:rsidRDefault="002D139D" w:rsidP="000C0C21">
      <w:pPr>
        <w:shd w:val="clear" w:color="auto" w:fill="FFFFFF"/>
        <w:tabs>
          <w:tab w:val="left" w:pos="0"/>
        </w:tabs>
        <w:ind w:firstLine="709"/>
        <w:jc w:val="both"/>
        <w:rPr>
          <w:spacing w:val="-1"/>
          <w:sz w:val="28"/>
          <w:szCs w:val="28"/>
        </w:rPr>
      </w:pPr>
      <w:r w:rsidRPr="003F69E0">
        <w:rPr>
          <w:spacing w:val="-1"/>
          <w:sz w:val="28"/>
          <w:szCs w:val="28"/>
        </w:rPr>
        <w:t xml:space="preserve">1. Контрольно-счетная комиссия при осуществлении своей деятельности имеет право взаимодействовать с иными органами местного самоуправления муниципального образования, </w:t>
      </w:r>
      <w:r w:rsidRPr="003F69E0">
        <w:rPr>
          <w:sz w:val="28"/>
          <w:szCs w:val="28"/>
        </w:rPr>
        <w:t>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субъекта Российской Федерации, муниципального образования,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2D139D" w:rsidRPr="003F69E0" w:rsidRDefault="002D139D" w:rsidP="000C0C21">
      <w:pPr>
        <w:shd w:val="clear" w:color="auto" w:fill="FFFFFF"/>
        <w:tabs>
          <w:tab w:val="left" w:pos="0"/>
        </w:tabs>
        <w:ind w:firstLine="709"/>
        <w:jc w:val="both"/>
        <w:rPr>
          <w:spacing w:val="-14"/>
          <w:sz w:val="28"/>
          <w:szCs w:val="28"/>
        </w:rPr>
      </w:pPr>
      <w:r w:rsidRPr="003F69E0">
        <w:rPr>
          <w:spacing w:val="-1"/>
          <w:sz w:val="28"/>
          <w:szCs w:val="28"/>
        </w:rPr>
        <w:t xml:space="preserve">2. Контрольно-счетная комиссия </w:t>
      </w:r>
      <w:r w:rsidRPr="003F69E0">
        <w:rPr>
          <w:sz w:val="28"/>
          <w:szCs w:val="28"/>
        </w:rPr>
        <w:t>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Счетной палатой Красноярского края, заключать с ними соглашения о сотрудничестве и взаимодействии, вступать в объединения (ассоциации) контрольно-счетных органов субъекта Российской Федерации.</w:t>
      </w:r>
    </w:p>
    <w:p w:rsidR="002D139D" w:rsidRPr="003F69E0" w:rsidRDefault="002D139D" w:rsidP="000C0C21">
      <w:pPr>
        <w:shd w:val="clear" w:color="auto" w:fill="FFFFFF"/>
        <w:tabs>
          <w:tab w:val="left" w:pos="0"/>
        </w:tabs>
        <w:ind w:firstLine="709"/>
        <w:jc w:val="both"/>
        <w:rPr>
          <w:sz w:val="28"/>
          <w:szCs w:val="28"/>
        </w:rPr>
      </w:pPr>
      <w:r w:rsidRPr="003F69E0">
        <w:rPr>
          <w:sz w:val="28"/>
          <w:szCs w:val="28"/>
        </w:rPr>
        <w:t xml:space="preserve">3. В целях координации своей деятельности контрольно-счетная комиссия </w:t>
      </w:r>
      <w:r w:rsidRPr="003F69E0">
        <w:rPr>
          <w:spacing w:val="-2"/>
          <w:sz w:val="28"/>
          <w:szCs w:val="28"/>
        </w:rPr>
        <w:t xml:space="preserve">и иные органы местного самоуправления могут создавать </w:t>
      </w:r>
      <w:r w:rsidRPr="003F69E0">
        <w:rPr>
          <w:sz w:val="28"/>
          <w:szCs w:val="28"/>
        </w:rPr>
        <w:t xml:space="preserve">как временные, так и постоянно действующие совместные </w:t>
      </w:r>
      <w:r w:rsidRPr="003F69E0">
        <w:rPr>
          <w:spacing w:val="-1"/>
          <w:sz w:val="28"/>
          <w:szCs w:val="28"/>
        </w:rPr>
        <w:t xml:space="preserve">координационные, консультационные, совещательные и другие рабочие </w:t>
      </w:r>
      <w:r w:rsidRPr="003F69E0">
        <w:rPr>
          <w:sz w:val="28"/>
          <w:szCs w:val="28"/>
        </w:rPr>
        <w:t>органы.</w:t>
      </w:r>
    </w:p>
    <w:p w:rsidR="002D139D" w:rsidRPr="003F69E0" w:rsidRDefault="002D139D" w:rsidP="000C0C21">
      <w:pPr>
        <w:shd w:val="clear" w:color="auto" w:fill="FFFFFF"/>
        <w:tabs>
          <w:tab w:val="left" w:pos="0"/>
        </w:tabs>
        <w:ind w:firstLine="709"/>
        <w:jc w:val="both"/>
        <w:rPr>
          <w:spacing w:val="-14"/>
          <w:sz w:val="28"/>
          <w:szCs w:val="28"/>
        </w:rPr>
      </w:pPr>
      <w:r w:rsidRPr="003F69E0">
        <w:rPr>
          <w:sz w:val="28"/>
          <w:szCs w:val="28"/>
        </w:rPr>
        <w:t xml:space="preserve">4. Контрольно-счетная комиссия вправе планировать и проводить совместные контрольные и экспертно-аналитические мероприятия с Счетной палатой Красноярского края, </w:t>
      </w:r>
      <w:r w:rsidRPr="003F69E0">
        <w:rPr>
          <w:spacing w:val="-1"/>
          <w:sz w:val="28"/>
          <w:szCs w:val="28"/>
        </w:rPr>
        <w:t xml:space="preserve">обращаться в Счетную палату Красноярского края по вопросам </w:t>
      </w:r>
      <w:r w:rsidRPr="003F69E0">
        <w:rPr>
          <w:sz w:val="28"/>
          <w:szCs w:val="28"/>
        </w:rPr>
        <w:t>осуществления Счетной палатой  Красноярского края анализа деятельности контрольно-счетной комиссии и получения рекомендаций по повышению эффективности ее работы.</w:t>
      </w:r>
    </w:p>
    <w:p w:rsidR="002D139D" w:rsidRPr="003F69E0" w:rsidRDefault="002D139D" w:rsidP="000C0C21">
      <w:pPr>
        <w:shd w:val="clear" w:color="auto" w:fill="FFFFFF"/>
        <w:tabs>
          <w:tab w:val="left" w:pos="0"/>
        </w:tabs>
        <w:ind w:firstLine="709"/>
        <w:jc w:val="both"/>
        <w:rPr>
          <w:spacing w:val="-1"/>
          <w:sz w:val="28"/>
          <w:szCs w:val="28"/>
        </w:rPr>
      </w:pPr>
      <w:r w:rsidRPr="003F69E0">
        <w:rPr>
          <w:sz w:val="28"/>
          <w:szCs w:val="28"/>
        </w:rPr>
        <w:t xml:space="preserve">5. Контрольно-счетная комиссия по письменному обращению контрольно-счетных органов других муниципальных образований может принимать участие в </w:t>
      </w:r>
      <w:r w:rsidRPr="003F69E0">
        <w:rPr>
          <w:spacing w:val="-1"/>
          <w:sz w:val="28"/>
          <w:szCs w:val="28"/>
        </w:rPr>
        <w:t xml:space="preserve">проводимых ими контрольных и экспертно-аналитических мероприятиях. </w:t>
      </w:r>
    </w:p>
    <w:p w:rsidR="002D139D" w:rsidRPr="003F69E0" w:rsidRDefault="002D139D" w:rsidP="000C0C21">
      <w:pPr>
        <w:shd w:val="clear" w:color="auto" w:fill="FFFFFF"/>
        <w:tabs>
          <w:tab w:val="left" w:pos="0"/>
        </w:tabs>
        <w:ind w:firstLine="709"/>
        <w:jc w:val="both"/>
        <w:rPr>
          <w:spacing w:val="-11"/>
          <w:sz w:val="28"/>
          <w:szCs w:val="28"/>
        </w:rPr>
      </w:pPr>
      <w:r w:rsidRPr="003F69E0">
        <w:rPr>
          <w:sz w:val="28"/>
          <w:szCs w:val="28"/>
        </w:rPr>
        <w:t xml:space="preserve">6. Контрольно-счетная комиссия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 </w:t>
      </w:r>
    </w:p>
    <w:p w:rsidR="002D139D" w:rsidRPr="003F69E0" w:rsidRDefault="002D139D" w:rsidP="000C0C21">
      <w:pPr>
        <w:shd w:val="clear" w:color="auto" w:fill="FFFFFF"/>
        <w:tabs>
          <w:tab w:val="left" w:pos="0"/>
        </w:tabs>
        <w:ind w:firstLine="709"/>
        <w:jc w:val="both"/>
        <w:rPr>
          <w:b/>
          <w:bCs/>
          <w:spacing w:val="-3"/>
          <w:sz w:val="28"/>
          <w:szCs w:val="28"/>
        </w:rPr>
      </w:pPr>
    </w:p>
    <w:p w:rsidR="002D139D" w:rsidRPr="003F69E0" w:rsidRDefault="002D139D" w:rsidP="000C0C21">
      <w:pPr>
        <w:shd w:val="clear" w:color="auto" w:fill="FFFFFF"/>
        <w:tabs>
          <w:tab w:val="left" w:pos="0"/>
        </w:tabs>
        <w:ind w:firstLine="709"/>
        <w:jc w:val="both"/>
        <w:rPr>
          <w:b/>
          <w:bCs/>
          <w:spacing w:val="-3"/>
          <w:sz w:val="28"/>
          <w:szCs w:val="28"/>
        </w:rPr>
      </w:pPr>
      <w:r w:rsidRPr="003F69E0">
        <w:rPr>
          <w:b/>
          <w:bCs/>
          <w:spacing w:val="-3"/>
          <w:sz w:val="28"/>
          <w:szCs w:val="28"/>
        </w:rPr>
        <w:t>Статья 22. Обеспечение доступа к информации о деятельности контрольно-счетной комиссии</w:t>
      </w:r>
    </w:p>
    <w:p w:rsidR="002D139D" w:rsidRPr="003F69E0" w:rsidRDefault="002D139D" w:rsidP="000C0C21">
      <w:pPr>
        <w:shd w:val="clear" w:color="auto" w:fill="FFFFFF"/>
        <w:tabs>
          <w:tab w:val="left" w:pos="0"/>
        </w:tabs>
        <w:ind w:firstLine="709"/>
        <w:jc w:val="both"/>
        <w:rPr>
          <w:sz w:val="28"/>
          <w:szCs w:val="28"/>
        </w:rPr>
      </w:pPr>
      <w:r w:rsidRPr="003F69E0">
        <w:rPr>
          <w:spacing w:val="-1"/>
          <w:sz w:val="28"/>
          <w:szCs w:val="28"/>
        </w:rPr>
        <w:t xml:space="preserve">1. Контрольно-счетная комиссия в целях обеспечения доступа к </w:t>
      </w:r>
      <w:r w:rsidRPr="003F69E0">
        <w:rPr>
          <w:sz w:val="28"/>
          <w:szCs w:val="28"/>
        </w:rPr>
        <w:t xml:space="preserve">информации о своей деятельности размещает на официальном сайте представительного органа муниципального образования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w:t>
      </w:r>
      <w:r w:rsidRPr="003F69E0">
        <w:rPr>
          <w:spacing w:val="-1"/>
          <w:sz w:val="28"/>
          <w:szCs w:val="28"/>
        </w:rPr>
        <w:t>контрольных и экспертно-аналитических мероприятиях.</w:t>
      </w:r>
    </w:p>
    <w:p w:rsidR="002D139D" w:rsidRPr="003F69E0" w:rsidRDefault="002D139D" w:rsidP="000C0C21">
      <w:pPr>
        <w:shd w:val="clear" w:color="auto" w:fill="FFFFFF"/>
        <w:tabs>
          <w:tab w:val="left" w:pos="0"/>
          <w:tab w:val="left" w:pos="1066"/>
        </w:tabs>
        <w:ind w:firstLine="709"/>
        <w:jc w:val="both"/>
        <w:rPr>
          <w:spacing w:val="-14"/>
          <w:sz w:val="28"/>
          <w:szCs w:val="28"/>
        </w:rPr>
      </w:pPr>
      <w:r w:rsidRPr="003F69E0">
        <w:rPr>
          <w:sz w:val="28"/>
          <w:szCs w:val="28"/>
        </w:rPr>
        <w:t>2. Контрольно-счетная комиссия ежегодно представляет отчет о своей деятельности районному Совету. Указанный отчет опубликовывается в средствах массовой информации и  (или) размещается в сети Интернет только после его рассмотрения районным Советом.</w:t>
      </w:r>
    </w:p>
    <w:p w:rsidR="002D139D" w:rsidRPr="003F69E0" w:rsidRDefault="002D139D" w:rsidP="000C0C21">
      <w:pPr>
        <w:shd w:val="clear" w:color="auto" w:fill="FFFFFF"/>
        <w:tabs>
          <w:tab w:val="left" w:pos="0"/>
          <w:tab w:val="left" w:pos="1066"/>
        </w:tabs>
        <w:ind w:firstLine="709"/>
        <w:jc w:val="both"/>
        <w:rPr>
          <w:sz w:val="28"/>
          <w:szCs w:val="28"/>
        </w:rPr>
      </w:pPr>
      <w:r w:rsidRPr="003F69E0">
        <w:rPr>
          <w:sz w:val="28"/>
          <w:szCs w:val="28"/>
        </w:rPr>
        <w:t>3. Порядок опубликования в средствах массовой информации и размещения в сети Интернет информации о деятельности контрольно-счетной комиссии осуществляется в соответствии с Регламентом.</w:t>
      </w:r>
    </w:p>
    <w:p w:rsidR="002D139D" w:rsidRPr="003F69E0" w:rsidRDefault="002D139D" w:rsidP="000C0C21">
      <w:pPr>
        <w:shd w:val="clear" w:color="auto" w:fill="FFFFFF"/>
        <w:tabs>
          <w:tab w:val="left" w:pos="0"/>
          <w:tab w:val="left" w:pos="1066"/>
        </w:tabs>
        <w:ind w:firstLine="709"/>
        <w:jc w:val="both"/>
        <w:rPr>
          <w:sz w:val="24"/>
          <w:szCs w:val="24"/>
        </w:rPr>
      </w:pPr>
    </w:p>
    <w:p w:rsidR="002D139D" w:rsidRPr="003F69E0" w:rsidRDefault="002D139D" w:rsidP="000C0C21">
      <w:pPr>
        <w:shd w:val="clear" w:color="auto" w:fill="FFFFFF"/>
        <w:tabs>
          <w:tab w:val="left" w:pos="0"/>
          <w:tab w:val="left" w:pos="1066"/>
        </w:tabs>
        <w:ind w:firstLine="709"/>
        <w:jc w:val="both"/>
        <w:rPr>
          <w:b/>
          <w:bCs/>
          <w:sz w:val="28"/>
          <w:szCs w:val="28"/>
        </w:rPr>
      </w:pPr>
      <w:r w:rsidRPr="003F69E0">
        <w:rPr>
          <w:b/>
          <w:bCs/>
          <w:sz w:val="28"/>
          <w:szCs w:val="28"/>
        </w:rPr>
        <w:t>Статья 23. Финансовое, материально-техническое и организационное обеспечение деятельности контрольно-счетной комиссии</w:t>
      </w:r>
    </w:p>
    <w:p w:rsidR="002D139D" w:rsidRPr="003F69E0" w:rsidRDefault="002D139D" w:rsidP="000C0C21">
      <w:pPr>
        <w:shd w:val="clear" w:color="auto" w:fill="FFFFFF"/>
        <w:tabs>
          <w:tab w:val="left" w:pos="0"/>
          <w:tab w:val="left" w:pos="709"/>
        </w:tabs>
        <w:ind w:firstLine="709"/>
        <w:jc w:val="both"/>
        <w:rPr>
          <w:spacing w:val="-1"/>
          <w:sz w:val="28"/>
          <w:szCs w:val="28"/>
        </w:rPr>
      </w:pPr>
      <w:r w:rsidRPr="003F69E0">
        <w:rPr>
          <w:sz w:val="28"/>
          <w:szCs w:val="28"/>
        </w:rPr>
        <w:t xml:space="preserve">1. Финансовое, материально-техническое и организационное обеспечение деятельности контрольно-счетной комиссии осуществляется за счет средств районного бюджета и предусматривается в объеме, позволяющем обеспечить осуществление </w:t>
      </w:r>
      <w:r w:rsidRPr="003F69E0">
        <w:rPr>
          <w:spacing w:val="-1"/>
          <w:sz w:val="28"/>
          <w:szCs w:val="28"/>
        </w:rPr>
        <w:t>возложенных на нее полномочий.</w:t>
      </w:r>
    </w:p>
    <w:p w:rsidR="002D139D" w:rsidRPr="003F69E0" w:rsidRDefault="002D139D" w:rsidP="000C0C21">
      <w:pPr>
        <w:pStyle w:val="BodyTextIndent"/>
        <w:spacing w:line="240" w:lineRule="auto"/>
        <w:ind w:firstLine="709"/>
        <w:rPr>
          <w:sz w:val="28"/>
          <w:szCs w:val="28"/>
        </w:rPr>
      </w:pPr>
      <w:r w:rsidRPr="003F69E0">
        <w:rPr>
          <w:sz w:val="28"/>
          <w:szCs w:val="28"/>
        </w:rPr>
        <w:t>2. Материально-техническое и организационное обеспечение деятельности контрольно-счетной комиссии осуществляется администрацией Ужурского района в порядке, установленном настоящим Положением, иными муниципальными правовыми актами районного Совета, соглашениями между контрольно-счетной комиссией и администрацией Ужурского района.</w:t>
      </w:r>
    </w:p>
    <w:p w:rsidR="002D139D" w:rsidRPr="003F69E0" w:rsidRDefault="002D139D" w:rsidP="000C0C21">
      <w:pPr>
        <w:widowControl/>
        <w:shd w:val="clear" w:color="auto" w:fill="FFFFFF"/>
        <w:autoSpaceDE/>
        <w:autoSpaceDN/>
        <w:adjustRightInd/>
        <w:ind w:firstLine="709"/>
        <w:jc w:val="both"/>
        <w:rPr>
          <w:sz w:val="28"/>
          <w:szCs w:val="28"/>
        </w:rPr>
      </w:pPr>
      <w:r w:rsidRPr="003F69E0">
        <w:rPr>
          <w:sz w:val="28"/>
          <w:szCs w:val="28"/>
        </w:rPr>
        <w:t>Администрация Ужурского района предоставляет контрольно-счетной комиссии право использования оборудования и транспортных средств, хозяйственный инвентарь и иное имущество, осуществляет содержание и ремонт указанного имущества с учетом предложений председателя контрольно-счетной комиссии.</w:t>
      </w:r>
    </w:p>
    <w:p w:rsidR="002D139D" w:rsidRPr="003F69E0" w:rsidRDefault="002D139D" w:rsidP="000C0C21">
      <w:pPr>
        <w:widowControl/>
        <w:shd w:val="clear" w:color="auto" w:fill="FFFFFF"/>
        <w:autoSpaceDE/>
        <w:autoSpaceDN/>
        <w:adjustRightInd/>
        <w:ind w:firstLine="709"/>
        <w:jc w:val="both"/>
        <w:rPr>
          <w:sz w:val="28"/>
          <w:szCs w:val="28"/>
        </w:rPr>
      </w:pPr>
      <w:r w:rsidRPr="003F69E0">
        <w:rPr>
          <w:sz w:val="28"/>
          <w:szCs w:val="28"/>
        </w:rPr>
        <w:t>Расходование средств бюджета, предусмотренных на содержание контрольно-счетной комиссии, осуществляется главой администрации района или уполномоченными лицами на основании бюджетной сметы контрольно-счетной комиссии и предложений председателя контрольно-счетной комиссии.</w:t>
      </w:r>
    </w:p>
    <w:p w:rsidR="002D139D" w:rsidRPr="003F69E0" w:rsidRDefault="002D139D" w:rsidP="000C0C21">
      <w:pPr>
        <w:widowControl/>
        <w:shd w:val="clear" w:color="auto" w:fill="FFFFFF"/>
        <w:autoSpaceDE/>
        <w:autoSpaceDN/>
        <w:adjustRightInd/>
        <w:ind w:firstLine="709"/>
        <w:jc w:val="both"/>
        <w:rPr>
          <w:sz w:val="28"/>
          <w:szCs w:val="28"/>
        </w:rPr>
      </w:pPr>
      <w:r w:rsidRPr="003F69E0">
        <w:rPr>
          <w:sz w:val="28"/>
          <w:szCs w:val="28"/>
        </w:rPr>
        <w:t xml:space="preserve">Организационное обеспечение деятельности контрольно-счетной комиссии,  в том числе оформление документов для расходования бюджетных средств, бухгалтерский, статистический и иной учет, составление и направление соответствующей отчетности, осуществляется уполномоченными должностными лицами администрации района  случаях, установленных законодательством, а также на основании предложений председателя контрольно-счетной комиссии. </w:t>
      </w:r>
    </w:p>
    <w:p w:rsidR="002D139D" w:rsidRPr="003F69E0" w:rsidRDefault="002D139D" w:rsidP="000C0C21">
      <w:pPr>
        <w:widowControl/>
        <w:shd w:val="clear" w:color="auto" w:fill="FFFFFF"/>
        <w:autoSpaceDE/>
        <w:autoSpaceDN/>
        <w:adjustRightInd/>
        <w:ind w:firstLine="709"/>
        <w:jc w:val="both"/>
        <w:rPr>
          <w:sz w:val="28"/>
          <w:szCs w:val="28"/>
        </w:rPr>
      </w:pPr>
      <w:r w:rsidRPr="003F69E0">
        <w:rPr>
          <w:sz w:val="28"/>
          <w:szCs w:val="28"/>
        </w:rPr>
        <w:t>Кадровый учет работников КСК осуществляется районным Советом.</w:t>
      </w:r>
    </w:p>
    <w:p w:rsidR="002D139D" w:rsidRPr="003F69E0" w:rsidRDefault="002D139D" w:rsidP="000C0C21">
      <w:pPr>
        <w:widowControl/>
        <w:shd w:val="clear" w:color="auto" w:fill="FFFFFF"/>
        <w:autoSpaceDE/>
        <w:autoSpaceDN/>
        <w:adjustRightInd/>
        <w:ind w:firstLine="709"/>
        <w:jc w:val="both"/>
        <w:rPr>
          <w:sz w:val="28"/>
          <w:szCs w:val="28"/>
        </w:rPr>
      </w:pPr>
      <w:r w:rsidRPr="003F69E0">
        <w:rPr>
          <w:sz w:val="28"/>
          <w:szCs w:val="28"/>
        </w:rPr>
        <w:t>Бюджетная смета контрольно-счетной комиссии и предложения председателя контрольно-счетной комиссии о материально-техническом и организационном обеспечении деятельности контрольно-счетной комиссии направляются главе администрации района или уполномоченным должностным лицам администрации района в письменном виде и должны соответствовать законодательству.</w:t>
      </w:r>
    </w:p>
    <w:p w:rsidR="002D139D" w:rsidRPr="003F69E0" w:rsidRDefault="002D139D" w:rsidP="000C0C21">
      <w:pPr>
        <w:shd w:val="clear" w:color="auto" w:fill="FFFFFF"/>
        <w:tabs>
          <w:tab w:val="left" w:pos="0"/>
        </w:tabs>
        <w:ind w:firstLine="709"/>
        <w:jc w:val="both"/>
        <w:rPr>
          <w:sz w:val="28"/>
          <w:szCs w:val="28"/>
        </w:rPr>
      </w:pPr>
      <w:r w:rsidRPr="003F69E0">
        <w:rPr>
          <w:spacing w:val="-1"/>
          <w:sz w:val="28"/>
          <w:szCs w:val="28"/>
        </w:rPr>
        <w:t>3. Расходы на обеспечение деятельности контрольно-счетной комиссии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2D139D" w:rsidRPr="003F69E0" w:rsidRDefault="002D139D" w:rsidP="000C0C21">
      <w:pPr>
        <w:pStyle w:val="BodyTextIndent"/>
        <w:spacing w:line="240" w:lineRule="auto"/>
        <w:ind w:firstLine="709"/>
        <w:rPr>
          <w:sz w:val="28"/>
          <w:szCs w:val="28"/>
        </w:rPr>
      </w:pPr>
      <w:r w:rsidRPr="003F69E0">
        <w:rPr>
          <w:sz w:val="28"/>
          <w:szCs w:val="28"/>
        </w:rPr>
        <w:t xml:space="preserve">4. Контроль за использованием контрольно-счетной комиссией бюджетных средств и муниципального имущества осуществляется на основании правовых актов  представительного органа муниципального образования. </w:t>
      </w:r>
    </w:p>
    <w:sectPr w:rsidR="002D139D" w:rsidRPr="003F69E0" w:rsidSect="006C5369">
      <w:footerReference w:type="default" r:id="rId21"/>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9D" w:rsidRDefault="002D139D">
      <w:r>
        <w:separator/>
      </w:r>
    </w:p>
  </w:endnote>
  <w:endnote w:type="continuationSeparator" w:id="1">
    <w:p w:rsidR="002D139D" w:rsidRDefault="002D13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9D" w:rsidRDefault="002D139D" w:rsidP="00E73741">
    <w:pPr>
      <w:pStyle w:val="Footer"/>
      <w:jc w:val="right"/>
    </w:pPr>
    <w:r w:rsidRPr="00E73741">
      <w:rPr>
        <w:sz w:val="28"/>
        <w:szCs w:val="28"/>
      </w:rPr>
      <w:fldChar w:fldCharType="begin"/>
    </w:r>
    <w:r w:rsidRPr="00E73741">
      <w:rPr>
        <w:sz w:val="28"/>
        <w:szCs w:val="28"/>
      </w:rPr>
      <w:instrText xml:space="preserve"> PAGE   \* MERGEFORMAT </w:instrText>
    </w:r>
    <w:r w:rsidRPr="00E73741">
      <w:rPr>
        <w:sz w:val="28"/>
        <w:szCs w:val="28"/>
      </w:rPr>
      <w:fldChar w:fldCharType="separate"/>
    </w:r>
    <w:r>
      <w:rPr>
        <w:noProof/>
        <w:sz w:val="28"/>
        <w:szCs w:val="28"/>
      </w:rPr>
      <w:t>9</w:t>
    </w:r>
    <w:r w:rsidRPr="00E73741">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9D" w:rsidRDefault="002D139D">
      <w:r>
        <w:separator/>
      </w:r>
    </w:p>
  </w:footnote>
  <w:footnote w:type="continuationSeparator" w:id="1">
    <w:p w:rsidR="002D139D" w:rsidRDefault="002D1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AAD366"/>
    <w:lvl w:ilvl="0">
      <w:start w:val="1"/>
      <w:numFmt w:val="decimal"/>
      <w:lvlText w:val="%1."/>
      <w:lvlJc w:val="left"/>
      <w:pPr>
        <w:tabs>
          <w:tab w:val="num" w:pos="1492"/>
        </w:tabs>
        <w:ind w:left="1492" w:hanging="360"/>
      </w:pPr>
    </w:lvl>
  </w:abstractNum>
  <w:abstractNum w:abstractNumId="1">
    <w:nsid w:val="FFFFFF7D"/>
    <w:multiLevelType w:val="singleLevel"/>
    <w:tmpl w:val="634CCFE4"/>
    <w:lvl w:ilvl="0">
      <w:start w:val="1"/>
      <w:numFmt w:val="decimal"/>
      <w:lvlText w:val="%1."/>
      <w:lvlJc w:val="left"/>
      <w:pPr>
        <w:tabs>
          <w:tab w:val="num" w:pos="1209"/>
        </w:tabs>
        <w:ind w:left="1209" w:hanging="360"/>
      </w:pPr>
    </w:lvl>
  </w:abstractNum>
  <w:abstractNum w:abstractNumId="2">
    <w:nsid w:val="FFFFFF7E"/>
    <w:multiLevelType w:val="singleLevel"/>
    <w:tmpl w:val="6700EA02"/>
    <w:lvl w:ilvl="0">
      <w:start w:val="1"/>
      <w:numFmt w:val="decimal"/>
      <w:lvlText w:val="%1."/>
      <w:lvlJc w:val="left"/>
      <w:pPr>
        <w:tabs>
          <w:tab w:val="num" w:pos="926"/>
        </w:tabs>
        <w:ind w:left="926" w:hanging="360"/>
      </w:pPr>
    </w:lvl>
  </w:abstractNum>
  <w:abstractNum w:abstractNumId="3">
    <w:nsid w:val="FFFFFF7F"/>
    <w:multiLevelType w:val="singleLevel"/>
    <w:tmpl w:val="B4C8D3BC"/>
    <w:lvl w:ilvl="0">
      <w:start w:val="1"/>
      <w:numFmt w:val="decimal"/>
      <w:lvlText w:val="%1."/>
      <w:lvlJc w:val="left"/>
      <w:pPr>
        <w:tabs>
          <w:tab w:val="num" w:pos="643"/>
        </w:tabs>
        <w:ind w:left="643" w:hanging="360"/>
      </w:pPr>
    </w:lvl>
  </w:abstractNum>
  <w:abstractNum w:abstractNumId="4">
    <w:nsid w:val="FFFFFF80"/>
    <w:multiLevelType w:val="singleLevel"/>
    <w:tmpl w:val="0AEC797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78008A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F568E9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F287B2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FFAABC0"/>
    <w:lvl w:ilvl="0">
      <w:start w:val="1"/>
      <w:numFmt w:val="decimal"/>
      <w:lvlText w:val="%1."/>
      <w:lvlJc w:val="left"/>
      <w:pPr>
        <w:tabs>
          <w:tab w:val="num" w:pos="360"/>
        </w:tabs>
        <w:ind w:left="360" w:hanging="360"/>
      </w:pPr>
    </w:lvl>
  </w:abstractNum>
  <w:abstractNum w:abstractNumId="9">
    <w:nsid w:val="FFFFFF89"/>
    <w:multiLevelType w:val="singleLevel"/>
    <w:tmpl w:val="D396C30A"/>
    <w:lvl w:ilvl="0">
      <w:start w:val="1"/>
      <w:numFmt w:val="bullet"/>
      <w:lvlText w:val=""/>
      <w:lvlJc w:val="left"/>
      <w:pPr>
        <w:tabs>
          <w:tab w:val="num" w:pos="360"/>
        </w:tabs>
        <w:ind w:left="360" w:hanging="360"/>
      </w:pPr>
      <w:rPr>
        <w:rFonts w:ascii="Symbol" w:hAnsi="Symbol" w:cs="Symbol" w:hint="default"/>
      </w:rPr>
    </w:lvl>
  </w:abstractNum>
  <w:abstractNum w:abstractNumId="10">
    <w:nsid w:val="00420FA3"/>
    <w:multiLevelType w:val="singleLevel"/>
    <w:tmpl w:val="23B07676"/>
    <w:lvl w:ilvl="0">
      <w:start w:val="1"/>
      <w:numFmt w:val="decimal"/>
      <w:lvlText w:val="%1)"/>
      <w:legacy w:legacy="1" w:legacySpace="0" w:legacyIndent="288"/>
      <w:lvlJc w:val="left"/>
      <w:rPr>
        <w:rFonts w:ascii="Times New Roman" w:hAnsi="Times New Roman" w:cs="Times New Roman" w:hint="default"/>
      </w:rPr>
    </w:lvl>
  </w:abstractNum>
  <w:abstractNum w:abstractNumId="11">
    <w:nsid w:val="099558BB"/>
    <w:multiLevelType w:val="hybridMultilevel"/>
    <w:tmpl w:val="05DE9906"/>
    <w:lvl w:ilvl="0" w:tplc="E77AB238">
      <w:start w:val="1"/>
      <w:numFmt w:val="decimal"/>
      <w:lvlText w:val="%1."/>
      <w:lvlJc w:val="left"/>
      <w:pPr>
        <w:ind w:left="2204" w:hanging="360"/>
      </w:pPr>
      <w:rPr>
        <w:rFonts w:ascii="Times New Roman" w:eastAsia="Times New Roman" w:hAnsi="Times New Roman"/>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12">
    <w:nsid w:val="0C5F5830"/>
    <w:multiLevelType w:val="singleLevel"/>
    <w:tmpl w:val="1B60A42A"/>
    <w:lvl w:ilvl="0">
      <w:start w:val="1"/>
      <w:numFmt w:val="decimal"/>
      <w:lvlText w:val="%1."/>
      <w:legacy w:legacy="1" w:legacySpace="0" w:legacyIndent="278"/>
      <w:lvlJc w:val="left"/>
      <w:rPr>
        <w:rFonts w:ascii="Times New Roman" w:hAnsi="Times New Roman" w:cs="Times New Roman" w:hint="default"/>
      </w:rPr>
    </w:lvl>
  </w:abstractNum>
  <w:abstractNum w:abstractNumId="13">
    <w:nsid w:val="11DD6C73"/>
    <w:multiLevelType w:val="hybridMultilevel"/>
    <w:tmpl w:val="124437CE"/>
    <w:lvl w:ilvl="0" w:tplc="465ED028">
      <w:start w:val="1"/>
      <w:numFmt w:val="decimal"/>
      <w:lvlText w:val="%1."/>
      <w:lvlJc w:val="left"/>
      <w:pPr>
        <w:ind w:left="1804" w:hanging="975"/>
      </w:pPr>
      <w:rPr>
        <w:rFonts w:hint="default"/>
      </w:rPr>
    </w:lvl>
    <w:lvl w:ilvl="1" w:tplc="04190019">
      <w:start w:val="1"/>
      <w:numFmt w:val="lowerLetter"/>
      <w:lvlText w:val="%2."/>
      <w:lvlJc w:val="left"/>
      <w:pPr>
        <w:ind w:left="1909" w:hanging="360"/>
      </w:pPr>
    </w:lvl>
    <w:lvl w:ilvl="2" w:tplc="0419001B">
      <w:start w:val="1"/>
      <w:numFmt w:val="lowerRoman"/>
      <w:lvlText w:val="%3."/>
      <w:lvlJc w:val="right"/>
      <w:pPr>
        <w:ind w:left="2629" w:hanging="180"/>
      </w:pPr>
    </w:lvl>
    <w:lvl w:ilvl="3" w:tplc="0419000F">
      <w:start w:val="1"/>
      <w:numFmt w:val="decimal"/>
      <w:lvlText w:val="%4."/>
      <w:lvlJc w:val="left"/>
      <w:pPr>
        <w:ind w:left="3349" w:hanging="360"/>
      </w:pPr>
    </w:lvl>
    <w:lvl w:ilvl="4" w:tplc="04190019">
      <w:start w:val="1"/>
      <w:numFmt w:val="lowerLetter"/>
      <w:lvlText w:val="%5."/>
      <w:lvlJc w:val="left"/>
      <w:pPr>
        <w:ind w:left="4069" w:hanging="360"/>
      </w:pPr>
    </w:lvl>
    <w:lvl w:ilvl="5" w:tplc="0419001B">
      <w:start w:val="1"/>
      <w:numFmt w:val="lowerRoman"/>
      <w:lvlText w:val="%6."/>
      <w:lvlJc w:val="right"/>
      <w:pPr>
        <w:ind w:left="4789" w:hanging="180"/>
      </w:pPr>
    </w:lvl>
    <w:lvl w:ilvl="6" w:tplc="0419000F">
      <w:start w:val="1"/>
      <w:numFmt w:val="decimal"/>
      <w:lvlText w:val="%7."/>
      <w:lvlJc w:val="left"/>
      <w:pPr>
        <w:ind w:left="5509" w:hanging="360"/>
      </w:pPr>
    </w:lvl>
    <w:lvl w:ilvl="7" w:tplc="04190019">
      <w:start w:val="1"/>
      <w:numFmt w:val="lowerLetter"/>
      <w:lvlText w:val="%8."/>
      <w:lvlJc w:val="left"/>
      <w:pPr>
        <w:ind w:left="6229" w:hanging="360"/>
      </w:pPr>
    </w:lvl>
    <w:lvl w:ilvl="8" w:tplc="0419001B">
      <w:start w:val="1"/>
      <w:numFmt w:val="lowerRoman"/>
      <w:lvlText w:val="%9."/>
      <w:lvlJc w:val="right"/>
      <w:pPr>
        <w:ind w:left="6949" w:hanging="180"/>
      </w:pPr>
    </w:lvl>
  </w:abstractNum>
  <w:abstractNum w:abstractNumId="14">
    <w:nsid w:val="140C37CF"/>
    <w:multiLevelType w:val="multilevel"/>
    <w:tmpl w:val="A210D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33136B3"/>
    <w:multiLevelType w:val="hybridMultilevel"/>
    <w:tmpl w:val="A642D590"/>
    <w:lvl w:ilvl="0" w:tplc="9006AF7E">
      <w:start w:val="1"/>
      <w:numFmt w:val="decimal"/>
      <w:lvlText w:val="%1."/>
      <w:lvlJc w:val="left"/>
      <w:pPr>
        <w:ind w:left="1894" w:hanging="1185"/>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C2129BE"/>
    <w:multiLevelType w:val="hybridMultilevel"/>
    <w:tmpl w:val="D640F17A"/>
    <w:lvl w:ilvl="0" w:tplc="D7B2625C">
      <w:start w:val="1"/>
      <w:numFmt w:val="decimal"/>
      <w:lvlText w:val="%1."/>
      <w:lvlJc w:val="left"/>
      <w:pPr>
        <w:ind w:left="945" w:hanging="360"/>
      </w:pPr>
      <w:rPr>
        <w:rFonts w:hint="default"/>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7">
    <w:nsid w:val="2D19637B"/>
    <w:multiLevelType w:val="hybridMultilevel"/>
    <w:tmpl w:val="AB300532"/>
    <w:lvl w:ilvl="0" w:tplc="3EC2E8E8">
      <w:start w:val="9"/>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2E5237E8"/>
    <w:multiLevelType w:val="hybridMultilevel"/>
    <w:tmpl w:val="6BB0A48C"/>
    <w:lvl w:ilvl="0" w:tplc="07A0F922">
      <w:start w:val="1"/>
      <w:numFmt w:val="decimal"/>
      <w:lvlText w:val="%1."/>
      <w:lvlJc w:val="left"/>
      <w:pPr>
        <w:tabs>
          <w:tab w:val="num" w:pos="1021"/>
        </w:tabs>
        <w:ind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14D188A"/>
    <w:multiLevelType w:val="multilevel"/>
    <w:tmpl w:val="4C2A6F06"/>
    <w:lvl w:ilvl="0">
      <w:start w:val="8"/>
      <w:numFmt w:val="decimal"/>
      <w:lvlText w:val="%1."/>
      <w:lvlJc w:val="left"/>
      <w:pPr>
        <w:ind w:left="786" w:hanging="360"/>
      </w:pPr>
      <w:rPr>
        <w:rFonts w:hint="default"/>
      </w:rPr>
    </w:lvl>
    <w:lvl w:ilvl="1">
      <w:start w:val="1"/>
      <w:numFmt w:val="decimal"/>
      <w:isLgl/>
      <w:lvlText w:val="%2."/>
      <w:lvlJc w:val="left"/>
      <w:pPr>
        <w:ind w:left="2422" w:hanging="720"/>
      </w:pPr>
      <w:rPr>
        <w:rFonts w:ascii="Times New Roman" w:eastAsia="Times New Roman" w:hAnsi="Times New Roman"/>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0">
    <w:nsid w:val="33101D78"/>
    <w:multiLevelType w:val="hybridMultilevel"/>
    <w:tmpl w:val="34FE5356"/>
    <w:lvl w:ilvl="0" w:tplc="4C585488">
      <w:start w:val="1"/>
      <w:numFmt w:val="decimal"/>
      <w:lvlText w:val="%1."/>
      <w:lvlJc w:val="left"/>
      <w:pPr>
        <w:tabs>
          <w:tab w:val="num" w:pos="1021"/>
        </w:tabs>
        <w:ind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A2B8F"/>
    <w:multiLevelType w:val="hybridMultilevel"/>
    <w:tmpl w:val="509A8226"/>
    <w:lvl w:ilvl="0" w:tplc="6C1860BA">
      <w:start w:val="8"/>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nsid w:val="56CC0B65"/>
    <w:multiLevelType w:val="hybridMultilevel"/>
    <w:tmpl w:val="CAEA186A"/>
    <w:lvl w:ilvl="0" w:tplc="38A69800">
      <w:start w:val="1"/>
      <w:numFmt w:val="decimal"/>
      <w:lvlText w:val="%1."/>
      <w:lvlJc w:val="left"/>
      <w:pPr>
        <w:tabs>
          <w:tab w:val="num" w:pos="1021"/>
        </w:tabs>
        <w:ind w:firstLine="709"/>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703A50"/>
    <w:multiLevelType w:val="hybridMultilevel"/>
    <w:tmpl w:val="F844E620"/>
    <w:lvl w:ilvl="0" w:tplc="C1F09B80">
      <w:start w:val="1"/>
      <w:numFmt w:val="decimal"/>
      <w:lvlText w:val="%1."/>
      <w:lvlJc w:val="left"/>
      <w:pPr>
        <w:tabs>
          <w:tab w:val="num" w:pos="1021"/>
        </w:tabs>
        <w:ind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3D587F"/>
    <w:multiLevelType w:val="hybridMultilevel"/>
    <w:tmpl w:val="7F8EDBC4"/>
    <w:lvl w:ilvl="0" w:tplc="BCBE5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10"/>
  </w:num>
  <w:num w:numId="3">
    <w:abstractNumId w:val="10"/>
    <w:lvlOverride w:ilvl="0">
      <w:lvl w:ilvl="0">
        <w:start w:val="6"/>
        <w:numFmt w:val="decimal"/>
        <w:lvlText w:val="%1)"/>
        <w:legacy w:legacy="1" w:legacySpace="0" w:legacyIndent="278"/>
        <w:lvlJc w:val="left"/>
        <w:rPr>
          <w:rFonts w:ascii="Times New Roman" w:hAnsi="Times New Roman" w:cs="Times New Roman" w:hint="default"/>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4"/>
  </w:num>
  <w:num w:numId="16">
    <w:abstractNumId w:val="15"/>
  </w:num>
  <w:num w:numId="17">
    <w:abstractNumId w:val="11"/>
  </w:num>
  <w:num w:numId="18">
    <w:abstractNumId w:val="22"/>
  </w:num>
  <w:num w:numId="19">
    <w:abstractNumId w:val="19"/>
  </w:num>
  <w:num w:numId="20">
    <w:abstractNumId w:val="23"/>
  </w:num>
  <w:num w:numId="21">
    <w:abstractNumId w:val="20"/>
  </w:num>
  <w:num w:numId="22">
    <w:abstractNumId w:val="18"/>
  </w:num>
  <w:num w:numId="23">
    <w:abstractNumId w:val="21"/>
  </w:num>
  <w:num w:numId="24">
    <w:abstractNumId w:val="13"/>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8A3"/>
    <w:rsid w:val="00007634"/>
    <w:rsid w:val="00012BB8"/>
    <w:rsid w:val="00016028"/>
    <w:rsid w:val="000204D3"/>
    <w:rsid w:val="000237A2"/>
    <w:rsid w:val="00025CD3"/>
    <w:rsid w:val="00026645"/>
    <w:rsid w:val="00033964"/>
    <w:rsid w:val="000360EC"/>
    <w:rsid w:val="00044A8C"/>
    <w:rsid w:val="00044B5A"/>
    <w:rsid w:val="0004703F"/>
    <w:rsid w:val="00054185"/>
    <w:rsid w:val="0005787B"/>
    <w:rsid w:val="0006079B"/>
    <w:rsid w:val="00060ADE"/>
    <w:rsid w:val="00066ED7"/>
    <w:rsid w:val="00071411"/>
    <w:rsid w:val="00074157"/>
    <w:rsid w:val="00075E3A"/>
    <w:rsid w:val="0008524D"/>
    <w:rsid w:val="000938AE"/>
    <w:rsid w:val="000A4D5D"/>
    <w:rsid w:val="000B34A7"/>
    <w:rsid w:val="000B423E"/>
    <w:rsid w:val="000B68A7"/>
    <w:rsid w:val="000C0C21"/>
    <w:rsid w:val="000C32B3"/>
    <w:rsid w:val="000C55B1"/>
    <w:rsid w:val="000C6C81"/>
    <w:rsid w:val="000C7036"/>
    <w:rsid w:val="000D0F80"/>
    <w:rsid w:val="000E018F"/>
    <w:rsid w:val="000E0EF2"/>
    <w:rsid w:val="000E28C9"/>
    <w:rsid w:val="000F2096"/>
    <w:rsid w:val="000F2564"/>
    <w:rsid w:val="000F26C6"/>
    <w:rsid w:val="000F26E0"/>
    <w:rsid w:val="000F4BED"/>
    <w:rsid w:val="000F5B91"/>
    <w:rsid w:val="00100AA6"/>
    <w:rsid w:val="00100CCC"/>
    <w:rsid w:val="00102D0B"/>
    <w:rsid w:val="00102E3B"/>
    <w:rsid w:val="001063AE"/>
    <w:rsid w:val="00106EC5"/>
    <w:rsid w:val="001077C4"/>
    <w:rsid w:val="00111749"/>
    <w:rsid w:val="00114FF2"/>
    <w:rsid w:val="00115E35"/>
    <w:rsid w:val="00120141"/>
    <w:rsid w:val="00121C55"/>
    <w:rsid w:val="001222B1"/>
    <w:rsid w:val="001251EE"/>
    <w:rsid w:val="00125C02"/>
    <w:rsid w:val="0013084D"/>
    <w:rsid w:val="00130CA3"/>
    <w:rsid w:val="001362FD"/>
    <w:rsid w:val="00136C4D"/>
    <w:rsid w:val="00137C4D"/>
    <w:rsid w:val="00140159"/>
    <w:rsid w:val="0014369B"/>
    <w:rsid w:val="0014636C"/>
    <w:rsid w:val="001538A7"/>
    <w:rsid w:val="00153BEF"/>
    <w:rsid w:val="00157EE4"/>
    <w:rsid w:val="00157F04"/>
    <w:rsid w:val="00163FF8"/>
    <w:rsid w:val="00167B23"/>
    <w:rsid w:val="00176D1B"/>
    <w:rsid w:val="00183BD9"/>
    <w:rsid w:val="0019000C"/>
    <w:rsid w:val="001A21FA"/>
    <w:rsid w:val="001A2579"/>
    <w:rsid w:val="001A439C"/>
    <w:rsid w:val="001A51AF"/>
    <w:rsid w:val="001B0366"/>
    <w:rsid w:val="001B4864"/>
    <w:rsid w:val="001B7466"/>
    <w:rsid w:val="001C0CAF"/>
    <w:rsid w:val="001C1D9C"/>
    <w:rsid w:val="001C31F8"/>
    <w:rsid w:val="001C4868"/>
    <w:rsid w:val="001C4AE6"/>
    <w:rsid w:val="001C738D"/>
    <w:rsid w:val="001D1927"/>
    <w:rsid w:val="001D62C3"/>
    <w:rsid w:val="001E01E9"/>
    <w:rsid w:val="001E347F"/>
    <w:rsid w:val="001E7D5E"/>
    <w:rsid w:val="001F023E"/>
    <w:rsid w:val="001F0DA0"/>
    <w:rsid w:val="001F482B"/>
    <w:rsid w:val="001F4F56"/>
    <w:rsid w:val="002012B6"/>
    <w:rsid w:val="00202E61"/>
    <w:rsid w:val="002114E7"/>
    <w:rsid w:val="00214D15"/>
    <w:rsid w:val="002164ED"/>
    <w:rsid w:val="002172FD"/>
    <w:rsid w:val="0022290C"/>
    <w:rsid w:val="00223A28"/>
    <w:rsid w:val="00223B28"/>
    <w:rsid w:val="0022475D"/>
    <w:rsid w:val="002247BB"/>
    <w:rsid w:val="0022506D"/>
    <w:rsid w:val="002304DB"/>
    <w:rsid w:val="00232704"/>
    <w:rsid w:val="00236DC3"/>
    <w:rsid w:val="00247399"/>
    <w:rsid w:val="00251453"/>
    <w:rsid w:val="00253CAB"/>
    <w:rsid w:val="002571BD"/>
    <w:rsid w:val="002601A7"/>
    <w:rsid w:val="00264169"/>
    <w:rsid w:val="002668F1"/>
    <w:rsid w:val="002678D1"/>
    <w:rsid w:val="002735A2"/>
    <w:rsid w:val="002833D6"/>
    <w:rsid w:val="00284E98"/>
    <w:rsid w:val="00287D53"/>
    <w:rsid w:val="002900C6"/>
    <w:rsid w:val="0029463B"/>
    <w:rsid w:val="00294921"/>
    <w:rsid w:val="002A2497"/>
    <w:rsid w:val="002A761E"/>
    <w:rsid w:val="002A76C7"/>
    <w:rsid w:val="002A7B09"/>
    <w:rsid w:val="002B20D4"/>
    <w:rsid w:val="002B3EFA"/>
    <w:rsid w:val="002C0761"/>
    <w:rsid w:val="002C3F0C"/>
    <w:rsid w:val="002D139D"/>
    <w:rsid w:val="002D1815"/>
    <w:rsid w:val="002D1AFE"/>
    <w:rsid w:val="002D2827"/>
    <w:rsid w:val="002E0B7E"/>
    <w:rsid w:val="002E2584"/>
    <w:rsid w:val="002E27FF"/>
    <w:rsid w:val="002E290B"/>
    <w:rsid w:val="002E4B80"/>
    <w:rsid w:val="002E59EA"/>
    <w:rsid w:val="002F016D"/>
    <w:rsid w:val="002F03F6"/>
    <w:rsid w:val="002F1EA9"/>
    <w:rsid w:val="002F42A1"/>
    <w:rsid w:val="002F48A3"/>
    <w:rsid w:val="0031048E"/>
    <w:rsid w:val="00310FAB"/>
    <w:rsid w:val="00320D82"/>
    <w:rsid w:val="00326098"/>
    <w:rsid w:val="003305D3"/>
    <w:rsid w:val="00331BA6"/>
    <w:rsid w:val="003320FB"/>
    <w:rsid w:val="00334F66"/>
    <w:rsid w:val="003369A2"/>
    <w:rsid w:val="003377B8"/>
    <w:rsid w:val="00342C1C"/>
    <w:rsid w:val="00342EF7"/>
    <w:rsid w:val="00346B20"/>
    <w:rsid w:val="00347E12"/>
    <w:rsid w:val="0036272B"/>
    <w:rsid w:val="0036333E"/>
    <w:rsid w:val="00363D50"/>
    <w:rsid w:val="003704F5"/>
    <w:rsid w:val="003728A5"/>
    <w:rsid w:val="0037459D"/>
    <w:rsid w:val="00374D5B"/>
    <w:rsid w:val="003902B8"/>
    <w:rsid w:val="00391436"/>
    <w:rsid w:val="003922D1"/>
    <w:rsid w:val="0039600F"/>
    <w:rsid w:val="00396438"/>
    <w:rsid w:val="003A19E6"/>
    <w:rsid w:val="003A2613"/>
    <w:rsid w:val="003B096A"/>
    <w:rsid w:val="003B6D45"/>
    <w:rsid w:val="003C0765"/>
    <w:rsid w:val="003C297F"/>
    <w:rsid w:val="003C4C7F"/>
    <w:rsid w:val="003D1DD9"/>
    <w:rsid w:val="003D2AB1"/>
    <w:rsid w:val="003D41C0"/>
    <w:rsid w:val="003D4230"/>
    <w:rsid w:val="003E2586"/>
    <w:rsid w:val="003F01B9"/>
    <w:rsid w:val="003F0CB8"/>
    <w:rsid w:val="003F289A"/>
    <w:rsid w:val="003F30AE"/>
    <w:rsid w:val="003F69E0"/>
    <w:rsid w:val="003F7DFA"/>
    <w:rsid w:val="00401513"/>
    <w:rsid w:val="00402A5F"/>
    <w:rsid w:val="004063FD"/>
    <w:rsid w:val="004112AE"/>
    <w:rsid w:val="004125CF"/>
    <w:rsid w:val="004136F6"/>
    <w:rsid w:val="00415917"/>
    <w:rsid w:val="00415F3E"/>
    <w:rsid w:val="00416891"/>
    <w:rsid w:val="00421D0B"/>
    <w:rsid w:val="00427C23"/>
    <w:rsid w:val="00430516"/>
    <w:rsid w:val="004317CA"/>
    <w:rsid w:val="00433330"/>
    <w:rsid w:val="004408A7"/>
    <w:rsid w:val="004431D0"/>
    <w:rsid w:val="00445493"/>
    <w:rsid w:val="004468E9"/>
    <w:rsid w:val="0045031A"/>
    <w:rsid w:val="004506BA"/>
    <w:rsid w:val="00450A57"/>
    <w:rsid w:val="00450A5D"/>
    <w:rsid w:val="00454009"/>
    <w:rsid w:val="00460A30"/>
    <w:rsid w:val="0046144A"/>
    <w:rsid w:val="00462407"/>
    <w:rsid w:val="00463968"/>
    <w:rsid w:val="0046700A"/>
    <w:rsid w:val="00474277"/>
    <w:rsid w:val="004761E3"/>
    <w:rsid w:val="0048570D"/>
    <w:rsid w:val="00487FDC"/>
    <w:rsid w:val="00491A5C"/>
    <w:rsid w:val="0049235A"/>
    <w:rsid w:val="00496BF3"/>
    <w:rsid w:val="004B0B5E"/>
    <w:rsid w:val="004B52D3"/>
    <w:rsid w:val="004C1BA6"/>
    <w:rsid w:val="004D1396"/>
    <w:rsid w:val="004D155E"/>
    <w:rsid w:val="004D1578"/>
    <w:rsid w:val="004D1D26"/>
    <w:rsid w:val="004D23F7"/>
    <w:rsid w:val="004E5B66"/>
    <w:rsid w:val="004E60B5"/>
    <w:rsid w:val="004E7A91"/>
    <w:rsid w:val="004F3B48"/>
    <w:rsid w:val="004F49E9"/>
    <w:rsid w:val="004F4BBB"/>
    <w:rsid w:val="00503D33"/>
    <w:rsid w:val="00505FA5"/>
    <w:rsid w:val="005067E8"/>
    <w:rsid w:val="00512D85"/>
    <w:rsid w:val="005143B3"/>
    <w:rsid w:val="00515183"/>
    <w:rsid w:val="005165B4"/>
    <w:rsid w:val="00522997"/>
    <w:rsid w:val="005248AA"/>
    <w:rsid w:val="0052599F"/>
    <w:rsid w:val="00530474"/>
    <w:rsid w:val="005310FB"/>
    <w:rsid w:val="005343F9"/>
    <w:rsid w:val="00544F5C"/>
    <w:rsid w:val="00546EC1"/>
    <w:rsid w:val="005520C2"/>
    <w:rsid w:val="005552AD"/>
    <w:rsid w:val="00555E38"/>
    <w:rsid w:val="00564F41"/>
    <w:rsid w:val="005654EB"/>
    <w:rsid w:val="00567792"/>
    <w:rsid w:val="00575D12"/>
    <w:rsid w:val="005833D0"/>
    <w:rsid w:val="005842F7"/>
    <w:rsid w:val="00585B03"/>
    <w:rsid w:val="00587F2A"/>
    <w:rsid w:val="00590B35"/>
    <w:rsid w:val="00591101"/>
    <w:rsid w:val="00592F31"/>
    <w:rsid w:val="00593922"/>
    <w:rsid w:val="005969F2"/>
    <w:rsid w:val="005A09AB"/>
    <w:rsid w:val="005A2533"/>
    <w:rsid w:val="005A3BF8"/>
    <w:rsid w:val="005A5E01"/>
    <w:rsid w:val="005A6774"/>
    <w:rsid w:val="005A6B73"/>
    <w:rsid w:val="005B7273"/>
    <w:rsid w:val="005C3323"/>
    <w:rsid w:val="005C51B1"/>
    <w:rsid w:val="005C546E"/>
    <w:rsid w:val="005C6150"/>
    <w:rsid w:val="005D1957"/>
    <w:rsid w:val="005D5447"/>
    <w:rsid w:val="005D7F6A"/>
    <w:rsid w:val="005E3092"/>
    <w:rsid w:val="005E520D"/>
    <w:rsid w:val="005E5D3B"/>
    <w:rsid w:val="005F0EF6"/>
    <w:rsid w:val="005F543B"/>
    <w:rsid w:val="005F6B49"/>
    <w:rsid w:val="006001AC"/>
    <w:rsid w:val="00603AA0"/>
    <w:rsid w:val="006047A2"/>
    <w:rsid w:val="00604A15"/>
    <w:rsid w:val="006072F5"/>
    <w:rsid w:val="00610B44"/>
    <w:rsid w:val="0061376B"/>
    <w:rsid w:val="006142B9"/>
    <w:rsid w:val="006165CE"/>
    <w:rsid w:val="00617B53"/>
    <w:rsid w:val="00620F3A"/>
    <w:rsid w:val="00622E5E"/>
    <w:rsid w:val="00624EE3"/>
    <w:rsid w:val="00625090"/>
    <w:rsid w:val="006256B9"/>
    <w:rsid w:val="00626E59"/>
    <w:rsid w:val="00630550"/>
    <w:rsid w:val="00635EC0"/>
    <w:rsid w:val="00635F94"/>
    <w:rsid w:val="00645903"/>
    <w:rsid w:val="00645A87"/>
    <w:rsid w:val="00645EF0"/>
    <w:rsid w:val="00646D92"/>
    <w:rsid w:val="00647942"/>
    <w:rsid w:val="006500CB"/>
    <w:rsid w:val="006508DC"/>
    <w:rsid w:val="006540CC"/>
    <w:rsid w:val="006559E6"/>
    <w:rsid w:val="00657E0E"/>
    <w:rsid w:val="00660462"/>
    <w:rsid w:val="00660AB1"/>
    <w:rsid w:val="006616E6"/>
    <w:rsid w:val="00667FAE"/>
    <w:rsid w:val="00673C93"/>
    <w:rsid w:val="00673D23"/>
    <w:rsid w:val="0067551D"/>
    <w:rsid w:val="0067589E"/>
    <w:rsid w:val="006762FA"/>
    <w:rsid w:val="00681120"/>
    <w:rsid w:val="006833AD"/>
    <w:rsid w:val="00690F38"/>
    <w:rsid w:val="006912E5"/>
    <w:rsid w:val="006936A9"/>
    <w:rsid w:val="006936C0"/>
    <w:rsid w:val="00695363"/>
    <w:rsid w:val="00695A0F"/>
    <w:rsid w:val="00695BCC"/>
    <w:rsid w:val="006A0083"/>
    <w:rsid w:val="006A09CB"/>
    <w:rsid w:val="006A548F"/>
    <w:rsid w:val="006A555A"/>
    <w:rsid w:val="006A74CA"/>
    <w:rsid w:val="006B0939"/>
    <w:rsid w:val="006B309B"/>
    <w:rsid w:val="006B3D6D"/>
    <w:rsid w:val="006B4D1D"/>
    <w:rsid w:val="006B61DC"/>
    <w:rsid w:val="006B7225"/>
    <w:rsid w:val="006C50DC"/>
    <w:rsid w:val="006C5369"/>
    <w:rsid w:val="006D0F86"/>
    <w:rsid w:val="006D395A"/>
    <w:rsid w:val="006D62AC"/>
    <w:rsid w:val="006E0162"/>
    <w:rsid w:val="006E16AF"/>
    <w:rsid w:val="006E28C0"/>
    <w:rsid w:val="006E4BE8"/>
    <w:rsid w:val="006F0946"/>
    <w:rsid w:val="006F1663"/>
    <w:rsid w:val="006F4E9F"/>
    <w:rsid w:val="006F5890"/>
    <w:rsid w:val="00701CA4"/>
    <w:rsid w:val="00705E9E"/>
    <w:rsid w:val="007125E9"/>
    <w:rsid w:val="00714F06"/>
    <w:rsid w:val="00715B6A"/>
    <w:rsid w:val="00716F54"/>
    <w:rsid w:val="00717CF6"/>
    <w:rsid w:val="00720BC6"/>
    <w:rsid w:val="0072345D"/>
    <w:rsid w:val="00734ECE"/>
    <w:rsid w:val="00735255"/>
    <w:rsid w:val="007361EA"/>
    <w:rsid w:val="007365B0"/>
    <w:rsid w:val="00740E9F"/>
    <w:rsid w:val="00740F43"/>
    <w:rsid w:val="00742D5F"/>
    <w:rsid w:val="00742F8E"/>
    <w:rsid w:val="007436C2"/>
    <w:rsid w:val="007450F6"/>
    <w:rsid w:val="0075219A"/>
    <w:rsid w:val="007522D2"/>
    <w:rsid w:val="0075246E"/>
    <w:rsid w:val="00753A48"/>
    <w:rsid w:val="00753E6A"/>
    <w:rsid w:val="007570B0"/>
    <w:rsid w:val="00762D01"/>
    <w:rsid w:val="007665FC"/>
    <w:rsid w:val="00766AD0"/>
    <w:rsid w:val="00773AF2"/>
    <w:rsid w:val="00780933"/>
    <w:rsid w:val="00781816"/>
    <w:rsid w:val="007872E2"/>
    <w:rsid w:val="00791747"/>
    <w:rsid w:val="00791F2A"/>
    <w:rsid w:val="00793781"/>
    <w:rsid w:val="007A398B"/>
    <w:rsid w:val="007A5470"/>
    <w:rsid w:val="007A604B"/>
    <w:rsid w:val="007A6B34"/>
    <w:rsid w:val="007A7BFD"/>
    <w:rsid w:val="007B3126"/>
    <w:rsid w:val="007B374D"/>
    <w:rsid w:val="007B7D6C"/>
    <w:rsid w:val="007C1143"/>
    <w:rsid w:val="007C114D"/>
    <w:rsid w:val="007D0099"/>
    <w:rsid w:val="007D2F2A"/>
    <w:rsid w:val="007D303F"/>
    <w:rsid w:val="007E0EFE"/>
    <w:rsid w:val="007E159C"/>
    <w:rsid w:val="007F04E4"/>
    <w:rsid w:val="007F38A0"/>
    <w:rsid w:val="007F38C6"/>
    <w:rsid w:val="007F5AE3"/>
    <w:rsid w:val="007F63A6"/>
    <w:rsid w:val="00807DC7"/>
    <w:rsid w:val="008116C0"/>
    <w:rsid w:val="00812148"/>
    <w:rsid w:val="00812E74"/>
    <w:rsid w:val="00815F30"/>
    <w:rsid w:val="00817445"/>
    <w:rsid w:val="00826081"/>
    <w:rsid w:val="00826117"/>
    <w:rsid w:val="00827665"/>
    <w:rsid w:val="00837EC2"/>
    <w:rsid w:val="00843FFA"/>
    <w:rsid w:val="008460AA"/>
    <w:rsid w:val="00846C93"/>
    <w:rsid w:val="00851187"/>
    <w:rsid w:val="00856F74"/>
    <w:rsid w:val="00857818"/>
    <w:rsid w:val="00860524"/>
    <w:rsid w:val="00860B36"/>
    <w:rsid w:val="00861AF3"/>
    <w:rsid w:val="008624B9"/>
    <w:rsid w:val="00862517"/>
    <w:rsid w:val="008651F3"/>
    <w:rsid w:val="00865494"/>
    <w:rsid w:val="0087474B"/>
    <w:rsid w:val="00875A4C"/>
    <w:rsid w:val="00882166"/>
    <w:rsid w:val="00890EC8"/>
    <w:rsid w:val="0089394F"/>
    <w:rsid w:val="008A027E"/>
    <w:rsid w:val="008A376F"/>
    <w:rsid w:val="008A6299"/>
    <w:rsid w:val="008A6B1B"/>
    <w:rsid w:val="008A6C55"/>
    <w:rsid w:val="008A7C2D"/>
    <w:rsid w:val="008B009D"/>
    <w:rsid w:val="008B1245"/>
    <w:rsid w:val="008B1BBC"/>
    <w:rsid w:val="008B3E02"/>
    <w:rsid w:val="008B3EBA"/>
    <w:rsid w:val="008B5D3A"/>
    <w:rsid w:val="008C0314"/>
    <w:rsid w:val="008C1C2E"/>
    <w:rsid w:val="008C6F32"/>
    <w:rsid w:val="008C7CE7"/>
    <w:rsid w:val="008D0126"/>
    <w:rsid w:val="008D093F"/>
    <w:rsid w:val="008E2591"/>
    <w:rsid w:val="008E6441"/>
    <w:rsid w:val="008E65D3"/>
    <w:rsid w:val="008F3759"/>
    <w:rsid w:val="008F5B1C"/>
    <w:rsid w:val="008F7C28"/>
    <w:rsid w:val="00901CA3"/>
    <w:rsid w:val="00906ECD"/>
    <w:rsid w:val="00910FA4"/>
    <w:rsid w:val="009131D6"/>
    <w:rsid w:val="00915907"/>
    <w:rsid w:val="0092125B"/>
    <w:rsid w:val="00922210"/>
    <w:rsid w:val="009223E7"/>
    <w:rsid w:val="0092261C"/>
    <w:rsid w:val="0092344B"/>
    <w:rsid w:val="00924F5A"/>
    <w:rsid w:val="009276C5"/>
    <w:rsid w:val="00934ACE"/>
    <w:rsid w:val="0093517F"/>
    <w:rsid w:val="00935979"/>
    <w:rsid w:val="00936A7A"/>
    <w:rsid w:val="00943911"/>
    <w:rsid w:val="009475D6"/>
    <w:rsid w:val="00963533"/>
    <w:rsid w:val="00963D30"/>
    <w:rsid w:val="00966EE3"/>
    <w:rsid w:val="0097173D"/>
    <w:rsid w:val="00972EDF"/>
    <w:rsid w:val="00973749"/>
    <w:rsid w:val="009744E6"/>
    <w:rsid w:val="00981D35"/>
    <w:rsid w:val="0098517D"/>
    <w:rsid w:val="0098551B"/>
    <w:rsid w:val="009910FC"/>
    <w:rsid w:val="009A47E4"/>
    <w:rsid w:val="009B2611"/>
    <w:rsid w:val="009B349B"/>
    <w:rsid w:val="009C2BC5"/>
    <w:rsid w:val="009C6341"/>
    <w:rsid w:val="009C6E35"/>
    <w:rsid w:val="009C75BC"/>
    <w:rsid w:val="009C7F31"/>
    <w:rsid w:val="009C7FBD"/>
    <w:rsid w:val="009D04E9"/>
    <w:rsid w:val="009D1A4B"/>
    <w:rsid w:val="009D3EC5"/>
    <w:rsid w:val="009E514B"/>
    <w:rsid w:val="009E5516"/>
    <w:rsid w:val="009E6BA4"/>
    <w:rsid w:val="009E74F2"/>
    <w:rsid w:val="009F267C"/>
    <w:rsid w:val="00A00418"/>
    <w:rsid w:val="00A107EE"/>
    <w:rsid w:val="00A111C0"/>
    <w:rsid w:val="00A1592A"/>
    <w:rsid w:val="00A22297"/>
    <w:rsid w:val="00A23755"/>
    <w:rsid w:val="00A30160"/>
    <w:rsid w:val="00A30DCF"/>
    <w:rsid w:val="00A31DBA"/>
    <w:rsid w:val="00A377E1"/>
    <w:rsid w:val="00A4691F"/>
    <w:rsid w:val="00A47DE8"/>
    <w:rsid w:val="00A545B7"/>
    <w:rsid w:val="00A62BE8"/>
    <w:rsid w:val="00A67BC7"/>
    <w:rsid w:val="00A77E66"/>
    <w:rsid w:val="00A80488"/>
    <w:rsid w:val="00A804AB"/>
    <w:rsid w:val="00A82529"/>
    <w:rsid w:val="00A8374B"/>
    <w:rsid w:val="00A87360"/>
    <w:rsid w:val="00A9108F"/>
    <w:rsid w:val="00A91C28"/>
    <w:rsid w:val="00A935A8"/>
    <w:rsid w:val="00A94869"/>
    <w:rsid w:val="00A94BFD"/>
    <w:rsid w:val="00A97A1A"/>
    <w:rsid w:val="00AA021E"/>
    <w:rsid w:val="00AA0A2A"/>
    <w:rsid w:val="00AA0F3D"/>
    <w:rsid w:val="00AA4D9C"/>
    <w:rsid w:val="00AA518E"/>
    <w:rsid w:val="00AA6A68"/>
    <w:rsid w:val="00AB532A"/>
    <w:rsid w:val="00AB5DC9"/>
    <w:rsid w:val="00AB6935"/>
    <w:rsid w:val="00AB7BE4"/>
    <w:rsid w:val="00AC0CEC"/>
    <w:rsid w:val="00AC1BB2"/>
    <w:rsid w:val="00AC487C"/>
    <w:rsid w:val="00AC6A4D"/>
    <w:rsid w:val="00AD205B"/>
    <w:rsid w:val="00AD34FE"/>
    <w:rsid w:val="00AD4629"/>
    <w:rsid w:val="00AD6073"/>
    <w:rsid w:val="00AE5276"/>
    <w:rsid w:val="00AE769C"/>
    <w:rsid w:val="00AF0261"/>
    <w:rsid w:val="00AF6DC7"/>
    <w:rsid w:val="00B02291"/>
    <w:rsid w:val="00B02A0F"/>
    <w:rsid w:val="00B10BCE"/>
    <w:rsid w:val="00B11BFF"/>
    <w:rsid w:val="00B13DC7"/>
    <w:rsid w:val="00B155C7"/>
    <w:rsid w:val="00B23F36"/>
    <w:rsid w:val="00B2563A"/>
    <w:rsid w:val="00B323C2"/>
    <w:rsid w:val="00B3705D"/>
    <w:rsid w:val="00B45035"/>
    <w:rsid w:val="00B51636"/>
    <w:rsid w:val="00B528EE"/>
    <w:rsid w:val="00B5334B"/>
    <w:rsid w:val="00B616C2"/>
    <w:rsid w:val="00B63AE0"/>
    <w:rsid w:val="00B67C2C"/>
    <w:rsid w:val="00B70515"/>
    <w:rsid w:val="00B7412F"/>
    <w:rsid w:val="00B755CB"/>
    <w:rsid w:val="00B852E6"/>
    <w:rsid w:val="00B85B7E"/>
    <w:rsid w:val="00B85CD3"/>
    <w:rsid w:val="00B95B71"/>
    <w:rsid w:val="00B960CF"/>
    <w:rsid w:val="00B9783C"/>
    <w:rsid w:val="00B979EF"/>
    <w:rsid w:val="00BA56BF"/>
    <w:rsid w:val="00BB4121"/>
    <w:rsid w:val="00BB646B"/>
    <w:rsid w:val="00BB7C03"/>
    <w:rsid w:val="00BC0EE8"/>
    <w:rsid w:val="00BC1562"/>
    <w:rsid w:val="00BC2008"/>
    <w:rsid w:val="00BC2F9D"/>
    <w:rsid w:val="00BC40E7"/>
    <w:rsid w:val="00BC4129"/>
    <w:rsid w:val="00BD08DD"/>
    <w:rsid w:val="00BD16DC"/>
    <w:rsid w:val="00BD183C"/>
    <w:rsid w:val="00BD390B"/>
    <w:rsid w:val="00BE1678"/>
    <w:rsid w:val="00BE1D6F"/>
    <w:rsid w:val="00BF28BF"/>
    <w:rsid w:val="00C014C2"/>
    <w:rsid w:val="00C02921"/>
    <w:rsid w:val="00C02A2C"/>
    <w:rsid w:val="00C03E09"/>
    <w:rsid w:val="00C22213"/>
    <w:rsid w:val="00C24605"/>
    <w:rsid w:val="00C264D2"/>
    <w:rsid w:val="00C272C8"/>
    <w:rsid w:val="00C30AA4"/>
    <w:rsid w:val="00C33440"/>
    <w:rsid w:val="00C3394A"/>
    <w:rsid w:val="00C3426B"/>
    <w:rsid w:val="00C3565E"/>
    <w:rsid w:val="00C41CE9"/>
    <w:rsid w:val="00C4314A"/>
    <w:rsid w:val="00C45236"/>
    <w:rsid w:val="00C5431B"/>
    <w:rsid w:val="00C57BD5"/>
    <w:rsid w:val="00C61464"/>
    <w:rsid w:val="00C67A28"/>
    <w:rsid w:val="00C710F0"/>
    <w:rsid w:val="00C7129A"/>
    <w:rsid w:val="00C737E9"/>
    <w:rsid w:val="00C74BD6"/>
    <w:rsid w:val="00C74D27"/>
    <w:rsid w:val="00C7638C"/>
    <w:rsid w:val="00C76FC9"/>
    <w:rsid w:val="00C8719B"/>
    <w:rsid w:val="00C9731F"/>
    <w:rsid w:val="00CA0612"/>
    <w:rsid w:val="00CA25DF"/>
    <w:rsid w:val="00CA45C6"/>
    <w:rsid w:val="00CA6086"/>
    <w:rsid w:val="00CB2C82"/>
    <w:rsid w:val="00CB33CF"/>
    <w:rsid w:val="00CB4D97"/>
    <w:rsid w:val="00CB6A14"/>
    <w:rsid w:val="00CB7479"/>
    <w:rsid w:val="00CB7925"/>
    <w:rsid w:val="00CC4D54"/>
    <w:rsid w:val="00CC544B"/>
    <w:rsid w:val="00CC66BC"/>
    <w:rsid w:val="00CD06BE"/>
    <w:rsid w:val="00CD3906"/>
    <w:rsid w:val="00CD7F3B"/>
    <w:rsid w:val="00CE002A"/>
    <w:rsid w:val="00CE03A8"/>
    <w:rsid w:val="00CE0E34"/>
    <w:rsid w:val="00CE0EE0"/>
    <w:rsid w:val="00CE45E3"/>
    <w:rsid w:val="00CE4E40"/>
    <w:rsid w:val="00CF4DCC"/>
    <w:rsid w:val="00CF6AC0"/>
    <w:rsid w:val="00CF6AD1"/>
    <w:rsid w:val="00CF6FAF"/>
    <w:rsid w:val="00D00BBD"/>
    <w:rsid w:val="00D01D41"/>
    <w:rsid w:val="00D120E1"/>
    <w:rsid w:val="00D14FF8"/>
    <w:rsid w:val="00D167DE"/>
    <w:rsid w:val="00D169C2"/>
    <w:rsid w:val="00D205A4"/>
    <w:rsid w:val="00D25088"/>
    <w:rsid w:val="00D32C3E"/>
    <w:rsid w:val="00D3323B"/>
    <w:rsid w:val="00D341A4"/>
    <w:rsid w:val="00D37579"/>
    <w:rsid w:val="00D40E59"/>
    <w:rsid w:val="00D417D7"/>
    <w:rsid w:val="00D442AB"/>
    <w:rsid w:val="00D44961"/>
    <w:rsid w:val="00D44F93"/>
    <w:rsid w:val="00D500B2"/>
    <w:rsid w:val="00D510F8"/>
    <w:rsid w:val="00D5191E"/>
    <w:rsid w:val="00D5386B"/>
    <w:rsid w:val="00D551B6"/>
    <w:rsid w:val="00D60506"/>
    <w:rsid w:val="00D60E98"/>
    <w:rsid w:val="00D60F1A"/>
    <w:rsid w:val="00D66E92"/>
    <w:rsid w:val="00D7110D"/>
    <w:rsid w:val="00D72480"/>
    <w:rsid w:val="00D75B5B"/>
    <w:rsid w:val="00D75FF7"/>
    <w:rsid w:val="00D76D00"/>
    <w:rsid w:val="00D7735C"/>
    <w:rsid w:val="00D8105B"/>
    <w:rsid w:val="00D84518"/>
    <w:rsid w:val="00D926CB"/>
    <w:rsid w:val="00D94FBA"/>
    <w:rsid w:val="00D9663B"/>
    <w:rsid w:val="00DA0168"/>
    <w:rsid w:val="00DA16C9"/>
    <w:rsid w:val="00DA2AEB"/>
    <w:rsid w:val="00DA3D69"/>
    <w:rsid w:val="00DB720A"/>
    <w:rsid w:val="00DC00BF"/>
    <w:rsid w:val="00DC118A"/>
    <w:rsid w:val="00DC14FE"/>
    <w:rsid w:val="00DC15DA"/>
    <w:rsid w:val="00DC4A31"/>
    <w:rsid w:val="00DC4EFC"/>
    <w:rsid w:val="00DC60B2"/>
    <w:rsid w:val="00DC6AEE"/>
    <w:rsid w:val="00DC7D64"/>
    <w:rsid w:val="00DD782A"/>
    <w:rsid w:val="00DE2C11"/>
    <w:rsid w:val="00DE37F0"/>
    <w:rsid w:val="00DE4BD3"/>
    <w:rsid w:val="00DE4F53"/>
    <w:rsid w:val="00DE7138"/>
    <w:rsid w:val="00DE7958"/>
    <w:rsid w:val="00DE7AAE"/>
    <w:rsid w:val="00DF4198"/>
    <w:rsid w:val="00DF63EC"/>
    <w:rsid w:val="00DF786C"/>
    <w:rsid w:val="00DF7F3A"/>
    <w:rsid w:val="00E00522"/>
    <w:rsid w:val="00E02AB9"/>
    <w:rsid w:val="00E04F1D"/>
    <w:rsid w:val="00E06F7F"/>
    <w:rsid w:val="00E12B1F"/>
    <w:rsid w:val="00E13495"/>
    <w:rsid w:val="00E22A7B"/>
    <w:rsid w:val="00E30170"/>
    <w:rsid w:val="00E30834"/>
    <w:rsid w:val="00E318F1"/>
    <w:rsid w:val="00E32E46"/>
    <w:rsid w:val="00E33595"/>
    <w:rsid w:val="00E35962"/>
    <w:rsid w:val="00E35DBE"/>
    <w:rsid w:val="00E411A8"/>
    <w:rsid w:val="00E45854"/>
    <w:rsid w:val="00E4707A"/>
    <w:rsid w:val="00E47FAD"/>
    <w:rsid w:val="00E504E7"/>
    <w:rsid w:val="00E537EA"/>
    <w:rsid w:val="00E54440"/>
    <w:rsid w:val="00E54E1F"/>
    <w:rsid w:val="00E55BAC"/>
    <w:rsid w:val="00E57FBA"/>
    <w:rsid w:val="00E608CB"/>
    <w:rsid w:val="00E655E1"/>
    <w:rsid w:val="00E677A3"/>
    <w:rsid w:val="00E713A1"/>
    <w:rsid w:val="00E716A3"/>
    <w:rsid w:val="00E7334F"/>
    <w:rsid w:val="00E73741"/>
    <w:rsid w:val="00E74C4D"/>
    <w:rsid w:val="00E803E0"/>
    <w:rsid w:val="00E80B2D"/>
    <w:rsid w:val="00E8481D"/>
    <w:rsid w:val="00E86A5B"/>
    <w:rsid w:val="00E90419"/>
    <w:rsid w:val="00E90C7C"/>
    <w:rsid w:val="00E949A9"/>
    <w:rsid w:val="00E9654E"/>
    <w:rsid w:val="00E975F0"/>
    <w:rsid w:val="00EA0A64"/>
    <w:rsid w:val="00EA1338"/>
    <w:rsid w:val="00EA5514"/>
    <w:rsid w:val="00EB64B0"/>
    <w:rsid w:val="00EB76D9"/>
    <w:rsid w:val="00EC112D"/>
    <w:rsid w:val="00EC378E"/>
    <w:rsid w:val="00EC3C51"/>
    <w:rsid w:val="00EC52DF"/>
    <w:rsid w:val="00ED242F"/>
    <w:rsid w:val="00ED621C"/>
    <w:rsid w:val="00ED765E"/>
    <w:rsid w:val="00EE1D32"/>
    <w:rsid w:val="00EE4261"/>
    <w:rsid w:val="00EF09D9"/>
    <w:rsid w:val="00EF62D0"/>
    <w:rsid w:val="00F03D6B"/>
    <w:rsid w:val="00F05F4D"/>
    <w:rsid w:val="00F10960"/>
    <w:rsid w:val="00F14757"/>
    <w:rsid w:val="00F210F0"/>
    <w:rsid w:val="00F22BF0"/>
    <w:rsid w:val="00F2524E"/>
    <w:rsid w:val="00F33343"/>
    <w:rsid w:val="00F34726"/>
    <w:rsid w:val="00F34DED"/>
    <w:rsid w:val="00F35D0D"/>
    <w:rsid w:val="00F37CD3"/>
    <w:rsid w:val="00F40603"/>
    <w:rsid w:val="00F44D82"/>
    <w:rsid w:val="00F45804"/>
    <w:rsid w:val="00F47398"/>
    <w:rsid w:val="00F473B1"/>
    <w:rsid w:val="00F50CFA"/>
    <w:rsid w:val="00F52871"/>
    <w:rsid w:val="00F57367"/>
    <w:rsid w:val="00F633F2"/>
    <w:rsid w:val="00F72B71"/>
    <w:rsid w:val="00F7389A"/>
    <w:rsid w:val="00F75875"/>
    <w:rsid w:val="00F80945"/>
    <w:rsid w:val="00F81818"/>
    <w:rsid w:val="00F83959"/>
    <w:rsid w:val="00F839C9"/>
    <w:rsid w:val="00F84244"/>
    <w:rsid w:val="00F86EE9"/>
    <w:rsid w:val="00F96EC9"/>
    <w:rsid w:val="00FA6FAD"/>
    <w:rsid w:val="00FB4A8B"/>
    <w:rsid w:val="00FB7536"/>
    <w:rsid w:val="00FC0B21"/>
    <w:rsid w:val="00FC0C97"/>
    <w:rsid w:val="00FC0F91"/>
    <w:rsid w:val="00FC136C"/>
    <w:rsid w:val="00FC5075"/>
    <w:rsid w:val="00FC6222"/>
    <w:rsid w:val="00FC6E1B"/>
    <w:rsid w:val="00FD1976"/>
    <w:rsid w:val="00FD244F"/>
    <w:rsid w:val="00FD2F76"/>
    <w:rsid w:val="00FD3C4B"/>
    <w:rsid w:val="00FD669E"/>
    <w:rsid w:val="00FD6890"/>
    <w:rsid w:val="00FD767C"/>
    <w:rsid w:val="00FD779B"/>
    <w:rsid w:val="00FD7E59"/>
    <w:rsid w:val="00FE033E"/>
    <w:rsid w:val="00FE7893"/>
    <w:rsid w:val="00FF4762"/>
    <w:rsid w:val="00FF58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B1"/>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3D2AB1"/>
    <w:pPr>
      <w:keepNext/>
      <w:shd w:val="clear" w:color="auto" w:fill="FFFFFF"/>
      <w:ind w:firstLine="709"/>
      <w:jc w:val="right"/>
      <w:outlineLvl w:val="0"/>
    </w:pPr>
    <w:rPr>
      <w:spacing w:val="-5"/>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2AB1"/>
    <w:rPr>
      <w:rFonts w:ascii="Cambria" w:hAnsi="Cambria" w:cs="Cambria"/>
      <w:b/>
      <w:bCs/>
      <w:kern w:val="32"/>
      <w:sz w:val="32"/>
      <w:szCs w:val="32"/>
    </w:rPr>
  </w:style>
  <w:style w:type="paragraph" w:styleId="Header">
    <w:name w:val="header"/>
    <w:basedOn w:val="Normal"/>
    <w:link w:val="HeaderChar"/>
    <w:uiPriority w:val="99"/>
    <w:rsid w:val="003D2AB1"/>
    <w:pPr>
      <w:tabs>
        <w:tab w:val="center" w:pos="4677"/>
        <w:tab w:val="right" w:pos="9355"/>
      </w:tabs>
    </w:pPr>
  </w:style>
  <w:style w:type="character" w:customStyle="1" w:styleId="HeaderChar">
    <w:name w:val="Header Char"/>
    <w:basedOn w:val="DefaultParagraphFont"/>
    <w:link w:val="Header"/>
    <w:uiPriority w:val="99"/>
    <w:semiHidden/>
    <w:locked/>
    <w:rsid w:val="003D2AB1"/>
    <w:rPr>
      <w:sz w:val="20"/>
      <w:szCs w:val="20"/>
    </w:rPr>
  </w:style>
  <w:style w:type="character" w:styleId="PageNumber">
    <w:name w:val="page number"/>
    <w:basedOn w:val="DefaultParagraphFont"/>
    <w:uiPriority w:val="99"/>
    <w:rsid w:val="003D2AB1"/>
  </w:style>
  <w:style w:type="paragraph" w:styleId="Footer">
    <w:name w:val="footer"/>
    <w:basedOn w:val="Normal"/>
    <w:link w:val="FooterChar"/>
    <w:uiPriority w:val="99"/>
    <w:rsid w:val="003D2AB1"/>
    <w:pPr>
      <w:tabs>
        <w:tab w:val="center" w:pos="4677"/>
        <w:tab w:val="right" w:pos="9355"/>
      </w:tabs>
    </w:pPr>
  </w:style>
  <w:style w:type="character" w:customStyle="1" w:styleId="FooterChar">
    <w:name w:val="Footer Char"/>
    <w:basedOn w:val="DefaultParagraphFont"/>
    <w:link w:val="Footer"/>
    <w:uiPriority w:val="99"/>
    <w:locked/>
    <w:rsid w:val="003D2AB1"/>
    <w:rPr>
      <w:sz w:val="20"/>
      <w:szCs w:val="20"/>
    </w:rPr>
  </w:style>
  <w:style w:type="paragraph" w:styleId="BodyTextIndent">
    <w:name w:val="Body Text Indent"/>
    <w:basedOn w:val="Normal"/>
    <w:link w:val="BodyTextIndentChar"/>
    <w:uiPriority w:val="99"/>
    <w:rsid w:val="003D2AB1"/>
    <w:pPr>
      <w:shd w:val="clear" w:color="auto" w:fill="FFFFFF"/>
      <w:tabs>
        <w:tab w:val="left" w:pos="0"/>
        <w:tab w:val="left" w:pos="1056"/>
      </w:tabs>
      <w:spacing w:line="480" w:lineRule="auto"/>
      <w:ind w:firstLine="720"/>
      <w:jc w:val="both"/>
    </w:pPr>
    <w:rPr>
      <w:sz w:val="30"/>
      <w:szCs w:val="30"/>
    </w:rPr>
  </w:style>
  <w:style w:type="character" w:customStyle="1" w:styleId="BodyTextIndentChar">
    <w:name w:val="Body Text Indent Char"/>
    <w:basedOn w:val="DefaultParagraphFont"/>
    <w:link w:val="BodyTextIndent"/>
    <w:uiPriority w:val="99"/>
    <w:semiHidden/>
    <w:locked/>
    <w:rsid w:val="003D2AB1"/>
    <w:rPr>
      <w:sz w:val="20"/>
      <w:szCs w:val="20"/>
    </w:rPr>
  </w:style>
  <w:style w:type="paragraph" w:styleId="BodyTextIndent2">
    <w:name w:val="Body Text Indent 2"/>
    <w:basedOn w:val="Normal"/>
    <w:link w:val="BodyTextIndent2Char"/>
    <w:uiPriority w:val="99"/>
    <w:rsid w:val="003D2AB1"/>
    <w:pPr>
      <w:shd w:val="clear" w:color="auto" w:fill="FFFFFF"/>
      <w:tabs>
        <w:tab w:val="left" w:pos="0"/>
      </w:tabs>
      <w:spacing w:line="480" w:lineRule="auto"/>
      <w:ind w:firstLine="720"/>
      <w:jc w:val="both"/>
    </w:pPr>
    <w:rPr>
      <w:b/>
      <w:bCs/>
      <w:sz w:val="30"/>
      <w:szCs w:val="30"/>
    </w:rPr>
  </w:style>
  <w:style w:type="character" w:customStyle="1" w:styleId="BodyTextIndent2Char">
    <w:name w:val="Body Text Indent 2 Char"/>
    <w:basedOn w:val="DefaultParagraphFont"/>
    <w:link w:val="BodyTextIndent2"/>
    <w:uiPriority w:val="99"/>
    <w:semiHidden/>
    <w:locked/>
    <w:rsid w:val="003D2AB1"/>
    <w:rPr>
      <w:sz w:val="20"/>
      <w:szCs w:val="20"/>
    </w:rPr>
  </w:style>
  <w:style w:type="paragraph" w:styleId="BodyTextIndent3">
    <w:name w:val="Body Text Indent 3"/>
    <w:basedOn w:val="Normal"/>
    <w:link w:val="BodyTextIndent3Char"/>
    <w:uiPriority w:val="99"/>
    <w:rsid w:val="003D2AB1"/>
    <w:pPr>
      <w:shd w:val="clear" w:color="auto" w:fill="FFFFFF"/>
      <w:spacing w:line="480" w:lineRule="auto"/>
      <w:ind w:firstLine="709"/>
      <w:jc w:val="both"/>
    </w:pPr>
    <w:rPr>
      <w:b/>
      <w:bCs/>
      <w:sz w:val="30"/>
      <w:szCs w:val="30"/>
    </w:rPr>
  </w:style>
  <w:style w:type="character" w:customStyle="1" w:styleId="BodyTextIndent3Char">
    <w:name w:val="Body Text Indent 3 Char"/>
    <w:basedOn w:val="DefaultParagraphFont"/>
    <w:link w:val="BodyTextIndent3"/>
    <w:uiPriority w:val="99"/>
    <w:semiHidden/>
    <w:locked/>
    <w:rsid w:val="003D2AB1"/>
    <w:rPr>
      <w:sz w:val="16"/>
      <w:szCs w:val="16"/>
    </w:rPr>
  </w:style>
  <w:style w:type="paragraph" w:customStyle="1" w:styleId="ConsPlusNormal">
    <w:name w:val="ConsPlusNormal"/>
    <w:uiPriority w:val="99"/>
    <w:rsid w:val="005248A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248AA"/>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044B5A"/>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15F30"/>
    <w:pPr>
      <w:spacing w:after="120"/>
    </w:pPr>
  </w:style>
  <w:style w:type="character" w:customStyle="1" w:styleId="BodyTextChar">
    <w:name w:val="Body Text Char"/>
    <w:basedOn w:val="DefaultParagraphFont"/>
    <w:link w:val="BodyText"/>
    <w:uiPriority w:val="99"/>
    <w:semiHidden/>
    <w:rsid w:val="00F63A02"/>
    <w:rPr>
      <w:sz w:val="20"/>
      <w:szCs w:val="20"/>
    </w:rPr>
  </w:style>
  <w:style w:type="paragraph" w:styleId="FootnoteText">
    <w:name w:val="footnote text"/>
    <w:basedOn w:val="Normal"/>
    <w:link w:val="FootnoteTextChar"/>
    <w:uiPriority w:val="99"/>
    <w:semiHidden/>
    <w:rsid w:val="00115E35"/>
  </w:style>
  <w:style w:type="character" w:customStyle="1" w:styleId="FootnoteTextChar">
    <w:name w:val="Footnote Text Char"/>
    <w:basedOn w:val="DefaultParagraphFont"/>
    <w:link w:val="FootnoteText"/>
    <w:uiPriority w:val="99"/>
    <w:semiHidden/>
    <w:rsid w:val="00F63A02"/>
    <w:rPr>
      <w:sz w:val="20"/>
      <w:szCs w:val="20"/>
    </w:rPr>
  </w:style>
  <w:style w:type="character" w:styleId="FootnoteReference">
    <w:name w:val="footnote reference"/>
    <w:basedOn w:val="DefaultParagraphFont"/>
    <w:uiPriority w:val="99"/>
    <w:semiHidden/>
    <w:rsid w:val="00115E35"/>
    <w:rPr>
      <w:vertAlign w:val="superscript"/>
    </w:rPr>
  </w:style>
  <w:style w:type="character" w:customStyle="1" w:styleId="a">
    <w:name w:val="Гипертекстовая ссылка"/>
    <w:basedOn w:val="DefaultParagraphFont"/>
    <w:uiPriority w:val="99"/>
    <w:rsid w:val="005F0EF6"/>
    <w:rPr>
      <w:color w:val="008000"/>
    </w:rPr>
  </w:style>
  <w:style w:type="character" w:styleId="Strong">
    <w:name w:val="Strong"/>
    <w:basedOn w:val="DefaultParagraphFont"/>
    <w:uiPriority w:val="99"/>
    <w:qFormat/>
    <w:rsid w:val="00DA16C9"/>
    <w:rPr>
      <w:rFonts w:ascii="Verdana" w:hAnsi="Verdana" w:cs="Verdana"/>
      <w:b/>
      <w:bCs/>
    </w:rPr>
  </w:style>
  <w:style w:type="paragraph" w:styleId="NormalWeb">
    <w:name w:val="Normal (Web)"/>
    <w:basedOn w:val="Normal"/>
    <w:uiPriority w:val="99"/>
    <w:semiHidden/>
    <w:rsid w:val="00DA16C9"/>
    <w:pPr>
      <w:widowControl/>
      <w:autoSpaceDE/>
      <w:autoSpaceDN/>
      <w:adjustRightInd/>
      <w:spacing w:after="84"/>
    </w:pPr>
    <w:rPr>
      <w:rFonts w:ascii="Verdana" w:hAnsi="Verdana" w:cs="Verdana"/>
      <w:color w:val="000000"/>
    </w:rPr>
  </w:style>
  <w:style w:type="paragraph" w:customStyle="1" w:styleId="160">
    <w:name w:val="Стиль Заголовок 1 + Перед:  6 пт После:  0 пт"/>
    <w:basedOn w:val="Heading1"/>
    <w:autoRedefine/>
    <w:uiPriority w:val="99"/>
    <w:rsid w:val="00E949A9"/>
    <w:pPr>
      <w:widowControl/>
      <w:shd w:val="clear" w:color="auto" w:fill="auto"/>
      <w:autoSpaceDE/>
      <w:autoSpaceDN/>
      <w:adjustRightInd/>
      <w:spacing w:before="120"/>
      <w:jc w:val="left"/>
    </w:pPr>
    <w:rPr>
      <w:b/>
      <w:bCs/>
      <w:spacing w:val="0"/>
      <w:kern w:val="32"/>
      <w:sz w:val="28"/>
      <w:szCs w:val="28"/>
    </w:rPr>
  </w:style>
  <w:style w:type="paragraph" w:customStyle="1" w:styleId="a0">
    <w:name w:val="Знак Знак Знак Знак Знак Знак Знак"/>
    <w:basedOn w:val="Normal"/>
    <w:autoRedefine/>
    <w:uiPriority w:val="99"/>
    <w:rsid w:val="00E949A9"/>
    <w:pPr>
      <w:widowControl/>
      <w:autoSpaceDE/>
      <w:autoSpaceDN/>
      <w:adjustRightInd/>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rsid w:val="00E949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9A9"/>
    <w:rPr>
      <w:rFonts w:ascii="Tahoma" w:hAnsi="Tahoma" w:cs="Tahoma"/>
      <w:sz w:val="16"/>
      <w:szCs w:val="16"/>
    </w:rPr>
  </w:style>
  <w:style w:type="paragraph" w:styleId="ListParagraph">
    <w:name w:val="List Paragraph"/>
    <w:basedOn w:val="Normal"/>
    <w:uiPriority w:val="99"/>
    <w:qFormat/>
    <w:rsid w:val="004D23F7"/>
    <w:pPr>
      <w:widowControl/>
      <w:autoSpaceDE/>
      <w:autoSpaceDN/>
      <w:adjustRightInd/>
      <w:ind w:left="720"/>
    </w:pPr>
    <w:rPr>
      <w:sz w:val="24"/>
      <w:szCs w:val="24"/>
    </w:rPr>
  </w:style>
  <w:style w:type="paragraph" w:customStyle="1" w:styleId="ConsNormal">
    <w:name w:val="ConsNormal"/>
    <w:uiPriority w:val="99"/>
    <w:rsid w:val="00D5191E"/>
    <w:pPr>
      <w:widowControl w:val="0"/>
      <w:autoSpaceDE w:val="0"/>
      <w:autoSpaceDN w:val="0"/>
      <w:adjustRightInd w:val="0"/>
      <w:ind w:right="19772" w:firstLine="720"/>
    </w:pPr>
    <w:rPr>
      <w:rFonts w:ascii="Arial" w:hAnsi="Arial" w:cs="Arial"/>
      <w:sz w:val="20"/>
      <w:szCs w:val="20"/>
      <w:lang w:eastAsia="en-US"/>
    </w:rPr>
  </w:style>
  <w:style w:type="paragraph" w:styleId="PlainText">
    <w:name w:val="Plain Text"/>
    <w:basedOn w:val="Normal"/>
    <w:link w:val="PlainTextChar"/>
    <w:uiPriority w:val="99"/>
    <w:rsid w:val="0046144A"/>
    <w:pPr>
      <w:widowControl/>
      <w:autoSpaceDE/>
      <w:autoSpaceDN/>
      <w:adjustRightInd/>
    </w:pPr>
    <w:rPr>
      <w:rFonts w:ascii="Courier New" w:hAnsi="Courier New" w:cs="Courier New"/>
      <w:sz w:val="24"/>
      <w:szCs w:val="24"/>
      <w:lang w:val="en-US"/>
    </w:rPr>
  </w:style>
  <w:style w:type="character" w:customStyle="1" w:styleId="PlainTextChar">
    <w:name w:val="Plain Text Char"/>
    <w:basedOn w:val="DefaultParagraphFont"/>
    <w:link w:val="PlainText"/>
    <w:uiPriority w:val="99"/>
    <w:locked/>
    <w:rsid w:val="0046144A"/>
    <w:rPr>
      <w:rFonts w:ascii="Courier New" w:hAnsi="Courier New" w:cs="Courier New"/>
      <w:sz w:val="24"/>
      <w:szCs w:val="24"/>
      <w:lang w:val="en-US"/>
    </w:rPr>
  </w:style>
</w:styles>
</file>

<file path=word/webSettings.xml><?xml version="1.0" encoding="utf-8"?>
<w:webSettings xmlns:r="http://schemas.openxmlformats.org/officeDocument/2006/relationships" xmlns:w="http://schemas.openxmlformats.org/wordprocessingml/2006/main">
  <w:divs>
    <w:div w:id="519128098">
      <w:marLeft w:val="0"/>
      <w:marRight w:val="0"/>
      <w:marTop w:val="0"/>
      <w:marBottom w:val="0"/>
      <w:divBdr>
        <w:top w:val="none" w:sz="0" w:space="0" w:color="auto"/>
        <w:left w:val="none" w:sz="0" w:space="0" w:color="auto"/>
        <w:bottom w:val="none" w:sz="0" w:space="0" w:color="auto"/>
        <w:right w:val="none" w:sz="0" w:space="0" w:color="auto"/>
      </w:divBdr>
      <w:divsChild>
        <w:div w:id="51912809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637B779098059D2E665822503246D6A29FA07CC6023F5C9086693D411D2814C535A81E4676A19FlC20G" TargetMode="External"/><Relationship Id="rId13" Type="http://schemas.openxmlformats.org/officeDocument/2006/relationships/hyperlink" Target="consultantplus://offline/ref=876EABA14E00E5D166A4F3726178D5E3752E2F7FC3A08F1C4E29FD6BA585AB5FFA02BE47AFA1EC39EA719Bl7x6A" TargetMode="External"/><Relationship Id="rId18" Type="http://schemas.openxmlformats.org/officeDocument/2006/relationships/hyperlink" Target="consultantplus://offline/ref=876EABA14E00E5D166A4F3726178D5E3752E2F7FC3A08F1C4E29FD6BA585AB5FFA02BE47AFA1EC39EA719Bl7x4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876EABA14E00E5D166A4F3726178D5E3752E2F7FC3A08F1C4E29FD6BA585AB5FFA02BE47AFA1EC39EA719Bl7x5A" TargetMode="External"/><Relationship Id="rId17" Type="http://schemas.openxmlformats.org/officeDocument/2006/relationships/hyperlink" Target="consultantplus://offline/ref=876EABA14E00E5D166A4F3726178D5E3752E2F7FC3A08F1C4E29FD6BA585AB5FFA02BE47AFA1EC39EA719Bl7x1A" TargetMode="External"/><Relationship Id="rId2" Type="http://schemas.openxmlformats.org/officeDocument/2006/relationships/styles" Target="styles.xml"/><Relationship Id="rId16" Type="http://schemas.openxmlformats.org/officeDocument/2006/relationships/hyperlink" Target="consultantplus://offline/ref=876EABA14E00E5D166A4F3726178D5E3752E2F7FC3A08F1C4E29FD6BA585AB5FFA02BE47AFA1EC39EA719Bl7x0A" TargetMode="External"/><Relationship Id="rId20" Type="http://schemas.openxmlformats.org/officeDocument/2006/relationships/hyperlink" Target="consultantplus://offline/ref=CEE87EE5907E7436800923095E021CF85A4B2CD3F07348AEBA465EFD71PFR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6EABA14E00E5D166A4F3726178D5E3752E2F7FC3A08F1C4E29FD6BA585AB5FFA02BE47AFA1EC39EA719Al7xCA" TargetMode="External"/><Relationship Id="rId5" Type="http://schemas.openxmlformats.org/officeDocument/2006/relationships/footnotes" Target="footnotes.xml"/><Relationship Id="rId15" Type="http://schemas.openxmlformats.org/officeDocument/2006/relationships/hyperlink" Target="consultantplus://offline/ref=876EABA14E00E5D166A4F3726178D5E3752E2F7FC3A08F1C4E29FD6BA585AB5FFA02BE47AFA1EC39EA719Bl7x7A" TargetMode="External"/><Relationship Id="rId23" Type="http://schemas.openxmlformats.org/officeDocument/2006/relationships/theme" Target="theme/theme1.xml"/><Relationship Id="rId10" Type="http://schemas.openxmlformats.org/officeDocument/2006/relationships/hyperlink" Target="consultantplus://offline/ref=30637B779098059D2E665822503246D6A29CA279C0073F5C9086693D411D2814C535A81E4676A597lC26G" TargetMode="External"/><Relationship Id="rId19" Type="http://schemas.openxmlformats.org/officeDocument/2006/relationships/hyperlink" Target="consultantplus://offline/ref=CEE87EE5907E7436800923095E021CF85A4B28D4F47848AEBA465EFD71PFRBH" TargetMode="External"/><Relationship Id="rId4" Type="http://schemas.openxmlformats.org/officeDocument/2006/relationships/webSettings" Target="webSettings.xml"/><Relationship Id="rId9" Type="http://schemas.openxmlformats.org/officeDocument/2006/relationships/hyperlink" Target="consultantplus://offline/ref=30637B779098059D2E665822503246D6A29CA57FCE063F5C9086693D411D2814C535A81D4171lA2CG" TargetMode="External"/><Relationship Id="rId14" Type="http://schemas.openxmlformats.org/officeDocument/2006/relationships/hyperlink" Target="consultantplus://offline/ref=876EABA14E00E5D166A4F3726178D5E3752E2F7FC3A08F1C4E29FD6BA585AB5FFA02BE47AFA1EC39EA719Al7x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6669</Words>
  <Characters>-32766</Characters>
  <Application>Microsoft Office Outlook</Application>
  <DocSecurity>0</DocSecurity>
  <Lines>0</Lines>
  <Paragraphs>0</Paragraphs>
  <ScaleCrop>false</ScaleCrop>
  <Company>Федеральное Собрание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Президентом </dc:title>
  <dc:subject/>
  <dc:creator>user1</dc:creator>
  <cp:keywords/>
  <dc:description/>
  <cp:lastModifiedBy>1</cp:lastModifiedBy>
  <cp:revision>2</cp:revision>
  <cp:lastPrinted>2012-09-24T08:44:00Z</cp:lastPrinted>
  <dcterms:created xsi:type="dcterms:W3CDTF">2015-01-20T02:28:00Z</dcterms:created>
  <dcterms:modified xsi:type="dcterms:W3CDTF">2015-01-20T02:28:00Z</dcterms:modified>
</cp:coreProperties>
</file>