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518" w:rsidRDefault="00581518" w:rsidP="0058151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581518" w:rsidRDefault="00581518" w:rsidP="0058151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581518" w:rsidRDefault="00581518" w:rsidP="0058151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КРАСНОЯРСКОГО КРАЯ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63BE4" w:rsidP="00163BE4">
            <w:pPr>
              <w:spacing w:after="0" w:line="240" w:lineRule="auto"/>
            </w:pPr>
            <w:r>
              <w:t>05</w:t>
            </w:r>
            <w:r w:rsidR="007056A2">
              <w:t>.0</w:t>
            </w:r>
            <w:r>
              <w:t>6</w:t>
            </w:r>
            <w:r w:rsidR="007056A2">
              <w:t>.</w:t>
            </w:r>
            <w:r>
              <w:t>2018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163BE4" w:rsidP="00163BE4">
            <w:pPr>
              <w:spacing w:after="0" w:line="240" w:lineRule="auto"/>
              <w:jc w:val="right"/>
            </w:pPr>
            <w:r>
              <w:t>28</w:t>
            </w:r>
            <w:r w:rsidR="00982710">
              <w:t>-</w:t>
            </w:r>
            <w:r>
              <w:t>218</w:t>
            </w:r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Об утверждении Положения о конкурсе </w:t>
            </w:r>
          </w:p>
          <w:p w:rsidR="007056A2" w:rsidRPr="00FF4423" w:rsidRDefault="00293BE0" w:rsidP="00293BE0">
            <w:pPr>
              <w:tabs>
                <w:tab w:val="left" w:pos="1080"/>
              </w:tabs>
              <w:spacing w:after="0"/>
              <w:jc w:val="both"/>
            </w:pPr>
            <w:r w:rsidRPr="00293BE0">
              <w:rPr>
                <w:lang w:eastAsia="ru-RU"/>
              </w:rPr>
              <w:t>«Делопроизводство» в 2018 году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293BE0" w:rsidRPr="00293BE0" w:rsidRDefault="00293BE0" w:rsidP="00293BE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lang w:eastAsia="ru-RU"/>
        </w:rPr>
      </w:pPr>
      <w:r w:rsidRPr="00293BE0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293BE0">
        <w:rPr>
          <w:lang w:eastAsia="ru-RU"/>
        </w:rPr>
        <w:t>Ужурский</w:t>
      </w:r>
      <w:proofErr w:type="spellEnd"/>
      <w:r w:rsidRPr="00293BE0">
        <w:rPr>
          <w:lang w:eastAsia="ru-RU"/>
        </w:rPr>
        <w:t xml:space="preserve"> районный Совет</w:t>
      </w:r>
      <w:r w:rsidR="005816C5">
        <w:rPr>
          <w:lang w:eastAsia="ru-RU"/>
        </w:rPr>
        <w:t xml:space="preserve"> </w:t>
      </w:r>
      <w:r w:rsidRPr="00293BE0">
        <w:rPr>
          <w:lang w:eastAsia="ru-RU"/>
        </w:rPr>
        <w:t>депутатов РЕШИЛ: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1. Утвердить Положение о конкурсе «Делопроизводство» в 201</w:t>
      </w:r>
      <w:r>
        <w:rPr>
          <w:lang w:eastAsia="ru-RU"/>
        </w:rPr>
        <w:t>8</w:t>
      </w:r>
      <w:r w:rsidRPr="00293BE0">
        <w:rPr>
          <w:lang w:eastAsia="ru-RU"/>
        </w:rPr>
        <w:t xml:space="preserve"> году (далее – Положение) согласно приложению.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2. Контроль исполнения настоящего решения возложить на постоянную комиссию по вопросам местного самоуправления и развития институтов гражданского общества (Г.П.Фатюшин). 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:rsidR="00293BE0" w:rsidRPr="00293BE0" w:rsidRDefault="00293BE0" w:rsidP="00293BE0">
      <w:pPr>
        <w:spacing w:after="0" w:line="240" w:lineRule="auto"/>
        <w:ind w:firstLine="709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4525"/>
      </w:tblGrid>
      <w:tr w:rsidR="005816C5" w:rsidRPr="0018376E" w:rsidTr="0041588D">
        <w:tc>
          <w:tcPr>
            <w:tcW w:w="4649" w:type="dxa"/>
          </w:tcPr>
          <w:p w:rsidR="005816C5" w:rsidRPr="0018376E" w:rsidRDefault="005816C5" w:rsidP="0041588D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:rsidR="005816C5" w:rsidRPr="0018376E" w:rsidRDefault="005816C5" w:rsidP="0041588D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__________________(</w:t>
            </w:r>
            <w:proofErr w:type="spellStart"/>
            <w:r w:rsidRPr="0018376E">
              <w:rPr>
                <w:lang w:eastAsia="ru-RU"/>
              </w:rPr>
              <w:t>Семехин</w:t>
            </w:r>
            <w:proofErr w:type="spellEnd"/>
            <w:r w:rsidRPr="0018376E">
              <w:rPr>
                <w:lang w:eastAsia="ru-RU"/>
              </w:rPr>
              <w:t xml:space="preserve"> С.С.)</w:t>
            </w:r>
          </w:p>
        </w:tc>
        <w:tc>
          <w:tcPr>
            <w:tcW w:w="4638" w:type="dxa"/>
          </w:tcPr>
          <w:p w:rsidR="005816C5" w:rsidRPr="0018376E" w:rsidRDefault="005816C5" w:rsidP="0041588D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:rsidR="005816C5" w:rsidRPr="0018376E" w:rsidRDefault="005816C5" w:rsidP="0041588D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5816C5" w:rsidRPr="0018376E" w:rsidRDefault="005816C5" w:rsidP="0041588D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Default="00293BE0" w:rsidP="00293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BE0" w:rsidRPr="00293BE0" w:rsidRDefault="00293BE0" w:rsidP="00293BE0">
      <w:pPr>
        <w:spacing w:after="0" w:line="240" w:lineRule="auto"/>
        <w:rPr>
          <w:lang w:eastAsia="ru-RU"/>
        </w:rPr>
      </w:pPr>
    </w:p>
    <w:tbl>
      <w:tblPr>
        <w:tblW w:w="9208" w:type="dxa"/>
        <w:tblLayout w:type="fixed"/>
        <w:tblLook w:val="01E0" w:firstRow="1" w:lastRow="1" w:firstColumn="1" w:lastColumn="1" w:noHBand="0" w:noVBand="0"/>
      </w:tblPr>
      <w:tblGrid>
        <w:gridCol w:w="3888"/>
        <w:gridCol w:w="5320"/>
      </w:tblGrid>
      <w:tr w:rsidR="00293BE0" w:rsidRPr="00293BE0" w:rsidTr="00317F76">
        <w:tc>
          <w:tcPr>
            <w:tcW w:w="3888" w:type="dxa"/>
            <w:shd w:val="clear" w:color="auto" w:fill="auto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320" w:type="dxa"/>
            <w:shd w:val="clear" w:color="auto" w:fill="auto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Приложение </w:t>
            </w:r>
          </w:p>
          <w:p w:rsidR="00293BE0" w:rsidRPr="00293BE0" w:rsidRDefault="00293BE0" w:rsidP="00163BE4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163BE4">
              <w:rPr>
                <w:lang w:eastAsia="ru-RU"/>
              </w:rPr>
              <w:t>05</w:t>
            </w:r>
            <w:r w:rsidRPr="00293BE0">
              <w:rPr>
                <w:lang w:eastAsia="ru-RU"/>
              </w:rPr>
              <w:t>.</w:t>
            </w:r>
            <w:r w:rsidR="00163BE4">
              <w:rPr>
                <w:lang w:eastAsia="ru-RU"/>
              </w:rPr>
              <w:t>06</w:t>
            </w:r>
            <w:r w:rsidRPr="00293BE0">
              <w:rPr>
                <w:lang w:eastAsia="ru-RU"/>
              </w:rPr>
              <w:t>.</w:t>
            </w:r>
            <w:r w:rsidR="00163BE4">
              <w:rPr>
                <w:lang w:eastAsia="ru-RU"/>
              </w:rPr>
              <w:t>2018</w:t>
            </w:r>
            <w:r w:rsidRPr="00293BE0">
              <w:rPr>
                <w:lang w:eastAsia="ru-RU"/>
              </w:rPr>
              <w:t xml:space="preserve"> № </w:t>
            </w:r>
            <w:r w:rsidR="00163BE4">
              <w:rPr>
                <w:lang w:eastAsia="ru-RU"/>
              </w:rPr>
              <w:t>28-218</w:t>
            </w:r>
          </w:p>
        </w:tc>
      </w:tr>
    </w:tbl>
    <w:p w:rsidR="00293BE0" w:rsidRPr="00293BE0" w:rsidRDefault="00293BE0" w:rsidP="00293BE0">
      <w:pPr>
        <w:spacing w:after="0" w:line="240" w:lineRule="auto"/>
        <w:ind w:firstLine="284"/>
        <w:jc w:val="center"/>
        <w:rPr>
          <w:lang w:eastAsia="ru-RU"/>
        </w:rPr>
      </w:pPr>
    </w:p>
    <w:p w:rsidR="00293BE0" w:rsidRPr="00293BE0" w:rsidRDefault="00293BE0" w:rsidP="00293BE0">
      <w:pPr>
        <w:spacing w:after="0" w:line="240" w:lineRule="auto"/>
        <w:ind w:firstLine="284"/>
        <w:jc w:val="center"/>
        <w:rPr>
          <w:lang w:eastAsia="ru-RU"/>
        </w:rPr>
      </w:pPr>
      <w:r w:rsidRPr="00293BE0">
        <w:rPr>
          <w:lang w:eastAsia="ru-RU"/>
        </w:rPr>
        <w:t xml:space="preserve">ПОЛОЖЕНИЕ </w:t>
      </w:r>
    </w:p>
    <w:p w:rsidR="00293BE0" w:rsidRPr="00293BE0" w:rsidRDefault="00293BE0" w:rsidP="00293BE0">
      <w:pPr>
        <w:spacing w:after="0" w:line="240" w:lineRule="auto"/>
        <w:ind w:firstLine="284"/>
        <w:jc w:val="center"/>
        <w:rPr>
          <w:lang w:eastAsia="ru-RU"/>
        </w:rPr>
      </w:pPr>
      <w:r w:rsidRPr="00293BE0">
        <w:rPr>
          <w:lang w:eastAsia="ru-RU"/>
        </w:rPr>
        <w:t>о конкурсе «Делопроизводство» в 201</w:t>
      </w:r>
      <w:r>
        <w:rPr>
          <w:lang w:eastAsia="ru-RU"/>
        </w:rPr>
        <w:t>8</w:t>
      </w:r>
      <w:r w:rsidRPr="00293BE0">
        <w:rPr>
          <w:lang w:eastAsia="ru-RU"/>
        </w:rPr>
        <w:t xml:space="preserve"> году</w:t>
      </w:r>
    </w:p>
    <w:p w:rsidR="00293BE0" w:rsidRPr="00293BE0" w:rsidRDefault="00293BE0" w:rsidP="00293BE0">
      <w:pPr>
        <w:spacing w:after="0" w:line="240" w:lineRule="auto"/>
        <w:ind w:firstLine="284"/>
        <w:jc w:val="center"/>
        <w:rPr>
          <w:lang w:eastAsia="ru-RU"/>
        </w:rPr>
      </w:pPr>
    </w:p>
    <w:p w:rsidR="00293BE0" w:rsidRPr="00293BE0" w:rsidRDefault="00293BE0" w:rsidP="00293BE0">
      <w:pPr>
        <w:widowControl w:val="0"/>
        <w:spacing w:after="0" w:line="240" w:lineRule="auto"/>
        <w:ind w:firstLine="709"/>
        <w:rPr>
          <w:lang w:eastAsia="ru-RU"/>
        </w:rPr>
      </w:pPr>
      <w:r w:rsidRPr="00293BE0">
        <w:rPr>
          <w:lang w:val="en-US" w:eastAsia="ru-RU"/>
        </w:rPr>
        <w:t>I</w:t>
      </w:r>
      <w:r w:rsidRPr="00293BE0">
        <w:rPr>
          <w:lang w:eastAsia="ru-RU"/>
        </w:rPr>
        <w:t>. Цели и задачи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1.2. Для реализации поставленной цели предполагается решить следующую задачу: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rPr>
          <w:lang w:eastAsia="ru-RU"/>
        </w:rPr>
      </w:pPr>
    </w:p>
    <w:p w:rsidR="00293BE0" w:rsidRPr="00293BE0" w:rsidRDefault="00293BE0" w:rsidP="00293BE0">
      <w:pPr>
        <w:widowControl w:val="0"/>
        <w:spacing w:after="0" w:line="240" w:lineRule="auto"/>
        <w:ind w:firstLine="709"/>
        <w:rPr>
          <w:lang w:eastAsia="ru-RU"/>
        </w:rPr>
      </w:pPr>
      <w:r w:rsidRPr="00293BE0">
        <w:rPr>
          <w:lang w:val="en-US" w:eastAsia="ru-RU"/>
        </w:rPr>
        <w:t>II</w:t>
      </w:r>
      <w:r w:rsidRPr="00293BE0">
        <w:rPr>
          <w:lang w:eastAsia="ru-RU"/>
        </w:rPr>
        <w:t>. Организация конкурса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2.1. Учредителем конкурса является </w:t>
      </w:r>
      <w:proofErr w:type="spellStart"/>
      <w:r w:rsidRPr="00293BE0">
        <w:rPr>
          <w:lang w:eastAsia="ru-RU"/>
        </w:rPr>
        <w:t>Ужурский</w:t>
      </w:r>
      <w:proofErr w:type="spellEnd"/>
      <w:r w:rsidRPr="00293BE0">
        <w:rPr>
          <w:lang w:eastAsia="ru-RU"/>
        </w:rPr>
        <w:t xml:space="preserve"> районный Совет депутатов. Конкурс проводится конкурсной комиссией, формируемой распоряжением председателя Ужурского районного Совета депутатов.  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2.2.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2.3. Участвуют в конкурсе администрации сельсоветов, расположенных на территории Ужурского района. 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:rsidR="00293BE0" w:rsidRPr="00293BE0" w:rsidRDefault="00293BE0" w:rsidP="00293BE0">
      <w:pPr>
        <w:widowControl w:val="0"/>
        <w:spacing w:after="0" w:line="240" w:lineRule="auto"/>
        <w:ind w:firstLine="709"/>
        <w:rPr>
          <w:lang w:eastAsia="ru-RU"/>
        </w:rPr>
      </w:pPr>
      <w:r w:rsidRPr="00293BE0">
        <w:rPr>
          <w:lang w:val="en-US" w:eastAsia="ru-RU"/>
        </w:rPr>
        <w:t>III</w:t>
      </w:r>
      <w:r w:rsidRPr="00293BE0">
        <w:rPr>
          <w:lang w:eastAsia="ru-RU"/>
        </w:rPr>
        <w:t>. Порядок проведения конкурса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3.1. В целях проведения конкурса председатель Ужурского районного Совета депутатов создает рабочую группу в количестве 5 человек из числа депутатов и работника аппарата Ужурского районного Совета депутатов, представителей администрации района, которая проводит выездные проверки территории и администрации сельсоветов, оценивает конкурсантов, определяет итоги конкурса по каждой конкурсной группе, выносит предложения по распределению призового фонда, ходатайствует о награждении, выносит итоги конкурса на утверждение Ужурского районного Совета депутатов. 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Заседание рабочей группы правомочно при участии в нем не менее 3 членов. </w:t>
      </w:r>
    </w:p>
    <w:p w:rsidR="00293BE0" w:rsidRPr="00293BE0" w:rsidRDefault="00293BE0" w:rsidP="00293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3.2. Конкурс проводится в соответствии с утвержденным рабочей группой графиком в период с 11.09.2017 до 22.09.2017.  </w:t>
      </w:r>
    </w:p>
    <w:p w:rsidR="00293BE0" w:rsidRPr="00293BE0" w:rsidRDefault="00293BE0" w:rsidP="00293B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3.3. Эффективность работы администрации сельсовета оценивается по критериям, согласно приложению к данному Положению. Оценке </w:t>
      </w:r>
      <w:r w:rsidRPr="00293BE0">
        <w:rPr>
          <w:lang w:eastAsia="ru-RU"/>
        </w:rPr>
        <w:lastRenderedPageBreak/>
        <w:t>подлежит деятельность всех администраций сельсоветов на территории Ужурского района за период работы с 15 августа 201</w:t>
      </w:r>
      <w:r>
        <w:rPr>
          <w:lang w:eastAsia="ru-RU"/>
        </w:rPr>
        <w:t>7</w:t>
      </w:r>
      <w:r w:rsidRPr="00293BE0">
        <w:rPr>
          <w:lang w:eastAsia="ru-RU"/>
        </w:rPr>
        <w:t xml:space="preserve"> года по 15 августа 201</w:t>
      </w:r>
      <w:r>
        <w:rPr>
          <w:lang w:eastAsia="ru-RU"/>
        </w:rPr>
        <w:t>8</w:t>
      </w:r>
      <w:r w:rsidRPr="00293BE0">
        <w:rPr>
          <w:lang w:eastAsia="ru-RU"/>
        </w:rPr>
        <w:t xml:space="preserve"> года. Заявки на участие в конкурсе направляются в </w:t>
      </w:r>
      <w:proofErr w:type="spellStart"/>
      <w:r w:rsidRPr="00293BE0">
        <w:rPr>
          <w:lang w:eastAsia="ru-RU"/>
        </w:rPr>
        <w:t>Ужурский</w:t>
      </w:r>
      <w:proofErr w:type="spellEnd"/>
      <w:r w:rsidRPr="00293BE0">
        <w:rPr>
          <w:lang w:eastAsia="ru-RU"/>
        </w:rPr>
        <w:t xml:space="preserve"> районный Совет депут</w:t>
      </w:r>
      <w:r>
        <w:rPr>
          <w:lang w:eastAsia="ru-RU"/>
        </w:rPr>
        <w:t>атов не позднее 01 сентября 2018</w:t>
      </w:r>
      <w:r w:rsidRPr="00293BE0">
        <w:rPr>
          <w:lang w:eastAsia="ru-RU"/>
        </w:rPr>
        <w:t xml:space="preserve"> года.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:rsidR="00293BE0" w:rsidRPr="00293BE0" w:rsidRDefault="00293BE0" w:rsidP="00293BE0">
      <w:pPr>
        <w:widowControl w:val="0"/>
        <w:spacing w:after="0" w:line="240" w:lineRule="auto"/>
        <w:ind w:firstLine="709"/>
        <w:rPr>
          <w:lang w:eastAsia="ru-RU"/>
        </w:rPr>
      </w:pPr>
      <w:r w:rsidRPr="00293BE0">
        <w:rPr>
          <w:lang w:val="en-US" w:eastAsia="ru-RU"/>
        </w:rPr>
        <w:t>IV</w:t>
      </w:r>
      <w:r w:rsidRPr="00293BE0">
        <w:rPr>
          <w:lang w:eastAsia="ru-RU"/>
        </w:rPr>
        <w:t>. Определение победителей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4.1. Рабочая группа производит оценку конкурсантов с выездом в административный центр сельсоветов. Оценку конкурсантов должны провести минимум 3 члена рабочей группы. По результатам проверок подводятся итоги суммированием баллов каждого члена рабочей группы с занесением в протокол проверки. Протокол рабочей группы подписывают все члены рабочей группы. 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Рабочая группа подводит итоги конкурса до 29.09.201</w:t>
      </w:r>
      <w:r>
        <w:rPr>
          <w:lang w:eastAsia="ru-RU"/>
        </w:rPr>
        <w:t>8</w:t>
      </w:r>
      <w:r w:rsidRPr="00293BE0">
        <w:rPr>
          <w:lang w:eastAsia="ru-RU"/>
        </w:rPr>
        <w:t xml:space="preserve">. 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Материально-техническое обеспечение выезда на территорию административного центра сельсоветов осуществляет администрация Ужурского района.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4.2.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4.3. Итоги конкурса утверждаются решением Ужурского районного Совета депутатов. Призовой фонд конкурса составляет </w:t>
      </w:r>
      <w:r>
        <w:rPr>
          <w:lang w:eastAsia="ru-RU"/>
        </w:rPr>
        <w:t>1</w:t>
      </w:r>
      <w:r w:rsidRPr="00293BE0">
        <w:rPr>
          <w:lang w:eastAsia="ru-RU"/>
        </w:rPr>
        <w:t xml:space="preserve">0 тысяч рублей, который вручается администрации сельсовета, занявшей 1 место. Администрациям сельсоветов, занявших 2, 3 место, вручаются дипломы. 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>4.4. Вручение призов проводится на сессии Ужурского районного Совета депутатов или в иной торжественной обстановке.</w:t>
      </w:r>
    </w:p>
    <w:p w:rsidR="00293BE0" w:rsidRPr="00293BE0" w:rsidRDefault="00293BE0" w:rsidP="00293BE0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293BE0">
        <w:rPr>
          <w:lang w:eastAsia="ru-RU"/>
        </w:rPr>
        <w:t xml:space="preserve">4.5. Сумма приза направляется в бюджет сельсовета в качестве межбюджетного трансферта на совершенствование материально-технической базы. Для получения трансферта администрация сельсовета в течение 2 рабочих дней с момента принятия решения о признании победителем направляет в адрес главы района план приобретения основных средств. Межбюджетный трансферт направляется в бюджет поселения в течение 10 дней с момента направления администрацией сельсовета плана. Отчет об использовании средств представляется в финансовое управление администрации Ужурского района и копию в </w:t>
      </w:r>
      <w:proofErr w:type="spellStart"/>
      <w:r w:rsidRPr="00293BE0">
        <w:rPr>
          <w:lang w:eastAsia="ru-RU"/>
        </w:rPr>
        <w:t>Ужурский</w:t>
      </w:r>
      <w:proofErr w:type="spellEnd"/>
      <w:r w:rsidRPr="00293BE0">
        <w:rPr>
          <w:lang w:eastAsia="ru-RU"/>
        </w:rPr>
        <w:t xml:space="preserve"> районный Совет депутатов не позднее 2 месяцев со дня направления трансфертов.</w:t>
      </w:r>
    </w:p>
    <w:p w:rsidR="00293BE0" w:rsidRPr="00293BE0" w:rsidRDefault="00293BE0" w:rsidP="00293BE0">
      <w:pPr>
        <w:widowControl w:val="0"/>
        <w:spacing w:after="0" w:line="240" w:lineRule="auto"/>
        <w:rPr>
          <w:lang w:eastAsia="ru-RU"/>
        </w:rPr>
      </w:pPr>
    </w:p>
    <w:p w:rsidR="00D0428A" w:rsidRDefault="00D0428A" w:rsidP="00293BE0">
      <w:pPr>
        <w:widowControl w:val="0"/>
        <w:spacing w:after="0" w:line="240" w:lineRule="auto"/>
        <w:ind w:left="5123"/>
        <w:rPr>
          <w:lang w:eastAsia="ru-RU"/>
        </w:rPr>
      </w:pPr>
    </w:p>
    <w:p w:rsidR="00D0428A" w:rsidRDefault="00D0428A" w:rsidP="00293BE0">
      <w:pPr>
        <w:widowControl w:val="0"/>
        <w:spacing w:after="0" w:line="240" w:lineRule="auto"/>
        <w:ind w:left="5123"/>
        <w:rPr>
          <w:lang w:eastAsia="ru-RU"/>
        </w:rPr>
      </w:pPr>
    </w:p>
    <w:p w:rsidR="00D0428A" w:rsidRDefault="00D0428A" w:rsidP="00293BE0">
      <w:pPr>
        <w:widowControl w:val="0"/>
        <w:spacing w:after="0" w:line="240" w:lineRule="auto"/>
        <w:ind w:left="5123"/>
        <w:rPr>
          <w:lang w:eastAsia="ru-RU"/>
        </w:rPr>
      </w:pPr>
    </w:p>
    <w:p w:rsidR="00D0428A" w:rsidRDefault="00D0428A" w:rsidP="00293BE0">
      <w:pPr>
        <w:widowControl w:val="0"/>
        <w:spacing w:after="0" w:line="240" w:lineRule="auto"/>
        <w:ind w:left="5123"/>
        <w:rPr>
          <w:lang w:eastAsia="ru-RU"/>
        </w:rPr>
      </w:pPr>
    </w:p>
    <w:p w:rsidR="00D0428A" w:rsidRDefault="00D0428A" w:rsidP="00293BE0">
      <w:pPr>
        <w:widowControl w:val="0"/>
        <w:spacing w:after="0" w:line="240" w:lineRule="auto"/>
        <w:ind w:left="5123"/>
        <w:rPr>
          <w:lang w:eastAsia="ru-RU"/>
        </w:rPr>
      </w:pPr>
    </w:p>
    <w:p w:rsidR="005816C5" w:rsidRDefault="005816C5" w:rsidP="00293BE0">
      <w:pPr>
        <w:widowControl w:val="0"/>
        <w:spacing w:after="0" w:line="240" w:lineRule="auto"/>
        <w:ind w:left="5123"/>
        <w:rPr>
          <w:lang w:eastAsia="ru-RU"/>
        </w:rPr>
      </w:pPr>
    </w:p>
    <w:p w:rsidR="00293BE0" w:rsidRPr="00293BE0" w:rsidRDefault="00293BE0" w:rsidP="00293BE0">
      <w:pPr>
        <w:widowControl w:val="0"/>
        <w:spacing w:after="0" w:line="240" w:lineRule="auto"/>
        <w:ind w:left="5123"/>
        <w:rPr>
          <w:lang w:eastAsia="ru-RU"/>
        </w:rPr>
      </w:pPr>
      <w:r w:rsidRPr="00293BE0">
        <w:rPr>
          <w:lang w:eastAsia="ru-RU"/>
        </w:rPr>
        <w:lastRenderedPageBreak/>
        <w:t xml:space="preserve">Приложение </w:t>
      </w:r>
    </w:p>
    <w:p w:rsidR="00293BE0" w:rsidRPr="00293BE0" w:rsidRDefault="00293BE0" w:rsidP="00293BE0">
      <w:pPr>
        <w:widowControl w:val="0"/>
        <w:spacing w:after="0" w:line="240" w:lineRule="auto"/>
        <w:ind w:left="5123"/>
        <w:rPr>
          <w:lang w:eastAsia="ru-RU"/>
        </w:rPr>
      </w:pPr>
      <w:r w:rsidRPr="00293BE0">
        <w:rPr>
          <w:lang w:eastAsia="ru-RU"/>
        </w:rPr>
        <w:t xml:space="preserve">к Положению о конкурсе </w:t>
      </w:r>
    </w:p>
    <w:p w:rsidR="00293BE0" w:rsidRPr="00293BE0" w:rsidRDefault="00293BE0" w:rsidP="00293BE0">
      <w:pPr>
        <w:spacing w:after="0" w:line="240" w:lineRule="auto"/>
        <w:ind w:left="5123"/>
        <w:rPr>
          <w:lang w:eastAsia="ru-RU"/>
        </w:rPr>
      </w:pPr>
      <w:r w:rsidRPr="00293BE0">
        <w:rPr>
          <w:lang w:eastAsia="ru-RU"/>
        </w:rPr>
        <w:t>«Делопроизводство» в 201</w:t>
      </w:r>
      <w:r>
        <w:rPr>
          <w:lang w:eastAsia="ru-RU"/>
        </w:rPr>
        <w:t>8</w:t>
      </w:r>
      <w:r w:rsidRPr="00293BE0">
        <w:rPr>
          <w:lang w:eastAsia="ru-RU"/>
        </w:rPr>
        <w:t xml:space="preserve"> году</w:t>
      </w:r>
    </w:p>
    <w:p w:rsidR="00293BE0" w:rsidRPr="00293BE0" w:rsidRDefault="00293BE0" w:rsidP="00293BE0">
      <w:pPr>
        <w:widowControl w:val="0"/>
        <w:spacing w:after="0" w:line="240" w:lineRule="auto"/>
        <w:ind w:left="5123"/>
        <w:rPr>
          <w:lang w:eastAsia="ru-RU"/>
        </w:rPr>
      </w:pPr>
    </w:p>
    <w:p w:rsidR="00293BE0" w:rsidRPr="00293BE0" w:rsidRDefault="00293BE0" w:rsidP="00293BE0">
      <w:pPr>
        <w:widowControl w:val="0"/>
        <w:spacing w:after="0" w:line="240" w:lineRule="auto"/>
        <w:jc w:val="center"/>
        <w:rPr>
          <w:lang w:eastAsia="ru-RU"/>
        </w:rPr>
      </w:pPr>
      <w:r w:rsidRPr="00293BE0">
        <w:rPr>
          <w:lang w:eastAsia="ru-RU"/>
        </w:rPr>
        <w:t>Критерии оценки работы администраций сельских п</w:t>
      </w:r>
      <w:r>
        <w:rPr>
          <w:lang w:eastAsia="ru-RU"/>
        </w:rPr>
        <w:t>оселений Ужурского района в 2018</w:t>
      </w:r>
      <w:r w:rsidRPr="00293BE0">
        <w:rPr>
          <w:lang w:eastAsia="ru-RU"/>
        </w:rPr>
        <w:t xml:space="preserve"> году</w:t>
      </w:r>
    </w:p>
    <w:tbl>
      <w:tblPr>
        <w:tblStyle w:val="a7"/>
        <w:tblW w:w="10669" w:type="dxa"/>
        <w:jc w:val="center"/>
        <w:tblLayout w:type="fixed"/>
        <w:tblLook w:val="01E0" w:firstRow="1" w:lastRow="1" w:firstColumn="1" w:lastColumn="1" w:noHBand="0" w:noVBand="0"/>
      </w:tblPr>
      <w:tblGrid>
        <w:gridCol w:w="6232"/>
        <w:gridCol w:w="1418"/>
        <w:gridCol w:w="3019"/>
      </w:tblGrid>
      <w:tr w:rsidR="00293BE0" w:rsidRPr="00293BE0" w:rsidTr="005816C5">
        <w:trPr>
          <w:trHeight w:val="159"/>
          <w:jc w:val="center"/>
        </w:trPr>
        <w:tc>
          <w:tcPr>
            <w:tcW w:w="6232" w:type="dxa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93BE0">
              <w:rPr>
                <w:b/>
                <w:lang w:eastAsia="ru-RU"/>
              </w:rPr>
              <w:t>Критерии оценки / Показатель</w:t>
            </w:r>
          </w:p>
        </w:tc>
        <w:tc>
          <w:tcPr>
            <w:tcW w:w="1418" w:type="dxa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93BE0">
              <w:rPr>
                <w:b/>
                <w:lang w:eastAsia="ru-RU"/>
              </w:rPr>
              <w:t>Макс. значение оценки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93BE0">
              <w:rPr>
                <w:b/>
                <w:lang w:eastAsia="ru-RU"/>
              </w:rPr>
              <w:t>Критерии оценки</w:t>
            </w:r>
          </w:p>
        </w:tc>
      </w:tr>
      <w:tr w:rsidR="00293BE0" w:rsidRPr="00293BE0" w:rsidTr="00317F76">
        <w:trPr>
          <w:trHeight w:val="159"/>
          <w:jc w:val="center"/>
        </w:trPr>
        <w:tc>
          <w:tcPr>
            <w:tcW w:w="10669" w:type="dxa"/>
            <w:gridSpan w:val="3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93BE0">
              <w:rPr>
                <w:b/>
                <w:lang w:eastAsia="ru-RU"/>
              </w:rPr>
              <w:t>Организация и ведение делопроизводства в администрациях сельсоветов</w:t>
            </w:r>
          </w:p>
        </w:tc>
      </w:tr>
      <w:tr w:rsidR="00293BE0" w:rsidRPr="00293BE0" w:rsidTr="005816C5">
        <w:trPr>
          <w:trHeight w:val="3375"/>
          <w:jc w:val="center"/>
        </w:trPr>
        <w:tc>
          <w:tcPr>
            <w:tcW w:w="6232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Соответствие документов инструкции по делопроизводству</w:t>
            </w:r>
          </w:p>
        </w:tc>
        <w:tc>
          <w:tcPr>
            <w:tcW w:w="1418" w:type="dxa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lang w:eastAsia="ru-RU"/>
              </w:rPr>
            </w:pPr>
            <w:r w:rsidRPr="00293BE0">
              <w:rPr>
                <w:lang w:eastAsia="ru-RU"/>
              </w:rPr>
              <w:t>4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0 – не соответствуют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по 1 баллу если: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- соответствуют решения Совета, 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– постановления и распоряжения администрации, 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- письма, </w:t>
            </w:r>
          </w:p>
          <w:p w:rsidR="00D0428A" w:rsidRPr="00293BE0" w:rsidRDefault="00293BE0" w:rsidP="00293BE0">
            <w:pPr>
              <w:rPr>
                <w:lang w:eastAsia="ru-RU"/>
              </w:rPr>
            </w:pPr>
            <w:r w:rsidRPr="00293BE0">
              <w:rPr>
                <w:lang w:eastAsia="ru-RU"/>
              </w:rPr>
              <w:t>- и протоколы заседаний</w:t>
            </w:r>
          </w:p>
        </w:tc>
      </w:tr>
      <w:tr w:rsidR="00D0428A" w:rsidRPr="00293BE0" w:rsidTr="005816C5">
        <w:trPr>
          <w:trHeight w:val="375"/>
          <w:jc w:val="center"/>
        </w:trPr>
        <w:tc>
          <w:tcPr>
            <w:tcW w:w="6232" w:type="dxa"/>
          </w:tcPr>
          <w:p w:rsidR="00D0428A" w:rsidRPr="00293BE0" w:rsidRDefault="00D0428A" w:rsidP="00293BE0">
            <w:pPr>
              <w:rPr>
                <w:lang w:eastAsia="ru-RU"/>
              </w:rPr>
            </w:pPr>
            <w:r>
              <w:rPr>
                <w:lang w:eastAsia="ru-RU"/>
              </w:rPr>
              <w:t>Наличие журнала обращений граждан в органы местного самоуправления</w:t>
            </w:r>
          </w:p>
        </w:tc>
        <w:tc>
          <w:tcPr>
            <w:tcW w:w="1418" w:type="dxa"/>
          </w:tcPr>
          <w:p w:rsidR="00D0428A" w:rsidRPr="00293BE0" w:rsidRDefault="00D0428A" w:rsidP="00293B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019" w:type="dxa"/>
          </w:tcPr>
          <w:p w:rsidR="00D0428A" w:rsidRDefault="00D0428A" w:rsidP="00293BE0">
            <w:pPr>
              <w:rPr>
                <w:lang w:eastAsia="ru-RU"/>
              </w:rPr>
            </w:pPr>
            <w:r>
              <w:rPr>
                <w:lang w:eastAsia="ru-RU"/>
              </w:rPr>
              <w:t>0 – нет</w:t>
            </w:r>
          </w:p>
          <w:p w:rsidR="00D0428A" w:rsidRPr="00293BE0" w:rsidRDefault="00D0428A" w:rsidP="00293BE0">
            <w:pPr>
              <w:rPr>
                <w:lang w:eastAsia="ru-RU"/>
              </w:rPr>
            </w:pPr>
            <w:r>
              <w:rPr>
                <w:lang w:eastAsia="ru-RU"/>
              </w:rPr>
              <w:t>1 - есть</w:t>
            </w:r>
          </w:p>
        </w:tc>
      </w:tr>
      <w:tr w:rsidR="00D0428A" w:rsidRPr="00293BE0" w:rsidTr="005816C5">
        <w:trPr>
          <w:trHeight w:val="397"/>
          <w:jc w:val="center"/>
        </w:trPr>
        <w:tc>
          <w:tcPr>
            <w:tcW w:w="6232" w:type="dxa"/>
          </w:tcPr>
          <w:p w:rsidR="00D0428A" w:rsidRPr="00293BE0" w:rsidRDefault="00D0428A" w:rsidP="00293BE0">
            <w:pPr>
              <w:rPr>
                <w:lang w:eastAsia="ru-RU"/>
              </w:rPr>
            </w:pPr>
            <w:r>
              <w:rPr>
                <w:lang w:eastAsia="ru-RU"/>
              </w:rPr>
              <w:t>Соблюдение сроков исполнения по обращениям граждан в органы местного самоуправления</w:t>
            </w:r>
          </w:p>
        </w:tc>
        <w:tc>
          <w:tcPr>
            <w:tcW w:w="1418" w:type="dxa"/>
          </w:tcPr>
          <w:p w:rsidR="00D0428A" w:rsidRPr="00293BE0" w:rsidRDefault="00D0428A" w:rsidP="00293B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019" w:type="dxa"/>
          </w:tcPr>
          <w:p w:rsidR="00D0428A" w:rsidRDefault="00D0428A" w:rsidP="00293BE0">
            <w:pPr>
              <w:rPr>
                <w:lang w:eastAsia="ru-RU"/>
              </w:rPr>
            </w:pPr>
            <w:r>
              <w:rPr>
                <w:lang w:eastAsia="ru-RU"/>
              </w:rPr>
              <w:t>0 – не соблюдаются</w:t>
            </w:r>
          </w:p>
          <w:p w:rsidR="00D0428A" w:rsidRDefault="00D0428A" w:rsidP="00293BE0">
            <w:pPr>
              <w:rPr>
                <w:lang w:eastAsia="ru-RU"/>
              </w:rPr>
            </w:pPr>
            <w:r>
              <w:rPr>
                <w:lang w:eastAsia="ru-RU"/>
              </w:rPr>
              <w:t>1 - соблюдаются</w:t>
            </w:r>
          </w:p>
        </w:tc>
      </w:tr>
      <w:tr w:rsidR="00D0428A" w:rsidRPr="00293BE0" w:rsidTr="005816C5">
        <w:trPr>
          <w:trHeight w:val="480"/>
          <w:jc w:val="center"/>
        </w:trPr>
        <w:tc>
          <w:tcPr>
            <w:tcW w:w="6232" w:type="dxa"/>
          </w:tcPr>
          <w:p w:rsidR="00D0428A" w:rsidRPr="00293BE0" w:rsidRDefault="00D0428A" w:rsidP="00293BE0">
            <w:pPr>
              <w:rPr>
                <w:lang w:eastAsia="ru-RU"/>
              </w:rPr>
            </w:pPr>
            <w:r>
              <w:rPr>
                <w:lang w:eastAsia="ru-RU"/>
              </w:rPr>
              <w:t>Возможность обращения граждан в электронной форме в органы местного самоуправления</w:t>
            </w:r>
          </w:p>
        </w:tc>
        <w:tc>
          <w:tcPr>
            <w:tcW w:w="1418" w:type="dxa"/>
          </w:tcPr>
          <w:p w:rsidR="00D0428A" w:rsidRPr="00293BE0" w:rsidRDefault="00D0428A" w:rsidP="00293B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019" w:type="dxa"/>
          </w:tcPr>
          <w:p w:rsidR="00D0428A" w:rsidRDefault="00D0428A" w:rsidP="00D0428A">
            <w:pPr>
              <w:rPr>
                <w:lang w:eastAsia="ru-RU"/>
              </w:rPr>
            </w:pPr>
            <w:r>
              <w:rPr>
                <w:lang w:eastAsia="ru-RU"/>
              </w:rPr>
              <w:t>0 – нет</w:t>
            </w:r>
          </w:p>
          <w:p w:rsidR="00D0428A" w:rsidRDefault="00D0428A" w:rsidP="00D0428A">
            <w:pPr>
              <w:rPr>
                <w:lang w:eastAsia="ru-RU"/>
              </w:rPr>
            </w:pPr>
            <w:r>
              <w:rPr>
                <w:lang w:eastAsia="ru-RU"/>
              </w:rPr>
              <w:t>1 - есть</w:t>
            </w:r>
          </w:p>
        </w:tc>
      </w:tr>
      <w:tr w:rsidR="00293BE0" w:rsidRPr="00293BE0" w:rsidTr="00317F76">
        <w:trPr>
          <w:trHeight w:val="159"/>
          <w:jc w:val="center"/>
        </w:trPr>
        <w:tc>
          <w:tcPr>
            <w:tcW w:w="10669" w:type="dxa"/>
            <w:gridSpan w:val="3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Обеспечение доступа к информации о деятельности органов местного самоуправления</w:t>
            </w:r>
          </w:p>
        </w:tc>
      </w:tr>
      <w:tr w:rsidR="00293BE0" w:rsidRPr="00293BE0" w:rsidTr="005816C5">
        <w:trPr>
          <w:trHeight w:val="159"/>
          <w:jc w:val="center"/>
        </w:trPr>
        <w:tc>
          <w:tcPr>
            <w:tcW w:w="6232" w:type="dxa"/>
          </w:tcPr>
          <w:p w:rsidR="00293BE0" w:rsidRPr="00293BE0" w:rsidRDefault="00293BE0" w:rsidP="00D0428A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Наличие </w:t>
            </w:r>
            <w:r w:rsidR="00D0428A">
              <w:rPr>
                <w:lang w:eastAsia="ru-RU"/>
              </w:rPr>
              <w:t xml:space="preserve">актуальной информации </w:t>
            </w:r>
            <w:r w:rsidRPr="00293BE0">
              <w:rPr>
                <w:lang w:eastAsia="ru-RU"/>
              </w:rPr>
              <w:t>на сайте Ужурского района о событиях, происходящих в поселении</w:t>
            </w:r>
          </w:p>
        </w:tc>
        <w:tc>
          <w:tcPr>
            <w:tcW w:w="1418" w:type="dxa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lang w:eastAsia="ru-RU"/>
              </w:rPr>
            </w:pPr>
            <w:r w:rsidRPr="00293BE0">
              <w:rPr>
                <w:lang w:eastAsia="ru-RU"/>
              </w:rPr>
              <w:t>4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1 - наличие только официальной информации, 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2 - наличие новостей о жизни территории, публикуемых раз в месяц, 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3 - наличие новостей, публикуемых еженедельно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+ 1 балл – за наличие собственного сайта </w:t>
            </w:r>
            <w:r w:rsidRPr="00293BE0">
              <w:rPr>
                <w:lang w:eastAsia="ru-RU"/>
              </w:rPr>
              <w:lastRenderedPageBreak/>
              <w:t>(страницы в социальных сетях), на котором публикуется информация</w:t>
            </w:r>
          </w:p>
        </w:tc>
      </w:tr>
      <w:tr w:rsidR="00293BE0" w:rsidRPr="00293BE0" w:rsidTr="005816C5">
        <w:trPr>
          <w:trHeight w:val="159"/>
          <w:jc w:val="center"/>
        </w:trPr>
        <w:tc>
          <w:tcPr>
            <w:tcW w:w="6232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lastRenderedPageBreak/>
              <w:t>Наличие досок объявлений на территории населенных пунктов сельсовета</w:t>
            </w:r>
            <w:r w:rsidR="003B4B51">
              <w:rPr>
                <w:lang w:eastAsia="ru-RU"/>
              </w:rPr>
              <w:t>, их оформление и содержание</w:t>
            </w:r>
          </w:p>
        </w:tc>
        <w:tc>
          <w:tcPr>
            <w:tcW w:w="1418" w:type="dxa"/>
          </w:tcPr>
          <w:p w:rsidR="00293BE0" w:rsidRPr="00293BE0" w:rsidRDefault="003B4B51" w:rsidP="00293BE0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1- только в административном центре, </w:t>
            </w:r>
          </w:p>
          <w:p w:rsidR="00293BE0" w:rsidRDefault="00293BE0" w:rsidP="003B4B51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2 – </w:t>
            </w:r>
            <w:r w:rsidR="003B4B51">
              <w:rPr>
                <w:lang w:eastAsia="ru-RU"/>
              </w:rPr>
              <w:t>во всех</w:t>
            </w:r>
            <w:r w:rsidRPr="00293BE0">
              <w:rPr>
                <w:lang w:eastAsia="ru-RU"/>
              </w:rPr>
              <w:t xml:space="preserve"> населенных пунктах</w:t>
            </w:r>
          </w:p>
          <w:p w:rsidR="003B4B51" w:rsidRDefault="003B4B51" w:rsidP="003B4B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+ 1 балл за оформление</w:t>
            </w:r>
          </w:p>
          <w:p w:rsidR="003B4B51" w:rsidRPr="00293BE0" w:rsidRDefault="003B4B51" w:rsidP="003B4B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+ 1 балл за актуальность информации</w:t>
            </w:r>
          </w:p>
        </w:tc>
      </w:tr>
      <w:tr w:rsidR="00293BE0" w:rsidRPr="00293BE0" w:rsidTr="00317F76">
        <w:trPr>
          <w:trHeight w:val="159"/>
          <w:jc w:val="center"/>
        </w:trPr>
        <w:tc>
          <w:tcPr>
            <w:tcW w:w="10669" w:type="dxa"/>
            <w:gridSpan w:val="3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93BE0">
              <w:rPr>
                <w:b/>
                <w:lang w:eastAsia="ru-RU"/>
              </w:rPr>
              <w:t>Организация публичных слушаний, собраний граждан</w:t>
            </w:r>
          </w:p>
        </w:tc>
      </w:tr>
      <w:tr w:rsidR="00293BE0" w:rsidRPr="00293BE0" w:rsidTr="005816C5">
        <w:trPr>
          <w:trHeight w:val="159"/>
          <w:jc w:val="center"/>
        </w:trPr>
        <w:tc>
          <w:tcPr>
            <w:tcW w:w="6232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Наличие распоряжений о назначении публичных слушаний</w:t>
            </w:r>
          </w:p>
        </w:tc>
        <w:tc>
          <w:tcPr>
            <w:tcW w:w="1418" w:type="dxa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lang w:eastAsia="ru-RU"/>
              </w:rPr>
            </w:pPr>
            <w:r w:rsidRPr="00293BE0">
              <w:rPr>
                <w:lang w:eastAsia="ru-RU"/>
              </w:rPr>
              <w:t>1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0 – не имеется либо есть не для всех проведенных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1 – есть для всех проведенных </w:t>
            </w:r>
          </w:p>
        </w:tc>
      </w:tr>
      <w:tr w:rsidR="00293BE0" w:rsidRPr="00293BE0" w:rsidTr="005816C5">
        <w:trPr>
          <w:trHeight w:val="159"/>
          <w:jc w:val="center"/>
        </w:trPr>
        <w:tc>
          <w:tcPr>
            <w:tcW w:w="6232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Тематика вопросов, выносимых на публичные слушания</w:t>
            </w:r>
          </w:p>
        </w:tc>
        <w:tc>
          <w:tcPr>
            <w:tcW w:w="1418" w:type="dxa"/>
          </w:tcPr>
          <w:p w:rsidR="00293BE0" w:rsidRPr="00293BE0" w:rsidRDefault="003B4B51" w:rsidP="00293BE0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0 – </w:t>
            </w:r>
            <w:r w:rsidR="003B4B51">
              <w:rPr>
                <w:lang w:eastAsia="ru-RU"/>
              </w:rPr>
              <w:t>нет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1 – только обязательные 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2 – рассмотрение различных вопросов</w:t>
            </w:r>
          </w:p>
        </w:tc>
      </w:tr>
      <w:tr w:rsidR="00293BE0" w:rsidRPr="00293BE0" w:rsidTr="005816C5">
        <w:trPr>
          <w:trHeight w:val="159"/>
          <w:jc w:val="center"/>
        </w:trPr>
        <w:tc>
          <w:tcPr>
            <w:tcW w:w="6232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Наличие решений Совета депутатов об оценке деятельности главы поселения по результатам его отчета </w:t>
            </w:r>
          </w:p>
        </w:tc>
        <w:tc>
          <w:tcPr>
            <w:tcW w:w="1418" w:type="dxa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lang w:eastAsia="ru-RU"/>
              </w:rPr>
            </w:pPr>
            <w:r w:rsidRPr="00293BE0">
              <w:rPr>
                <w:lang w:eastAsia="ru-RU"/>
              </w:rPr>
              <w:t>1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0 – не имеется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1 – есть</w:t>
            </w:r>
          </w:p>
        </w:tc>
      </w:tr>
      <w:tr w:rsidR="00293BE0" w:rsidRPr="00293BE0" w:rsidTr="005816C5">
        <w:trPr>
          <w:trHeight w:val="159"/>
          <w:jc w:val="center"/>
        </w:trPr>
        <w:tc>
          <w:tcPr>
            <w:tcW w:w="6232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Наличие протоколов встреч с гражданами по результатам отчета главы поселения</w:t>
            </w:r>
          </w:p>
        </w:tc>
        <w:tc>
          <w:tcPr>
            <w:tcW w:w="1418" w:type="dxa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lang w:eastAsia="ru-RU"/>
              </w:rPr>
            </w:pPr>
            <w:r w:rsidRPr="00293BE0">
              <w:rPr>
                <w:lang w:eastAsia="ru-RU"/>
              </w:rPr>
              <w:t>2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1 – только в административном центре</w:t>
            </w:r>
          </w:p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2 – в большинстве населенных пунктов поселения</w:t>
            </w:r>
          </w:p>
        </w:tc>
      </w:tr>
      <w:tr w:rsidR="00293BE0" w:rsidRPr="00293BE0" w:rsidTr="00317F76">
        <w:trPr>
          <w:trHeight w:val="331"/>
          <w:jc w:val="center"/>
        </w:trPr>
        <w:tc>
          <w:tcPr>
            <w:tcW w:w="10669" w:type="dxa"/>
            <w:gridSpan w:val="3"/>
          </w:tcPr>
          <w:p w:rsidR="00293BE0" w:rsidRPr="00293BE0" w:rsidRDefault="00293BE0" w:rsidP="00293BE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293BE0">
              <w:rPr>
                <w:b/>
                <w:lang w:eastAsia="ru-RU"/>
              </w:rPr>
              <w:t>Меры поощрения жителей</w:t>
            </w:r>
          </w:p>
        </w:tc>
      </w:tr>
      <w:tr w:rsidR="00293BE0" w:rsidRPr="00293BE0" w:rsidTr="005816C5">
        <w:trPr>
          <w:trHeight w:val="706"/>
          <w:jc w:val="center"/>
        </w:trPr>
        <w:tc>
          <w:tcPr>
            <w:tcW w:w="6232" w:type="dxa"/>
          </w:tcPr>
          <w:p w:rsidR="00293BE0" w:rsidRPr="00293BE0" w:rsidRDefault="003B4B51" w:rsidP="003B4B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награжденных </w:t>
            </w:r>
            <w:r w:rsidR="00293BE0" w:rsidRPr="00293BE0">
              <w:rPr>
                <w:lang w:eastAsia="ru-RU"/>
              </w:rPr>
              <w:t xml:space="preserve"> Благодарственн</w:t>
            </w:r>
            <w:r>
              <w:rPr>
                <w:lang w:eastAsia="ru-RU"/>
              </w:rPr>
              <w:t>ыми</w:t>
            </w:r>
            <w:r w:rsidR="00293BE0" w:rsidRPr="00293BE0">
              <w:rPr>
                <w:lang w:eastAsia="ru-RU"/>
              </w:rPr>
              <w:t xml:space="preserve"> письм</w:t>
            </w:r>
            <w:r>
              <w:rPr>
                <w:lang w:eastAsia="ru-RU"/>
              </w:rPr>
              <w:t>ами, Почетными</w:t>
            </w:r>
            <w:r w:rsidR="00293BE0" w:rsidRPr="00293BE0">
              <w:rPr>
                <w:lang w:eastAsia="ru-RU"/>
              </w:rPr>
              <w:t xml:space="preserve"> грамот</w:t>
            </w:r>
            <w:r>
              <w:rPr>
                <w:lang w:eastAsia="ru-RU"/>
              </w:rPr>
              <w:t>ами</w:t>
            </w:r>
            <w:r w:rsidR="00293BE0" w:rsidRPr="00293BE0">
              <w:rPr>
                <w:lang w:eastAsia="ru-RU"/>
              </w:rPr>
              <w:t xml:space="preserve"> органов местного самоуправления поселения</w:t>
            </w:r>
          </w:p>
        </w:tc>
        <w:tc>
          <w:tcPr>
            <w:tcW w:w="1418" w:type="dxa"/>
          </w:tcPr>
          <w:p w:rsidR="00293BE0" w:rsidRPr="00293BE0" w:rsidRDefault="003B4B51" w:rsidP="00293BE0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019" w:type="dxa"/>
          </w:tcPr>
          <w:p w:rsidR="00293BE0" w:rsidRPr="00293BE0" w:rsidRDefault="00293BE0" w:rsidP="00293BE0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>0 - нет</w:t>
            </w:r>
          </w:p>
          <w:p w:rsidR="00293BE0" w:rsidRDefault="00293BE0" w:rsidP="003B4B51">
            <w:pPr>
              <w:spacing w:after="0" w:line="240" w:lineRule="auto"/>
              <w:rPr>
                <w:lang w:eastAsia="ru-RU"/>
              </w:rPr>
            </w:pPr>
            <w:r w:rsidRPr="00293BE0">
              <w:rPr>
                <w:lang w:eastAsia="ru-RU"/>
              </w:rPr>
              <w:t xml:space="preserve">1- </w:t>
            </w:r>
            <w:r w:rsidR="003B4B51">
              <w:rPr>
                <w:lang w:eastAsia="ru-RU"/>
              </w:rPr>
              <w:t>от 1 до 5</w:t>
            </w:r>
          </w:p>
          <w:p w:rsidR="003B4B51" w:rsidRDefault="003B4B51" w:rsidP="003B4B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 – от 5 до 10</w:t>
            </w:r>
          </w:p>
          <w:p w:rsidR="003B4B51" w:rsidRPr="00293BE0" w:rsidRDefault="003B4B51" w:rsidP="003B4B51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 – более 10</w:t>
            </w:r>
          </w:p>
        </w:tc>
      </w:tr>
    </w:tbl>
    <w:p w:rsidR="00293BE0" w:rsidRPr="00FF4423" w:rsidRDefault="00293BE0" w:rsidP="003B4B51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sectPr w:rsidR="00293BE0" w:rsidRPr="00FF4423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120D40"/>
    <w:rsid w:val="00142150"/>
    <w:rsid w:val="00153251"/>
    <w:rsid w:val="0015594A"/>
    <w:rsid w:val="00163BE4"/>
    <w:rsid w:val="0017665B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93BE0"/>
    <w:rsid w:val="002A2E1C"/>
    <w:rsid w:val="002B170A"/>
    <w:rsid w:val="002B735B"/>
    <w:rsid w:val="00314D3C"/>
    <w:rsid w:val="00360C5E"/>
    <w:rsid w:val="00387B71"/>
    <w:rsid w:val="003A1E34"/>
    <w:rsid w:val="003B4B51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B4AC9"/>
    <w:rsid w:val="004C64D0"/>
    <w:rsid w:val="004F1978"/>
    <w:rsid w:val="005104F8"/>
    <w:rsid w:val="00535D5F"/>
    <w:rsid w:val="00581518"/>
    <w:rsid w:val="005816C5"/>
    <w:rsid w:val="0058536A"/>
    <w:rsid w:val="00586A43"/>
    <w:rsid w:val="005D5249"/>
    <w:rsid w:val="005E6F79"/>
    <w:rsid w:val="005F27C6"/>
    <w:rsid w:val="005F40A3"/>
    <w:rsid w:val="00613BF1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2710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C30440"/>
    <w:rsid w:val="00C37574"/>
    <w:rsid w:val="00C378CC"/>
    <w:rsid w:val="00C5390B"/>
    <w:rsid w:val="00C66DAC"/>
    <w:rsid w:val="00C74D27"/>
    <w:rsid w:val="00C853E7"/>
    <w:rsid w:val="00CB3079"/>
    <w:rsid w:val="00CC036A"/>
    <w:rsid w:val="00D0428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CE69F"/>
  <w15:docId w15:val="{2DA8B076-7931-4210-B867-3F458BAD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6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2018-06-13T07:07:00Z</cp:lastPrinted>
  <dcterms:created xsi:type="dcterms:W3CDTF">2018-06-13T07:06:00Z</dcterms:created>
  <dcterms:modified xsi:type="dcterms:W3CDTF">2018-06-13T07:08:00Z</dcterms:modified>
</cp:coreProperties>
</file>