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084"/>
        <w:gridCol w:w="3051"/>
        <w:gridCol w:w="3042"/>
      </w:tblGrid>
      <w:tr w:rsidR="00BC46CD" w:rsidRPr="007E313D" w14:paraId="09BDB4F2" w14:textId="77777777">
        <w:tc>
          <w:tcPr>
            <w:tcW w:w="3095" w:type="dxa"/>
          </w:tcPr>
          <w:p w14:paraId="7D5315D7" w14:textId="77777777" w:rsidR="00BC46CD" w:rsidRPr="007E313D" w:rsidRDefault="00BC46CD" w:rsidP="00F64EC0"/>
        </w:tc>
        <w:tc>
          <w:tcPr>
            <w:tcW w:w="3096" w:type="dxa"/>
          </w:tcPr>
          <w:p w14:paraId="7779DD5A" w14:textId="77777777" w:rsidR="00BC46CD" w:rsidRPr="007E313D" w:rsidRDefault="001B7F52" w:rsidP="00F64EC0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EFAEBE5" wp14:editId="0B3892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0" t="0" r="0" b="0"/>
                  <wp:wrapNone/>
                  <wp:docPr id="2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92DB677" w14:textId="77777777" w:rsidR="00BC46CD" w:rsidRPr="00387B71" w:rsidRDefault="00BC46CD" w:rsidP="00F64EC0">
            <w:pPr>
              <w:pStyle w:val="ConsPlusNormal"/>
              <w:widowControl/>
              <w:ind w:firstLine="0"/>
              <w:jc w:val="right"/>
            </w:pPr>
          </w:p>
        </w:tc>
      </w:tr>
      <w:tr w:rsidR="00BC46CD" w:rsidRPr="007E313D" w14:paraId="3A130CA5" w14:textId="77777777">
        <w:tc>
          <w:tcPr>
            <w:tcW w:w="9287" w:type="dxa"/>
            <w:gridSpan w:val="3"/>
          </w:tcPr>
          <w:p w14:paraId="4DD366DA" w14:textId="77777777" w:rsidR="00BC46CD" w:rsidRPr="007E313D" w:rsidRDefault="00BC46CD" w:rsidP="00F64EC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421DA937" w14:textId="77777777" w:rsidR="000759CA" w:rsidRPr="000759CA" w:rsidRDefault="000759CA" w:rsidP="000759CA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0759CA">
              <w:rPr>
                <w:rFonts w:eastAsia="Calibri"/>
                <w:b/>
                <w:bCs/>
                <w:sz w:val="32"/>
                <w:szCs w:val="32"/>
              </w:rPr>
              <w:t>КРАСНОЯРСКИЙ КРАЙ</w:t>
            </w:r>
          </w:p>
          <w:p w14:paraId="06F16BAA" w14:textId="77777777" w:rsidR="000759CA" w:rsidRPr="000759CA" w:rsidRDefault="000759CA" w:rsidP="000759CA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0759CA">
              <w:rPr>
                <w:rFonts w:eastAsia="Calibri"/>
                <w:b/>
                <w:bCs/>
                <w:sz w:val="32"/>
                <w:szCs w:val="32"/>
              </w:rPr>
              <w:t>УЖУРСКИЙ РАЙОННЫЙ СОВЕТ</w:t>
            </w:r>
          </w:p>
          <w:p w14:paraId="76BC1393" w14:textId="77777777" w:rsidR="000759CA" w:rsidRPr="000759CA" w:rsidRDefault="000759CA" w:rsidP="000759CA">
            <w:pPr>
              <w:spacing w:after="0" w:line="240" w:lineRule="auto"/>
              <w:jc w:val="center"/>
              <w:rPr>
                <w:rFonts w:eastAsia="Calibri"/>
                <w:b/>
                <w:bCs/>
                <w:sz w:val="32"/>
                <w:szCs w:val="32"/>
              </w:rPr>
            </w:pPr>
            <w:r w:rsidRPr="000759CA">
              <w:rPr>
                <w:rFonts w:eastAsia="Calibri"/>
                <w:b/>
                <w:bCs/>
                <w:sz w:val="32"/>
                <w:szCs w:val="32"/>
              </w:rPr>
              <w:t>ДЕПУТАТОВ</w:t>
            </w:r>
          </w:p>
          <w:p w14:paraId="2847DECC" w14:textId="77777777" w:rsidR="000759CA" w:rsidRPr="000759CA" w:rsidRDefault="000759CA" w:rsidP="000759CA">
            <w:pPr>
              <w:spacing w:after="0" w:line="240" w:lineRule="auto"/>
              <w:jc w:val="center"/>
              <w:rPr>
                <w:rFonts w:eastAsia="Calibri"/>
              </w:rPr>
            </w:pPr>
          </w:p>
          <w:p w14:paraId="683AFD44" w14:textId="77777777" w:rsidR="00BC46CD" w:rsidRPr="007E313D" w:rsidRDefault="000759CA" w:rsidP="000759CA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759CA">
              <w:rPr>
                <w:rFonts w:eastAsia="Calibri"/>
                <w:b/>
                <w:bCs/>
                <w:sz w:val="36"/>
                <w:szCs w:val="36"/>
              </w:rPr>
              <w:t>РЕШЕНИЕ</w:t>
            </w:r>
            <w:r w:rsidRPr="000759CA">
              <w:t xml:space="preserve"> </w:t>
            </w:r>
          </w:p>
        </w:tc>
      </w:tr>
      <w:tr w:rsidR="00BC46CD" w:rsidRPr="007E313D" w14:paraId="1523E4CB" w14:textId="77777777">
        <w:tc>
          <w:tcPr>
            <w:tcW w:w="3095" w:type="dxa"/>
          </w:tcPr>
          <w:p w14:paraId="07D8E1D9" w14:textId="0C1908EE" w:rsidR="00BC46CD" w:rsidRPr="007E313D" w:rsidRDefault="003402FC" w:rsidP="000528DD">
            <w:pPr>
              <w:spacing w:after="0" w:line="240" w:lineRule="auto"/>
            </w:pPr>
            <w:r>
              <w:t>30</w:t>
            </w:r>
            <w:r w:rsidR="000528DD">
              <w:t>.</w:t>
            </w:r>
            <w:r w:rsidR="000E20C2">
              <w:t>0</w:t>
            </w:r>
            <w:r>
              <w:t>8</w:t>
            </w:r>
            <w:r w:rsidR="008E31FA">
              <w:t>.20</w:t>
            </w:r>
            <w:r w:rsidR="000E20C2">
              <w:t>22</w:t>
            </w:r>
          </w:p>
        </w:tc>
        <w:tc>
          <w:tcPr>
            <w:tcW w:w="3096" w:type="dxa"/>
          </w:tcPr>
          <w:p w14:paraId="265CF562" w14:textId="77777777" w:rsidR="00BC46CD" w:rsidRPr="007E313D" w:rsidRDefault="00BC46CD" w:rsidP="00F64EC0">
            <w:pPr>
              <w:spacing w:after="0" w:line="240" w:lineRule="auto"/>
              <w:jc w:val="center"/>
            </w:pPr>
            <w:r w:rsidRPr="007E313D">
              <w:t>г. Ужур</w:t>
            </w:r>
          </w:p>
        </w:tc>
        <w:tc>
          <w:tcPr>
            <w:tcW w:w="3096" w:type="dxa"/>
          </w:tcPr>
          <w:p w14:paraId="573E893E" w14:textId="77F7BA48" w:rsidR="00BC46CD" w:rsidRPr="007E313D" w:rsidRDefault="00BC46CD" w:rsidP="000528DD">
            <w:pPr>
              <w:spacing w:after="0" w:line="240" w:lineRule="auto"/>
              <w:jc w:val="right"/>
            </w:pPr>
            <w:r>
              <w:t xml:space="preserve">№ </w:t>
            </w:r>
            <w:r w:rsidR="003402FC">
              <w:t>25</w:t>
            </w:r>
            <w:r>
              <w:t>-</w:t>
            </w:r>
            <w:r w:rsidR="003402FC">
              <w:t>162</w:t>
            </w:r>
            <w:r>
              <w:t>р</w:t>
            </w:r>
          </w:p>
        </w:tc>
      </w:tr>
      <w:tr w:rsidR="00BC46CD" w:rsidRPr="000251CE" w14:paraId="38A9560C" w14:textId="77777777">
        <w:tc>
          <w:tcPr>
            <w:tcW w:w="9287" w:type="dxa"/>
            <w:gridSpan w:val="3"/>
          </w:tcPr>
          <w:p w14:paraId="1D0D0E59" w14:textId="77777777" w:rsidR="00BC46CD" w:rsidRPr="000251CE" w:rsidRDefault="00BC46CD" w:rsidP="00F64EC0">
            <w:pPr>
              <w:tabs>
                <w:tab w:val="left" w:pos="335"/>
              </w:tabs>
              <w:spacing w:after="0" w:line="240" w:lineRule="auto"/>
            </w:pPr>
          </w:p>
          <w:p w14:paraId="18EC3491" w14:textId="2A5BAEF4" w:rsidR="00BC46CD" w:rsidRPr="000251CE" w:rsidRDefault="00BC46CD" w:rsidP="000759CA">
            <w:pPr>
              <w:pStyle w:val="ConsPlusTitle"/>
              <w:widowControl/>
              <w:ind w:right="3891"/>
              <w:jc w:val="both"/>
              <w:rPr>
                <w:b w:val="0"/>
                <w:bCs w:val="0"/>
              </w:rPr>
            </w:pPr>
            <w:r w:rsidRPr="000251CE">
              <w:rPr>
                <w:b w:val="0"/>
                <w:bCs w:val="0"/>
              </w:rPr>
              <w:t xml:space="preserve">О представлении ходатайства о награждении </w:t>
            </w:r>
            <w:r w:rsidR="000759CA">
              <w:rPr>
                <w:b w:val="0"/>
                <w:bCs w:val="0"/>
              </w:rPr>
              <w:t>юбилейным почетным знаком Красноярского края «</w:t>
            </w:r>
            <w:bookmarkStart w:id="0" w:name="_Hlk112159563"/>
            <w:r w:rsidR="000E20C2">
              <w:rPr>
                <w:b w:val="0"/>
                <w:bCs w:val="0"/>
              </w:rPr>
              <w:t>200</w:t>
            </w:r>
            <w:r w:rsidR="000759CA">
              <w:rPr>
                <w:b w:val="0"/>
                <w:bCs w:val="0"/>
              </w:rPr>
              <w:t xml:space="preserve"> </w:t>
            </w:r>
            <w:r w:rsidR="000E20C2">
              <w:rPr>
                <w:b w:val="0"/>
                <w:bCs w:val="0"/>
              </w:rPr>
              <w:t>лет</w:t>
            </w:r>
            <w:r w:rsidR="000759CA">
              <w:rPr>
                <w:b w:val="0"/>
                <w:bCs w:val="0"/>
              </w:rPr>
              <w:t xml:space="preserve"> </w:t>
            </w:r>
            <w:r w:rsidR="000E20C2">
              <w:rPr>
                <w:b w:val="0"/>
                <w:bCs w:val="0"/>
              </w:rPr>
              <w:t>образования Енисейской губернии</w:t>
            </w:r>
            <w:bookmarkEnd w:id="0"/>
            <w:r w:rsidR="000759CA">
              <w:rPr>
                <w:b w:val="0"/>
                <w:bCs w:val="0"/>
              </w:rPr>
              <w:t>»</w:t>
            </w:r>
            <w:r w:rsidRPr="000251CE">
              <w:rPr>
                <w:b w:val="0"/>
                <w:bCs w:val="0"/>
              </w:rPr>
              <w:t xml:space="preserve"> </w:t>
            </w:r>
          </w:p>
        </w:tc>
      </w:tr>
    </w:tbl>
    <w:p w14:paraId="5356ED1D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48D35ACF" w14:textId="75B2456D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В соответствии с </w:t>
      </w:r>
      <w:r w:rsidR="000759CA">
        <w:t>Законом</w:t>
      </w:r>
      <w:r>
        <w:t xml:space="preserve"> Красноярского края </w:t>
      </w:r>
      <w:r>
        <w:rPr>
          <w:lang w:eastAsia="ru-RU"/>
        </w:rPr>
        <w:t xml:space="preserve">от </w:t>
      </w:r>
      <w:r w:rsidR="000E20C2">
        <w:rPr>
          <w:lang w:eastAsia="ru-RU"/>
        </w:rPr>
        <w:t>09</w:t>
      </w:r>
      <w:r>
        <w:rPr>
          <w:lang w:eastAsia="ru-RU"/>
        </w:rPr>
        <w:t>.</w:t>
      </w:r>
      <w:r w:rsidR="000E20C2">
        <w:rPr>
          <w:lang w:eastAsia="ru-RU"/>
        </w:rPr>
        <w:t>12</w:t>
      </w:r>
      <w:r w:rsidR="00762D45">
        <w:rPr>
          <w:lang w:eastAsia="ru-RU"/>
        </w:rPr>
        <w:t>.20</w:t>
      </w:r>
      <w:r w:rsidR="000E20C2">
        <w:rPr>
          <w:lang w:eastAsia="ru-RU"/>
        </w:rPr>
        <w:t>21</w:t>
      </w:r>
      <w:r>
        <w:rPr>
          <w:lang w:eastAsia="ru-RU"/>
        </w:rPr>
        <w:t xml:space="preserve"> № </w:t>
      </w:r>
      <w:r w:rsidR="000E20C2">
        <w:rPr>
          <w:lang w:eastAsia="ru-RU"/>
        </w:rPr>
        <w:t>2</w:t>
      </w:r>
      <w:r w:rsidR="00762D45">
        <w:rPr>
          <w:lang w:eastAsia="ru-RU"/>
        </w:rPr>
        <w:t>-</w:t>
      </w:r>
      <w:r w:rsidR="000E20C2">
        <w:rPr>
          <w:lang w:eastAsia="ru-RU"/>
        </w:rPr>
        <w:t>272</w:t>
      </w:r>
      <w:r>
        <w:rPr>
          <w:lang w:eastAsia="ru-RU"/>
        </w:rPr>
        <w:t xml:space="preserve"> «О </w:t>
      </w:r>
      <w:r w:rsidR="00762D45">
        <w:rPr>
          <w:lang w:eastAsia="ru-RU"/>
        </w:rPr>
        <w:t>внесении изменений в Закон края «О системе наград Красноярского края»</w:t>
      </w:r>
      <w:r>
        <w:t xml:space="preserve">, </w:t>
      </w:r>
      <w:proofErr w:type="spellStart"/>
      <w:r>
        <w:t>Ужурский</w:t>
      </w:r>
      <w:proofErr w:type="spellEnd"/>
      <w:r>
        <w:t xml:space="preserve"> районный Совет депутатов РЕШИЛ:</w:t>
      </w:r>
    </w:p>
    <w:p w14:paraId="531E6EBE" w14:textId="77777777" w:rsidR="003402FC" w:rsidRDefault="003402FC" w:rsidP="00DD4FE2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14:paraId="6F4F98E7" w14:textId="04BD2856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Ходатайствовать перед </w:t>
      </w:r>
      <w:r w:rsidR="00762D45">
        <w:t>Администрацией Губернатора</w:t>
      </w:r>
      <w:r>
        <w:t xml:space="preserve"> Красноярского края о награждении </w:t>
      </w:r>
      <w:r w:rsidR="00762D45">
        <w:t xml:space="preserve">юбилейным почетным знаком Красноярского края </w:t>
      </w:r>
      <w:r w:rsidR="00762D45" w:rsidRPr="000E20C2">
        <w:t>«</w:t>
      </w:r>
      <w:r w:rsidR="000E20C2" w:rsidRPr="000E20C2">
        <w:t>200 лет образования Енисейской губернии</w:t>
      </w:r>
      <w:r w:rsidR="00762D45" w:rsidRPr="000E20C2">
        <w:t>»</w:t>
      </w:r>
      <w:r w:rsidRPr="000E20C2">
        <w:t xml:space="preserve"> </w:t>
      </w:r>
      <w:r w:rsidR="00762D45" w:rsidRPr="000E20C2">
        <w:t xml:space="preserve">за </w:t>
      </w:r>
      <w:r w:rsidR="000E20C2">
        <w:t>большой личный вклад в общественно-политическое, социально-экономическое, культурно-историческое развитие территории, входивших в состав Енисейской губернии</w:t>
      </w:r>
      <w:r w:rsidR="00C544C4">
        <w:t xml:space="preserve"> следующих граждан:</w:t>
      </w:r>
    </w:p>
    <w:p w14:paraId="145E4E97" w14:textId="1045933A" w:rsidR="003030FA" w:rsidRDefault="00C544C4" w:rsidP="000E20C2">
      <w:pPr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" w:name="_Hlk112319662"/>
      <w:r>
        <w:t xml:space="preserve">- </w:t>
      </w:r>
      <w:r w:rsidR="00792A3F">
        <w:t>Толстикова Сергея Юрьевича</w:t>
      </w:r>
    </w:p>
    <w:p w14:paraId="2873AC1D" w14:textId="7002D874" w:rsidR="000E20C2" w:rsidRDefault="000E20C2" w:rsidP="000E20C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</w:t>
      </w:r>
      <w:r w:rsidR="00792A3F">
        <w:t xml:space="preserve"> Мельниченко Бориса Владимировича</w:t>
      </w:r>
    </w:p>
    <w:p w14:paraId="1E063E1B" w14:textId="3836C9C9" w:rsidR="000E20C2" w:rsidRDefault="000E20C2" w:rsidP="000E20C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</w:t>
      </w:r>
      <w:r w:rsidR="00792A3F">
        <w:t xml:space="preserve"> Семенова Олега Дмитриевича</w:t>
      </w:r>
    </w:p>
    <w:p w14:paraId="68EF1028" w14:textId="28E7F060" w:rsidR="000E20C2" w:rsidRDefault="000E20C2" w:rsidP="000E20C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</w:t>
      </w:r>
      <w:r w:rsidR="00792A3F">
        <w:t xml:space="preserve"> Бойченко Александра Владимировича</w:t>
      </w:r>
    </w:p>
    <w:p w14:paraId="2F851AE1" w14:textId="64FD49DF" w:rsidR="00792A3F" w:rsidRDefault="00792A3F" w:rsidP="000E20C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 Пинчук Татьяну Михайловну</w:t>
      </w:r>
    </w:p>
    <w:p w14:paraId="5DA80425" w14:textId="6407D649" w:rsidR="000E20C2" w:rsidRDefault="000E20C2" w:rsidP="000E20C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</w:t>
      </w:r>
      <w:r w:rsidR="00792A3F">
        <w:t xml:space="preserve"> </w:t>
      </w:r>
      <w:proofErr w:type="spellStart"/>
      <w:r w:rsidR="00792A3F">
        <w:t>Мокрецова</w:t>
      </w:r>
      <w:proofErr w:type="spellEnd"/>
      <w:r w:rsidR="00792A3F">
        <w:t xml:space="preserve"> Виктора Яковлевича</w:t>
      </w:r>
    </w:p>
    <w:p w14:paraId="001449BA" w14:textId="1BB4AC67" w:rsidR="000E20C2" w:rsidRDefault="000E20C2" w:rsidP="000E20C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</w:t>
      </w:r>
      <w:r w:rsidR="00792A3F">
        <w:t xml:space="preserve"> </w:t>
      </w:r>
      <w:proofErr w:type="spellStart"/>
      <w:r w:rsidR="00792A3F">
        <w:t>Микичур</w:t>
      </w:r>
      <w:proofErr w:type="spellEnd"/>
      <w:r w:rsidR="00792A3F">
        <w:t xml:space="preserve"> Любовь Николаевну</w:t>
      </w:r>
    </w:p>
    <w:p w14:paraId="19B35B73" w14:textId="7D46A4E2" w:rsidR="000E20C2" w:rsidRDefault="000E20C2" w:rsidP="000E20C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</w:t>
      </w:r>
      <w:r w:rsidR="00792A3F">
        <w:t xml:space="preserve"> Воробьева Александра Анатольевича </w:t>
      </w:r>
    </w:p>
    <w:p w14:paraId="73DC5028" w14:textId="0C95E2DC" w:rsidR="000E20C2" w:rsidRDefault="000E20C2" w:rsidP="000E20C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-</w:t>
      </w:r>
      <w:r w:rsidR="00792A3F">
        <w:t xml:space="preserve"> Евдокимову Ольгу Ивановну</w:t>
      </w:r>
    </w:p>
    <w:bookmarkEnd w:id="1"/>
    <w:p w14:paraId="00F9B413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F3103">
        <w:t>2. Поручить консультанту Ужурского районного Совета депутатов (</w:t>
      </w:r>
      <w:proofErr w:type="spellStart"/>
      <w:r w:rsidR="008E31FA" w:rsidRPr="00AF3103">
        <w:t>Д.Ю.Васильевой</w:t>
      </w:r>
      <w:proofErr w:type="spellEnd"/>
      <w:r w:rsidRPr="00AF3103">
        <w:t xml:space="preserve">) представить в </w:t>
      </w:r>
      <w:r w:rsidR="00C544C4">
        <w:t>Администрацию Губернатора Красноярского края</w:t>
      </w:r>
      <w:r w:rsidRPr="00AF3103">
        <w:t xml:space="preserve"> документы в соответствии</w:t>
      </w:r>
      <w:r>
        <w:t xml:space="preserve"> с </w:t>
      </w:r>
      <w:r w:rsidR="00C544C4">
        <w:t>Указом Губернатора К</w:t>
      </w:r>
      <w:r>
        <w:t>расноярского края</w:t>
      </w:r>
      <w:r w:rsidR="00C544C4">
        <w:t xml:space="preserve"> от 15.12.2010 №232-уг</w:t>
      </w:r>
      <w:r>
        <w:t>.</w:t>
      </w:r>
    </w:p>
    <w:p w14:paraId="067DFFBE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Настоящее решение вступает в силу в день подписания.</w:t>
      </w:r>
    </w:p>
    <w:p w14:paraId="2AC8D067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2C36FD35" w14:textId="77777777" w:rsidR="00BC46CD" w:rsidRDefault="00BC46CD" w:rsidP="00DD4FE2">
      <w:pPr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" w:name="_GoBack"/>
      <w:bookmarkEnd w:id="2"/>
    </w:p>
    <w:p w14:paraId="549C9945" w14:textId="77777777" w:rsidR="00BC46CD" w:rsidRDefault="00BC46CD" w:rsidP="00DD4FE2">
      <w:pPr>
        <w:spacing w:after="0" w:line="240" w:lineRule="auto"/>
      </w:pPr>
      <w:r w:rsidRPr="00387B71">
        <w:t xml:space="preserve">Председатель Ужурского </w:t>
      </w:r>
    </w:p>
    <w:p w14:paraId="16B0BCB1" w14:textId="409D5243" w:rsidR="00BC46CD" w:rsidRPr="00387B71" w:rsidRDefault="00BC46CD" w:rsidP="00DD4FE2">
      <w:pPr>
        <w:spacing w:after="0" w:line="240" w:lineRule="auto"/>
      </w:pPr>
      <w:r>
        <w:t>р</w:t>
      </w:r>
      <w:r w:rsidRPr="00387B71">
        <w:t>айонного</w:t>
      </w:r>
      <w:r>
        <w:t xml:space="preserve"> Совета депутатов</w:t>
      </w:r>
      <w:r w:rsidRPr="00387B71">
        <w:tab/>
      </w:r>
      <w:r w:rsidRPr="00387B71">
        <w:tab/>
      </w:r>
      <w:r w:rsidRPr="00387B71">
        <w:tab/>
      </w:r>
      <w:r w:rsidRPr="00387B71">
        <w:tab/>
      </w:r>
      <w:r>
        <w:t xml:space="preserve">                  </w:t>
      </w:r>
      <w:r w:rsidRPr="00387B71">
        <w:t xml:space="preserve"> </w:t>
      </w:r>
      <w:r w:rsidR="000E20C2">
        <w:t>А</w:t>
      </w:r>
      <w:r>
        <w:t xml:space="preserve">.С. </w:t>
      </w:r>
      <w:proofErr w:type="spellStart"/>
      <w:r w:rsidR="000E20C2">
        <w:t>Агламзянов</w:t>
      </w:r>
      <w:proofErr w:type="spellEnd"/>
    </w:p>
    <w:p w14:paraId="127288E8" w14:textId="77777777" w:rsidR="00BC46CD" w:rsidRDefault="00BC46CD" w:rsidP="00DD4FE2">
      <w:pPr>
        <w:spacing w:after="0" w:line="240" w:lineRule="auto"/>
      </w:pPr>
    </w:p>
    <w:sectPr w:rsidR="00BC46CD" w:rsidSect="000528DD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21287"/>
    <w:rsid w:val="000251CE"/>
    <w:rsid w:val="00046E3F"/>
    <w:rsid w:val="000528DD"/>
    <w:rsid w:val="00055217"/>
    <w:rsid w:val="000601ED"/>
    <w:rsid w:val="0006176C"/>
    <w:rsid w:val="000759CA"/>
    <w:rsid w:val="00097DDA"/>
    <w:rsid w:val="000A57A3"/>
    <w:rsid w:val="000E20C2"/>
    <w:rsid w:val="000F3788"/>
    <w:rsid w:val="00142150"/>
    <w:rsid w:val="0017665B"/>
    <w:rsid w:val="00184319"/>
    <w:rsid w:val="001A2336"/>
    <w:rsid w:val="001B7763"/>
    <w:rsid w:val="001B7F52"/>
    <w:rsid w:val="001D1926"/>
    <w:rsid w:val="001F29CD"/>
    <w:rsid w:val="00212F81"/>
    <w:rsid w:val="00217F12"/>
    <w:rsid w:val="002246D1"/>
    <w:rsid w:val="00245613"/>
    <w:rsid w:val="00257F6E"/>
    <w:rsid w:val="0026347C"/>
    <w:rsid w:val="0026708E"/>
    <w:rsid w:val="0027256A"/>
    <w:rsid w:val="002A2E1C"/>
    <w:rsid w:val="002B735B"/>
    <w:rsid w:val="002F078A"/>
    <w:rsid w:val="003030FA"/>
    <w:rsid w:val="00314D3C"/>
    <w:rsid w:val="00327FA3"/>
    <w:rsid w:val="003402FC"/>
    <w:rsid w:val="00343B20"/>
    <w:rsid w:val="003514DE"/>
    <w:rsid w:val="003556C9"/>
    <w:rsid w:val="00360C5E"/>
    <w:rsid w:val="0036138C"/>
    <w:rsid w:val="00387B71"/>
    <w:rsid w:val="003A1E34"/>
    <w:rsid w:val="003B742E"/>
    <w:rsid w:val="003C44AD"/>
    <w:rsid w:val="003D05B8"/>
    <w:rsid w:val="00404D89"/>
    <w:rsid w:val="00412318"/>
    <w:rsid w:val="004360F1"/>
    <w:rsid w:val="00476FDC"/>
    <w:rsid w:val="00481496"/>
    <w:rsid w:val="004E2CFC"/>
    <w:rsid w:val="004F1978"/>
    <w:rsid w:val="005104F8"/>
    <w:rsid w:val="005157EF"/>
    <w:rsid w:val="00536830"/>
    <w:rsid w:val="005561DF"/>
    <w:rsid w:val="00580B47"/>
    <w:rsid w:val="0058536A"/>
    <w:rsid w:val="005D39A4"/>
    <w:rsid w:val="005D5249"/>
    <w:rsid w:val="005F40A3"/>
    <w:rsid w:val="0060567F"/>
    <w:rsid w:val="00613BF1"/>
    <w:rsid w:val="00622940"/>
    <w:rsid w:val="006420A9"/>
    <w:rsid w:val="00653059"/>
    <w:rsid w:val="00693C14"/>
    <w:rsid w:val="006C0FB5"/>
    <w:rsid w:val="006C56FF"/>
    <w:rsid w:val="007315CA"/>
    <w:rsid w:val="007334C2"/>
    <w:rsid w:val="00762D45"/>
    <w:rsid w:val="007758C9"/>
    <w:rsid w:val="0077768D"/>
    <w:rsid w:val="007924BE"/>
    <w:rsid w:val="00792A3F"/>
    <w:rsid w:val="00797D0A"/>
    <w:rsid w:val="007C3AB9"/>
    <w:rsid w:val="007D2EA0"/>
    <w:rsid w:val="007E313D"/>
    <w:rsid w:val="00822E99"/>
    <w:rsid w:val="00863F6F"/>
    <w:rsid w:val="008654F7"/>
    <w:rsid w:val="008868E5"/>
    <w:rsid w:val="008E17CD"/>
    <w:rsid w:val="008E31FA"/>
    <w:rsid w:val="00906D06"/>
    <w:rsid w:val="00952F48"/>
    <w:rsid w:val="00963DFE"/>
    <w:rsid w:val="00964CF1"/>
    <w:rsid w:val="009670BD"/>
    <w:rsid w:val="00967961"/>
    <w:rsid w:val="0097637C"/>
    <w:rsid w:val="0098419B"/>
    <w:rsid w:val="00996FE0"/>
    <w:rsid w:val="009A0774"/>
    <w:rsid w:val="009C4326"/>
    <w:rsid w:val="009E2B89"/>
    <w:rsid w:val="009E7743"/>
    <w:rsid w:val="00A07FBC"/>
    <w:rsid w:val="00A17AF9"/>
    <w:rsid w:val="00A337E3"/>
    <w:rsid w:val="00A51990"/>
    <w:rsid w:val="00A811F1"/>
    <w:rsid w:val="00A874AC"/>
    <w:rsid w:val="00A91AA1"/>
    <w:rsid w:val="00AB0432"/>
    <w:rsid w:val="00AE20F3"/>
    <w:rsid w:val="00AF24C0"/>
    <w:rsid w:val="00AF3103"/>
    <w:rsid w:val="00B049A8"/>
    <w:rsid w:val="00B12801"/>
    <w:rsid w:val="00B247F6"/>
    <w:rsid w:val="00B63BEA"/>
    <w:rsid w:val="00B664CF"/>
    <w:rsid w:val="00B77361"/>
    <w:rsid w:val="00B77668"/>
    <w:rsid w:val="00B91421"/>
    <w:rsid w:val="00BC46CD"/>
    <w:rsid w:val="00BF4B7A"/>
    <w:rsid w:val="00C050EA"/>
    <w:rsid w:val="00C37574"/>
    <w:rsid w:val="00C378CC"/>
    <w:rsid w:val="00C44786"/>
    <w:rsid w:val="00C544C4"/>
    <w:rsid w:val="00C6026B"/>
    <w:rsid w:val="00C60A93"/>
    <w:rsid w:val="00C66DAC"/>
    <w:rsid w:val="00C74D27"/>
    <w:rsid w:val="00C853E7"/>
    <w:rsid w:val="00C95D90"/>
    <w:rsid w:val="00CC036A"/>
    <w:rsid w:val="00D34953"/>
    <w:rsid w:val="00D40425"/>
    <w:rsid w:val="00D4419D"/>
    <w:rsid w:val="00D736E2"/>
    <w:rsid w:val="00DC614D"/>
    <w:rsid w:val="00DD4FE2"/>
    <w:rsid w:val="00DF5D6D"/>
    <w:rsid w:val="00E25F5F"/>
    <w:rsid w:val="00E40170"/>
    <w:rsid w:val="00E62376"/>
    <w:rsid w:val="00E66CF3"/>
    <w:rsid w:val="00E745E6"/>
    <w:rsid w:val="00ED5C85"/>
    <w:rsid w:val="00EE40EC"/>
    <w:rsid w:val="00EF2610"/>
    <w:rsid w:val="00F0184A"/>
    <w:rsid w:val="00F13627"/>
    <w:rsid w:val="00F26821"/>
    <w:rsid w:val="00F328C6"/>
    <w:rsid w:val="00F34021"/>
    <w:rsid w:val="00F3698D"/>
    <w:rsid w:val="00F573AA"/>
    <w:rsid w:val="00F64EC0"/>
    <w:rsid w:val="00F858DD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3EB3C"/>
  <w15:docId w15:val="{4384D753-70AF-447B-945E-39E62059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40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2</cp:revision>
  <cp:lastPrinted>2019-10-28T10:20:00Z</cp:lastPrinted>
  <dcterms:created xsi:type="dcterms:W3CDTF">2022-09-05T07:05:00Z</dcterms:created>
  <dcterms:modified xsi:type="dcterms:W3CDTF">2022-09-05T07:05:00Z</dcterms:modified>
</cp:coreProperties>
</file>