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лицами, замещающими должности муниципальной службы </w:t>
      </w:r>
    </w:p>
    <w:p w:rsidR="0056288D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Ужурского районного Совета депутатов за 20</w:t>
      </w:r>
      <w:r w:rsidR="00DA116E">
        <w:rPr>
          <w:sz w:val="28"/>
          <w:szCs w:val="28"/>
        </w:rPr>
        <w:t>2</w:t>
      </w:r>
      <w:r w:rsidR="00262A2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A40C01" w:rsidRDefault="00A40C01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88D" w:rsidRDefault="0056288D" w:rsidP="0056288D">
      <w:pPr>
        <w:rPr>
          <w:sz w:val="20"/>
          <w:szCs w:val="20"/>
        </w:rPr>
      </w:pPr>
    </w:p>
    <w:tbl>
      <w:tblPr>
        <w:tblW w:w="154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1"/>
        <w:gridCol w:w="1418"/>
        <w:gridCol w:w="1417"/>
        <w:gridCol w:w="1276"/>
        <w:gridCol w:w="992"/>
        <w:gridCol w:w="993"/>
        <w:gridCol w:w="1134"/>
        <w:gridCol w:w="1134"/>
        <w:gridCol w:w="992"/>
        <w:gridCol w:w="1276"/>
        <w:gridCol w:w="1077"/>
        <w:gridCol w:w="992"/>
        <w:gridCol w:w="1134"/>
      </w:tblGrid>
      <w:tr w:rsidR="0056288D" w:rsidTr="0026528A">
        <w:trPr>
          <w:trHeight w:val="2266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год,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за счет которых совершена сделка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(вид приобретенного имущества, источники)</w:t>
            </w:r>
          </w:p>
        </w:tc>
      </w:tr>
      <w:tr w:rsidR="0056288D" w:rsidTr="0026528A">
        <w:trPr>
          <w:trHeight w:val="32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56288D" w:rsidRPr="00A40C01" w:rsidTr="0026528A"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Pr="0026528A" w:rsidRDefault="0056288D" w:rsidP="0056288D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1. Васильева Дина Юсуповна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56288D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 xml:space="preserve">Консультант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26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578253,03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Квартира, 1/3 доли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52,9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A40C01" w:rsidRPr="00A40C01" w:rsidTr="0026528A">
        <w:trPr>
          <w:trHeight w:val="32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1" w:rsidRPr="0026528A" w:rsidRDefault="00A40C01" w:rsidP="0078601B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 xml:space="preserve">2. </w:t>
            </w:r>
            <w:r w:rsidR="0078601B" w:rsidRPr="0026528A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jc w:val="center"/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262A29" w:rsidP="00A4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bookmarkStart w:id="0" w:name="_GoBack"/>
            <w:bookmarkEnd w:id="0"/>
            <w:r>
              <w:rPr>
                <w:sz w:val="22"/>
                <w:szCs w:val="22"/>
              </w:rPr>
              <w:t>9940,02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Квартира, 1/3 доли</w:t>
            </w:r>
          </w:p>
          <w:p w:rsidR="00F3265B" w:rsidRPr="0026528A" w:rsidRDefault="00F3265B" w:rsidP="00F3265B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Квартира, индивид.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52,9</w:t>
            </w: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40,7</w:t>
            </w: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26528A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автомобиль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26528A" w:rsidP="00A40C01">
            <w:pPr>
              <w:rPr>
                <w:sz w:val="22"/>
                <w:szCs w:val="22"/>
                <w:lang w:val="en-US"/>
              </w:rPr>
            </w:pPr>
            <w:proofErr w:type="spellStart"/>
            <w:r w:rsidRPr="0026528A">
              <w:rPr>
                <w:sz w:val="22"/>
                <w:szCs w:val="22"/>
                <w:lang w:val="en-US"/>
              </w:rPr>
              <w:t>Tayota</w:t>
            </w:r>
            <w:proofErr w:type="spellEnd"/>
            <w:r w:rsidRPr="0026528A">
              <w:rPr>
                <w:sz w:val="22"/>
                <w:szCs w:val="22"/>
                <w:lang w:val="en-US"/>
              </w:rPr>
              <w:t xml:space="preserve"> Ipsum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A40C01" w:rsidRPr="00A40C01" w:rsidTr="0026528A">
        <w:trPr>
          <w:trHeight w:val="35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F3265B" w:rsidP="0078601B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3</w:t>
            </w:r>
            <w:r w:rsidR="00A40C01" w:rsidRPr="0026528A">
              <w:rPr>
                <w:sz w:val="22"/>
                <w:szCs w:val="22"/>
              </w:rPr>
              <w:t xml:space="preserve">. </w:t>
            </w:r>
            <w:r w:rsidR="0078601B" w:rsidRPr="0026528A"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jc w:val="center"/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</w:tbl>
    <w:p w:rsidR="00A42B9B" w:rsidRPr="00A40C01" w:rsidRDefault="00A42B9B" w:rsidP="0056288D"/>
    <w:sectPr w:rsidR="00A42B9B" w:rsidRPr="00A40C01" w:rsidSect="0056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98"/>
    <w:rsid w:val="00262A29"/>
    <w:rsid w:val="0026528A"/>
    <w:rsid w:val="00560A98"/>
    <w:rsid w:val="0056288D"/>
    <w:rsid w:val="006E0EA8"/>
    <w:rsid w:val="007714A6"/>
    <w:rsid w:val="0078601B"/>
    <w:rsid w:val="00A26C97"/>
    <w:rsid w:val="00A40C01"/>
    <w:rsid w:val="00A42B9B"/>
    <w:rsid w:val="00DA116E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A6A"/>
  <w15:chartTrackingRefBased/>
  <w15:docId w15:val="{E0E4688A-DB92-434F-99E2-958CC04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88D"/>
  </w:style>
  <w:style w:type="character" w:styleId="a3">
    <w:name w:val="Strong"/>
    <w:basedOn w:val="a0"/>
    <w:uiPriority w:val="22"/>
    <w:qFormat/>
    <w:rsid w:val="005628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ВасильеваД</dc:creator>
  <cp:keywords/>
  <dc:description/>
  <cp:lastModifiedBy>Васильева Дина Юсуповна</cp:lastModifiedBy>
  <cp:revision>2</cp:revision>
  <cp:lastPrinted>2018-05-11T02:56:00Z</cp:lastPrinted>
  <dcterms:created xsi:type="dcterms:W3CDTF">2024-04-24T11:06:00Z</dcterms:created>
  <dcterms:modified xsi:type="dcterms:W3CDTF">2024-04-24T11:06:00Z</dcterms:modified>
</cp:coreProperties>
</file>