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71"/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DF7BDC">
        <w:tc>
          <w:tcPr>
            <w:tcW w:w="9356" w:type="dxa"/>
            <w:gridSpan w:val="3"/>
          </w:tcPr>
          <w:p w:rsidR="00DF7BDC" w:rsidRDefault="00537E79">
            <w:pPr>
              <w:jc w:val="center"/>
              <w:rPr>
                <w:szCs w:val="28"/>
                <w:lang w:eastAsia="en-US"/>
              </w:rPr>
            </w:pPr>
            <w:bookmarkStart w:id="0" w:name="_Hlk131147585"/>
            <w:r>
              <w:rPr>
                <w:noProof/>
                <w:szCs w:val="28"/>
              </w:rPr>
              <w:drawing>
                <wp:inline distT="0" distB="0" distL="0" distR="0">
                  <wp:extent cx="5334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5334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7BDC" w:rsidRDefault="00537E7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КРАСНОЯРСКИЙ КРАЙ</w:t>
            </w:r>
          </w:p>
          <w:p w:rsidR="00DF7BDC" w:rsidRDefault="00537E7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УЖУРСКИЙ РАЙОННЫЙ СОВЕТ</w:t>
            </w:r>
          </w:p>
          <w:p w:rsidR="00DF7BDC" w:rsidRDefault="00537E79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eastAsia="en-US"/>
              </w:rPr>
              <w:t>ДЕПУТАТОВ</w:t>
            </w:r>
          </w:p>
          <w:p w:rsidR="00DF7BDC" w:rsidRDefault="00DF7BDC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DF7BDC" w:rsidRDefault="00537E79">
            <w:pPr>
              <w:jc w:val="center"/>
              <w:rPr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РЕШЕНИЕ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DF7BDC">
        <w:tc>
          <w:tcPr>
            <w:tcW w:w="3095" w:type="dxa"/>
          </w:tcPr>
          <w:p w:rsidR="00DF7BDC" w:rsidRDefault="00537E7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00.00.0000</w:t>
            </w:r>
          </w:p>
          <w:p w:rsidR="00DF7BDC" w:rsidRDefault="00DF7BDC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096" w:type="dxa"/>
          </w:tcPr>
          <w:p w:rsidR="00DF7BDC" w:rsidRDefault="00537E7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г. Ужур</w:t>
            </w:r>
          </w:p>
        </w:tc>
        <w:tc>
          <w:tcPr>
            <w:tcW w:w="3165" w:type="dxa"/>
          </w:tcPr>
          <w:p w:rsidR="00DF7BDC" w:rsidRDefault="00537E7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ПРОЕКТ</w:t>
            </w:r>
          </w:p>
          <w:p w:rsidR="00DF7BDC" w:rsidRDefault="00DF7BDC">
            <w:pPr>
              <w:jc w:val="center"/>
              <w:rPr>
                <w:szCs w:val="28"/>
                <w:lang w:eastAsia="en-US"/>
              </w:rPr>
            </w:pPr>
          </w:p>
          <w:p w:rsidR="00DF7BDC" w:rsidRDefault="00DF7BDC">
            <w:pPr>
              <w:jc w:val="center"/>
              <w:rPr>
                <w:szCs w:val="28"/>
                <w:lang w:eastAsia="en-US"/>
              </w:rPr>
            </w:pPr>
          </w:p>
        </w:tc>
      </w:tr>
      <w:tr w:rsidR="00DF7BDC">
        <w:tc>
          <w:tcPr>
            <w:tcW w:w="9356" w:type="dxa"/>
            <w:gridSpan w:val="3"/>
          </w:tcPr>
          <w:p w:rsidR="00DF7BDC" w:rsidRDefault="00DF7BDC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DF7BDC" w:rsidRDefault="00537E7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и дополнений</w:t>
            </w:r>
          </w:p>
          <w:p w:rsidR="00DF7BDC" w:rsidRDefault="00537E79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в Устав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района</w:t>
            </w:r>
          </w:p>
          <w:p w:rsidR="00DF7BDC" w:rsidRDefault="00537E79">
            <w:pPr>
              <w:rPr>
                <w:szCs w:val="28"/>
                <w:lang w:eastAsia="en-US"/>
              </w:rPr>
            </w:pPr>
            <w:r>
              <w:rPr>
                <w:szCs w:val="28"/>
              </w:rPr>
              <w:t>Красноярского края</w:t>
            </w:r>
            <w:bookmarkEnd w:id="0"/>
          </w:p>
        </w:tc>
      </w:tr>
    </w:tbl>
    <w:p w:rsidR="00DF7BDC" w:rsidRDefault="00537E79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</w:r>
    </w:p>
    <w:p w:rsidR="00DF7BDC" w:rsidRDefault="00537E79" w:rsidP="00924364">
      <w:pPr>
        <w:ind w:firstLine="709"/>
        <w:jc w:val="both"/>
        <w:rPr>
          <w:szCs w:val="28"/>
        </w:rPr>
      </w:pPr>
      <w:bookmarkStart w:id="1" w:name="_Hlk131147610"/>
      <w:r>
        <w:rPr>
          <w:szCs w:val="28"/>
        </w:rPr>
        <w:t xml:space="preserve">В целях приведения Устава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26.06.2008 N 6-1832 "О гарантиях осуществления</w:t>
      </w:r>
      <w:r>
        <w:rPr>
          <w:szCs w:val="28"/>
        </w:rPr>
        <w:t xml:space="preserve"> полномочий лиц, замещающих муниципальные должности в Красноярском крае", руководствуясь статьей 23 Устава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>
        <w:rPr>
          <w:szCs w:val="28"/>
        </w:rPr>
        <w:t>Ужурский</w:t>
      </w:r>
      <w:proofErr w:type="spellEnd"/>
      <w:r>
        <w:rPr>
          <w:szCs w:val="28"/>
        </w:rPr>
        <w:t xml:space="preserve"> районный Совет депутатов РЕШИЛ:</w:t>
      </w:r>
    </w:p>
    <w:p w:rsidR="00DF7BDC" w:rsidRDefault="00537E79" w:rsidP="00924364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 следующие изменен</w:t>
      </w:r>
      <w:r>
        <w:rPr>
          <w:szCs w:val="28"/>
        </w:rPr>
        <w:t>ия и дополнения:</w:t>
      </w:r>
    </w:p>
    <w:p w:rsidR="00DF7BDC" w:rsidRDefault="00537E79" w:rsidP="00924364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 xml:space="preserve">1.1. </w:t>
      </w:r>
      <w:r>
        <w:rPr>
          <w:color w:val="000000" w:themeColor="text1"/>
          <w:szCs w:val="28"/>
        </w:rPr>
        <w:t>пункт 1 статьи 2.2. дополнить подпунктом 4 следующего содержания:</w:t>
      </w:r>
    </w:p>
    <w:p w:rsidR="00DF7BDC" w:rsidRDefault="00537E79" w:rsidP="0092436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«4) Награждение </w:t>
      </w:r>
      <w:r w:rsidR="004A6711">
        <w:rPr>
          <w:color w:val="000000" w:themeColor="text1"/>
          <w:szCs w:val="28"/>
        </w:rPr>
        <w:t xml:space="preserve">Юбилейным почетным знаком </w:t>
      </w:r>
      <w:proofErr w:type="spellStart"/>
      <w:r w:rsidR="004A6711">
        <w:rPr>
          <w:color w:val="000000" w:themeColor="text1"/>
          <w:szCs w:val="28"/>
        </w:rPr>
        <w:t>Ужурского</w:t>
      </w:r>
      <w:proofErr w:type="spellEnd"/>
      <w:r w:rsidR="004A6711">
        <w:rPr>
          <w:color w:val="000000" w:themeColor="text1"/>
          <w:szCs w:val="28"/>
        </w:rPr>
        <w:t xml:space="preserve"> района.»</w:t>
      </w:r>
    </w:p>
    <w:p w:rsidR="00DF7BDC" w:rsidRDefault="00537E79" w:rsidP="00924364">
      <w:pPr>
        <w:tabs>
          <w:tab w:val="left" w:pos="1166"/>
        </w:tabs>
        <w:ind w:firstLine="709"/>
      </w:pPr>
      <w:r>
        <w:rPr>
          <w:szCs w:val="28"/>
        </w:rPr>
        <w:t xml:space="preserve">1.2. </w:t>
      </w:r>
      <w:r>
        <w:rPr>
          <w:szCs w:val="28"/>
        </w:rPr>
        <w:t xml:space="preserve">пункт 7 статьи 4 </w:t>
      </w:r>
      <w:r>
        <w:rPr>
          <w:szCs w:val="28"/>
        </w:rPr>
        <w:t>изложить в следующей редакции:</w:t>
      </w:r>
    </w:p>
    <w:p w:rsidR="00DF7BDC" w:rsidRDefault="00537E79" w:rsidP="00924364">
      <w:pPr>
        <w:tabs>
          <w:tab w:val="left" w:pos="1166"/>
        </w:tabs>
        <w:ind w:firstLine="709"/>
        <w:jc w:val="both"/>
      </w:pPr>
      <w:r>
        <w:rPr>
          <w:szCs w:val="28"/>
        </w:rPr>
        <w:t>«Муниципальные нормативн</w:t>
      </w:r>
      <w:r w:rsidR="00924364">
        <w:rPr>
          <w:szCs w:val="28"/>
        </w:rPr>
        <w:t xml:space="preserve">ые </w:t>
      </w:r>
      <w:r>
        <w:rPr>
          <w:szCs w:val="28"/>
        </w:rPr>
        <w:t xml:space="preserve">правовые </w:t>
      </w:r>
      <w:r>
        <w:rPr>
          <w:szCs w:val="28"/>
        </w:rPr>
        <w:t xml:space="preserve">акты, затрагивающие права, свободы и обязанности человека и гражданина, муниципальные нормативные правовые акты, </w:t>
      </w:r>
      <w:r>
        <w:t>устанавливающие правовой статус организаций, учредителем которых выступает муниципальное образование,</w:t>
      </w:r>
      <w:r w:rsidRPr="00B877F1">
        <w:rPr>
          <w:szCs w:val="28"/>
        </w:rPr>
        <w:t xml:space="preserve"> </w:t>
      </w:r>
      <w:r>
        <w:rPr>
          <w:szCs w:val="28"/>
        </w:rPr>
        <w:t>а также соглашения, заключаемые между орг</w:t>
      </w:r>
      <w:r>
        <w:rPr>
          <w:szCs w:val="28"/>
        </w:rPr>
        <w:t>анами местного самоуправления, вступают в силу после их официального обнародования в порядке, предусмотренном пунктами 8, 9 настоящей статьи.»;</w:t>
      </w:r>
    </w:p>
    <w:p w:rsidR="00DF7BDC" w:rsidRDefault="00537E79" w:rsidP="00924364">
      <w:pPr>
        <w:tabs>
          <w:tab w:val="left" w:pos="1166"/>
        </w:tabs>
        <w:ind w:firstLine="709"/>
        <w:jc w:val="both"/>
      </w:pPr>
      <w:r>
        <w:rPr>
          <w:szCs w:val="28"/>
        </w:rPr>
        <w:t>1.3. в статье 8 словосочетание «Опубликование муниципальных правовых актов,» заменить словосочетанием «Обнародов</w:t>
      </w:r>
      <w:r>
        <w:rPr>
          <w:szCs w:val="28"/>
        </w:rPr>
        <w:t>ание муниципальных правовых актов,».</w:t>
      </w:r>
    </w:p>
    <w:p w:rsidR="00DF7BDC" w:rsidRDefault="00537E79" w:rsidP="00924364">
      <w:pPr>
        <w:ind w:firstLine="709"/>
        <w:jc w:val="both"/>
      </w:pPr>
      <w:r>
        <w:t xml:space="preserve">1.4. подпункт 33 </w:t>
      </w:r>
      <w:r>
        <w:t>статьи 7 изложить в следующей редакции:</w:t>
      </w:r>
    </w:p>
    <w:p w:rsidR="00DF7BDC" w:rsidRDefault="00537E79" w:rsidP="00924364">
      <w:pPr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«33) Организация и осуществление мероприятий </w:t>
      </w:r>
      <w:proofErr w:type="spellStart"/>
      <w:r>
        <w:rPr>
          <w:color w:val="0D0D0D" w:themeColor="text1" w:themeTint="F2"/>
        </w:rPr>
        <w:t>межпоселенческого</w:t>
      </w:r>
      <w:proofErr w:type="spellEnd"/>
      <w:r>
        <w:rPr>
          <w:color w:val="0D0D0D" w:themeColor="text1" w:themeTint="F2"/>
        </w:rPr>
        <w:t xml:space="preserve"> характера по работе с детьми и молодежью, участие в реализации молодежной политики, разработка и р</w:t>
      </w:r>
      <w:r>
        <w:rPr>
          <w:color w:val="0D0D0D" w:themeColor="text1" w:themeTint="F2"/>
        </w:rPr>
        <w:t xml:space="preserve">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</w:t>
      </w:r>
      <w:r>
        <w:rPr>
          <w:color w:val="0D0D0D" w:themeColor="text1" w:themeTint="F2"/>
        </w:rPr>
        <w:lastRenderedPageBreak/>
        <w:t>организация и осуществление мониторинга реализации молодежной политики.»;</w:t>
      </w:r>
    </w:p>
    <w:p w:rsidR="00DF7BDC" w:rsidRDefault="00537E79" w:rsidP="00924364">
      <w:pPr>
        <w:ind w:firstLine="709"/>
        <w:jc w:val="both"/>
      </w:pPr>
      <w:r>
        <w:t>1.5.</w:t>
      </w:r>
      <w:r>
        <w:t xml:space="preserve"> пункт 4 статьи 19 изложить в следующей редакции:</w:t>
      </w:r>
    </w:p>
    <w:p w:rsidR="00DF7BDC" w:rsidRDefault="00537E79" w:rsidP="00924364">
      <w:pPr>
        <w:ind w:firstLine="709"/>
        <w:jc w:val="both"/>
      </w:pPr>
      <w:r>
        <w:t xml:space="preserve">«4. </w:t>
      </w:r>
      <w:r>
        <w:t>Нормативные правовые акты Главы района,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</w:t>
      </w:r>
      <w:r>
        <w:t xml:space="preserve"> соглашения, заключаемые между органами местного самоуправления, вступают в силу после их официального обнародования.»;</w:t>
      </w:r>
    </w:p>
    <w:p w:rsidR="00DF7BDC" w:rsidRDefault="00537E79" w:rsidP="00924364">
      <w:pPr>
        <w:ind w:firstLine="709"/>
        <w:jc w:val="both"/>
      </w:pPr>
      <w:r>
        <w:rPr>
          <w:rFonts w:eastAsia="Calibri"/>
          <w:szCs w:val="28"/>
          <w:lang w:eastAsia="en-US"/>
        </w:rPr>
        <w:t>1.6. пункт 6 статьи 27 изложить в следующей редакции:</w:t>
      </w:r>
    </w:p>
    <w:p w:rsidR="00DF7BDC" w:rsidRDefault="00537E79" w:rsidP="00924364">
      <w:pPr>
        <w:ind w:firstLine="709"/>
        <w:jc w:val="both"/>
        <w:rPr>
          <w:rFonts w:eastAsia="Calibri"/>
        </w:rPr>
      </w:pPr>
      <w:r>
        <w:rPr>
          <w:rFonts w:eastAsia="Calibri"/>
          <w:szCs w:val="28"/>
          <w:lang w:eastAsia="en-US"/>
        </w:rPr>
        <w:t xml:space="preserve">«6. </w:t>
      </w:r>
      <w:r>
        <w:t>Нормативные решения, затрагивающие права, свободы и обязанности человека и гра</w:t>
      </w:r>
      <w:r>
        <w:t>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</w:t>
      </w:r>
      <w:r>
        <w:t>ьного обнародования.»;</w:t>
      </w:r>
    </w:p>
    <w:p w:rsidR="00DF7BDC" w:rsidRDefault="00537E79" w:rsidP="00924364">
      <w:pPr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  <w:szCs w:val="28"/>
          <w:lang w:eastAsia="en-US"/>
        </w:rPr>
        <w:t>1.7.</w:t>
      </w:r>
      <w:r>
        <w:rPr>
          <w:rFonts w:eastAsia="Calibri"/>
          <w:color w:val="000000" w:themeColor="text1"/>
          <w:szCs w:val="28"/>
          <w:lang w:eastAsia="en-US"/>
        </w:rPr>
        <w:t xml:space="preserve"> в пункте 1 статьи 59 словосочетание «не менее шести лет» заменить словосочетанием «не менее пяти лет»;</w:t>
      </w:r>
    </w:p>
    <w:p w:rsidR="00DF7BDC" w:rsidRDefault="00537E79" w:rsidP="0092436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1.8. в пункте 3 статьи 59:</w:t>
      </w:r>
    </w:p>
    <w:p w:rsidR="00DF7BDC" w:rsidRDefault="00537E79" w:rsidP="0092436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словосочетание </w:t>
      </w:r>
      <w:proofErr w:type="gramStart"/>
      <w:r>
        <w:rPr>
          <w:color w:val="000000" w:themeColor="text1"/>
        </w:rPr>
        <w:t>«,при</w:t>
      </w:r>
      <w:proofErr w:type="gramEnd"/>
      <w:r>
        <w:rPr>
          <w:color w:val="000000" w:themeColor="text1"/>
        </w:rPr>
        <w:t xml:space="preserve"> наличии срока исполнения полномочий по муниципальной должности шесть лет.»</w:t>
      </w:r>
      <w:r>
        <w:rPr>
          <w:color w:val="000000" w:themeColor="text1"/>
        </w:rPr>
        <w:t xml:space="preserve"> заменить словосочетанием «,при наличии срока исполнения полномочий по муниципальной должности пять лет.»; </w:t>
      </w:r>
    </w:p>
    <w:p w:rsidR="00DF7BDC" w:rsidRDefault="00537E79" w:rsidP="0092436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словосочетание «увеличивается на четыре процента ежемесячного денежного вознаграждения» заменить словосочетанием «увеличивается на пять процентов </w:t>
      </w:r>
      <w:r>
        <w:rPr>
          <w:color w:val="000000" w:themeColor="text1"/>
        </w:rPr>
        <w:t>ежемесячного денежного вознаграждения».</w:t>
      </w:r>
    </w:p>
    <w:p w:rsidR="00DF7BDC" w:rsidRDefault="00537E79" w:rsidP="00924364">
      <w:pPr>
        <w:ind w:firstLine="709"/>
        <w:jc w:val="both"/>
        <w:rPr>
          <w:szCs w:val="28"/>
        </w:rPr>
      </w:pPr>
      <w:r>
        <w:rPr>
          <w:bCs/>
          <w:szCs w:val="28"/>
        </w:rPr>
        <w:t>2.</w:t>
      </w:r>
      <w:r>
        <w:rPr>
          <w:szCs w:val="28"/>
        </w:rPr>
        <w:t xml:space="preserve"> Настоящее Решение «О внесении изменений и дополнений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края» подлежит официальному опубликованию после государственной регистрации и вступает в силу в день, следующий за днем е</w:t>
      </w:r>
      <w:r>
        <w:rPr>
          <w:szCs w:val="28"/>
        </w:rPr>
        <w:t>го официального опубликования в газете «Сибирский хлебороб».</w:t>
      </w:r>
    </w:p>
    <w:p w:rsidR="00DF7BDC" w:rsidRDefault="00537E79" w:rsidP="00924364">
      <w:pPr>
        <w:ind w:firstLine="709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обязан опубликовать зарегистрированное Решение «О внесении изменений и дополнений в Устав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 Красноярского края» в течение семи дней со дня поступления из Упр</w:t>
      </w:r>
      <w:r>
        <w:rPr>
          <w:szCs w:val="28"/>
        </w:rPr>
        <w:t xml:space="preserve">авления Министерства юстиции Российской Федерации по Красноярскому краю </w:t>
      </w:r>
      <w:r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F7BDC" w:rsidRDefault="00DF7BDC">
      <w:pPr>
        <w:pStyle w:val="af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2"/>
        <w:tblW w:w="9461" w:type="dxa"/>
        <w:tblLook w:val="01E0" w:firstRow="1" w:lastRow="1" w:firstColumn="1" w:lastColumn="1" w:noHBand="0" w:noVBand="0"/>
      </w:tblPr>
      <w:tblGrid>
        <w:gridCol w:w="4732"/>
        <w:gridCol w:w="4729"/>
      </w:tblGrid>
      <w:tr w:rsidR="00DF7BDC">
        <w:trPr>
          <w:trHeight w:val="1364"/>
        </w:trPr>
        <w:tc>
          <w:tcPr>
            <w:tcW w:w="4732" w:type="dxa"/>
          </w:tcPr>
          <w:p w:rsidR="00DF7BDC" w:rsidRDefault="00537E7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районного Совета депутатов</w:t>
            </w:r>
          </w:p>
          <w:p w:rsidR="00DF7BDC" w:rsidRDefault="00537E7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_(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Агламзянов</w:t>
            </w:r>
            <w:proofErr w:type="spellEnd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А.С.)</w:t>
            </w:r>
          </w:p>
        </w:tc>
        <w:tc>
          <w:tcPr>
            <w:tcW w:w="4729" w:type="dxa"/>
          </w:tcPr>
          <w:p w:rsidR="00DF7BDC" w:rsidRDefault="00537E7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Глава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Ужурского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  <w:p w:rsidR="00DF7BDC" w:rsidRDefault="00537E7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_(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Зарецкий К.Н.)</w:t>
            </w:r>
            <w:bookmarkEnd w:id="1"/>
          </w:p>
        </w:tc>
      </w:tr>
    </w:tbl>
    <w:p w:rsidR="00DF7BDC" w:rsidRDefault="00DF7BDC">
      <w:pPr>
        <w:rPr>
          <w:sz w:val="26"/>
          <w:szCs w:val="26"/>
        </w:rPr>
      </w:pPr>
      <w:bookmarkStart w:id="2" w:name="_GoBack"/>
      <w:bookmarkEnd w:id="2"/>
    </w:p>
    <w:sectPr w:rsidR="00DF7B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7E79" w:rsidRDefault="00537E79">
      <w:r>
        <w:separator/>
      </w:r>
    </w:p>
  </w:endnote>
  <w:endnote w:type="continuationSeparator" w:id="0">
    <w:p w:rsidR="00537E79" w:rsidRDefault="0053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7E79" w:rsidRDefault="00537E79">
      <w:r>
        <w:separator/>
      </w:r>
    </w:p>
  </w:footnote>
  <w:footnote w:type="continuationSeparator" w:id="0">
    <w:p w:rsidR="00537E79" w:rsidRDefault="0053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17E9"/>
    <w:multiLevelType w:val="multilevel"/>
    <w:tmpl w:val="60062C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34EFE"/>
    <w:multiLevelType w:val="hybridMultilevel"/>
    <w:tmpl w:val="47723A4E"/>
    <w:lvl w:ilvl="0" w:tplc="40C6749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292E1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1EF8A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29CD4D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E8C7D8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6C4848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4FCB74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14CB1F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0B445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DF67F61"/>
    <w:multiLevelType w:val="multilevel"/>
    <w:tmpl w:val="6C36D23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7364D"/>
    <w:multiLevelType w:val="multilevel"/>
    <w:tmpl w:val="E1F0611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12665"/>
    <w:multiLevelType w:val="multilevel"/>
    <w:tmpl w:val="D0FC03C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40AD6"/>
    <w:multiLevelType w:val="multilevel"/>
    <w:tmpl w:val="4C3E37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B1929"/>
    <w:multiLevelType w:val="multilevel"/>
    <w:tmpl w:val="C2944F6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DC"/>
    <w:rsid w:val="004A6711"/>
    <w:rsid w:val="00537E79"/>
    <w:rsid w:val="00924364"/>
    <w:rsid w:val="00B877F1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CBBA"/>
  <w15:docId w15:val="{6CB612A2-7488-4C9A-A073-51782D83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unhideWhenUsed/>
    <w:rPr>
      <w:sz w:val="20"/>
    </w:rPr>
  </w:style>
  <w:style w:type="character" w:customStyle="1" w:styleId="af1">
    <w:name w:val="Текст сноски Знак"/>
    <w:basedOn w:val="a0"/>
    <w:link w:val="af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qFormat/>
    <w:pPr>
      <w:jc w:val="center"/>
    </w:pPr>
  </w:style>
  <w:style w:type="character" w:customStyle="1" w:styleId="af3">
    <w:name w:val="Заголовок Знак"/>
    <w:basedOn w:val="a0"/>
    <w:link w:val="a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semiHidden/>
    <w:unhideWhenUsed/>
    <w:pPr>
      <w:spacing w:after="120" w:line="480" w:lineRule="auto"/>
    </w:pPr>
    <w:rPr>
      <w:sz w:val="20"/>
    </w:rPr>
  </w:style>
  <w:style w:type="character" w:customStyle="1" w:styleId="26">
    <w:name w:val="Основной текст 2 Знак"/>
    <w:basedOn w:val="a0"/>
    <w:link w:val="25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uiPriority w:val="99"/>
    <w:unhideWhenUsed/>
    <w:rPr>
      <w:vertAlign w:val="superscript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3907-6ECD-422E-84F7-711CE010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Васильева Дина Юсуповна</cp:lastModifiedBy>
  <cp:revision>3</cp:revision>
  <dcterms:created xsi:type="dcterms:W3CDTF">2024-01-25T04:31:00Z</dcterms:created>
  <dcterms:modified xsi:type="dcterms:W3CDTF">2024-01-25T06:13:00Z</dcterms:modified>
</cp:coreProperties>
</file>