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830" w:rsidRPr="002B4830" w:rsidRDefault="002B4830" w:rsidP="002B483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2B4830">
        <w:rPr>
          <w:rFonts w:ascii="Times New Roman" w:hAnsi="Times New Roman"/>
          <w:b/>
          <w:caps/>
          <w:sz w:val="28"/>
          <w:szCs w:val="28"/>
        </w:rPr>
        <w:t>ОТЧЕТ</w:t>
      </w:r>
    </w:p>
    <w:p w:rsidR="002B4830" w:rsidRPr="002B4830" w:rsidRDefault="004077DF" w:rsidP="002B483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Главы района </w:t>
      </w:r>
      <w:r w:rsidR="002B4830" w:rsidRPr="002B4830">
        <w:rPr>
          <w:rFonts w:ascii="Times New Roman" w:hAnsi="Times New Roman"/>
          <w:b/>
          <w:caps/>
          <w:sz w:val="28"/>
          <w:szCs w:val="28"/>
        </w:rPr>
        <w:t>о</w:t>
      </w:r>
      <w:r w:rsidR="0019716E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 xml:space="preserve">результатах деятельности </w:t>
      </w:r>
      <w:r w:rsidR="002B4830" w:rsidRPr="002B4830">
        <w:rPr>
          <w:rFonts w:ascii="Times New Roman" w:hAnsi="Times New Roman"/>
          <w:b/>
          <w:caps/>
          <w:sz w:val="28"/>
          <w:szCs w:val="28"/>
        </w:rPr>
        <w:t>в 20</w:t>
      </w:r>
      <w:r w:rsidR="004C4D35">
        <w:rPr>
          <w:rFonts w:ascii="Times New Roman" w:hAnsi="Times New Roman"/>
          <w:b/>
          <w:caps/>
          <w:sz w:val="28"/>
          <w:szCs w:val="28"/>
        </w:rPr>
        <w:t>2</w:t>
      </w:r>
      <w:r w:rsidR="00005355">
        <w:rPr>
          <w:rFonts w:ascii="Times New Roman" w:hAnsi="Times New Roman"/>
          <w:b/>
          <w:caps/>
          <w:sz w:val="28"/>
          <w:szCs w:val="28"/>
        </w:rPr>
        <w:t>1</w:t>
      </w:r>
      <w:r w:rsidR="002B4830" w:rsidRPr="002B4830">
        <w:rPr>
          <w:rFonts w:ascii="Times New Roman" w:hAnsi="Times New Roman"/>
          <w:b/>
          <w:caps/>
          <w:sz w:val="28"/>
          <w:szCs w:val="28"/>
        </w:rPr>
        <w:t xml:space="preserve"> году</w:t>
      </w:r>
    </w:p>
    <w:p w:rsidR="002B4830" w:rsidRDefault="002B4830" w:rsidP="002B48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4830" w:rsidRPr="002B4830" w:rsidRDefault="002B4830" w:rsidP="007C4230">
      <w:pPr>
        <w:spacing w:after="0" w:line="240" w:lineRule="auto"/>
        <w:ind w:firstLine="540"/>
        <w:rPr>
          <w:rFonts w:ascii="Times New Roman" w:hAnsi="Times New Roman"/>
          <w:b/>
          <w:smallCaps/>
          <w:sz w:val="28"/>
          <w:szCs w:val="28"/>
        </w:rPr>
      </w:pPr>
      <w:r w:rsidRPr="002B4830">
        <w:rPr>
          <w:rFonts w:ascii="Times New Roman" w:hAnsi="Times New Roman"/>
          <w:b/>
          <w:smallCaps/>
          <w:sz w:val="28"/>
          <w:szCs w:val="28"/>
        </w:rPr>
        <w:t>Финансовое управление</w:t>
      </w:r>
    </w:p>
    <w:p w:rsidR="00005355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 год в консолидированный бюджет Ужурского района поступили доходы в сумме 1630,2 млн. рублей, из них налоговые и неналоговые доходы 306,6 млн. рублей, что составляет 102,1 процента от утвержденного плана.  Дополнительно поступило 6,3 млн. рублей. Целевая финансовая помощь из краевого бюджета предоставлена в сумме 848,2 млн. рублей, в том числе на выполнение </w:t>
      </w:r>
      <w:r w:rsidRPr="00F12BEF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12BEF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2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587,1</w:t>
      </w:r>
      <w:r w:rsidRPr="00F12BEF">
        <w:rPr>
          <w:rFonts w:ascii="Times New Roman" w:hAnsi="Times New Roman" w:cs="Times New Roman"/>
          <w:sz w:val="28"/>
          <w:szCs w:val="28"/>
        </w:rPr>
        <w:t xml:space="preserve"> млн. рублей, на решение вопросов местного знач</w:t>
      </w:r>
      <w:r>
        <w:rPr>
          <w:rFonts w:ascii="Times New Roman" w:hAnsi="Times New Roman" w:cs="Times New Roman"/>
          <w:sz w:val="28"/>
          <w:szCs w:val="28"/>
        </w:rPr>
        <w:t>ения 261,1 млн. рублей.</w:t>
      </w:r>
    </w:p>
    <w:p w:rsidR="00005355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255CF">
        <w:rPr>
          <w:rFonts w:ascii="Times New Roman" w:hAnsi="Times New Roman" w:cs="Times New Roman"/>
          <w:sz w:val="28"/>
          <w:szCs w:val="28"/>
        </w:rPr>
        <w:t xml:space="preserve">Получена дополнительная безвозмездная финансовая помощь в </w:t>
      </w:r>
      <w:r w:rsidRPr="009255C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размере 10,0 млн. рублей </w:t>
      </w:r>
      <w:r w:rsidRPr="009255CF">
        <w:rPr>
          <w:rFonts w:ascii="Times New Roman" w:hAnsi="Times New Roman" w:cs="Times New Roman"/>
          <w:sz w:val="28"/>
          <w:szCs w:val="28"/>
        </w:rPr>
        <w:t>на выполнение работ по обеспечению инфраструктурой вновь возведенного жилья в селе Кулун.</w:t>
      </w:r>
      <w:r w:rsidRPr="00171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355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37">
        <w:rPr>
          <w:rFonts w:ascii="Times New Roman" w:hAnsi="Times New Roman" w:cs="Times New Roman"/>
          <w:sz w:val="28"/>
          <w:szCs w:val="28"/>
        </w:rPr>
        <w:t>Расходы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3E37">
        <w:rPr>
          <w:rFonts w:ascii="Times New Roman" w:hAnsi="Times New Roman" w:cs="Times New Roman"/>
          <w:sz w:val="28"/>
          <w:szCs w:val="28"/>
        </w:rPr>
        <w:t xml:space="preserve"> год освоены на </w:t>
      </w:r>
      <w:r>
        <w:rPr>
          <w:rFonts w:ascii="Times New Roman" w:hAnsi="Times New Roman" w:cs="Times New Roman"/>
          <w:sz w:val="28"/>
          <w:szCs w:val="28"/>
        </w:rPr>
        <w:t>95,3</w:t>
      </w:r>
      <w:r w:rsidRPr="00C43E37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3E37">
        <w:rPr>
          <w:rFonts w:ascii="Times New Roman" w:hAnsi="Times New Roman" w:cs="Times New Roman"/>
          <w:sz w:val="28"/>
          <w:szCs w:val="28"/>
        </w:rPr>
        <w:t xml:space="preserve"> (план 1</w:t>
      </w:r>
      <w:r>
        <w:rPr>
          <w:rFonts w:ascii="Times New Roman" w:hAnsi="Times New Roman" w:cs="Times New Roman"/>
          <w:sz w:val="28"/>
          <w:szCs w:val="28"/>
        </w:rPr>
        <w:t>743,0</w:t>
      </w:r>
      <w:r w:rsidRPr="00C43E37">
        <w:rPr>
          <w:rFonts w:ascii="Times New Roman" w:hAnsi="Times New Roman" w:cs="Times New Roman"/>
          <w:sz w:val="28"/>
          <w:szCs w:val="28"/>
        </w:rPr>
        <w:t xml:space="preserve"> млн. рублей, факт 1</w:t>
      </w:r>
      <w:r>
        <w:rPr>
          <w:rFonts w:ascii="Times New Roman" w:hAnsi="Times New Roman" w:cs="Times New Roman"/>
          <w:sz w:val="28"/>
          <w:szCs w:val="28"/>
        </w:rPr>
        <w:t>661,6</w:t>
      </w:r>
      <w:r w:rsidRPr="00C43E37">
        <w:rPr>
          <w:rFonts w:ascii="Times New Roman" w:hAnsi="Times New Roman" w:cs="Times New Roman"/>
          <w:sz w:val="28"/>
          <w:szCs w:val="28"/>
        </w:rPr>
        <w:t xml:space="preserve"> млн. рублей). </w:t>
      </w:r>
      <w:r>
        <w:rPr>
          <w:rFonts w:ascii="Times New Roman" w:hAnsi="Times New Roman" w:cs="Times New Roman"/>
          <w:sz w:val="28"/>
          <w:szCs w:val="28"/>
        </w:rPr>
        <w:t>Целевые средства</w:t>
      </w:r>
      <w:r w:rsidRPr="00DF3E17">
        <w:rPr>
          <w:rFonts w:ascii="Times New Roman" w:hAnsi="Times New Roman" w:cs="Times New Roman"/>
          <w:sz w:val="28"/>
          <w:szCs w:val="28"/>
        </w:rPr>
        <w:t xml:space="preserve"> освоены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исходя из фактической потребности, за исключением субсидии на содержание автомобильных дорог общего пользования 27,9 тыс. рублей, субсидии на оплату разницы предельной и фактической стоимости кв. м. жилья 29,4 млн. рублей и субсидии на обустройство площадок накопления отходов 12,3 млн. рублей. Потребность этих средств подтверждена в 2022 году. В настоящее время все суммы возвращены в районный бюджет и направлены для расчетов с подрядчиками за выполненные работы.</w:t>
      </w:r>
      <w:r w:rsidRPr="00B93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355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получена субсидия за развитие налогового потенциала в сумме 2085,1 тыс. рублей, из которых 1042,6 тыс. рублей направлены в бюджеты поселений для решения вопросов местного значения, а 1042,5 тыс. рублей на ремонт районной библиотеки.</w:t>
      </w:r>
    </w:p>
    <w:p w:rsidR="00005355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Расходные обязательства за счет средств местного бюджета выполнены в полном объеме. </w:t>
      </w:r>
    </w:p>
    <w:p w:rsidR="00005355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D4">
        <w:rPr>
          <w:rFonts w:ascii="Times New Roman" w:hAnsi="Times New Roman" w:cs="Times New Roman"/>
          <w:sz w:val="28"/>
          <w:szCs w:val="28"/>
        </w:rPr>
        <w:t xml:space="preserve">Заработная плата работникам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C34D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34D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C34D4">
        <w:rPr>
          <w:rFonts w:ascii="Times New Roman" w:hAnsi="Times New Roman" w:cs="Times New Roman"/>
          <w:sz w:val="28"/>
          <w:szCs w:val="28"/>
        </w:rPr>
        <w:t xml:space="preserve"> выплачена в полном объеме. Целевые показатели среднемесячной заработной платы отдельных категорий работников бюджетной сферы, установленные майскими Указами Президента 2012 года достигнуты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355" w:rsidRPr="005C34D4" w:rsidRDefault="00005355" w:rsidP="00083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4D4">
        <w:rPr>
          <w:rFonts w:ascii="Times New Roman" w:hAnsi="Times New Roman" w:cs="Times New Roman"/>
          <w:sz w:val="28"/>
          <w:szCs w:val="28"/>
        </w:rPr>
        <w:t>На территории района реализуется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34D4">
        <w:rPr>
          <w:rFonts w:ascii="Times New Roman" w:hAnsi="Times New Roman" w:cs="Times New Roman"/>
          <w:sz w:val="28"/>
          <w:szCs w:val="28"/>
        </w:rPr>
        <w:t xml:space="preserve"> муниципальных программ, объем расходов по которым составляет более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5C34D4">
        <w:rPr>
          <w:rFonts w:ascii="Times New Roman" w:hAnsi="Times New Roman" w:cs="Times New Roman"/>
          <w:sz w:val="28"/>
          <w:szCs w:val="28"/>
        </w:rPr>
        <w:t xml:space="preserve"> процентов общего объема расходов.</w:t>
      </w:r>
    </w:p>
    <w:p w:rsidR="00314ECC" w:rsidRDefault="00005355" w:rsidP="00C9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Муниципальный долг, несмотря на погашение в течение 2021 года 10,0 млн. рублей, увеличился за счет привлечения бюджетного кредита для городского бюджета и по состоянию на 01.01.2022 составляет 22,7 млн. рублей</w:t>
      </w:r>
      <w:r w:rsidR="004C4D35" w:rsidRPr="008C4778">
        <w:rPr>
          <w:rFonts w:ascii="Times New Roman" w:hAnsi="Times New Roman" w:cs="Times New Roman"/>
          <w:sz w:val="28"/>
          <w:szCs w:val="28"/>
        </w:rPr>
        <w:t>.</w:t>
      </w:r>
    </w:p>
    <w:p w:rsidR="004C4D35" w:rsidRDefault="004C4D35" w:rsidP="004C4D35">
      <w:pPr>
        <w:spacing w:after="0" w:line="240" w:lineRule="auto"/>
        <w:ind w:firstLine="708"/>
        <w:rPr>
          <w:rFonts w:ascii="Times New Roman" w:hAnsi="Times New Roman"/>
          <w:b/>
          <w:bCs/>
          <w:smallCaps/>
          <w:sz w:val="28"/>
          <w:szCs w:val="28"/>
        </w:rPr>
      </w:pPr>
    </w:p>
    <w:p w:rsidR="00136B8B" w:rsidRPr="002B4830" w:rsidRDefault="00136B8B" w:rsidP="005F13FE">
      <w:pPr>
        <w:spacing w:after="0" w:line="240" w:lineRule="auto"/>
        <w:ind w:firstLine="708"/>
        <w:rPr>
          <w:rFonts w:ascii="Times New Roman" w:hAnsi="Times New Roman"/>
          <w:b/>
          <w:bCs/>
          <w:smallCaps/>
          <w:sz w:val="28"/>
          <w:szCs w:val="28"/>
        </w:rPr>
      </w:pPr>
      <w:r w:rsidRPr="002B4830">
        <w:rPr>
          <w:rFonts w:ascii="Times New Roman" w:hAnsi="Times New Roman"/>
          <w:b/>
          <w:bCs/>
          <w:smallCaps/>
          <w:sz w:val="28"/>
          <w:szCs w:val="28"/>
        </w:rPr>
        <w:t>Отдел экономики и прогнозирования</w:t>
      </w:r>
    </w:p>
    <w:p w:rsidR="00005355" w:rsidRDefault="00005355" w:rsidP="004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4999">
        <w:rPr>
          <w:rFonts w:ascii="Times New Roman" w:hAnsi="Times New Roman" w:cs="Times New Roman"/>
          <w:color w:val="000000"/>
          <w:sz w:val="28"/>
          <w:szCs w:val="28"/>
        </w:rPr>
        <w:t xml:space="preserve">Среднегодовая численность постоянного населения в 2021 году составила 30150 чел. (99,1 % к предыдущему году). Численность </w:t>
      </w:r>
      <w:r w:rsidRPr="0065499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постоянного населения на начало 2021 года снизилась на 262 человека по сравнению с предыдущим годом и составила 30316 человек.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Производство промышленной продукции на территории Ужурского района в отчётном периоде представлено следующими видами экономической деятельности: обрабатывающие производства, обеспечение электрической энергией, газом и паром, водоснабжение, водоотведение, организация сбора и утилизации отходов, сельское хозяйство.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Наиболее крупные сельскохозяйственные предприятия, осуществляющие свою деятельность на территории Ужурского района и определяющие развитие данной отрасли: АО «Искра, АО «Солгон», СПК «Андроновский». </w:t>
      </w:r>
    </w:p>
    <w:p w:rsidR="00005355" w:rsidRPr="0036700F" w:rsidRDefault="00005355" w:rsidP="0000535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0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700F">
        <w:rPr>
          <w:rFonts w:ascii="Times New Roman" w:hAnsi="Times New Roman" w:cs="Times New Roman"/>
          <w:sz w:val="28"/>
          <w:szCs w:val="28"/>
        </w:rPr>
        <w:t xml:space="preserve"> году основные показатели развития территории имеют положительную динамику, так (по предварительной оценке):</w:t>
      </w:r>
    </w:p>
    <w:p w:rsidR="00005355" w:rsidRPr="0036700F" w:rsidRDefault="00005355" w:rsidP="0000535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00F">
        <w:rPr>
          <w:rFonts w:ascii="Times New Roman" w:hAnsi="Times New Roman" w:cs="Times New Roman"/>
          <w:sz w:val="28"/>
          <w:szCs w:val="28"/>
        </w:rPr>
        <w:t>- объем инвестиций в основной капитал</w:t>
      </w:r>
      <w:r>
        <w:rPr>
          <w:rFonts w:ascii="Times New Roman" w:hAnsi="Times New Roman" w:cs="Times New Roman"/>
          <w:sz w:val="28"/>
          <w:szCs w:val="28"/>
        </w:rPr>
        <w:t xml:space="preserve"> за счет всех источников финансирования по полному кругу хозяйствующих субъектов</w:t>
      </w:r>
      <w:r w:rsidRPr="0036700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83B4D">
        <w:rPr>
          <w:rFonts w:ascii="Times New Roman" w:hAnsi="Times New Roman" w:cs="Times New Roman"/>
          <w:sz w:val="28"/>
          <w:szCs w:val="28"/>
        </w:rPr>
        <w:t>1760,9</w:t>
      </w:r>
      <w:r w:rsidRPr="0036700F">
        <w:rPr>
          <w:rFonts w:ascii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6700F">
        <w:rPr>
          <w:rFonts w:ascii="Times New Roman" w:hAnsi="Times New Roman" w:cs="Times New Roman"/>
          <w:sz w:val="28"/>
          <w:szCs w:val="28"/>
        </w:rPr>
        <w:t>ублей (рост к уровню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Pr="003670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83B4D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0F">
        <w:rPr>
          <w:rFonts w:ascii="Times New Roman" w:hAnsi="Times New Roman" w:cs="Times New Roman"/>
          <w:sz w:val="28"/>
          <w:szCs w:val="28"/>
        </w:rPr>
        <w:t>%);</w:t>
      </w:r>
    </w:p>
    <w:p w:rsidR="00005355" w:rsidRPr="00C973C2" w:rsidRDefault="00005355" w:rsidP="0000535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3C2">
        <w:rPr>
          <w:rFonts w:ascii="Times New Roman" w:hAnsi="Times New Roman" w:cs="Times New Roman"/>
          <w:sz w:val="28"/>
          <w:szCs w:val="28"/>
        </w:rPr>
        <w:t>- объем производства в сельском хозяйстве – 6111,32 млн. рублей (рост к уровню прошлого года – 100,8 %);</w:t>
      </w:r>
    </w:p>
    <w:p w:rsidR="00A0357D" w:rsidRPr="0036700F" w:rsidRDefault="00A0357D" w:rsidP="00A0357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57D">
        <w:rPr>
          <w:rFonts w:ascii="Times New Roman" w:hAnsi="Times New Roman" w:cs="Times New Roman"/>
          <w:sz w:val="28"/>
          <w:szCs w:val="28"/>
        </w:rPr>
        <w:t>- розничный товарооборот – 3775,5 млн. рублей (рост к уровню прошлого года – 100,65%).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промышленное производство осуществлялось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ООО «Горячий хлеб», ООО «Объединение столовых», ООО «РТП Технозона», </w:t>
      </w:r>
      <w:r>
        <w:rPr>
          <w:rFonts w:ascii="Times New Roman CYR" w:hAnsi="Times New Roman CYR" w:cs="Times New Roman CYR"/>
          <w:sz w:val="28"/>
          <w:szCs w:val="28"/>
        </w:rPr>
        <w:t>ООО «Вторметальянс».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отчетном году произведено промышленной продукции (по разделам C, D, E) на сумму 510,45 млн. рублей или 105,1 % в действующих ценах к уровню 2020 года. 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фактором роста промышленного производства в 2021 году остается деятельность сельскохозяйственных предприятий.  Объем отгруженных товаров собственного производства показывает рост производства продукции по сравнению с предыдущим периодом.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индекс производства в сельском хозяйстве по растениеводству и животноводству составил 100,</w:t>
      </w:r>
      <w:r w:rsidR="00C973C2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% (20</w:t>
      </w:r>
      <w:r w:rsidR="00C973C2">
        <w:rPr>
          <w:rFonts w:ascii="Times New Roman CYR" w:hAnsi="Times New Roman CYR" w:cs="Times New Roman CYR"/>
          <w:sz w:val="28"/>
          <w:szCs w:val="28"/>
        </w:rPr>
        <w:t>20</w:t>
      </w:r>
      <w:r>
        <w:rPr>
          <w:rFonts w:ascii="Times New Roman CYR" w:hAnsi="Times New Roman CYR" w:cs="Times New Roman CYR"/>
          <w:sz w:val="28"/>
          <w:szCs w:val="28"/>
        </w:rPr>
        <w:t xml:space="preserve"> год – 97,1 %). 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2021 году по виду деятельности «обрабатывающие производства» индекс производства составил 100,10 % (2020 год – 100,05 %). 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Рост объемов производства в Ужурском районе был обусловлен, прежде всего, увеличением объемов сельскохозяйственной деятельности, увеличением объемов обрабатывающих производств. 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прогнозном периоде (2022 -2024 годы) в сельском хозяйстве, в обрабатывающем производстве в целом, намечена устойчивая тенденция к увеличению продукции в натуральном выражении при положительной динамике роста. Индекс производства продукции сельского хозяйства планируется в 2022 –100,5 %, в 2023 – 100,6 %, в 2024 – 100,7 %. </w:t>
      </w:r>
    </w:p>
    <w:p w:rsidR="00005355" w:rsidRDefault="00005355" w:rsidP="00005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производства обрабатывающего производства составит в 2022 – 100,10 %, в 2023– 100,20 % и в 2024 – 100,40 %.</w:t>
      </w:r>
    </w:p>
    <w:p w:rsidR="002B4830" w:rsidRDefault="00136B8B" w:rsidP="002B483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2B4830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Рынок труда</w:t>
      </w:r>
    </w:p>
    <w:p w:rsidR="00DF4D30" w:rsidRPr="00492A58" w:rsidRDefault="00DF4D30" w:rsidP="00DF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2021</w:t>
      </w:r>
      <w:r w:rsidRPr="00492A58">
        <w:rPr>
          <w:rFonts w:ascii="Times New Roman" w:eastAsia="Times New Roman" w:hAnsi="Times New Roman"/>
          <w:sz w:val="28"/>
          <w:szCs w:val="28"/>
        </w:rPr>
        <w:t xml:space="preserve"> году численность занятого в экономике населения сократилась на 230 человек по сравнению с предыдущим годом и составила 13185 человек. </w:t>
      </w:r>
      <w:r>
        <w:rPr>
          <w:rFonts w:ascii="Times New Roman CYR" w:hAnsi="Times New Roman CYR" w:cs="Times New Roman CYR"/>
          <w:sz w:val="28"/>
          <w:szCs w:val="28"/>
        </w:rPr>
        <w:t>В 2021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году </w:t>
      </w:r>
      <w:r>
        <w:rPr>
          <w:rFonts w:ascii="Times New Roman CYR" w:hAnsi="Times New Roman CYR" w:cs="Times New Roman CYR"/>
          <w:sz w:val="28"/>
          <w:szCs w:val="28"/>
        </w:rPr>
        <w:t xml:space="preserve">на 35 человек 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произошло </w:t>
      </w:r>
      <w:r>
        <w:rPr>
          <w:rFonts w:ascii="Times New Roman CYR" w:hAnsi="Times New Roman CYR" w:cs="Times New Roman CYR"/>
          <w:sz w:val="28"/>
          <w:szCs w:val="28"/>
        </w:rPr>
        <w:t>увеличение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среднесписочной численности работников организаций с </w:t>
      </w:r>
      <w:r>
        <w:rPr>
          <w:rFonts w:ascii="Times New Roman CYR" w:hAnsi="Times New Roman CYR" w:cs="Times New Roman CYR"/>
          <w:sz w:val="28"/>
          <w:szCs w:val="28"/>
        </w:rPr>
        <w:t>8824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до 8</w:t>
      </w:r>
      <w:r>
        <w:rPr>
          <w:rFonts w:ascii="Times New Roman CYR" w:hAnsi="Times New Roman CYR" w:cs="Times New Roman CYR"/>
          <w:sz w:val="28"/>
          <w:szCs w:val="28"/>
        </w:rPr>
        <w:t>859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человек, т.е. на </w:t>
      </w:r>
      <w:r>
        <w:rPr>
          <w:rFonts w:ascii="Times New Roman CYR" w:hAnsi="Times New Roman CYR" w:cs="Times New Roman CYR"/>
          <w:sz w:val="28"/>
          <w:szCs w:val="28"/>
        </w:rPr>
        <w:t>0,4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%. </w:t>
      </w:r>
    </w:p>
    <w:p w:rsidR="00DF4D30" w:rsidRPr="00492A58" w:rsidRDefault="00DF4D30" w:rsidP="00DF4D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92A58">
        <w:rPr>
          <w:rFonts w:ascii="Times New Roman CYR" w:hAnsi="Times New Roman CYR" w:cs="Times New Roman CYR"/>
          <w:sz w:val="28"/>
          <w:szCs w:val="28"/>
        </w:rPr>
        <w:t xml:space="preserve">Основная часть работающих занята в сельском хозяйстве – </w:t>
      </w:r>
      <w:r>
        <w:rPr>
          <w:rFonts w:ascii="Times New Roman CYR" w:hAnsi="Times New Roman CYR" w:cs="Times New Roman CYR"/>
          <w:sz w:val="28"/>
          <w:szCs w:val="28"/>
        </w:rPr>
        <w:t>31,</w:t>
      </w:r>
      <w:r w:rsidRPr="005030B6">
        <w:rPr>
          <w:rFonts w:ascii="Times New Roman CYR" w:hAnsi="Times New Roman CYR" w:cs="Times New Roman CYR"/>
          <w:sz w:val="28"/>
          <w:szCs w:val="28"/>
        </w:rPr>
        <w:t>1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%</w:t>
      </w:r>
      <w:r w:rsidR="00C973C2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бюджетной сфере – 33,</w:t>
      </w:r>
      <w:r w:rsidRPr="005030B6">
        <w:rPr>
          <w:rFonts w:ascii="Times New Roman CYR" w:hAnsi="Times New Roman CYR" w:cs="Times New Roman CYR"/>
          <w:sz w:val="28"/>
          <w:szCs w:val="28"/>
        </w:rPr>
        <w:t>9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,0%.  </w:t>
      </w:r>
    </w:p>
    <w:p w:rsidR="00DF4D30" w:rsidRPr="00492A58" w:rsidRDefault="00DF4D30" w:rsidP="00DF4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2A58">
        <w:rPr>
          <w:rFonts w:ascii="Times New Roman CYR" w:hAnsi="Times New Roman CYR" w:cs="Times New Roman CYR"/>
          <w:sz w:val="28"/>
          <w:szCs w:val="28"/>
        </w:rPr>
        <w:t>Численность безработных граждан, зарегистрированных в КГКУ «Центр занятости населения Ужурского района» по состоянию на 01.01.202</w:t>
      </w:r>
      <w:r w:rsidRPr="005030B6">
        <w:rPr>
          <w:rFonts w:ascii="Times New Roman CYR" w:hAnsi="Times New Roman CYR" w:cs="Times New Roman CYR"/>
          <w:sz w:val="28"/>
          <w:szCs w:val="28"/>
        </w:rPr>
        <w:t>2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Pr="005030B6">
        <w:rPr>
          <w:rFonts w:ascii="Times New Roman CYR" w:hAnsi="Times New Roman CYR" w:cs="Times New Roman CYR"/>
          <w:sz w:val="28"/>
          <w:szCs w:val="28"/>
        </w:rPr>
        <w:t xml:space="preserve">248 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человек, что на </w:t>
      </w:r>
      <w:r w:rsidRPr="005030B6">
        <w:rPr>
          <w:rFonts w:ascii="Times New Roman CYR" w:hAnsi="Times New Roman CYR" w:cs="Times New Roman CYR"/>
          <w:sz w:val="28"/>
          <w:szCs w:val="28"/>
        </w:rPr>
        <w:t>312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человек </w:t>
      </w:r>
      <w:r>
        <w:rPr>
          <w:rFonts w:ascii="Times New Roman CYR" w:hAnsi="Times New Roman CYR" w:cs="Times New Roman CYR"/>
          <w:sz w:val="28"/>
          <w:szCs w:val="28"/>
        </w:rPr>
        <w:t>меньше</w:t>
      </w:r>
      <w:r w:rsidRPr="00492A58">
        <w:rPr>
          <w:rFonts w:ascii="Times New Roman CYR" w:hAnsi="Times New Roman CYR" w:cs="Times New Roman CYR"/>
          <w:sz w:val="28"/>
          <w:szCs w:val="28"/>
        </w:rPr>
        <w:t>, чем в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году. Уровень зарегистрированной безработицы в 202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году </w:t>
      </w:r>
      <w:r>
        <w:rPr>
          <w:rFonts w:ascii="Times New Roman CYR" w:hAnsi="Times New Roman CYR" w:cs="Times New Roman CYR"/>
          <w:sz w:val="28"/>
          <w:szCs w:val="28"/>
        </w:rPr>
        <w:t>уменьшился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и составил </w:t>
      </w:r>
      <w:r>
        <w:rPr>
          <w:rFonts w:ascii="Times New Roman CYR" w:hAnsi="Times New Roman CYR" w:cs="Times New Roman CYR"/>
          <w:sz w:val="28"/>
          <w:szCs w:val="28"/>
        </w:rPr>
        <w:t xml:space="preserve">1,5 </w:t>
      </w:r>
      <w:r w:rsidRPr="00492A58">
        <w:rPr>
          <w:rFonts w:ascii="Times New Roman CYR" w:hAnsi="Times New Roman CYR" w:cs="Times New Roman CYR"/>
          <w:sz w:val="28"/>
          <w:szCs w:val="28"/>
        </w:rPr>
        <w:t>%. В 20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году этот показатель соответствовал уровню </w:t>
      </w:r>
      <w:r>
        <w:rPr>
          <w:rFonts w:ascii="Times New Roman CYR" w:hAnsi="Times New Roman CYR" w:cs="Times New Roman CYR"/>
          <w:sz w:val="28"/>
          <w:szCs w:val="28"/>
        </w:rPr>
        <w:t>3,37</w:t>
      </w:r>
      <w:r w:rsidRPr="00492A58">
        <w:rPr>
          <w:rFonts w:ascii="Times New Roman CYR" w:hAnsi="Times New Roman CYR" w:cs="Times New Roman CYR"/>
          <w:sz w:val="28"/>
          <w:szCs w:val="28"/>
        </w:rPr>
        <w:t xml:space="preserve"> %.  </w:t>
      </w:r>
    </w:p>
    <w:p w:rsidR="00DF4D30" w:rsidRPr="00492A58" w:rsidRDefault="00DF4D30" w:rsidP="00DF4D30">
      <w:pPr>
        <w:pStyle w:val="a4"/>
        <w:spacing w:after="0"/>
        <w:ind w:firstLine="709"/>
        <w:jc w:val="both"/>
        <w:rPr>
          <w:sz w:val="28"/>
          <w:szCs w:val="28"/>
        </w:rPr>
      </w:pPr>
      <w:r w:rsidRPr="00492A58">
        <w:rPr>
          <w:sz w:val="28"/>
          <w:szCs w:val="28"/>
        </w:rPr>
        <w:t>Количество юридических лиц в 202</w:t>
      </w:r>
      <w:r>
        <w:rPr>
          <w:sz w:val="28"/>
          <w:szCs w:val="28"/>
        </w:rPr>
        <w:t>1</w:t>
      </w:r>
      <w:r w:rsidRPr="00492A58">
        <w:rPr>
          <w:sz w:val="28"/>
          <w:szCs w:val="28"/>
        </w:rPr>
        <w:t xml:space="preserve"> году по сравнению с 20</w:t>
      </w:r>
      <w:r>
        <w:rPr>
          <w:sz w:val="28"/>
          <w:szCs w:val="28"/>
        </w:rPr>
        <w:t>20</w:t>
      </w:r>
      <w:r w:rsidRPr="00492A58">
        <w:rPr>
          <w:sz w:val="28"/>
          <w:szCs w:val="28"/>
        </w:rPr>
        <w:t xml:space="preserve"> годом сократилось на </w:t>
      </w:r>
      <w:r>
        <w:rPr>
          <w:sz w:val="28"/>
          <w:szCs w:val="28"/>
        </w:rPr>
        <w:t>25</w:t>
      </w:r>
      <w:r w:rsidRPr="00492A58">
        <w:rPr>
          <w:sz w:val="28"/>
          <w:szCs w:val="28"/>
        </w:rPr>
        <w:t xml:space="preserve"> единиц и составило </w:t>
      </w:r>
      <w:r>
        <w:rPr>
          <w:sz w:val="28"/>
          <w:szCs w:val="28"/>
        </w:rPr>
        <w:t>162</w:t>
      </w:r>
      <w:r w:rsidRPr="00492A58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492A58">
        <w:rPr>
          <w:sz w:val="28"/>
          <w:szCs w:val="28"/>
        </w:rPr>
        <w:t>.</w:t>
      </w:r>
    </w:p>
    <w:p w:rsidR="00DF4D30" w:rsidRPr="00492A58" w:rsidRDefault="00DF4D30" w:rsidP="00DF4D3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>В   результате   реализации мероприятий активной политики занятости</w:t>
      </w:r>
    </w:p>
    <w:p w:rsidR="00DF4D30" w:rsidRPr="00492A58" w:rsidRDefault="00DF4D30" w:rsidP="00DF4D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>населения   в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году в  центр занятости населения Ужурского района за предоставлением государственных услуг содействия в подборе работников обратилось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238 работодателей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что 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30,0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% больше, чем в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20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году. На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18,1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>% увеличилось количество вакансий, заявленных работодателями в службу занятости населения. В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1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году данный показатель составил –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3530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ед., в 20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20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году -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2989</w:t>
      </w:r>
      <w:r w:rsidRPr="00492A58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ед. </w:t>
      </w:r>
      <w:r w:rsidRPr="00527B6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Количество вакансий на постоянную работу по сравнению с прошлым годом увеличилось на 12,3% и составило 2511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вакансий</w:t>
      </w:r>
      <w:r w:rsidRPr="00527B62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DF4D30" w:rsidRPr="00492A58" w:rsidRDefault="00DF4D30" w:rsidP="00DF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Численность незанятых граждан, трудоустроенных при содействии службы занятости</w:t>
      </w:r>
      <w:r w:rsidR="00C973C2">
        <w:rPr>
          <w:rFonts w:ascii="Times New Roman" w:hAnsi="Times New Roman" w:cs="Times New Roman"/>
          <w:sz w:val="28"/>
          <w:szCs w:val="28"/>
        </w:rPr>
        <w:t>,</w:t>
      </w:r>
      <w:r w:rsidRPr="00492A58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2270</w:t>
      </w:r>
      <w:r w:rsidRPr="00492A58">
        <w:rPr>
          <w:rFonts w:ascii="Times New Roman" w:hAnsi="Times New Roman" w:cs="Times New Roman"/>
          <w:sz w:val="28"/>
          <w:szCs w:val="28"/>
        </w:rPr>
        <w:t xml:space="preserve"> чел., что на </w:t>
      </w:r>
      <w:r>
        <w:rPr>
          <w:rFonts w:ascii="Times New Roman" w:hAnsi="Times New Roman" w:cs="Times New Roman"/>
          <w:sz w:val="28"/>
          <w:szCs w:val="28"/>
        </w:rPr>
        <w:t>32,7</w:t>
      </w:r>
      <w:r w:rsidRPr="00492A58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492A58">
        <w:rPr>
          <w:rFonts w:ascii="Times New Roman" w:hAnsi="Times New Roman" w:cs="Times New Roman"/>
          <w:sz w:val="28"/>
          <w:szCs w:val="28"/>
        </w:rPr>
        <w:t>аналогичного периода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92A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F4D30" w:rsidRPr="00492A58" w:rsidRDefault="00DF4D30" w:rsidP="00DF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На территории района действует проект в области содействия занятости инвалидов «Интеграция инвалидов в трудовой коллектив», направленный на повышение уровня закрепляе</w:t>
      </w:r>
      <w:r>
        <w:rPr>
          <w:rFonts w:ascii="Times New Roman" w:hAnsi="Times New Roman" w:cs="Times New Roman"/>
          <w:sz w:val="28"/>
          <w:szCs w:val="28"/>
        </w:rPr>
        <w:t>мости инвалидов, трудоустройство</w:t>
      </w:r>
      <w:r w:rsidRPr="00492A58">
        <w:rPr>
          <w:rFonts w:ascii="Times New Roman" w:hAnsi="Times New Roman" w:cs="Times New Roman"/>
          <w:sz w:val="28"/>
          <w:szCs w:val="28"/>
        </w:rPr>
        <w:t xml:space="preserve"> на постоянные рабочие места.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A5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из 109 обратившихся граждан с ограниченными возможностями здоровья, 95 были трудоустроены. Доля трудоустройства составила 87,2 %. </w:t>
      </w:r>
    </w:p>
    <w:p w:rsidR="00DF4D30" w:rsidRDefault="00DF4D30" w:rsidP="00DF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Еще одна категория граждан, требующая более активного содействия в трудоустройстве – это выпускники образовательных учреждений, не нашедшие работу после окончания учебного заведения.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A58">
        <w:rPr>
          <w:rFonts w:ascii="Times New Roman" w:hAnsi="Times New Roman" w:cs="Times New Roman"/>
          <w:sz w:val="28"/>
          <w:szCs w:val="28"/>
        </w:rPr>
        <w:t xml:space="preserve"> году, из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492A58">
        <w:rPr>
          <w:rFonts w:ascii="Times New Roman" w:hAnsi="Times New Roman" w:cs="Times New Roman"/>
          <w:sz w:val="28"/>
          <w:szCs w:val="28"/>
        </w:rPr>
        <w:t xml:space="preserve">выпускников образовательных учреждений, обратившихся в центр занятости населения Ужурского района, трудоустроено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92A58">
        <w:rPr>
          <w:rFonts w:ascii="Times New Roman" w:hAnsi="Times New Roman" w:cs="Times New Roman"/>
          <w:sz w:val="28"/>
          <w:szCs w:val="28"/>
        </w:rPr>
        <w:t xml:space="preserve"> выпускников,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73,7 </w:t>
      </w:r>
      <w:r w:rsidRPr="00492A58">
        <w:rPr>
          <w:rFonts w:ascii="Times New Roman" w:hAnsi="Times New Roman" w:cs="Times New Roman"/>
          <w:sz w:val="28"/>
          <w:szCs w:val="28"/>
        </w:rPr>
        <w:t>% от числа обратившихся.</w:t>
      </w:r>
    </w:p>
    <w:p w:rsidR="00DF4D30" w:rsidRPr="00492A58" w:rsidRDefault="00DF4D30" w:rsidP="00DF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активной политики занятости является организация и проведение общественных работ для безработных и ищущих работу граждан. В 2021 году 121 человек приняли участие в общественных работах.</w:t>
      </w:r>
    </w:p>
    <w:p w:rsidR="00DF4D30" w:rsidRPr="00492A58" w:rsidRDefault="00DF4D30" w:rsidP="00DF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 xml:space="preserve">Одним из основных мероприятий, направленных на повышение мотивации граждан к самостоятельному трудоустройству, являются мероприятия по развитию предпринимательской инициативы безработных </w:t>
      </w:r>
      <w:r w:rsidRPr="00492A58">
        <w:rPr>
          <w:rFonts w:ascii="Times New Roman" w:hAnsi="Times New Roman" w:cs="Times New Roman"/>
          <w:sz w:val="28"/>
          <w:szCs w:val="28"/>
        </w:rPr>
        <w:lastRenderedPageBreak/>
        <w:t>граждан.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92A58">
        <w:rPr>
          <w:rFonts w:ascii="Times New Roman" w:hAnsi="Times New Roman" w:cs="Times New Roman"/>
          <w:sz w:val="28"/>
          <w:szCs w:val="28"/>
        </w:rPr>
        <w:t xml:space="preserve"> году 5 граждан зарегистрировались в качестве индивидуальных предпринимателей и получили единовременную финансовую помощь на подготовку и оформление документов для государственной регистрации предпринимательской деятельности.</w:t>
      </w:r>
    </w:p>
    <w:p w:rsidR="00DF4D30" w:rsidRPr="00492A58" w:rsidRDefault="00DF4D30" w:rsidP="00DF4D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года введена в промышленную эксплуатацию Единая цифровая платформа в сфере занятости и трудовых отношений «Работа в России» для содействия гражданам в поиске подходящей работы, а работодателям в подборе необходимых работников.</w:t>
      </w:r>
    </w:p>
    <w:p w:rsidR="0036700F" w:rsidRDefault="0053762F" w:rsidP="005376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B8B">
        <w:rPr>
          <w:rFonts w:ascii="Times New Roman" w:hAnsi="Times New Roman"/>
          <w:b/>
          <w:sz w:val="28"/>
          <w:szCs w:val="28"/>
        </w:rPr>
        <w:t xml:space="preserve">Малое предпринимательство. </w:t>
      </w:r>
    </w:p>
    <w:p w:rsidR="00DF4D30" w:rsidRDefault="00DF4D30" w:rsidP="00DF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71305647"/>
      <w:r>
        <w:rPr>
          <w:rFonts w:ascii="Times New Roman" w:hAnsi="Times New Roman"/>
          <w:sz w:val="28"/>
          <w:szCs w:val="28"/>
        </w:rPr>
        <w:t>Приоритетной задачей органов местного самоуправления была и остается на перспективу поддержка малого предпринимательства и создание благоприятной административной среды для деятельности субъектов малого бизнеса.</w:t>
      </w:r>
    </w:p>
    <w:p w:rsidR="00DF4D30" w:rsidRDefault="00DF4D30" w:rsidP="00DF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указанных выше целей в 2021 году в районе оказывалась муниципальная поддержка субъектам малого и среднего предпринимательства в рамках реализации муниципальной программы «Развитие инвестиционной деятельности субъектов малого и среднего предпринимательства на территории Ужурского района».</w:t>
      </w:r>
    </w:p>
    <w:p w:rsidR="00DF4D30" w:rsidRDefault="00DF4D30" w:rsidP="00DF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реализации программных мероприятий в 2021 году оказана финансовая поддержка 2 представителям малого и среднего бизнеса в сумме 500,0 тыс. рублей из средств местного бюджета. </w:t>
      </w:r>
    </w:p>
    <w:p w:rsidR="00DF4D30" w:rsidRDefault="00DF4D30" w:rsidP="00DF4D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реализации муниципальной программы явилось создание 2 новых и сохранение 15 рабочих мест, объем привлеченных инвестиций в основной капитал составил 4961,24 тыс. рублей.</w:t>
      </w:r>
    </w:p>
    <w:p w:rsidR="00A67E0A" w:rsidRPr="00A67E0A" w:rsidRDefault="00136B8B" w:rsidP="004C4D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E0A">
        <w:rPr>
          <w:rFonts w:ascii="Times New Roman" w:hAnsi="Times New Roman" w:cs="Times New Roman"/>
          <w:b/>
          <w:sz w:val="28"/>
          <w:szCs w:val="28"/>
        </w:rPr>
        <w:t>Уровень жизни</w:t>
      </w:r>
      <w:bookmarkEnd w:id="1"/>
    </w:p>
    <w:p w:rsidR="00A67E0A" w:rsidRPr="00A67E0A" w:rsidRDefault="002B579E" w:rsidP="00A6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0A">
        <w:rPr>
          <w:rFonts w:ascii="Times New Roman" w:hAnsi="Times New Roman" w:cs="Times New Roman"/>
          <w:sz w:val="28"/>
          <w:szCs w:val="28"/>
        </w:rPr>
        <w:t>Уровень заработной платы работников организаций (без субъектов малого предпринимательства) в 20</w:t>
      </w:r>
      <w:r w:rsidR="004C4D35">
        <w:rPr>
          <w:rFonts w:ascii="Times New Roman" w:hAnsi="Times New Roman" w:cs="Times New Roman"/>
          <w:sz w:val="28"/>
          <w:szCs w:val="28"/>
        </w:rPr>
        <w:t>2</w:t>
      </w:r>
      <w:r w:rsidR="00083B4D">
        <w:rPr>
          <w:rFonts w:ascii="Times New Roman" w:hAnsi="Times New Roman" w:cs="Times New Roman"/>
          <w:sz w:val="28"/>
          <w:szCs w:val="28"/>
        </w:rPr>
        <w:t>1</w:t>
      </w:r>
      <w:r w:rsidRPr="00A67E0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83B4D">
        <w:rPr>
          <w:rFonts w:ascii="Times New Roman" w:hAnsi="Times New Roman" w:cs="Times New Roman"/>
          <w:sz w:val="28"/>
          <w:szCs w:val="28"/>
        </w:rPr>
        <w:t>47356,4</w:t>
      </w:r>
      <w:r w:rsidR="004C4D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7E0A">
        <w:rPr>
          <w:rFonts w:ascii="Times New Roman" w:hAnsi="Times New Roman" w:cs="Times New Roman"/>
          <w:sz w:val="28"/>
          <w:szCs w:val="28"/>
        </w:rPr>
        <w:t xml:space="preserve">руб., что на </w:t>
      </w:r>
      <w:r w:rsidR="005050CC">
        <w:rPr>
          <w:rFonts w:ascii="Times New Roman" w:hAnsi="Times New Roman" w:cs="Times New Roman"/>
          <w:sz w:val="28"/>
          <w:szCs w:val="28"/>
        </w:rPr>
        <w:t xml:space="preserve">11,8 </w:t>
      </w:r>
      <w:r w:rsidRPr="00A67E0A">
        <w:rPr>
          <w:rFonts w:ascii="Times New Roman" w:hAnsi="Times New Roman" w:cs="Times New Roman"/>
          <w:sz w:val="28"/>
          <w:szCs w:val="28"/>
        </w:rPr>
        <w:t>% выше  уровня 20</w:t>
      </w:r>
      <w:r w:rsidR="005050CC">
        <w:rPr>
          <w:rFonts w:ascii="Times New Roman" w:hAnsi="Times New Roman" w:cs="Times New Roman"/>
          <w:sz w:val="28"/>
          <w:szCs w:val="28"/>
        </w:rPr>
        <w:t>20</w:t>
      </w:r>
      <w:r w:rsidRPr="00A67E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50CC">
        <w:rPr>
          <w:rFonts w:ascii="Times New Roman" w:hAnsi="Times New Roman" w:cs="Times New Roman"/>
          <w:sz w:val="28"/>
          <w:szCs w:val="28"/>
        </w:rPr>
        <w:t xml:space="preserve"> (42362,3) руб.</w:t>
      </w:r>
    </w:p>
    <w:p w:rsidR="00FA3368" w:rsidRPr="00A67E0A" w:rsidRDefault="008835AC" w:rsidP="00A6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0A">
        <w:rPr>
          <w:rFonts w:ascii="Times New Roman" w:hAnsi="Times New Roman" w:cs="Times New Roman"/>
          <w:sz w:val="28"/>
          <w:szCs w:val="28"/>
        </w:rPr>
        <w:t>Темп роста реальной начисленной заработной платы работников организаций (без суб</w:t>
      </w:r>
      <w:r w:rsidR="00373489" w:rsidRPr="00A67E0A">
        <w:rPr>
          <w:rFonts w:ascii="Times New Roman" w:hAnsi="Times New Roman" w:cs="Times New Roman"/>
          <w:sz w:val="28"/>
          <w:szCs w:val="28"/>
        </w:rPr>
        <w:t>ъ</w:t>
      </w:r>
      <w:r w:rsidRPr="00A67E0A">
        <w:rPr>
          <w:rFonts w:ascii="Times New Roman" w:hAnsi="Times New Roman" w:cs="Times New Roman"/>
          <w:sz w:val="28"/>
          <w:szCs w:val="28"/>
        </w:rPr>
        <w:t>ектов малого предпринимательства) в 20</w:t>
      </w:r>
      <w:r w:rsidR="00C21CC6">
        <w:rPr>
          <w:rFonts w:ascii="Times New Roman" w:hAnsi="Times New Roman" w:cs="Times New Roman"/>
          <w:sz w:val="28"/>
          <w:szCs w:val="28"/>
        </w:rPr>
        <w:t>2</w:t>
      </w:r>
      <w:r w:rsidR="005050CC">
        <w:rPr>
          <w:rFonts w:ascii="Times New Roman" w:hAnsi="Times New Roman" w:cs="Times New Roman"/>
          <w:sz w:val="28"/>
          <w:szCs w:val="28"/>
        </w:rPr>
        <w:t>1</w:t>
      </w:r>
      <w:r w:rsidRPr="00A67E0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21CC6">
        <w:rPr>
          <w:rFonts w:ascii="Times New Roman" w:hAnsi="Times New Roman" w:cs="Times New Roman"/>
          <w:sz w:val="28"/>
          <w:szCs w:val="28"/>
        </w:rPr>
        <w:t>1,0</w:t>
      </w:r>
      <w:r w:rsidR="005050CC">
        <w:rPr>
          <w:rFonts w:ascii="Times New Roman" w:hAnsi="Times New Roman" w:cs="Times New Roman"/>
          <w:sz w:val="28"/>
          <w:szCs w:val="28"/>
        </w:rPr>
        <w:t>3</w:t>
      </w:r>
      <w:r w:rsidRPr="00A67E0A">
        <w:rPr>
          <w:rFonts w:ascii="Times New Roman" w:hAnsi="Times New Roman" w:cs="Times New Roman"/>
          <w:sz w:val="28"/>
          <w:szCs w:val="28"/>
        </w:rPr>
        <w:t>%</w:t>
      </w:r>
      <w:r w:rsidR="005050CC">
        <w:rPr>
          <w:rFonts w:ascii="Times New Roman" w:hAnsi="Times New Roman" w:cs="Times New Roman"/>
          <w:sz w:val="28"/>
          <w:szCs w:val="28"/>
        </w:rPr>
        <w:t xml:space="preserve"> (при уровне инфляции 108,6%)</w:t>
      </w:r>
      <w:r w:rsidRPr="00A67E0A">
        <w:rPr>
          <w:rFonts w:ascii="Times New Roman" w:hAnsi="Times New Roman" w:cs="Times New Roman"/>
          <w:sz w:val="28"/>
          <w:szCs w:val="28"/>
        </w:rPr>
        <w:t>. В 20</w:t>
      </w:r>
      <w:r w:rsidR="005050CC">
        <w:rPr>
          <w:rFonts w:ascii="Times New Roman" w:hAnsi="Times New Roman" w:cs="Times New Roman"/>
          <w:sz w:val="28"/>
          <w:szCs w:val="28"/>
        </w:rPr>
        <w:t>20</w:t>
      </w:r>
      <w:r w:rsidRPr="00A67E0A">
        <w:rPr>
          <w:rFonts w:ascii="Times New Roman" w:hAnsi="Times New Roman" w:cs="Times New Roman"/>
          <w:sz w:val="28"/>
          <w:szCs w:val="28"/>
        </w:rPr>
        <w:t xml:space="preserve"> году этот показатель был равен </w:t>
      </w:r>
      <w:r w:rsidR="005050CC">
        <w:rPr>
          <w:rFonts w:ascii="Times New Roman" w:hAnsi="Times New Roman" w:cs="Times New Roman"/>
          <w:sz w:val="28"/>
          <w:szCs w:val="28"/>
        </w:rPr>
        <w:t>1,06</w:t>
      </w:r>
      <w:r w:rsidRPr="00A67E0A">
        <w:rPr>
          <w:rFonts w:ascii="Times New Roman" w:hAnsi="Times New Roman" w:cs="Times New Roman"/>
          <w:sz w:val="28"/>
          <w:szCs w:val="28"/>
        </w:rPr>
        <w:t>%.</w:t>
      </w:r>
    </w:p>
    <w:p w:rsidR="008835AC" w:rsidRPr="00FA3368" w:rsidRDefault="00FA3368" w:rsidP="008835AC">
      <w:pPr>
        <w:pStyle w:val="3"/>
        <w:spacing w:line="240" w:lineRule="auto"/>
        <w:ind w:firstLine="709"/>
        <w:jc w:val="both"/>
        <w:rPr>
          <w:b/>
          <w:sz w:val="28"/>
          <w:szCs w:val="28"/>
        </w:rPr>
      </w:pPr>
      <w:r w:rsidRPr="00FA3368">
        <w:rPr>
          <w:b/>
          <w:sz w:val="28"/>
          <w:szCs w:val="28"/>
        </w:rPr>
        <w:t>Легализация заработной платы</w:t>
      </w:r>
      <w:r w:rsidR="00373489" w:rsidRPr="00FA3368">
        <w:rPr>
          <w:b/>
          <w:sz w:val="28"/>
          <w:szCs w:val="28"/>
        </w:rPr>
        <w:t xml:space="preserve"> </w:t>
      </w:r>
    </w:p>
    <w:p w:rsidR="00A2492D" w:rsidRDefault="00C21CC6" w:rsidP="00C21CC6">
      <w:pPr>
        <w:pStyle w:val="a4"/>
        <w:spacing w:after="0"/>
        <w:ind w:firstLine="709"/>
        <w:jc w:val="both"/>
        <w:rPr>
          <w:sz w:val="28"/>
          <w:szCs w:val="28"/>
        </w:rPr>
      </w:pPr>
      <w:r w:rsidRPr="00492A58">
        <w:rPr>
          <w:sz w:val="28"/>
          <w:szCs w:val="28"/>
        </w:rPr>
        <w:t xml:space="preserve">В целях информационного обеспечения деятельности межведомственной комиссии по обеспечению прав граждан на вознаграждение  за труд организовано взаимодействие администрации района с Министерством экономики и регионального развития Красноярского края, межрайонной инспекцией Федеральной налоговой службы №12 по Красноярскому краю, управлением социальной защиты населения администрации Ужурского района за соблюдением организациями всех форм собственности, индивидуальными предпринимателями трудового законодательства по вопросам легализации теневой заработной платы во внебюджетном секторе экономики. </w:t>
      </w:r>
      <w:r w:rsidR="00A2492D" w:rsidRPr="00A2492D">
        <w:rPr>
          <w:sz w:val="28"/>
          <w:szCs w:val="28"/>
        </w:rPr>
        <w:t xml:space="preserve">По данным Управления федеральной службы государственной статистики по Красноярскому краю, Республике Хакасия и Республике Тыва просроченная задолженность по заработной </w:t>
      </w:r>
      <w:r w:rsidR="00A2492D" w:rsidRPr="00A2492D">
        <w:rPr>
          <w:sz w:val="28"/>
          <w:szCs w:val="28"/>
        </w:rPr>
        <w:lastRenderedPageBreak/>
        <w:t xml:space="preserve">плате в организациях Ужурского района за  2021 год отсутствует. </w:t>
      </w:r>
      <w:r w:rsidR="00A2492D">
        <w:rPr>
          <w:sz w:val="28"/>
          <w:szCs w:val="28"/>
        </w:rPr>
        <w:t>Н</w:t>
      </w:r>
      <w:r w:rsidR="00A2492D" w:rsidRPr="00A2492D">
        <w:rPr>
          <w:sz w:val="28"/>
          <w:szCs w:val="28"/>
        </w:rPr>
        <w:t xml:space="preserve">а официальном  сайте администрации Ужурского района размещена </w:t>
      </w:r>
      <w:r w:rsidR="00C973C2">
        <w:rPr>
          <w:sz w:val="28"/>
          <w:szCs w:val="28"/>
        </w:rPr>
        <w:t>информация</w:t>
      </w:r>
      <w:r w:rsidR="00A2492D" w:rsidRPr="00A2492D">
        <w:rPr>
          <w:sz w:val="28"/>
          <w:szCs w:val="28"/>
        </w:rPr>
        <w:t xml:space="preserve"> о необходимости легализации </w:t>
      </w:r>
      <w:r w:rsidR="00A2492D">
        <w:rPr>
          <w:sz w:val="28"/>
          <w:szCs w:val="28"/>
        </w:rPr>
        <w:t>з</w:t>
      </w:r>
      <w:r w:rsidR="00A2492D" w:rsidRPr="00A2492D">
        <w:rPr>
          <w:sz w:val="28"/>
          <w:szCs w:val="28"/>
        </w:rPr>
        <w:t>аработной платы и последствиях неформальной занятости.</w:t>
      </w:r>
    </w:p>
    <w:p w:rsidR="00C21CC6" w:rsidRPr="00811869" w:rsidRDefault="00C21CC6" w:rsidP="00C21CC6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811869">
        <w:rPr>
          <w:b/>
          <w:sz w:val="28"/>
          <w:szCs w:val="28"/>
        </w:rPr>
        <w:t>Социальное партнерство</w:t>
      </w:r>
    </w:p>
    <w:p w:rsidR="00083B4D" w:rsidRPr="00492A58" w:rsidRDefault="00083B4D" w:rsidP="00083B4D">
      <w:pPr>
        <w:pStyle w:val="a4"/>
        <w:spacing w:after="0"/>
        <w:ind w:firstLine="709"/>
        <w:jc w:val="both"/>
        <w:rPr>
          <w:sz w:val="28"/>
          <w:szCs w:val="28"/>
        </w:rPr>
      </w:pPr>
      <w:r w:rsidRPr="00492A58">
        <w:rPr>
          <w:sz w:val="28"/>
          <w:szCs w:val="28"/>
        </w:rPr>
        <w:t xml:space="preserve">В целях развития социального партнерства на территории района заключено и действует территориальное Соглашение по регулированию социально-трудовых отношений, подписанное между администрацией Ужурского района, Координационным советом организаций профсоюзов Ужурского района и территориальным отделением Союза промышленников и предпринимателей Красноярского края в Ужурском районе. </w:t>
      </w:r>
    </w:p>
    <w:p w:rsidR="00083B4D" w:rsidRPr="00492A58" w:rsidRDefault="00083B4D" w:rsidP="00083B4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 xml:space="preserve">Также действует одно территориальное отраслевое соглашение, подписанное между муниципальным казенным учреждением «Управление образования администрации Ужурского района» и Ужурской территориальной (районной) организацией Профсоюза работников народного образования и науки Российской Федерации. </w:t>
      </w:r>
    </w:p>
    <w:p w:rsidR="00083B4D" w:rsidRPr="00492A58" w:rsidRDefault="00083B4D" w:rsidP="0008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 xml:space="preserve">Одной из функций администрации района является регистрация коллективных договоров, которая происходит в уведомительном порядке. </w:t>
      </w:r>
    </w:p>
    <w:p w:rsidR="00083B4D" w:rsidRPr="00492A58" w:rsidRDefault="00083B4D" w:rsidP="0008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>По состоянию на 01.01.202</w:t>
      </w:r>
      <w:r>
        <w:rPr>
          <w:rFonts w:ascii="Times New Roman" w:hAnsi="Times New Roman"/>
          <w:sz w:val="28"/>
          <w:szCs w:val="28"/>
        </w:rPr>
        <w:t>2</w:t>
      </w:r>
      <w:r w:rsidRPr="00492A58">
        <w:rPr>
          <w:rFonts w:ascii="Times New Roman" w:hAnsi="Times New Roman"/>
          <w:sz w:val="28"/>
          <w:szCs w:val="28"/>
        </w:rPr>
        <w:t xml:space="preserve"> года в районе зарегистрировано 39 ед. коллективных договоров, что составляет </w:t>
      </w:r>
      <w:r>
        <w:rPr>
          <w:rFonts w:ascii="Times New Roman" w:hAnsi="Times New Roman"/>
          <w:sz w:val="28"/>
          <w:szCs w:val="28"/>
        </w:rPr>
        <w:t xml:space="preserve"> 24,1</w:t>
      </w:r>
      <w:r w:rsidRPr="00492A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r w:rsidRPr="00492A58">
        <w:rPr>
          <w:rFonts w:ascii="Times New Roman" w:hAnsi="Times New Roman"/>
          <w:sz w:val="28"/>
          <w:szCs w:val="28"/>
        </w:rPr>
        <w:t>от общего числа организаций.  Из 39 коллективных договоров:</w:t>
      </w:r>
    </w:p>
    <w:p w:rsidR="00083B4D" w:rsidRPr="00492A58" w:rsidRDefault="00083B4D" w:rsidP="00083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>- 26 - договоры в муниципальных учреждениях</w:t>
      </w:r>
      <w:r w:rsidRPr="00492A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3B4D" w:rsidRPr="00492A58" w:rsidRDefault="00083B4D" w:rsidP="00083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7</w:t>
      </w:r>
      <w:r w:rsidRPr="00492A58">
        <w:rPr>
          <w:rFonts w:ascii="Times New Roman" w:hAnsi="Times New Roman"/>
          <w:sz w:val="28"/>
          <w:szCs w:val="28"/>
        </w:rPr>
        <w:t xml:space="preserve"> -  в организациях внебюджетного сектора экономики</w:t>
      </w:r>
      <w:r w:rsidRPr="00492A58">
        <w:rPr>
          <w:rFonts w:ascii="Times New Roman" w:hAnsi="Times New Roman" w:cs="Times New Roman"/>
          <w:sz w:val="28"/>
          <w:szCs w:val="28"/>
        </w:rPr>
        <w:t>;</w:t>
      </w:r>
    </w:p>
    <w:p w:rsidR="00083B4D" w:rsidRPr="00492A58" w:rsidRDefault="00083B4D" w:rsidP="00083B4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492A58">
        <w:rPr>
          <w:rFonts w:ascii="Times New Roman" w:hAnsi="Times New Roman"/>
          <w:sz w:val="28"/>
          <w:szCs w:val="28"/>
        </w:rPr>
        <w:t>- 6- в организациях краевой и государственной</w:t>
      </w:r>
      <w:r w:rsidRPr="00492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3B4D" w:rsidRPr="00492A58" w:rsidRDefault="00083B4D" w:rsidP="00083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 xml:space="preserve">Численность работников, охваченных коллективными договорами, составляет </w:t>
      </w:r>
      <w:r>
        <w:rPr>
          <w:rFonts w:ascii="Times New Roman" w:hAnsi="Times New Roman"/>
          <w:sz w:val="28"/>
          <w:szCs w:val="28"/>
        </w:rPr>
        <w:t xml:space="preserve">5099 </w:t>
      </w:r>
      <w:r w:rsidRPr="00492A58">
        <w:rPr>
          <w:rFonts w:ascii="Times New Roman" w:hAnsi="Times New Roman"/>
          <w:sz w:val="28"/>
          <w:szCs w:val="28"/>
        </w:rPr>
        <w:t xml:space="preserve"> человек или </w:t>
      </w:r>
      <w:r>
        <w:rPr>
          <w:rFonts w:ascii="Times New Roman" w:hAnsi="Times New Roman"/>
          <w:sz w:val="28"/>
          <w:szCs w:val="28"/>
        </w:rPr>
        <w:t>57,6</w:t>
      </w:r>
      <w:r w:rsidRPr="00492A58">
        <w:rPr>
          <w:rFonts w:ascii="Times New Roman" w:hAnsi="Times New Roman"/>
          <w:sz w:val="28"/>
          <w:szCs w:val="28"/>
        </w:rPr>
        <w:t xml:space="preserve"> % к средней численности работающих.</w:t>
      </w:r>
    </w:p>
    <w:p w:rsidR="00083B4D" w:rsidRPr="00492A58" w:rsidRDefault="00083B4D" w:rsidP="000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Анализ показывает, что заинтересованность в заключении коллективных договоров проявляют в организациях муниципальной формы собственности, организации внебюджетного сектора экономики слабо проявляют интерес к данному вопросу.</w:t>
      </w:r>
    </w:p>
    <w:p w:rsidR="00083B4D" w:rsidRPr="00492A58" w:rsidRDefault="00083B4D" w:rsidP="00083B4D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В</w:t>
      </w:r>
      <w:r w:rsidR="00C973C2">
        <w:rPr>
          <w:rFonts w:ascii="Times New Roman" w:hAnsi="Times New Roman" w:cs="Times New Roman"/>
          <w:sz w:val="28"/>
          <w:szCs w:val="28"/>
        </w:rPr>
        <w:t>о</w:t>
      </w:r>
      <w:r w:rsidRPr="00492A58">
        <w:rPr>
          <w:rFonts w:ascii="Times New Roman" w:hAnsi="Times New Roman" w:cs="Times New Roman"/>
          <w:sz w:val="28"/>
          <w:szCs w:val="28"/>
        </w:rPr>
        <w:t xml:space="preserve"> исполнение Закона Красноярского края «О наделении органов местного самоуправления городских округо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A58">
        <w:rPr>
          <w:rFonts w:ascii="Times New Roman" w:hAnsi="Times New Roman" w:cs="Times New Roman"/>
          <w:sz w:val="28"/>
          <w:szCs w:val="28"/>
        </w:rPr>
        <w:t xml:space="preserve">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 в соответствии с утвержденными планами, проводится ведомственный контроль за выполнением обязательств коллективного договора сторонами, его подписавшими.</w:t>
      </w:r>
    </w:p>
    <w:p w:rsidR="00083B4D" w:rsidRPr="00492A58" w:rsidRDefault="00083B4D" w:rsidP="0008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Pr="00492A58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 w:cs="Times New Roman"/>
          <w:sz w:val="28"/>
          <w:szCs w:val="28"/>
        </w:rPr>
        <w:t>5 плановых проверок</w:t>
      </w:r>
      <w:r w:rsidRPr="00492A58">
        <w:rPr>
          <w:rFonts w:ascii="Times New Roman" w:hAnsi="Times New Roman" w:cs="Times New Roman"/>
          <w:sz w:val="28"/>
          <w:szCs w:val="28"/>
        </w:rPr>
        <w:t xml:space="preserve"> по осуществлению контроля за выполнением обязательств актов социального партнерства сторонами, его подписавшими.</w:t>
      </w:r>
    </w:p>
    <w:p w:rsidR="00083B4D" w:rsidRPr="00492A58" w:rsidRDefault="00083B4D" w:rsidP="0008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Свою работу по реализации основных направлений государственной политики в области охраны труда на территории района администрация района проводит в соответствии с нормами федерального законодательства и осуществляет следующие функции: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рассматривает обращения граждан по вопросам охраны труда;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lastRenderedPageBreak/>
        <w:tab/>
        <w:t>- участвует в расследовании несчастных случаев на производстве;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взаимодействует с обучающими центрами и организовывает проведение обучения по охране труда и промышленной безопасности руководителей и специалистов организаций района;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взаимодействует с органами государственного надзора, контроля, работодателями;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представляет информаци</w:t>
      </w:r>
      <w:r w:rsidR="00C973C2">
        <w:rPr>
          <w:rFonts w:ascii="Times New Roman" w:hAnsi="Times New Roman" w:cs="Times New Roman"/>
          <w:sz w:val="28"/>
          <w:szCs w:val="28"/>
        </w:rPr>
        <w:t>ю</w:t>
      </w:r>
      <w:r w:rsidRPr="00492A58">
        <w:rPr>
          <w:rFonts w:ascii="Times New Roman" w:hAnsi="Times New Roman" w:cs="Times New Roman"/>
          <w:sz w:val="28"/>
          <w:szCs w:val="28"/>
        </w:rPr>
        <w:t xml:space="preserve"> по вопросам обеспечения условий и охраны труда в органы государственного надзора, орган исполнительной власти края в области охраны труда;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проводит мониторинг состояния условий и охраны труда в организациях района;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оказывает службам охраны труда консультативную и методическую помощь в определении перечня документации по охране труда;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оказывает помощь  организациям всех форм собственности в разработке планов по улучшению условий труда, профилактики производственного травматизма, профессиональных заболеваний и проведению специальной оценки условий труда;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проводит информационно - разъяснительную работу по совершенствованию трудовых отношений;</w:t>
      </w:r>
    </w:p>
    <w:p w:rsidR="00083B4D" w:rsidRPr="00492A58" w:rsidRDefault="00083B4D" w:rsidP="00083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>- содействует развитию социального партнерства;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реализует на территории района программу по занятости населения;</w:t>
      </w:r>
    </w:p>
    <w:p w:rsidR="00083B4D" w:rsidRPr="00492A58" w:rsidRDefault="00083B4D" w:rsidP="00083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58">
        <w:rPr>
          <w:rFonts w:ascii="Times New Roman" w:hAnsi="Times New Roman" w:cs="Times New Roman"/>
          <w:sz w:val="28"/>
          <w:szCs w:val="28"/>
        </w:rPr>
        <w:tab/>
        <w:t>- проводит ведомственный контроль за соблюдением трудового законодательства и иных нормативных правовых актов, содержащих нормы трудового права.</w:t>
      </w:r>
    </w:p>
    <w:p w:rsidR="00083B4D" w:rsidRDefault="00083B4D" w:rsidP="00083B4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2A58">
        <w:rPr>
          <w:rFonts w:ascii="Times New Roman" w:hAnsi="Times New Roman"/>
          <w:sz w:val="28"/>
          <w:szCs w:val="28"/>
        </w:rPr>
        <w:t xml:space="preserve">В организациях, осуществляющих деятельность на территории района </w:t>
      </w:r>
      <w:r>
        <w:rPr>
          <w:rFonts w:ascii="Times New Roman" w:hAnsi="Times New Roman"/>
          <w:sz w:val="28"/>
          <w:szCs w:val="28"/>
        </w:rPr>
        <w:t>в 2021 году, несчастные случаи со смертельным исходом отсутствовали.</w:t>
      </w:r>
      <w:r w:rsidRPr="00492A58">
        <w:rPr>
          <w:rFonts w:ascii="Times New Roman" w:hAnsi="Times New Roman"/>
          <w:sz w:val="28"/>
          <w:szCs w:val="28"/>
        </w:rPr>
        <w:t xml:space="preserve"> </w:t>
      </w:r>
    </w:p>
    <w:p w:rsidR="00083B4D" w:rsidRPr="00492A58" w:rsidRDefault="00083B4D" w:rsidP="00083B4D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2A58">
        <w:rPr>
          <w:rFonts w:ascii="Times New Roman" w:hAnsi="Times New Roman"/>
          <w:b/>
          <w:sz w:val="28"/>
          <w:szCs w:val="28"/>
        </w:rPr>
        <w:t>Ведомственный контроль</w:t>
      </w:r>
    </w:p>
    <w:p w:rsidR="00C21CC6" w:rsidRPr="00492A58" w:rsidRDefault="00083B4D" w:rsidP="00083B4D">
      <w:pPr>
        <w:pStyle w:val="FR1"/>
        <w:spacing w:before="0"/>
        <w:ind w:left="0" w:firstLine="708"/>
        <w:jc w:val="both"/>
        <w:rPr>
          <w:b w:val="0"/>
          <w:sz w:val="28"/>
          <w:szCs w:val="28"/>
        </w:rPr>
      </w:pPr>
      <w:r w:rsidRPr="00492A58">
        <w:rPr>
          <w:b w:val="0"/>
          <w:sz w:val="28"/>
          <w:szCs w:val="28"/>
        </w:rPr>
        <w:t>В соответствии со статьей 353.1 Трудового кодекса Российской Федерации, Законом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>
        <w:rPr>
          <w:b w:val="0"/>
          <w:sz w:val="28"/>
          <w:szCs w:val="28"/>
        </w:rPr>
        <w:t xml:space="preserve"> в Красноярском крае» в 2021 году проведена</w:t>
      </w:r>
      <w:r w:rsidRPr="00492A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плановая документарная проверка</w:t>
      </w:r>
      <w:r w:rsidRPr="00492A5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 </w:t>
      </w:r>
      <w:r w:rsidRPr="00492A58">
        <w:rPr>
          <w:b w:val="0"/>
          <w:sz w:val="28"/>
          <w:szCs w:val="28"/>
        </w:rPr>
        <w:t xml:space="preserve"> МКУ «</w:t>
      </w:r>
      <w:r>
        <w:rPr>
          <w:b w:val="0"/>
          <w:sz w:val="28"/>
          <w:szCs w:val="28"/>
        </w:rPr>
        <w:t>Единая дежурная диспетчерская служба».</w:t>
      </w:r>
    </w:p>
    <w:p w:rsidR="00C21CC6" w:rsidRPr="00842D8A" w:rsidRDefault="00C21CC6" w:rsidP="00C21C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42D8A">
        <w:rPr>
          <w:rFonts w:ascii="Times New Roman" w:eastAsia="Times New Roman" w:hAnsi="Times New Roman"/>
          <w:b/>
          <w:bCs/>
          <w:sz w:val="28"/>
          <w:szCs w:val="28"/>
        </w:rPr>
        <w:t>Внутренний финансовый контроль в сфере закупок</w:t>
      </w:r>
    </w:p>
    <w:p w:rsidR="00083B4D" w:rsidRPr="005A6167" w:rsidRDefault="00083B4D" w:rsidP="00083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2D8A">
        <w:rPr>
          <w:rFonts w:ascii="Times New Roman" w:eastAsia="Times New Roman" w:hAnsi="Times New Roman"/>
          <w:bCs/>
          <w:sz w:val="28"/>
          <w:szCs w:val="28"/>
        </w:rPr>
        <w:t>В 20</w:t>
      </w:r>
      <w:r>
        <w:rPr>
          <w:rFonts w:ascii="Times New Roman" w:eastAsia="Times New Roman" w:hAnsi="Times New Roman"/>
          <w:bCs/>
          <w:sz w:val="28"/>
          <w:szCs w:val="28"/>
        </w:rPr>
        <w:t>21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 xml:space="preserve"> году проведено 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 xml:space="preserve"> плановы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 xml:space="preserve"> провер</w:t>
      </w:r>
      <w:r>
        <w:rPr>
          <w:rFonts w:ascii="Times New Roman" w:eastAsia="Times New Roman" w:hAnsi="Times New Roman"/>
          <w:bCs/>
          <w:sz w:val="28"/>
          <w:szCs w:val="28"/>
        </w:rPr>
        <w:t>ки</w:t>
      </w:r>
      <w:r w:rsidRPr="00842D8A">
        <w:rPr>
          <w:rFonts w:ascii="Times New Roman" w:eastAsia="Times New Roman" w:hAnsi="Times New Roman"/>
          <w:bCs/>
          <w:sz w:val="28"/>
          <w:szCs w:val="28"/>
        </w:rPr>
        <w:t xml:space="preserve"> на предмет соблюдения требований законодательства Российской федерации и иных нормативных правовых актов Российской Федерации о контрактной системе в сфере закупок в отношении </w:t>
      </w:r>
      <w:r>
        <w:rPr>
          <w:rFonts w:ascii="Times New Roman" w:hAnsi="Times New Roman" w:cs="Times New Roman"/>
          <w:sz w:val="28"/>
          <w:szCs w:val="28"/>
        </w:rPr>
        <w:t>администрации Ильинского сельсовета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администрации Крутоярского сельсовета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администрации Малоимышского сельсовета</w:t>
      </w:r>
      <w:r w:rsidRPr="005A616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83B4D" w:rsidRDefault="00083B4D" w:rsidP="00083B4D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2D8A">
        <w:rPr>
          <w:rFonts w:ascii="Times New Roman" w:hAnsi="Times New Roman"/>
          <w:bCs/>
          <w:sz w:val="28"/>
          <w:szCs w:val="28"/>
        </w:rPr>
        <w:t>Цель и основания проведения проверок – установление законности составления и исполнения бюджета в отношении расходов и отчетности в соответствии с Федера</w:t>
      </w:r>
      <w:r>
        <w:rPr>
          <w:rFonts w:ascii="Times New Roman" w:hAnsi="Times New Roman"/>
          <w:bCs/>
          <w:sz w:val="28"/>
          <w:szCs w:val="28"/>
        </w:rPr>
        <w:t>л</w:t>
      </w:r>
      <w:r w:rsidRPr="00842D8A">
        <w:rPr>
          <w:rFonts w:ascii="Times New Roman" w:hAnsi="Times New Roman"/>
          <w:bCs/>
          <w:sz w:val="28"/>
          <w:szCs w:val="28"/>
        </w:rPr>
        <w:t>ьным законом от 05.04.2013 № 44-ФЗ «О контрак</w:t>
      </w:r>
      <w:r>
        <w:rPr>
          <w:rFonts w:ascii="Times New Roman" w:hAnsi="Times New Roman"/>
          <w:bCs/>
          <w:sz w:val="28"/>
          <w:szCs w:val="28"/>
        </w:rPr>
        <w:t>т</w:t>
      </w:r>
      <w:r w:rsidRPr="00842D8A">
        <w:rPr>
          <w:rFonts w:ascii="Times New Roman" w:hAnsi="Times New Roman"/>
          <w:bCs/>
          <w:sz w:val="28"/>
          <w:szCs w:val="28"/>
        </w:rPr>
        <w:t xml:space="preserve">ной системе в сфере закупок товаров, работ, услуг для обеспечения государственных и муниципальных нужд», Бюджетным кодексом </w:t>
      </w:r>
      <w:r w:rsidRPr="00842D8A">
        <w:rPr>
          <w:rFonts w:ascii="Times New Roman" w:hAnsi="Times New Roman"/>
          <w:bCs/>
          <w:sz w:val="28"/>
          <w:szCs w:val="28"/>
        </w:rPr>
        <w:lastRenderedPageBreak/>
        <w:t>Российской Федерации и принимаемыми в соответствии с ними нормативными правовыми актами.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33A7">
        <w:rPr>
          <w:rFonts w:ascii="Times New Roman" w:hAnsi="Times New Roman"/>
          <w:b/>
          <w:sz w:val="28"/>
          <w:szCs w:val="28"/>
        </w:rPr>
        <w:t>Санитарно-противоэпидемическая комиссия при администрации Ужурского района</w:t>
      </w:r>
    </w:p>
    <w:p w:rsidR="00C21CC6" w:rsidRDefault="00A0357D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0357D">
        <w:rPr>
          <w:rFonts w:ascii="Times New Roman" w:hAnsi="Times New Roman"/>
          <w:sz w:val="28"/>
          <w:szCs w:val="28"/>
        </w:rPr>
        <w:t>В 2021 году было проведено 10 заседаний санитарно-противоэпидемической комиссии при администрации Ужурского района, на которых были приняты решения о мерах по профилактике и предупреждению различных инфекционных заболеваний, организации качественного водоснабжения, летнего отдыха детей, подготовки общеобразовательных учреждений к новому учебному году и др.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F40">
        <w:rPr>
          <w:rFonts w:ascii="Times New Roman" w:hAnsi="Times New Roman" w:cs="Times New Roman"/>
          <w:b/>
          <w:sz w:val="28"/>
          <w:szCs w:val="28"/>
        </w:rPr>
        <w:t>Реализация на территории муниципального образования государственных  программ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В 2021 году Ужурский район принял участие  в 13 государственных программах Красноярского края. Объем бюджетных средств на  финансирование мероприятий за счет средств по госпрограммам  в отчетном году составил 324747,63 тыс. руб. (В 2020 году объем финансирования по госпрограммам был предусмотрен в сумме 250451,4 тыс. руб.).  В целом по всем программам освоено в отчетном  году 282583,37 тыс. руб., что составляет 87,0 % к профинасированной сумме.  В отчетном году на территории района  были реализованы мероприятия по следующим  государственным программам: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«Развитие здравоохранения» - профинансировано и освоено 42,9 тыс. руб.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«Развитие образования» - профинансировано 53478,2 тыс. руб., фактически освоено 53478,2 тыс. руб.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«Реформирование и модернизация жилищно-коммунального хозяйства и повышение энергетической эффективности». В 2021 году было предусмотрено финансирование по программе в размере 11684,70 тыс. руб. Фактически профинансировано и освоено 7138,7 тыс. руб. Средства в сумме 4546,0 тыс. руб. по мероприятию подпрограммы  «Чистая вода» на разработку ПСД на строительство очистных сооружений канализации и сточных вод в п. Озеро Учум не были профинансированы из краевого бюджета по причине того, что проектная организация ООО «Экопроект» не завершила прохождение госэкспертизы до 31.12.2021.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 xml:space="preserve">- ГП «Защита от чрезвычайных ситуаций природного и техногенного характера и обеспечение безопасности населения» -  профинансировано и освоено 1398,86 тыс. руб. 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«Развитие культуры и туризма» - профинансировано и освоено 792,90 тыс. руб.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 xml:space="preserve">- ГП «Охрана окружающей среды, воспроизводство природных ресурсов» - профинансировано 14344,31 тыс. руб., фактически освоено 2040,05 тыс. руб. (или 14,22%).  Субсидия на обустройство мест (площадок) накопления отходов потребления и (или) приобретение контейнерного оборудования была перечислена из краевого бюджета в конце 2021 года, </w:t>
      </w:r>
      <w:r w:rsidRPr="008C2F40">
        <w:rPr>
          <w:rFonts w:ascii="Times New Roman" w:hAnsi="Times New Roman" w:cs="Times New Roman"/>
          <w:sz w:val="28"/>
          <w:szCs w:val="28"/>
        </w:rPr>
        <w:lastRenderedPageBreak/>
        <w:t>средства поселениям поступили только в 2022 году. Средства освоены в феврале 2022 года.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 xml:space="preserve">- ГП «Развитие физической культуры и спорта» - профинансировано и фактически освоено 11333,27 тыс. руб. 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«Молодежь Красноярского края в ХХ</w:t>
      </w:r>
      <w:r w:rsidRPr="008C2F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2F40">
        <w:rPr>
          <w:rFonts w:ascii="Times New Roman" w:hAnsi="Times New Roman" w:cs="Times New Roman"/>
          <w:sz w:val="28"/>
          <w:szCs w:val="28"/>
        </w:rPr>
        <w:t xml:space="preserve"> веке» - мероприятия профинансированы в сумме  1206,1 тыс. руб., фактически освоено 1192,70 тыс. руб. (или 98,8%) по причине отмены в связи с новой коронавирусной инфекцией некоторых мероприятий. 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«Развитие транспортной системы» - профинансировано 32046,00 тыс. руб., освоено 32018,05 тыс. руб. (или 99,9%).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 xml:space="preserve">- ГП «Развитие информационного общества» - финансирование и освоение 213,72 тыс. руб. </w:t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«Содействие развитию местного самоуправления» - финансирование 54184,68 тыс. руб., освоение 54184,68 тыс. руб.</w:t>
      </w:r>
      <w:r w:rsidRPr="008C2F40">
        <w:rPr>
          <w:rFonts w:ascii="Times New Roman" w:hAnsi="Times New Roman" w:cs="Times New Roman"/>
          <w:sz w:val="28"/>
          <w:szCs w:val="28"/>
        </w:rPr>
        <w:tab/>
      </w:r>
    </w:p>
    <w:p w:rsidR="008C2F40" w:rsidRPr="008C2F40" w:rsidRDefault="008C2F40" w:rsidP="008C2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F40">
        <w:rPr>
          <w:rFonts w:ascii="Times New Roman" w:hAnsi="Times New Roman" w:cs="Times New Roman"/>
          <w:sz w:val="28"/>
          <w:szCs w:val="28"/>
        </w:rPr>
        <w:t>- ГП «Создание условий для обеспечения доступным и комфортным жильем граждан».  При объеме финансирования 128641,38 тыс. руб. освоение составило 98822,73 тыс. руб. (или 76,82 %). Не реализованы в полном объеме мероприятия по подпрограмме 2 «Переселение граждан из аварийного жилищного фонда». Субсидия для муниципального бюджета на оплату разницы между предельной стоимостью квадратного метра и фактической стоимостью в соответствии с заключенными муниципальными контрактами на строительство или приобретение жилых помещений была перечислена только в декабре 2021 года. Средства освоены в 2022 году. Также образовалась незначительная экономия средств от конкурентных процедур.</w:t>
      </w:r>
    </w:p>
    <w:p w:rsidR="008C2F40" w:rsidRPr="008C2F40" w:rsidRDefault="008C2F40" w:rsidP="008C2F40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F40">
        <w:rPr>
          <w:rFonts w:ascii="Times New Roman" w:hAnsi="Times New Roman"/>
          <w:sz w:val="28"/>
          <w:szCs w:val="28"/>
        </w:rPr>
        <w:t>- ГП «Содействие органам местного самоуправления в формировании современной городской среды» - финансирование и освоение составляет 19920,31 тыс. руб.</w:t>
      </w:r>
    </w:p>
    <w:p w:rsidR="006274C7" w:rsidRPr="006274C7" w:rsidRDefault="006274C7" w:rsidP="00C21CC6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74C7">
        <w:rPr>
          <w:rFonts w:ascii="Times New Roman" w:hAnsi="Times New Roman"/>
          <w:b/>
          <w:sz w:val="28"/>
          <w:szCs w:val="28"/>
        </w:rPr>
        <w:t xml:space="preserve">Прогноз </w:t>
      </w:r>
      <w:r w:rsidR="00725D66">
        <w:rPr>
          <w:rFonts w:ascii="Times New Roman" w:hAnsi="Times New Roman"/>
          <w:b/>
          <w:sz w:val="28"/>
          <w:szCs w:val="28"/>
        </w:rPr>
        <w:t>социально-экономического развития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>В 202</w:t>
      </w:r>
      <w:r w:rsidR="00A0357D">
        <w:rPr>
          <w:rFonts w:ascii="Times New Roman" w:hAnsi="Times New Roman"/>
          <w:sz w:val="28"/>
          <w:szCs w:val="28"/>
        </w:rPr>
        <w:t>1</w:t>
      </w:r>
      <w:r w:rsidRPr="008133A7">
        <w:rPr>
          <w:rFonts w:ascii="Times New Roman" w:hAnsi="Times New Roman"/>
          <w:sz w:val="28"/>
          <w:szCs w:val="28"/>
        </w:rPr>
        <w:t xml:space="preserve"> году отделом экономики и прогнозирования разработан и согласован с отраслевыми министерствами и ведомствами Прогноз социально-экономического развития Ужурского района на период до 202</w:t>
      </w:r>
      <w:r w:rsidR="00A0357D">
        <w:rPr>
          <w:rFonts w:ascii="Times New Roman" w:hAnsi="Times New Roman"/>
          <w:sz w:val="28"/>
          <w:szCs w:val="28"/>
        </w:rPr>
        <w:t>4</w:t>
      </w:r>
      <w:r w:rsidRPr="008133A7">
        <w:rPr>
          <w:rFonts w:ascii="Times New Roman" w:hAnsi="Times New Roman"/>
          <w:sz w:val="28"/>
          <w:szCs w:val="28"/>
        </w:rPr>
        <w:t xml:space="preserve"> года. Приоритетные направления деятельности администрации района на 202</w:t>
      </w:r>
      <w:r w:rsidR="00A0357D">
        <w:rPr>
          <w:rFonts w:ascii="Times New Roman" w:hAnsi="Times New Roman"/>
          <w:sz w:val="28"/>
          <w:szCs w:val="28"/>
        </w:rPr>
        <w:t>2</w:t>
      </w:r>
      <w:r w:rsidRPr="008133A7">
        <w:rPr>
          <w:rFonts w:ascii="Times New Roman" w:hAnsi="Times New Roman"/>
          <w:sz w:val="28"/>
          <w:szCs w:val="28"/>
        </w:rPr>
        <w:t>-202</w:t>
      </w:r>
      <w:r w:rsidR="00A0357D">
        <w:rPr>
          <w:rFonts w:ascii="Times New Roman" w:hAnsi="Times New Roman"/>
          <w:sz w:val="28"/>
          <w:szCs w:val="28"/>
        </w:rPr>
        <w:t>4</w:t>
      </w:r>
      <w:r w:rsidRPr="008133A7">
        <w:rPr>
          <w:rFonts w:ascii="Times New Roman" w:hAnsi="Times New Roman"/>
          <w:sz w:val="28"/>
          <w:szCs w:val="28"/>
        </w:rPr>
        <w:t xml:space="preserve"> разработаны с учетом: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>- эффективного использования всех внутренних резервов территории;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>- участия в государственных федеральных и краевых программах  на принципах софинансирования;</w:t>
      </w:r>
    </w:p>
    <w:p w:rsidR="00C21CC6" w:rsidRPr="008133A7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>- привлечения широких слоев граждан, предпринимательских кругов и общественности к решению проблем района;</w:t>
      </w:r>
    </w:p>
    <w:p w:rsidR="00E67559" w:rsidRDefault="00C21CC6" w:rsidP="00C21CC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133A7">
        <w:rPr>
          <w:rFonts w:ascii="Times New Roman" w:hAnsi="Times New Roman"/>
          <w:sz w:val="28"/>
          <w:szCs w:val="28"/>
        </w:rPr>
        <w:t>- использования опыта лучшей практики других районов в различных сферах муниципальной деятельности.</w:t>
      </w:r>
    </w:p>
    <w:p w:rsidR="00B741E5" w:rsidRDefault="00B741E5" w:rsidP="00B741E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1F3" w:rsidRPr="00F57712" w:rsidRDefault="007C41F3" w:rsidP="007C41F3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F57712">
        <w:rPr>
          <w:rFonts w:ascii="Times New Roman" w:hAnsi="Times New Roman"/>
          <w:b/>
          <w:smallCaps/>
          <w:sz w:val="28"/>
          <w:szCs w:val="28"/>
        </w:rPr>
        <w:t>Сельское хозяйство</w:t>
      </w:r>
    </w:p>
    <w:p w:rsidR="007C41F3" w:rsidRPr="00F57712" w:rsidRDefault="007C41F3" w:rsidP="007C41F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Агропромышленный комплекс является важным сектором экономики района и занимает одно из ведущих мест в экономике муниципального образования Ужурского района. 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lastRenderedPageBreak/>
        <w:t>Площадь Ужурского района составляет  422,2 тыс. га, из них сельскохозяйственные угодья, используемые землепользователями 234,2 тыс. га, в т.ч. 196,9  тыс. га пашня.</w:t>
      </w:r>
    </w:p>
    <w:p w:rsidR="007C41F3" w:rsidRPr="00F57712" w:rsidRDefault="007C41F3" w:rsidP="007C41F3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На территории Ужурского района  в 2021 году сельскохозяйственной деятельностью занимались: 2 акционерных общества, 3 общества с ограниченной ответственностью, 1 сельскохозяйственный производственный кооператив, 1 государственное предприятие и 23 крестьянских (фермерских) хозяйств.</w:t>
      </w:r>
    </w:p>
    <w:p w:rsidR="007C41F3" w:rsidRPr="00F57712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Целью развития агропромышленного комплекса является обеспечение населения  высококачественной продукцией и повышение уровня и качества жизни населения района.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В 2021 году  яровой сев проведен на площади </w:t>
      </w:r>
      <w:r>
        <w:rPr>
          <w:rFonts w:ascii="Times New Roman" w:hAnsi="Times New Roman" w:cs="Times New Roman"/>
          <w:sz w:val="28"/>
          <w:szCs w:val="28"/>
        </w:rPr>
        <w:t>151,0</w:t>
      </w:r>
      <w:r w:rsidRPr="00F57712">
        <w:rPr>
          <w:rFonts w:ascii="Times New Roman" w:hAnsi="Times New Roman" w:cs="Times New Roman"/>
          <w:sz w:val="28"/>
          <w:szCs w:val="28"/>
        </w:rPr>
        <w:t xml:space="preserve"> тыс. га, площадь посева зерновых и зернобобовых культур составила </w:t>
      </w:r>
      <w:r>
        <w:rPr>
          <w:rFonts w:ascii="Times New Roman" w:hAnsi="Times New Roman" w:cs="Times New Roman"/>
          <w:sz w:val="28"/>
          <w:szCs w:val="28"/>
        </w:rPr>
        <w:t>116,2</w:t>
      </w:r>
      <w:r w:rsidRPr="00F57712">
        <w:rPr>
          <w:rFonts w:ascii="Times New Roman" w:hAnsi="Times New Roman" w:cs="Times New Roman"/>
          <w:sz w:val="28"/>
          <w:szCs w:val="28"/>
        </w:rPr>
        <w:t xml:space="preserve"> тыс. га (в 2020 году:  яровой сев проведен на площади  147,4 тыс. га, площадь посева зерновых и зернобобовых культур – 118,0 тыс. га). 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Валовый сбор зерна в первоначально оприходованной массе в 2021 году</w:t>
      </w:r>
      <w:r w:rsidR="00874AE5">
        <w:rPr>
          <w:sz w:val="28"/>
          <w:szCs w:val="28"/>
        </w:rPr>
        <w:t xml:space="preserve"> составил</w:t>
      </w:r>
      <w:r w:rsidRPr="00F57712">
        <w:rPr>
          <w:sz w:val="28"/>
          <w:szCs w:val="28"/>
        </w:rPr>
        <w:t xml:space="preserve"> 558,3 тыс. тонн (в 2020 году – 582,4 тыс. тонн),  </w:t>
      </w:r>
    </w:p>
    <w:p w:rsidR="007C41F3" w:rsidRPr="00F57712" w:rsidRDefault="007C41F3" w:rsidP="007C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Зерно в физической массе после доработки – 503,3 тыс. тонн (в 2020 год – 530,0 тыс. тонн (95,0 % к уровню 2020 года); урожайность – 43,3 ц/га (в 2020 году – 44,9 ц/га).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Наивысшей урожайности зерновых в физической массе после доработки добились предприятия: АО «Солгон» - 57,0 ц/га, АО «Искра» - 52,4 ц/га, ООО «Колос» - 42,3 ц/га, СПК «Андроновский» -33,5 ц,га, ООО Агрофирма «Учумская» - 33,0 ц/га, ИП глава К(Ф)Х Полуситов М.М. – 39,5 цн/га.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Под яровой сев 2022 года подготовлено 100 % земли: обработано паров  46,2 тыс. га,  зяби – 134,6 тыс. га.</w:t>
      </w:r>
    </w:p>
    <w:p w:rsidR="007C41F3" w:rsidRPr="00F57712" w:rsidRDefault="007C41F3" w:rsidP="00DF7199">
      <w:pPr>
        <w:spacing w:afterLines="200" w:after="48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Под урожай 2022 года в хозяйствах засыпано 35,2 тыс.тонн семян. </w:t>
      </w:r>
    </w:p>
    <w:p w:rsidR="007C41F3" w:rsidRPr="00F57712" w:rsidRDefault="007C41F3" w:rsidP="007C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В 2021 году среднегодовое поголовье составило:</w:t>
      </w:r>
    </w:p>
    <w:p w:rsidR="007C41F3" w:rsidRPr="00F57712" w:rsidRDefault="007C41F3" w:rsidP="007C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КРС – 28418 голов (98,0 % к уровню 2020 года)  - в 2020 году 28988 голов;   из них  коровы  – 8736 голов (97,8 % к уровню 2020 года) - в 2020 году 8936 головы;</w:t>
      </w:r>
    </w:p>
    <w:p w:rsidR="007C41F3" w:rsidRPr="00F57712" w:rsidRDefault="007C41F3" w:rsidP="007C4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>свиней  - 16258 голов (100,0 % к уровню 2020 года) - в 2020 году 16959 голов;</w:t>
      </w:r>
    </w:p>
    <w:p w:rsidR="007C41F3" w:rsidRPr="00F57712" w:rsidRDefault="007C41F3" w:rsidP="007C41F3">
      <w:pPr>
        <w:pStyle w:val="11"/>
        <w:shd w:val="clear" w:color="auto" w:fill="auto"/>
        <w:tabs>
          <w:tab w:val="left" w:pos="7117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овец - 30 голов (17,0 % к уровню 2020 года)   - в 2020 году 180 голов;</w:t>
      </w:r>
    </w:p>
    <w:p w:rsidR="007C41F3" w:rsidRPr="00F57712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лошадей  - 927  голов (102,3 % к уровню 2020 года)   - в 2020 году 906 гол.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За 2021 год произведено: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 xml:space="preserve">скота на убой в живом весе  - 8980,4 тонны, в том числе: крс – 4936,9 тонн - (99,3 </w:t>
      </w:r>
      <w:r w:rsidRPr="00F57712">
        <w:rPr>
          <w:rStyle w:val="ab"/>
          <w:sz w:val="28"/>
          <w:szCs w:val="28"/>
        </w:rPr>
        <w:t>%</w:t>
      </w:r>
      <w:r w:rsidRPr="00F57712">
        <w:rPr>
          <w:sz w:val="28"/>
          <w:szCs w:val="28"/>
        </w:rPr>
        <w:t xml:space="preserve"> к уровню 2020 года) - в 2020 году 4974,0 тонн; свинины – 3966,3 тонн (98,8 </w:t>
      </w:r>
      <w:r w:rsidRPr="00F57712">
        <w:rPr>
          <w:rStyle w:val="ab"/>
          <w:sz w:val="28"/>
          <w:szCs w:val="28"/>
        </w:rPr>
        <w:t>%</w:t>
      </w:r>
      <w:r w:rsidRPr="00F57712">
        <w:rPr>
          <w:sz w:val="28"/>
          <w:szCs w:val="28"/>
        </w:rPr>
        <w:t xml:space="preserve"> к уровню 2020 года) - в 2020 году 4013,0  тонн;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молока – 64,3 тыс.тонн (98,0</w:t>
      </w:r>
      <w:r w:rsidRPr="00F57712">
        <w:rPr>
          <w:rStyle w:val="ab"/>
          <w:sz w:val="28"/>
          <w:szCs w:val="28"/>
        </w:rPr>
        <w:t>%</w:t>
      </w:r>
      <w:r w:rsidRPr="00F57712">
        <w:rPr>
          <w:sz w:val="28"/>
          <w:szCs w:val="28"/>
        </w:rPr>
        <w:t xml:space="preserve"> к уровню 2020 года) - в 2020 году 65,6 тыс.тонн.</w:t>
      </w:r>
    </w:p>
    <w:p w:rsidR="007C41F3" w:rsidRPr="00F57712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 xml:space="preserve">Продуктивность на 1 фуражную корову в 2021 году составила 9349 кг (102,3 </w:t>
      </w:r>
      <w:r w:rsidRPr="00F57712">
        <w:rPr>
          <w:rStyle w:val="ab"/>
          <w:sz w:val="28"/>
          <w:szCs w:val="28"/>
        </w:rPr>
        <w:t>%</w:t>
      </w:r>
      <w:r w:rsidRPr="00F57712">
        <w:rPr>
          <w:sz w:val="28"/>
          <w:szCs w:val="28"/>
        </w:rPr>
        <w:t xml:space="preserve"> к уровню 2020 года) - в 2020 году 9136 кг; </w:t>
      </w:r>
    </w:p>
    <w:p w:rsidR="007C41F3" w:rsidRPr="00F57712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lastRenderedPageBreak/>
        <w:t xml:space="preserve">Увеличение объемов производства мяса и молока в хозяйствах района происходит за счет введения в эксплуатацию дополнительных мощностей по производству, в результате производственной реконструкции помещений и модернизации технологического оборудований в животноводстве. </w:t>
      </w:r>
    </w:p>
    <w:p w:rsidR="007C41F3" w:rsidRPr="00F57712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jc w:val="center"/>
        <w:rPr>
          <w:sz w:val="28"/>
          <w:szCs w:val="28"/>
        </w:rPr>
      </w:pPr>
      <w:r w:rsidRPr="00F57712">
        <w:rPr>
          <w:sz w:val="28"/>
          <w:szCs w:val="28"/>
        </w:rPr>
        <w:t>Инвестиционные проекты:</w:t>
      </w:r>
    </w:p>
    <w:tbl>
      <w:tblPr>
        <w:tblStyle w:val="af1"/>
        <w:tblW w:w="9855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5387"/>
        <w:gridCol w:w="2092"/>
      </w:tblGrid>
      <w:tr w:rsidR="007C41F3" w:rsidRPr="00F57712" w:rsidTr="00DA47D6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Наименование инвестора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Стоимость/освоено, млн.руб</w:t>
            </w:r>
          </w:p>
        </w:tc>
      </w:tr>
      <w:tr w:rsidR="007C41F3" w:rsidRPr="00F57712" w:rsidTr="00DA47D6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ind w:firstLine="709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2</w:t>
            </w:r>
          </w:p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АО «Солгон»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Молочный комплекс КРС замкнутого типа на 250 голов основного стада и 500 голов молодняка. </w:t>
            </w:r>
            <w:r w:rsidRPr="00F57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Завершен в 2021 г.</w:t>
            </w: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мощность - 3762 тонн молока в год. Количество созданных рабочих мест по итогам реализации проекта -15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105,0 /</w:t>
            </w:r>
            <w:r w:rsidRPr="00F57712">
              <w:rPr>
                <w:sz w:val="24"/>
                <w:szCs w:val="24"/>
                <w:shd w:val="clear" w:color="auto" w:fill="FFFFFF"/>
              </w:rPr>
              <w:t>71,63</w:t>
            </w:r>
          </w:p>
        </w:tc>
      </w:tr>
      <w:tr w:rsidR="007C41F3" w:rsidRPr="00F57712" w:rsidTr="00DA47D6"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ind w:firstLine="709"/>
              <w:contextualSpacing/>
              <w:rPr>
                <w:sz w:val="24"/>
                <w:szCs w:val="24"/>
              </w:rPr>
            </w:pPr>
          </w:p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C41F3" w:rsidRPr="00F57712" w:rsidRDefault="007C41F3" w:rsidP="00DA4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ООО Агрофирма «Учумская»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 xml:space="preserve">Создание селекционно-семеноводческого центра в Ужурском районе. Срок реализации проекта – 2019-2022 г. Планируемые мощности по хранению - 46000 тонн в год. Количество планируемых рабочих мест по итогам реализации проекта -75.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1 200,0/772,3</w:t>
            </w:r>
          </w:p>
        </w:tc>
      </w:tr>
      <w:tr w:rsidR="007C41F3" w:rsidRPr="00F57712" w:rsidTr="00DA47D6"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АО «Искра»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хлебозавода. </w:t>
            </w:r>
            <w:r w:rsidRPr="00F577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Завершен в 2021 г</w:t>
            </w:r>
            <w:r w:rsidRPr="00F5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Мощность производства – 2,5 т хлебобулочных, 0,2 т кондитерских изделий в сутки. </w:t>
            </w: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по итогам реализации проекта - 28.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6085,616/85,616</w:t>
            </w:r>
          </w:p>
        </w:tc>
      </w:tr>
      <w:tr w:rsidR="007C41F3" w:rsidRPr="00F57712" w:rsidTr="00DA47D6">
        <w:trPr>
          <w:trHeight w:val="1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АО «Искра»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линии приготовления комбикормов в г. Ужуре. Срок реализации проекта – 2020 – 2022 г. Планируемая мощность производства – 9000 т молока в год. </w:t>
            </w: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рабочих мест по итогам реализации проекта - 4.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1F3" w:rsidRPr="00F57712" w:rsidRDefault="007C41F3" w:rsidP="00DA47D6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165,3/138,7</w:t>
            </w:r>
          </w:p>
        </w:tc>
      </w:tr>
      <w:tr w:rsidR="007C41F3" w:rsidRPr="00F57712" w:rsidTr="00DA47D6">
        <w:trPr>
          <w:trHeight w:val="1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shd w:val="clear" w:color="auto" w:fill="auto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АО «Искра»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7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животноводческого комплекса на 800 голов в Ашпане. Срок реализации проекта – 2021 – 2022 г. Планируемая мощность производства – 20000 т комбикормов в год. </w:t>
            </w:r>
            <w:r w:rsidRPr="00F57712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рабочих мест по итогам реализации проекта - 4.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F3" w:rsidRPr="00F57712" w:rsidRDefault="007C41F3" w:rsidP="00DA47D6">
            <w:pPr>
              <w:pStyle w:val="11"/>
              <w:tabs>
                <w:tab w:val="left" w:pos="6594"/>
              </w:tabs>
              <w:spacing w:before="0" w:line="240" w:lineRule="auto"/>
              <w:contextualSpacing/>
              <w:rPr>
                <w:sz w:val="24"/>
                <w:szCs w:val="24"/>
              </w:rPr>
            </w:pPr>
            <w:r w:rsidRPr="00F57712">
              <w:rPr>
                <w:sz w:val="24"/>
                <w:szCs w:val="24"/>
              </w:rPr>
              <w:t>555,516/</w:t>
            </w:r>
            <w:r w:rsidRPr="00F57712">
              <w:rPr>
                <w:sz w:val="24"/>
                <w:szCs w:val="24"/>
                <w:lang w:eastAsia="en-US"/>
              </w:rPr>
              <w:t>52,304</w:t>
            </w:r>
          </w:p>
        </w:tc>
      </w:tr>
    </w:tbl>
    <w:p w:rsidR="007C41F3" w:rsidRPr="00F57712" w:rsidRDefault="007C41F3" w:rsidP="007C41F3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В целях повышения производительности труда и эффективности ведения растениеводства в районе внедряется обработка посевных площадей по ресурсосберегающим технологиям.         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Сельскохозяйственные предприятия района в 2021 году обновили машинно-тракторный парк, приобретено: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 xml:space="preserve">- 20 зерноуборочных комбайнов (в 2020 году - 23 ед), 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>- 4 кормоуборочных  комбайна (в 20</w:t>
      </w:r>
      <w:r w:rsidR="00C973C2">
        <w:rPr>
          <w:sz w:val="28"/>
          <w:szCs w:val="28"/>
        </w:rPr>
        <w:t>20</w:t>
      </w:r>
      <w:r w:rsidRPr="00F57712">
        <w:rPr>
          <w:sz w:val="28"/>
          <w:szCs w:val="28"/>
        </w:rPr>
        <w:t xml:space="preserve"> году - 1 ед) , 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 xml:space="preserve">- 51 трактор (в 2020 году - 31 ед), </w:t>
      </w:r>
    </w:p>
    <w:p w:rsidR="007C41F3" w:rsidRPr="00F57712" w:rsidRDefault="007C41F3" w:rsidP="007C41F3">
      <w:pPr>
        <w:pStyle w:val="11"/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F57712">
        <w:rPr>
          <w:sz w:val="28"/>
          <w:szCs w:val="28"/>
        </w:rPr>
        <w:t xml:space="preserve">- 31 грузовой автомобиль (в 2020 году - 26 ед). </w:t>
      </w:r>
    </w:p>
    <w:p w:rsidR="007C41F3" w:rsidRPr="00F57712" w:rsidRDefault="007C41F3" w:rsidP="007C41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Объём производства продукции сельскохозяйственных предприятий Ужурского района в 2021 году составил  10,9 млрд. рублей.      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 Прибыль до налогообложения в 2021 году  получена в объеме 3,6 млрд. рублей  (прибыль без учета субсидий – 3,0 млрд.  рублей)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lastRenderedPageBreak/>
        <w:t xml:space="preserve"> Получено субсидий: 583,1 млн.руб. (за 2020 год – 425,0 млн. руб.), из них: из средств федерального бюджета 208,0 млн.руб., из регионального бюджета  375,1 млн. руб. </w:t>
      </w:r>
    </w:p>
    <w:p w:rsidR="007C41F3" w:rsidRPr="00F57712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12">
        <w:rPr>
          <w:rFonts w:ascii="Times New Roman" w:hAnsi="Times New Roman" w:cs="Times New Roman"/>
          <w:sz w:val="28"/>
          <w:szCs w:val="28"/>
        </w:rPr>
        <w:t xml:space="preserve"> Перечислено налогов в бюджеты  всех уровней – 2,0 млрд. рублей; (из них: налоги и сборы- 1,387 млрд. руб., страховые взносы - 0,671 млрд. руб.)</w:t>
      </w:r>
    </w:p>
    <w:p w:rsidR="007C41F3" w:rsidRPr="00E239D8" w:rsidRDefault="007C41F3" w:rsidP="007C41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712">
        <w:rPr>
          <w:rFonts w:ascii="Times New Roman" w:hAnsi="Times New Roman" w:cs="Times New Roman"/>
          <w:bCs/>
          <w:sz w:val="28"/>
          <w:szCs w:val="28"/>
        </w:rPr>
        <w:t>Среднегодовая численность работников в сельскохозяйственных организациях района составила 3249 человек. Средняя заработная плата работников сельскохозяйственных предприятий 56 195 рублей в месяц.</w:t>
      </w:r>
    </w:p>
    <w:p w:rsidR="007C41F3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Двадцать пять молодых специалистов</w:t>
      </w:r>
      <w:r w:rsidRPr="004D597F">
        <w:rPr>
          <w:sz w:val="28"/>
          <w:szCs w:val="28"/>
        </w:rPr>
        <w:t xml:space="preserve">  района получили единовременные социальные выплаты  на обустройство молодым  специалистам, молодым рабочим  в размере 1</w:t>
      </w:r>
      <w:r>
        <w:rPr>
          <w:sz w:val="28"/>
          <w:szCs w:val="28"/>
        </w:rPr>
        <w:t>2</w:t>
      </w:r>
      <w:r w:rsidRPr="004D597F">
        <w:rPr>
          <w:sz w:val="28"/>
          <w:szCs w:val="28"/>
        </w:rPr>
        <w:t>,5 млн. руб., а работодатели получили субсидии для погашения части затрат, связанных с выплатой заработн</w:t>
      </w:r>
      <w:r>
        <w:rPr>
          <w:sz w:val="28"/>
          <w:szCs w:val="28"/>
        </w:rPr>
        <w:t>ой платы  молодым специалистам</w:t>
      </w:r>
      <w:r w:rsidR="00C973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9</w:t>
      </w:r>
      <w:r w:rsidRPr="004D597F">
        <w:rPr>
          <w:sz w:val="28"/>
          <w:szCs w:val="28"/>
        </w:rPr>
        <w:t>,0 млн. рублей.</w:t>
      </w:r>
    </w:p>
    <w:p w:rsidR="007C41F3" w:rsidRPr="004D597F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Один работник воспользовался социальной выплатой гражданам, заключившим трудовой договор с сельскохозяйственным товаропроизводителем по профессии, включенной в перечень профессий,  утверждаемым министерством и не осуществлявшим в течение пяти предыдущих лет трудовую деятельность в сельскохозяйственных предприятиях.</w:t>
      </w:r>
    </w:p>
    <w:p w:rsidR="007C41F3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4D597F">
        <w:rPr>
          <w:sz w:val="28"/>
          <w:szCs w:val="28"/>
        </w:rPr>
        <w:t xml:space="preserve"> году по подпрограмме</w:t>
      </w:r>
      <w:r w:rsidRPr="00E239D8">
        <w:rPr>
          <w:sz w:val="28"/>
          <w:szCs w:val="28"/>
        </w:rPr>
        <w:t xml:space="preserve"> «Устойчивое развитие сельских территорий» 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</w:t>
      </w:r>
      <w:r>
        <w:rPr>
          <w:sz w:val="28"/>
          <w:szCs w:val="28"/>
        </w:rPr>
        <w:t>.09.2013 года № 506-п</w:t>
      </w:r>
      <w:r w:rsidR="00C973C2">
        <w:rPr>
          <w:sz w:val="28"/>
          <w:szCs w:val="28"/>
        </w:rPr>
        <w:t>,</w:t>
      </w:r>
      <w:r>
        <w:rPr>
          <w:sz w:val="28"/>
          <w:szCs w:val="28"/>
        </w:rPr>
        <w:t xml:space="preserve"> в районе 9 участников</w:t>
      </w:r>
      <w:r w:rsidRPr="00E239D8">
        <w:rPr>
          <w:sz w:val="28"/>
          <w:szCs w:val="28"/>
        </w:rPr>
        <w:t xml:space="preserve">  начали строительство   (площадь</w:t>
      </w:r>
      <w:r>
        <w:rPr>
          <w:sz w:val="28"/>
          <w:szCs w:val="28"/>
        </w:rPr>
        <w:t xml:space="preserve"> построенного жилья составит 630</w:t>
      </w:r>
      <w:r w:rsidRPr="00E239D8">
        <w:rPr>
          <w:sz w:val="28"/>
          <w:szCs w:val="28"/>
        </w:rPr>
        <w:t xml:space="preserve"> м.</w:t>
      </w:r>
      <w:r w:rsidRPr="00E239D8">
        <w:rPr>
          <w:sz w:val="22"/>
          <w:szCs w:val="22"/>
        </w:rPr>
        <w:t>2</w:t>
      </w:r>
      <w:r w:rsidRPr="00E239D8">
        <w:rPr>
          <w:sz w:val="28"/>
          <w:szCs w:val="28"/>
        </w:rPr>
        <w:t>)</w:t>
      </w:r>
      <w:r>
        <w:rPr>
          <w:sz w:val="28"/>
          <w:szCs w:val="28"/>
        </w:rPr>
        <w:t>. Улучшат жилищные условия 35 человек.</w:t>
      </w:r>
    </w:p>
    <w:p w:rsidR="007C41F3" w:rsidRPr="00E239D8" w:rsidRDefault="007C41F3" w:rsidP="007C41F3">
      <w:pPr>
        <w:pStyle w:val="11"/>
        <w:shd w:val="clear" w:color="auto" w:fill="auto"/>
        <w:tabs>
          <w:tab w:val="left" w:pos="6594"/>
        </w:tabs>
        <w:spacing w:before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2021 году в соответствии с Законом Красноярского края от 27.12.2005 № 17-4397 (в редакции от 19.12.2019, от 02.04.2020)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 </w:t>
      </w:r>
      <w:r w:rsidR="00C973C2">
        <w:rPr>
          <w:sz w:val="28"/>
          <w:szCs w:val="28"/>
        </w:rPr>
        <w:t xml:space="preserve">министерством сельского хозяйства и торговли Красноярского края </w:t>
      </w:r>
      <w:r>
        <w:rPr>
          <w:sz w:val="28"/>
          <w:szCs w:val="28"/>
        </w:rPr>
        <w:t xml:space="preserve">была проведена выездная плановая проверка администрации района в части осуществления государственных полномочий специалистами отдела сельского хозяйства. </w:t>
      </w:r>
      <w:r w:rsidRPr="00E239D8">
        <w:rPr>
          <w:sz w:val="28"/>
          <w:szCs w:val="28"/>
        </w:rPr>
        <w:t xml:space="preserve"> </w:t>
      </w:r>
      <w:r>
        <w:rPr>
          <w:sz w:val="28"/>
          <w:szCs w:val="28"/>
        </w:rPr>
        <w:t>Актом проверки подтверждается отсутствие нарушений в работе администрации Ужурского района.</w:t>
      </w:r>
    </w:p>
    <w:p w:rsidR="007C41F3" w:rsidRPr="00E239D8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9D8">
        <w:rPr>
          <w:rFonts w:ascii="Times New Roman" w:hAnsi="Times New Roman" w:cs="Times New Roman"/>
          <w:sz w:val="28"/>
          <w:szCs w:val="28"/>
        </w:rPr>
        <w:t xml:space="preserve">На сегодняшний день в сельском хозяйстве остаются проблемы, над решением которых администрация района продолжает вести активную работу: </w:t>
      </w:r>
    </w:p>
    <w:p w:rsidR="007C41F3" w:rsidRDefault="007C41F3" w:rsidP="007C4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9D8">
        <w:rPr>
          <w:rFonts w:ascii="Times New Roman" w:hAnsi="Times New Roman" w:cs="Times New Roman"/>
          <w:sz w:val="28"/>
          <w:szCs w:val="28"/>
        </w:rPr>
        <w:t>- улучшение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8F0" w:rsidRDefault="007C41F3" w:rsidP="007C41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-дефицит  молодых, профессиональных кадров в аграрном секторе.</w:t>
      </w:r>
    </w:p>
    <w:p w:rsidR="007C41F3" w:rsidRDefault="007C41F3" w:rsidP="007C41F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B741E5" w:rsidRPr="00B741E5" w:rsidRDefault="00B741E5" w:rsidP="00B741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741E5"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 xml:space="preserve">Отдел жилищно-коммунального хозяйства и строительства    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В 2021 году с целью сохранения стабильной работы коммунальной инфраструктуры на территории района была продолжена модернизация, реконструкция и капитальный ремонт объектов: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i/>
          <w:sz w:val="28"/>
          <w:szCs w:val="28"/>
        </w:rPr>
        <w:t>за счет средств районного бюджета: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ремонт водоочистительной станции в с.Малый Имыш, ул.Кооперативная, 1 в (выделено 300,0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ремонт участка тепловой сети, протяженностью 382 от котельной «Интернат» до котельной «ПМК» (выделено 3166,4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Также была</w:t>
      </w:r>
      <w:r w:rsidRPr="00DA47D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территория первого пояса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зоны санитарной охраны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водозаборной скважины по ул.Школьная, 15а в с.Михайловка (выделено 533,6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i/>
          <w:sz w:val="28"/>
          <w:szCs w:val="28"/>
        </w:rPr>
        <w:t>за счет средств краевого бюджета: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- капитальный ремонт участка центрального водопровода в г. Ужуре – 633 м  (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выделено 4775,4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приобретение и установка двух водогрейных котлов  КВР-1,45 в котельной по ул. Назаровская, 39а  в г.Ужуре - (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выделено 1621,7 тыс. рублей)</w:t>
      </w: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средства экономии от конкурсных процедур был проведен капитальный ремонт дополнительно 48 м. центрального водопровода в г. Ужуре (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выделено 392,9 тыс. рублей)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мероприятия были проведены за счет средств государственной программы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 и средств городского бюджета (348,7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На компенсацию части платы граждан за коммунальные услуги в 2021 году для 4 ресурсоснабжающих организаций за счет средств краевого бюджета было выплачено 71,2 млн. рублей.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В рамках исполнения полномочий в области обращения с твердыми коммунальными отходами министерством экологии  и рационального природопользования была  выделена субсидия на организацию площадок и приобретение контейнерного оборудования,  освоены средства в размере 13,85 млн. рублей, на эти средства установлено 602 контейнер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 и организовано  258 контейнерных площадок во всех поселениях. Средства районного бюджета на софинансирование мероприятия составили 489,7 тыс. рублей. 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подпрограммы «Чистая вода» государственной программы </w:t>
      </w: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работы  по разработке проектной документации по объекту: очистные сооружения в п.Озеро Учум. 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районного бюджета проведено обследование старых очистных сооружений  в целях  проектирования новых объектов (79,9 тыс. рублей)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офинансирование и обследование.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lastRenderedPageBreak/>
        <w:t>Пять  поселени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приняли участие в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краевом  конкурс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«Жители -  за чистоту и благоустройство»: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продолжение реализации мероприятия 2020 года - ремонт памятника воинам ВОВ в с.Михайловка (субсидия в размере  499,0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-обустройство спортивной площадки для детей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в с.Васильевка (субсидия в размере -  386,1 тыс. рублей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установка детского игрового комплекса в с.Ильинка (субсидия -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278,0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обустройство тротуара в с.Крутояр (субсидия в размере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542,0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благоустройство площадки сквера в п.Прилужье (субсидия в размере  800,0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Также двумя  поселениями  проводились работы по итогам краевого конкурса «Инициатива – эффективность в работе»: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Локшинский сельсовет - освещение в д.Красное Озеро;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- Озероучумский сельсовет - </w:t>
      </w:r>
      <w:r w:rsidRPr="00DA47D6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пожарный подъезд в д.Камышта.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Общая сумма средств краевого бюджета на проекты составила 495,0  тыс. рублей.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Город Ужур четвертый  год принимал участие в приоритетном проекте «Городская среда». В рамках программы было выделено из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федерального, краевого и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бюджетов 9819,3 млн. рублей. В результате благоустроено 4 дворовых территор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и часть городского парка (зона тихого отдыха).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За счет субсидии победителям конкурса лучших проектов создания комфортной городской среды были выделены средства в размере 10 млн. рублей на благоустройство лесопарковой зоны «Генералиха».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За счет субсидии на реализацию комплексных проектов по благоустройству территорий были выделены средства администрации Кулунского сельсовета в размере 40 млн. рублей на благоустройство ул. Придорожная и ул.Искринская в с.Кулун. Средства районного бюджета на софинансирование мероприятий составили 450 тыс. рублей. На эти средства были проведены проектные работы, благоустройство, а также осуществлялся надзор за выполнением работ КГКУ «Управление капитального строительства». Также осуществлялся авторский надзор за благоустройством. С проектной организацией был заключен соответствующий муниципальный контракт (78 тыс. рублей), проведена достоверность сметной части ПСД (75 тыс.</w:t>
      </w:r>
      <w:r w:rsidR="00DF7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руб.) 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В 2021 году пять поселений района участвовали в подпрограмме «Поддержка местных инициатив». Средства субсидии составили: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ремонт уличного освещения территории Приреченского сельсовета – комфорт и безопасность (217,0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обустройство детской площадки на территории Златоруновского СДК (1370,0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благоустройство места захоронения в с.</w:t>
      </w:r>
      <w:r w:rsidR="00DF7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Старая Кузурба (493,0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lastRenderedPageBreak/>
        <w:t>- благоустройство территории Локшинского ДК «Территория спорта и отдыха» (1145,6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Кроме средств субсидии были привлечены средства жителей, юридических лиц и предпринимателей.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Двум поселениям из-за увеличения стоимости мероприятий дополнительно были выделены средства районного бюджета: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Златоруновский сельсовет - 460,0 тыс. рублей;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Малоимышский сельсовет - 819,1 тыс. рублей.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Для всех поселений были выделены средства из районного бюджета на освещение населенных пунктов в размере 1969,9 тыс. рублей.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Для повышения комфортности проживания граждан за счет средств районного бюджета проводились работы по обрезке деревьев в Кулунском сельсовете (70,0 тыс. рублей); в  Златоруновском сельсовете (89,9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На развитие услуг связи в д. Тургужан было выделено 213,7 тыс. рублей, в том числе 99,9 % средства краевого бюджета.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На организацию общественных работ в сельских поселениях были выделены средства в размере 288,99 тыс. рублей. 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За счет районного бюджета возмещены недополученные доходы Ужурскому филиалу АО «Краевое АТП» за оказание транспортных услуг населению по пригородным и междугородным маршрутам в границах муниципального района в размере 13,0 млн. руб.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За счет средств краевого бюджета были реализованы мероприятия, направленные на повышение безопасности дорожного движения: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установка 4 дорожных знаков в Васильевке (29,0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обустройство неровностей в п.Озеро Учум  – 2 шт. ( 158,0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установка 10 знаков в  с.Солгон (57,4 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По мероприятию - обустройство участков улично-дорожной сети вблизи образовательных организаций - были проведены работы: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обустройство пешеходного перехода в г. Ужуре возле детской спортивной школы по ул. Кирова (471,8 тыс. рублей);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мероприятия  по обустройству пешеходного перехода возле школы в с. Солгон  (542,5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Приобретено оборудовани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навыков безопасного поведения на дороге для воспитанников МБДОУ «Ужурский детский сад №2», а также приобретены световозвращающие приспособления для учащихся первых классов (выделено 90,5 тыс. рублей, в том числе 10,0 тыс.рублей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бюджета).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="004D4337" w:rsidRPr="00DA47D6">
        <w:rPr>
          <w:rFonts w:ascii="Times New Roman" w:eastAsia="Times New Roman" w:hAnsi="Times New Roman" w:cs="Times New Roman"/>
          <w:sz w:val="28"/>
          <w:szCs w:val="28"/>
        </w:rPr>
        <w:t>(728,6 тыс. руб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37" w:rsidRPr="00DA47D6">
        <w:rPr>
          <w:rFonts w:ascii="Times New Roman" w:eastAsia="Times New Roman" w:hAnsi="Times New Roman" w:cs="Times New Roman"/>
          <w:sz w:val="28"/>
          <w:szCs w:val="28"/>
        </w:rPr>
        <w:t>)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проводились следующие мероприятия по повышению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монтаж системы видеонаблюдения в городе Ужуре (по ул.Западная -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3 шт, ул.Мелиораторов , ул.Вокзальная);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установка остановочных  павильонов  в п.Арабкаево и с.Михайловка.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lastRenderedPageBreak/>
        <w:t>На содержание автомобильных дорог общего пользования было выделено  краевых средств  в размере 5933,8 тыс. рублей.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На ремонт автомобильных дорог было выделено из краевого бюджета  16790,5 тыс. рублей. Отремонтированы: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Вокзальная,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Кирова, пер.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Кооперативный,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Мелиораторов,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Назаровская,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Рабочая,  ул. Юности, ул. Деповская в г.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Ужуре;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ул. Механизаторов,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Комсомольская в  п.Златоруновск;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Ленина, д.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Березовый Лог,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Первомайская в с.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Малый Имыш;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Ленина в п.Приреченск;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- ул.</w:t>
      </w:r>
      <w:r w:rsidR="00874A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Гагарина в с.Солгон.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Дополнительно за счет субсидии на осуществление дорожной деятельности в целях решения задач социально-экономического развития территорий проведен ремонт автомобильной дороги по ул. Крепцова-Зайченко – 820 м.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Общая протяженность отремонтированных участков составила 4425,0 м.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Также за счет районного бюджета отремонтирован подъезд к детскому са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у по ул. Назаровская – 267,1 м (460,4 тыс. рублей).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В 2021 году введены в эксплуатацию 42 объекта капитального строительства, из них 31 единица  объектов жилищного назначения (29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индивидуального жилищного строительства). Из крупных объектов введены в эксплуатацию здание Ужурской спортивной школы и детский сад на 190 мест.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В рамках государственной программы Красноярского края «Создание условий для обеспечения доступным и комфортным жильем граждан Красноярского края»  разработан проект внесения изменений в  генеральный план и проект внесения изменений в правила землепользования  и застройки Крутоярского сельсовета (450,0 тыс. рублей за счет средств краевого бюджета и 50,0 тыс. рублей за счет средств районного бюджета).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В 2021 году Крутоярскому сельсовету выделены средства на актуализацию схемы водоснабжения (300,0 тыс. рублей), а также  на технологическое присоединение к электрическим сетям проектируемых объектов водоснабжения в с.Крутояр (167,8 тыс. рублей). ПСД необходима для участия в подпрограмме «Чистая вода».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На переселение граждан из аварийного жилья выделены средства государственной корпорации – Фонд содействия реформированию жилищно-коммунального хозяйства и краевого бюджета  в размере 45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. рублей. 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За счет средств районного бюджета разработана  ПСД на дом для мед</w:t>
      </w:r>
      <w:r w:rsidR="004D4337">
        <w:rPr>
          <w:rFonts w:ascii="Times New Roman" w:eastAsia="Times New Roman" w:hAnsi="Times New Roman" w:cs="Times New Roman"/>
          <w:sz w:val="28"/>
          <w:szCs w:val="28"/>
        </w:rPr>
        <w:t>ицинских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работников и проведена  экспертиза ПСД – 1,5 млн. рублей. Также разработан фор-эскиз  для участия г.Ужура во Всероссийском конкурсе для благоустройства трех скверов 495,0 тыс. рублей.</w:t>
      </w:r>
    </w:p>
    <w:p w:rsidR="00DA47D6" w:rsidRPr="00DA47D6" w:rsidRDefault="00DA47D6" w:rsidP="00DA47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районного бюджета изготовлен  эскиз для комплексного благоустройства с.Прилужье (190,0 тыс.рублей) для участия в мероприятии «Реализация комплексных проектов по благоустройству территорий» государственной программы Красноярского края «Содействие 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развитию местного самоуправления»  в 2022 году. Но в связи с внесением изменений в декабре 2021 года в порядок предоставления субсидии 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ограничени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 xml:space="preserve"> по численности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A47D6">
        <w:rPr>
          <w:rFonts w:ascii="Times New Roman" w:eastAsia="Times New Roman" w:hAnsi="Times New Roman" w:cs="Times New Roman"/>
          <w:sz w:val="28"/>
          <w:szCs w:val="28"/>
        </w:rPr>
        <w:t>, заявка не прошла конкурсный отбор.</w:t>
      </w:r>
    </w:p>
    <w:p w:rsidR="0019716E" w:rsidRPr="00DA47D6" w:rsidRDefault="00DA47D6" w:rsidP="00DA47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DA47D6">
        <w:rPr>
          <w:rFonts w:ascii="Times New Roman" w:eastAsia="Times New Roman" w:hAnsi="Times New Roman" w:cs="Times New Roman"/>
          <w:sz w:val="28"/>
          <w:szCs w:val="28"/>
        </w:rPr>
        <w:t>Администрации города Ужура дополнительно выделена субсидия на обеспечение  мероприятий по оплате разницы между предельной стоимостью квадратного метра и фактической стоимостью квадратного метра  в соответствии с заключенными муниципальными контрактами на строительство жилых домов, приобретение жилых помещений у застройщиков в размере 29,4 млн. рублей. Средства получены в 2022 году в объеме, необходимом для оплаты муниципальных контрактов.</w:t>
      </w:r>
    </w:p>
    <w:p w:rsidR="00DA47D6" w:rsidRDefault="00DA47D6" w:rsidP="00B934C2">
      <w:pPr>
        <w:spacing w:line="200" w:lineRule="atLeast"/>
        <w:ind w:firstLine="720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B934C2" w:rsidRDefault="00B934C2" w:rsidP="00B934C2">
      <w:pPr>
        <w:spacing w:line="200" w:lineRule="atLeast"/>
        <w:ind w:firstLine="720"/>
        <w:contextualSpacing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Отдел по управлению</w:t>
      </w:r>
      <w:r w:rsidR="00323A51">
        <w:rPr>
          <w:rFonts w:ascii="Times New Roman" w:hAnsi="Times New Roman"/>
          <w:b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smallCaps/>
          <w:sz w:val="28"/>
          <w:szCs w:val="28"/>
        </w:rPr>
        <w:t xml:space="preserve">муниципальным имуществом и земельными отношениями </w:t>
      </w:r>
    </w:p>
    <w:p w:rsidR="00A15DF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2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отделом заключено новых договоров аренды земельных участков</w:t>
      </w:r>
      <w:r w:rsidR="003D27B0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="00874AE5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>, из них 20</w:t>
      </w:r>
      <w:r w:rsidRPr="00031C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договоров по результатам  торгов и 130 договоров без проведения процедуры торгов. Всего договоров аренды земельных участков</w:t>
      </w:r>
      <w:r w:rsidR="003D27B0">
        <w:rPr>
          <w:rFonts w:ascii="Times New Roman" w:hAnsi="Times New Roman" w:cs="Times New Roman"/>
          <w:sz w:val="28"/>
          <w:szCs w:val="28"/>
        </w:rPr>
        <w:t>,</w:t>
      </w:r>
      <w:r w:rsidR="00874AE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осударственн</w:t>
      </w:r>
      <w:r w:rsidR="00874AE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собственность, на которые не разграничена и находящихся в муниципальной собственности Ужурского  района  в работе 1247 шт.</w:t>
      </w:r>
    </w:p>
    <w:p w:rsidR="00A15DFD" w:rsidRPr="00617839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984">
        <w:rPr>
          <w:rFonts w:ascii="Times New Roman" w:hAnsi="Times New Roman" w:cs="Times New Roman"/>
          <w:sz w:val="28"/>
          <w:szCs w:val="28"/>
        </w:rPr>
        <w:t>Доходы от арендной платы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по Ужурскому району</w:t>
      </w:r>
      <w:r w:rsidRPr="00622984">
        <w:rPr>
          <w:rFonts w:ascii="Times New Roman" w:hAnsi="Times New Roman" w:cs="Times New Roman"/>
          <w:sz w:val="28"/>
          <w:szCs w:val="28"/>
        </w:rPr>
        <w:t xml:space="preserve"> </w:t>
      </w:r>
      <w:r w:rsidRPr="00617839">
        <w:rPr>
          <w:rFonts w:ascii="Times New Roman" w:hAnsi="Times New Roman" w:cs="Times New Roman"/>
          <w:sz w:val="28"/>
          <w:szCs w:val="28"/>
        </w:rPr>
        <w:t>составили 13 894,9 тыс. руб., из них: за земли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839">
        <w:rPr>
          <w:rFonts w:ascii="Times New Roman" w:hAnsi="Times New Roman" w:cs="Times New Roman"/>
          <w:sz w:val="28"/>
          <w:szCs w:val="28"/>
        </w:rPr>
        <w:t>10 941,6</w:t>
      </w:r>
      <w:r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Pr="00617839">
        <w:rPr>
          <w:rFonts w:ascii="Times New Roman" w:hAnsi="Times New Roman" w:cs="Times New Roman"/>
          <w:sz w:val="28"/>
          <w:szCs w:val="28"/>
        </w:rPr>
        <w:t xml:space="preserve">муниципальная собственность района 2 953 тыс. руб. </w:t>
      </w:r>
    </w:p>
    <w:p w:rsidR="00A15DFD" w:rsidRPr="00617839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839">
        <w:rPr>
          <w:rFonts w:ascii="Times New Roman" w:hAnsi="Times New Roman" w:cs="Times New Roman"/>
          <w:sz w:val="28"/>
          <w:szCs w:val="28"/>
        </w:rPr>
        <w:t>Доходы Ужурского района от продажи земельных участков составили: 1080,12 тыс. руб., из них:</w:t>
      </w:r>
    </w:p>
    <w:p w:rsidR="00A15DF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839">
        <w:rPr>
          <w:rFonts w:ascii="Times New Roman" w:hAnsi="Times New Roman" w:cs="Times New Roman"/>
          <w:sz w:val="28"/>
          <w:szCs w:val="28"/>
        </w:rPr>
        <w:t xml:space="preserve">- земли поселений- </w:t>
      </w:r>
      <w:r>
        <w:rPr>
          <w:rFonts w:ascii="Times New Roman" w:hAnsi="Times New Roman" w:cs="Times New Roman"/>
          <w:sz w:val="28"/>
          <w:szCs w:val="28"/>
        </w:rPr>
        <w:t>237,8 тыс. руб.;</w:t>
      </w:r>
    </w:p>
    <w:p w:rsidR="00A15DF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земли, находящиеся в муниципальной собственности района-73,2 тыс. руб.</w:t>
      </w:r>
    </w:p>
    <w:p w:rsidR="00A15DF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аренды муниципального имущества составили</w:t>
      </w:r>
      <w:r w:rsidR="0087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7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1 191 тыс. руб.</w:t>
      </w:r>
    </w:p>
    <w:p w:rsidR="00A15DF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«Устойчивое развитие сельских территорий» государственной программы Красноярского  края «Развитие сельского хозяйства и регулирование рынка сельскохозяйственной продукции, сырья и продовольствия»  поступило денежных  средств по 6 домикам в с. Кулун  в размере 269,8 тыс. руб.</w:t>
      </w:r>
    </w:p>
    <w:p w:rsidR="00A15DFD" w:rsidRPr="008931B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текущий период</w:t>
      </w:r>
      <w:r w:rsidRPr="008931BD">
        <w:rPr>
          <w:rFonts w:ascii="Times New Roman" w:hAnsi="Times New Roman" w:cs="Times New Roman"/>
          <w:sz w:val="28"/>
          <w:szCs w:val="28"/>
        </w:rPr>
        <w:t xml:space="preserve"> заключено 22 договора на установку и эксплуатацию рекламных конструкций.</w:t>
      </w:r>
    </w:p>
    <w:p w:rsidR="00A15DFD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Pr="007355B7">
        <w:rPr>
          <w:rFonts w:ascii="Times New Roman" w:hAnsi="Times New Roman" w:cs="Times New Roman"/>
          <w:sz w:val="28"/>
          <w:szCs w:val="28"/>
        </w:rPr>
        <w:t xml:space="preserve"> сумма поступлений по договорам на установку и эксплуатацию рекламных конструкций составила – </w:t>
      </w:r>
      <w:r>
        <w:rPr>
          <w:rFonts w:ascii="Times New Roman" w:hAnsi="Times New Roman" w:cs="Times New Roman"/>
          <w:sz w:val="28"/>
          <w:szCs w:val="28"/>
        </w:rPr>
        <w:t>204,3</w:t>
      </w:r>
      <w:r w:rsidR="00874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74AE5">
        <w:rPr>
          <w:rFonts w:ascii="Times New Roman" w:hAnsi="Times New Roman" w:cs="Times New Roman"/>
          <w:sz w:val="28"/>
          <w:szCs w:val="28"/>
        </w:rPr>
        <w:t>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55B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15DFD" w:rsidRPr="007355B7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сверка нестационарных торговых объектов</w:t>
      </w:r>
      <w:r w:rsidR="003D27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территориях сельских населенных пункт</w:t>
      </w:r>
      <w:r w:rsidR="00874AE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соответствии с</w:t>
      </w:r>
      <w:r w:rsidRPr="00DD7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утвержденными схемами расположения</w:t>
      </w:r>
      <w:r w:rsidR="003D27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7B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аключено 10 договоров на размещение НТО, дополнительные поступления  составили 121 тыс. руб.</w:t>
      </w:r>
    </w:p>
    <w:p w:rsidR="003D27B0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Ужурского района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1B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20 №  339</w:t>
      </w:r>
      <w:r w:rsidRPr="008931BD">
        <w:rPr>
          <w:rFonts w:ascii="Times New Roman" w:hAnsi="Times New Roman" w:cs="Times New Roman"/>
          <w:sz w:val="28"/>
          <w:szCs w:val="28"/>
        </w:rPr>
        <w:t>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1BD">
        <w:rPr>
          <w:rFonts w:ascii="Times New Roman" w:hAnsi="Times New Roman" w:cs="Times New Roman"/>
          <w:sz w:val="28"/>
          <w:szCs w:val="28"/>
        </w:rPr>
        <w:t xml:space="preserve"> году проведено</w:t>
      </w:r>
      <w:r w:rsidR="003D27B0">
        <w:rPr>
          <w:rFonts w:ascii="Times New Roman" w:hAnsi="Times New Roman" w:cs="Times New Roman"/>
          <w:sz w:val="28"/>
          <w:szCs w:val="28"/>
        </w:rPr>
        <w:t xml:space="preserve"> 116</w:t>
      </w:r>
      <w:r w:rsidRPr="008931BD">
        <w:rPr>
          <w:rFonts w:ascii="Times New Roman" w:hAnsi="Times New Roman" w:cs="Times New Roman"/>
          <w:sz w:val="28"/>
          <w:szCs w:val="28"/>
        </w:rPr>
        <w:t xml:space="preserve"> проверок жилых помещений, находящиеся в собственности администрации Ужурского района, </w:t>
      </w:r>
      <w:r w:rsidRPr="008931BD">
        <w:rPr>
          <w:rFonts w:ascii="Times New Roman" w:hAnsi="Times New Roman" w:cs="Times New Roman"/>
          <w:sz w:val="28"/>
          <w:szCs w:val="28"/>
        </w:rPr>
        <w:lastRenderedPageBreak/>
        <w:t>нанимател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31BD">
        <w:rPr>
          <w:rFonts w:ascii="Times New Roman" w:hAnsi="Times New Roman" w:cs="Times New Roman"/>
          <w:sz w:val="28"/>
          <w:szCs w:val="28"/>
        </w:rPr>
        <w:t xml:space="preserve"> которых является лица</w:t>
      </w:r>
      <w:r w:rsidR="003D27B0">
        <w:rPr>
          <w:rFonts w:ascii="Times New Roman" w:hAnsi="Times New Roman" w:cs="Times New Roman"/>
          <w:sz w:val="28"/>
          <w:szCs w:val="28"/>
        </w:rPr>
        <w:t>ми</w:t>
      </w:r>
      <w:r w:rsidRPr="008931BD">
        <w:rPr>
          <w:rFonts w:ascii="Times New Roman" w:hAnsi="Times New Roman" w:cs="Times New Roman"/>
          <w:sz w:val="28"/>
          <w:szCs w:val="28"/>
        </w:rPr>
        <w:t xml:space="preserve"> из числа детей сирот, а также собственниками, которых является несовершеннолетние дети-сироты</w:t>
      </w:r>
      <w:r w:rsidR="003D27B0">
        <w:rPr>
          <w:rFonts w:ascii="Times New Roman" w:hAnsi="Times New Roman" w:cs="Times New Roman"/>
          <w:sz w:val="28"/>
          <w:szCs w:val="28"/>
        </w:rPr>
        <w:t>.</w:t>
      </w:r>
    </w:p>
    <w:p w:rsidR="00A15DFD" w:rsidRPr="00617839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1BD">
        <w:rPr>
          <w:rFonts w:ascii="Times New Roman" w:hAnsi="Times New Roman" w:cs="Times New Roman"/>
          <w:sz w:val="28"/>
          <w:szCs w:val="28"/>
        </w:rPr>
        <w:t xml:space="preserve"> год в соответствии с соглашением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1BD">
        <w:rPr>
          <w:rFonts w:ascii="Times New Roman" w:hAnsi="Times New Roman" w:cs="Times New Roman"/>
          <w:sz w:val="28"/>
          <w:szCs w:val="28"/>
        </w:rPr>
        <w:t xml:space="preserve">52, приобретено жилых помещений для </w:t>
      </w:r>
      <w:r w:rsidRPr="00617839">
        <w:rPr>
          <w:rFonts w:ascii="Times New Roman" w:hAnsi="Times New Roman" w:cs="Times New Roman"/>
          <w:sz w:val="28"/>
          <w:szCs w:val="28"/>
        </w:rPr>
        <w:t>лиц из числа детей-сирот – 28 из 28. На приобретение жилья использованы средства федерального  бюджета в размере 28 545,1 тыс. руб., краевого  бюджета в размере 9 515,0 тыс. руб.</w:t>
      </w:r>
    </w:p>
    <w:p w:rsidR="00A15DFD" w:rsidRPr="008931B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>В связи с окончанием 5-летнего срока действия договоров  специализированного найма</w:t>
      </w:r>
      <w:r w:rsidRPr="00617839">
        <w:rPr>
          <w:rFonts w:ascii="Times New Roman" w:hAnsi="Times New Roman" w:cs="Times New Roman"/>
          <w:sz w:val="28"/>
          <w:szCs w:val="28"/>
        </w:rPr>
        <w:t xml:space="preserve"> лиц из числа детей-сирот</w:t>
      </w:r>
      <w:r w:rsidRPr="008931BD">
        <w:rPr>
          <w:rFonts w:ascii="Times New Roman" w:hAnsi="Times New Roman" w:cs="Times New Roman"/>
          <w:sz w:val="28"/>
          <w:szCs w:val="28"/>
        </w:rPr>
        <w:t xml:space="preserve">, заключено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8931BD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1BD">
        <w:rPr>
          <w:rFonts w:ascii="Times New Roman" w:hAnsi="Times New Roman" w:cs="Times New Roman"/>
          <w:sz w:val="28"/>
          <w:szCs w:val="28"/>
        </w:rPr>
        <w:t xml:space="preserve"> социального найма.</w:t>
      </w:r>
    </w:p>
    <w:p w:rsidR="00A15DFD" w:rsidRPr="008931BD" w:rsidRDefault="00A15DFD" w:rsidP="00A15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BD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1B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в собственность лиц из числа детей-сирот  приватизировано 29</w:t>
      </w:r>
      <w:r w:rsidRPr="008931BD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931BD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31BD">
        <w:rPr>
          <w:rFonts w:ascii="Times New Roman" w:hAnsi="Times New Roman" w:cs="Times New Roman"/>
          <w:sz w:val="28"/>
          <w:szCs w:val="28"/>
        </w:rPr>
        <w:t>.</w:t>
      </w:r>
    </w:p>
    <w:p w:rsidR="00A15DFD" w:rsidRPr="00A91A16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объектов в реестре муниципальной  собственности 920 единиц,  за 2021 год </w:t>
      </w:r>
      <w:r w:rsidRPr="00A91A16">
        <w:rPr>
          <w:rFonts w:ascii="Times New Roman" w:hAnsi="Times New Roman" w:cs="Times New Roman"/>
          <w:sz w:val="28"/>
          <w:szCs w:val="28"/>
        </w:rPr>
        <w:t>включено 71</w:t>
      </w:r>
      <w:r>
        <w:rPr>
          <w:rFonts w:ascii="Times New Roman" w:hAnsi="Times New Roman" w:cs="Times New Roman"/>
          <w:sz w:val="28"/>
          <w:szCs w:val="28"/>
        </w:rPr>
        <w:t>ед.</w:t>
      </w:r>
      <w:r w:rsidRPr="00A91A16">
        <w:rPr>
          <w:rFonts w:ascii="Times New Roman" w:hAnsi="Times New Roman" w:cs="Times New Roman"/>
          <w:sz w:val="28"/>
          <w:szCs w:val="28"/>
        </w:rPr>
        <w:t>, исключено 50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A15DFD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A16">
        <w:rPr>
          <w:rFonts w:ascii="Times New Roman" w:hAnsi="Times New Roman" w:cs="Times New Roman"/>
          <w:sz w:val="28"/>
          <w:szCs w:val="28"/>
        </w:rPr>
        <w:t xml:space="preserve">Количество учреждений </w:t>
      </w:r>
      <w:r w:rsidR="003D27B0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 </w:t>
      </w:r>
      <w:r w:rsidRPr="00A91A16">
        <w:rPr>
          <w:rFonts w:ascii="Times New Roman" w:hAnsi="Times New Roman" w:cs="Times New Roman"/>
          <w:sz w:val="28"/>
          <w:szCs w:val="28"/>
        </w:rPr>
        <w:t>36</w:t>
      </w:r>
      <w:r w:rsidR="003D27B0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A91A16">
        <w:rPr>
          <w:rFonts w:ascii="Times New Roman" w:hAnsi="Times New Roman" w:cs="Times New Roman"/>
          <w:sz w:val="28"/>
          <w:szCs w:val="28"/>
        </w:rPr>
        <w:t>.</w:t>
      </w:r>
    </w:p>
    <w:p w:rsidR="00A15DFD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7E4E2F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7E4E2F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проведения инвентаризации муниципального имущества</w:t>
      </w:r>
      <w:r w:rsidR="007E4E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7E4E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бюджетного учреждения «Ильинская средняя общеобразовательная школа», МБОУ « Ужурская  спортивная школа» в части использования и надлежащего оформления документов</w:t>
      </w:r>
      <w:r w:rsidRPr="00B62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недвижимого имущества, где замечаний не было  выявлено.</w:t>
      </w:r>
    </w:p>
    <w:p w:rsidR="00A15DFD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претензионная работа с арендаторами по несвоевременной оплате. Взыскано пени в размере 24,6 тыс. руб., что является незапланированными поступлениями в бюджет.</w:t>
      </w:r>
    </w:p>
    <w:p w:rsidR="00A15DFD" w:rsidRDefault="00A15DFD" w:rsidP="00A15D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56 нормативно правовых актов об уточнении категории и разрешенного использования земельных участков по обращению граждан и кадастровой палаты, в рамках межведомственного  взаимодействия, для определения кадастровой стоимости.</w:t>
      </w:r>
    </w:p>
    <w:p w:rsidR="00A15DFD" w:rsidRDefault="00A15DFD" w:rsidP="00A15D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Pr="002B6B92">
        <w:rPr>
          <w:rFonts w:ascii="Times New Roman" w:hAnsi="Times New Roman" w:cs="Times New Roman"/>
          <w:sz w:val="28"/>
          <w:szCs w:val="28"/>
        </w:rPr>
        <w:t>11 проектов</w:t>
      </w:r>
      <w:r>
        <w:rPr>
          <w:rFonts w:ascii="Times New Roman" w:hAnsi="Times New Roman" w:cs="Times New Roman"/>
          <w:sz w:val="28"/>
          <w:szCs w:val="28"/>
        </w:rPr>
        <w:t xml:space="preserve"> решений  Ужурского  районного Совета депутатов Красноярского  края.</w:t>
      </w:r>
    </w:p>
    <w:p w:rsidR="00A55CC1" w:rsidRDefault="00A55CC1" w:rsidP="007C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7C424E" w:rsidRDefault="007C424E" w:rsidP="007C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C424E">
        <w:rPr>
          <w:rFonts w:ascii="Times New Roman" w:eastAsia="Times New Roman" w:hAnsi="Times New Roman" w:cs="Times New Roman"/>
          <w:b/>
          <w:smallCaps/>
          <w:sz w:val="28"/>
          <w:szCs w:val="28"/>
        </w:rPr>
        <w:t>Отдел по вопросам безопасности территории</w:t>
      </w:r>
    </w:p>
    <w:p w:rsidR="007E4E2F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Для предупреждения чрезвычайных ситуаций 2021 года, вызванных весенним паводком, были проведены следующие работы</w:t>
      </w:r>
      <w:r w:rsidR="007E4E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4E2F" w:rsidRDefault="007E4E2F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375F6" w:rsidRPr="0023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375F6" w:rsidRPr="002375F6">
        <w:rPr>
          <w:rFonts w:ascii="Times New Roman" w:eastAsia="Times New Roman" w:hAnsi="Times New Roman" w:cs="Times New Roman"/>
          <w:sz w:val="28"/>
          <w:szCs w:val="28"/>
        </w:rPr>
        <w:t xml:space="preserve"> г. Ужуре выполнено устройство и очистка водопропускных канав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75F6" w:rsidRPr="002375F6" w:rsidRDefault="007E4E2F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2375F6" w:rsidRPr="002375F6">
        <w:rPr>
          <w:rFonts w:ascii="Times New Roman" w:eastAsia="Times New Roman" w:hAnsi="Times New Roman" w:cs="Times New Roman"/>
          <w:sz w:val="28"/>
          <w:szCs w:val="28"/>
        </w:rPr>
        <w:t xml:space="preserve">ыполнены отводы талых вод от населенных пунктов.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Выделялись денежные средства из резервного фонда администрации района на предупреждение чрезвычайных ситуаций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вызванных порывами на водопроводных и тепловых сетях в поселениях района.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Проводились мероприятия по распространению памяток по правилам безопасности населения в различных чрезвычайных ситуациях.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Проводились мероприятия по предупреждению и обеспечению противопожарной безопасности на территории района. Для предупреждения ЧС, связанных с 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 xml:space="preserve">объектами 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электро-тепло-водоснабжения на территории района, имеются дизельные генераторы. Проводятся мероприятия по 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lastRenderedPageBreak/>
        <w:t>антитеррористической работе. Чрезвычайных ситуаций на территории района в 2021 году не допущено.</w:t>
      </w:r>
    </w:p>
    <w:p w:rsidR="00237C88" w:rsidRDefault="00237C88" w:rsidP="00B336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37C88" w:rsidRPr="00237C88" w:rsidRDefault="00237C88" w:rsidP="00B336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237C88">
        <w:rPr>
          <w:rFonts w:ascii="Times New Roman" w:hAnsi="Times New Roman" w:cs="Times New Roman"/>
          <w:b/>
          <w:smallCaps/>
          <w:sz w:val="28"/>
          <w:szCs w:val="28"/>
        </w:rPr>
        <w:t>Общий отдел</w:t>
      </w:r>
    </w:p>
    <w:p w:rsidR="003D552E" w:rsidRPr="002B4906" w:rsidRDefault="003D552E" w:rsidP="003D552E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>Посредством электронного документооборота в 20</w:t>
      </w:r>
      <w:r>
        <w:rPr>
          <w:rFonts w:ascii="Times New Roman" w:hAnsi="Times New Roman"/>
          <w:spacing w:val="10"/>
          <w:sz w:val="28"/>
          <w:szCs w:val="28"/>
        </w:rPr>
        <w:t>21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году зарегистрировано и обработано:</w:t>
      </w:r>
    </w:p>
    <w:p w:rsidR="003D552E" w:rsidRPr="002B4906" w:rsidRDefault="003D552E" w:rsidP="003D552E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 xml:space="preserve">- </w:t>
      </w:r>
      <w:r>
        <w:rPr>
          <w:rFonts w:ascii="Times New Roman" w:hAnsi="Times New Roman"/>
          <w:spacing w:val="10"/>
          <w:sz w:val="28"/>
          <w:szCs w:val="28"/>
        </w:rPr>
        <w:t>659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заявлений, обращений граждан, в том числе </w:t>
      </w:r>
      <w:r>
        <w:rPr>
          <w:rFonts w:ascii="Times New Roman" w:hAnsi="Times New Roman"/>
          <w:spacing w:val="10"/>
          <w:sz w:val="28"/>
          <w:szCs w:val="28"/>
        </w:rPr>
        <w:t>15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3D27B0">
        <w:rPr>
          <w:rFonts w:ascii="Times New Roman" w:hAnsi="Times New Roman"/>
          <w:spacing w:val="10"/>
          <w:sz w:val="28"/>
          <w:szCs w:val="28"/>
        </w:rPr>
        <w:t xml:space="preserve">- </w:t>
      </w:r>
      <w:r w:rsidRPr="002B4906">
        <w:rPr>
          <w:rFonts w:ascii="Times New Roman" w:hAnsi="Times New Roman"/>
          <w:spacing w:val="10"/>
          <w:sz w:val="28"/>
          <w:szCs w:val="28"/>
        </w:rPr>
        <w:t>в порядке личного приема;</w:t>
      </w:r>
    </w:p>
    <w:p w:rsidR="003D552E" w:rsidRPr="002B4906" w:rsidRDefault="003D552E" w:rsidP="003D552E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>-  5</w:t>
      </w:r>
      <w:r>
        <w:rPr>
          <w:rFonts w:ascii="Times New Roman" w:hAnsi="Times New Roman"/>
          <w:spacing w:val="10"/>
          <w:sz w:val="28"/>
          <w:szCs w:val="28"/>
        </w:rPr>
        <w:t xml:space="preserve">830 </w:t>
      </w:r>
      <w:r w:rsidRPr="002B4906">
        <w:rPr>
          <w:rFonts w:ascii="Times New Roman" w:hAnsi="Times New Roman"/>
          <w:spacing w:val="10"/>
          <w:sz w:val="28"/>
          <w:szCs w:val="28"/>
        </w:rPr>
        <w:t>входящих документов;</w:t>
      </w:r>
    </w:p>
    <w:p w:rsidR="003D552E" w:rsidRPr="002B4906" w:rsidRDefault="003D552E" w:rsidP="003D552E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 xml:space="preserve">-  </w:t>
      </w:r>
      <w:r>
        <w:rPr>
          <w:rFonts w:ascii="Times New Roman" w:hAnsi="Times New Roman"/>
          <w:spacing w:val="10"/>
          <w:sz w:val="28"/>
          <w:szCs w:val="28"/>
        </w:rPr>
        <w:t>6824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исходящих документа.</w:t>
      </w:r>
    </w:p>
    <w:p w:rsidR="003D27B0" w:rsidRDefault="003D552E" w:rsidP="003D552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 </w:t>
      </w: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%  всех поступивших обращений переадресованы в Ужурский район от вышестоящих органов государственной власти (Администраций Президента РФ и Губернатора Красноярского края). Все обращения рассмотрены в сроки, установленные Федеральным законом «Об обращениях граждан». </w:t>
      </w:r>
    </w:p>
    <w:p w:rsidR="003D552E" w:rsidRPr="002B4906" w:rsidRDefault="003D552E" w:rsidP="003D552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>Глава района</w:t>
      </w:r>
      <w:r w:rsidR="00202551">
        <w:rPr>
          <w:rFonts w:ascii="Times New Roman" w:hAnsi="Times New Roman" w:cs="Times New Roman"/>
          <w:bCs/>
          <w:color w:val="auto"/>
          <w:sz w:val="28"/>
          <w:szCs w:val="28"/>
        </w:rPr>
        <w:t>, заместители главы</w:t>
      </w: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еженедельно по понедельникам осущ</w:t>
      </w:r>
      <w:r w:rsidR="00202551">
        <w:rPr>
          <w:rFonts w:ascii="Times New Roman" w:hAnsi="Times New Roman" w:cs="Times New Roman"/>
          <w:bCs/>
          <w:color w:val="auto"/>
          <w:sz w:val="28"/>
          <w:szCs w:val="28"/>
        </w:rPr>
        <w:t>ествляет прием граждан по личным вопросам</w:t>
      </w:r>
      <w:r w:rsidRPr="002B490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3D552E" w:rsidRPr="002B4906" w:rsidRDefault="003D552E" w:rsidP="003D552E">
      <w:pPr>
        <w:spacing w:after="0" w:line="24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2B4906">
        <w:rPr>
          <w:rFonts w:ascii="Times New Roman" w:hAnsi="Times New Roman"/>
          <w:spacing w:val="10"/>
          <w:sz w:val="28"/>
          <w:szCs w:val="28"/>
        </w:rPr>
        <w:t>Администрацией района в 20</w:t>
      </w:r>
      <w:r>
        <w:rPr>
          <w:rFonts w:ascii="Times New Roman" w:hAnsi="Times New Roman"/>
          <w:spacing w:val="10"/>
          <w:sz w:val="28"/>
          <w:szCs w:val="28"/>
        </w:rPr>
        <w:t>21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году принято </w:t>
      </w:r>
      <w:r>
        <w:rPr>
          <w:rFonts w:ascii="Times New Roman" w:hAnsi="Times New Roman"/>
          <w:spacing w:val="10"/>
          <w:sz w:val="28"/>
          <w:szCs w:val="28"/>
        </w:rPr>
        <w:t>963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постановлени</w:t>
      </w:r>
      <w:r w:rsidR="00202551">
        <w:rPr>
          <w:rFonts w:ascii="Times New Roman" w:hAnsi="Times New Roman"/>
          <w:spacing w:val="10"/>
          <w:sz w:val="28"/>
          <w:szCs w:val="28"/>
        </w:rPr>
        <w:t>я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, в том числе </w:t>
      </w:r>
      <w:r>
        <w:rPr>
          <w:rFonts w:ascii="Times New Roman" w:hAnsi="Times New Roman"/>
          <w:spacing w:val="10"/>
          <w:sz w:val="28"/>
          <w:szCs w:val="28"/>
        </w:rPr>
        <w:t>195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 нормативно-правовых акт</w:t>
      </w:r>
      <w:r w:rsidR="00202551">
        <w:rPr>
          <w:rFonts w:ascii="Times New Roman" w:hAnsi="Times New Roman"/>
          <w:spacing w:val="10"/>
          <w:sz w:val="28"/>
          <w:szCs w:val="28"/>
        </w:rPr>
        <w:t>ов</w:t>
      </w:r>
      <w:r w:rsidRPr="002B4906">
        <w:rPr>
          <w:rFonts w:ascii="Times New Roman" w:hAnsi="Times New Roman"/>
          <w:spacing w:val="10"/>
          <w:sz w:val="28"/>
          <w:szCs w:val="28"/>
        </w:rPr>
        <w:t xml:space="preserve">, </w:t>
      </w:r>
      <w:r>
        <w:rPr>
          <w:rFonts w:ascii="Times New Roman" w:hAnsi="Times New Roman"/>
          <w:spacing w:val="10"/>
          <w:sz w:val="28"/>
          <w:szCs w:val="28"/>
        </w:rPr>
        <w:t xml:space="preserve">253 </w:t>
      </w:r>
      <w:r w:rsidRPr="002B4906">
        <w:rPr>
          <w:rFonts w:ascii="Times New Roman" w:hAnsi="Times New Roman"/>
          <w:spacing w:val="10"/>
          <w:sz w:val="28"/>
          <w:szCs w:val="28"/>
        </w:rPr>
        <w:t>распоряжени</w:t>
      </w:r>
      <w:r w:rsidR="00202551">
        <w:rPr>
          <w:rFonts w:ascii="Times New Roman" w:hAnsi="Times New Roman"/>
          <w:spacing w:val="10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администрации района по основной деятельности, 424 распоряжени</w:t>
      </w:r>
      <w:r w:rsidR="00202551">
        <w:rPr>
          <w:rFonts w:ascii="Times New Roman" w:hAnsi="Times New Roman"/>
          <w:spacing w:val="10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по административно хозяйственной деятельности.</w:t>
      </w:r>
    </w:p>
    <w:p w:rsidR="003D552E" w:rsidRPr="002B4906" w:rsidRDefault="003D552E" w:rsidP="003D5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906">
        <w:rPr>
          <w:rFonts w:ascii="Times New Roman" w:hAnsi="Times New Roman"/>
          <w:sz w:val="28"/>
          <w:szCs w:val="28"/>
        </w:rPr>
        <w:t xml:space="preserve">Проведено правовых экспертиз проектов НПА в количестве </w:t>
      </w:r>
      <w:r>
        <w:rPr>
          <w:rFonts w:ascii="Times New Roman" w:hAnsi="Times New Roman"/>
          <w:sz w:val="28"/>
          <w:szCs w:val="28"/>
        </w:rPr>
        <w:t>195</w:t>
      </w:r>
      <w:r w:rsidRPr="002B4906">
        <w:rPr>
          <w:rFonts w:ascii="Times New Roman" w:hAnsi="Times New Roman"/>
          <w:sz w:val="28"/>
          <w:szCs w:val="28"/>
        </w:rPr>
        <w:t xml:space="preserve"> шт., антикоррупционных экспертиз НПА в количестве </w:t>
      </w:r>
      <w:r>
        <w:rPr>
          <w:rFonts w:ascii="Times New Roman" w:hAnsi="Times New Roman"/>
          <w:sz w:val="28"/>
          <w:szCs w:val="28"/>
        </w:rPr>
        <w:t>36</w:t>
      </w:r>
      <w:r w:rsidRPr="002B4906">
        <w:rPr>
          <w:rFonts w:ascii="Times New Roman" w:hAnsi="Times New Roman"/>
          <w:sz w:val="28"/>
          <w:szCs w:val="28"/>
        </w:rPr>
        <w:t xml:space="preserve"> шт.</w:t>
      </w:r>
    </w:p>
    <w:p w:rsidR="003D552E" w:rsidRDefault="003D552E" w:rsidP="003D552E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 w:rsidRPr="002B4906">
        <w:rPr>
          <w:rStyle w:val="21"/>
          <w:color w:val="000000"/>
        </w:rPr>
        <w:t>В 20</w:t>
      </w:r>
      <w:r>
        <w:rPr>
          <w:rStyle w:val="21"/>
          <w:color w:val="000000"/>
        </w:rPr>
        <w:t>21</w:t>
      </w:r>
      <w:r w:rsidRPr="002B4906">
        <w:rPr>
          <w:rStyle w:val="21"/>
          <w:color w:val="000000"/>
        </w:rPr>
        <w:t xml:space="preserve"> году администрацией Ужурского района было </w:t>
      </w:r>
      <w:r>
        <w:rPr>
          <w:rStyle w:val="21"/>
          <w:color w:val="000000"/>
        </w:rPr>
        <w:t>размещено 134 конкурентных процедур.</w:t>
      </w:r>
    </w:p>
    <w:p w:rsidR="003D552E" w:rsidRPr="002B4906" w:rsidRDefault="003D552E" w:rsidP="003D552E">
      <w:pPr>
        <w:pStyle w:val="210"/>
        <w:shd w:val="clear" w:color="auto" w:fill="auto"/>
        <w:spacing w:line="240" w:lineRule="auto"/>
        <w:ind w:firstLine="709"/>
        <w:rPr>
          <w:rStyle w:val="21"/>
          <w:color w:val="000000"/>
        </w:rPr>
      </w:pPr>
      <w:r>
        <w:rPr>
          <w:rStyle w:val="21"/>
          <w:color w:val="000000"/>
        </w:rPr>
        <w:t>З</w:t>
      </w:r>
      <w:r w:rsidRPr="002B4906">
        <w:rPr>
          <w:rStyle w:val="21"/>
          <w:color w:val="000000"/>
        </w:rPr>
        <w:t xml:space="preserve">аключено муниципальных контрактов </w:t>
      </w:r>
      <w:r>
        <w:rPr>
          <w:rStyle w:val="21"/>
          <w:color w:val="000000"/>
        </w:rPr>
        <w:t>71</w:t>
      </w:r>
      <w:r w:rsidRPr="002B4906">
        <w:rPr>
          <w:rStyle w:val="21"/>
          <w:color w:val="000000"/>
        </w:rPr>
        <w:t>. Из них:</w:t>
      </w:r>
    </w:p>
    <w:p w:rsidR="003D552E" w:rsidRPr="002B4906" w:rsidRDefault="003D552E" w:rsidP="003D552E">
      <w:pPr>
        <w:pStyle w:val="210"/>
        <w:spacing w:line="240" w:lineRule="auto"/>
        <w:ind w:firstLine="709"/>
      </w:pPr>
      <w:r>
        <w:t xml:space="preserve">1)  </w:t>
      </w:r>
      <w:bookmarkStart w:id="2" w:name="_Hlk36023362"/>
      <w:r w:rsidRPr="002B4906">
        <w:rPr>
          <w:rStyle w:val="21"/>
          <w:color w:val="000000"/>
        </w:rPr>
        <w:t xml:space="preserve">закупки путем проведения </w:t>
      </w:r>
      <w:r w:rsidRPr="002B4906">
        <w:rPr>
          <w:rStyle w:val="22"/>
        </w:rPr>
        <w:t>открытого конкурса</w:t>
      </w:r>
      <w:r>
        <w:rPr>
          <w:rStyle w:val="22"/>
        </w:rPr>
        <w:t xml:space="preserve"> в электронной форме</w:t>
      </w:r>
      <w:r w:rsidRPr="002B4906">
        <w:rPr>
          <w:rStyle w:val="21"/>
          <w:color w:val="000000"/>
        </w:rPr>
        <w:t>: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размещено закупок - 1 на сумму </w:t>
      </w:r>
      <w:r>
        <w:rPr>
          <w:rStyle w:val="21"/>
          <w:color w:val="000000"/>
        </w:rPr>
        <w:t>2889,00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заключено контрактов - 1 на сумму </w:t>
      </w:r>
      <w:r>
        <w:rPr>
          <w:rStyle w:val="21"/>
          <w:color w:val="000000"/>
        </w:rPr>
        <w:t>500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00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>сумма экономии –</w:t>
      </w:r>
      <w:r>
        <w:rPr>
          <w:rStyle w:val="21"/>
          <w:color w:val="000000"/>
        </w:rPr>
        <w:t xml:space="preserve">2389,00 </w:t>
      </w:r>
      <w:r w:rsidRPr="002B4906">
        <w:rPr>
          <w:rStyle w:val="21"/>
          <w:color w:val="000000"/>
        </w:rPr>
        <w:t>т.р.;</w:t>
      </w:r>
    </w:p>
    <w:bookmarkEnd w:id="2"/>
    <w:p w:rsidR="003D552E" w:rsidRPr="002B4906" w:rsidRDefault="003D552E" w:rsidP="003D552E">
      <w:pPr>
        <w:pStyle w:val="210"/>
        <w:shd w:val="clear" w:color="auto" w:fill="auto"/>
        <w:tabs>
          <w:tab w:val="left" w:pos="1019"/>
        </w:tabs>
        <w:spacing w:line="240" w:lineRule="auto"/>
        <w:ind w:firstLine="709"/>
      </w:pPr>
      <w:r>
        <w:rPr>
          <w:rStyle w:val="21"/>
          <w:color w:val="000000"/>
        </w:rPr>
        <w:t xml:space="preserve">2) </w:t>
      </w:r>
      <w:r w:rsidRPr="002B4906">
        <w:rPr>
          <w:rStyle w:val="21"/>
          <w:color w:val="000000"/>
        </w:rPr>
        <w:t xml:space="preserve">закупки путем проведения </w:t>
      </w:r>
      <w:r w:rsidRPr="002B4906">
        <w:rPr>
          <w:rStyle w:val="22"/>
        </w:rPr>
        <w:t>запроса котировок</w:t>
      </w:r>
      <w:r>
        <w:rPr>
          <w:rStyle w:val="22"/>
        </w:rPr>
        <w:t xml:space="preserve"> в электронной форме</w:t>
      </w:r>
      <w:r w:rsidRPr="002B4906">
        <w:rPr>
          <w:rStyle w:val="21"/>
          <w:color w:val="000000"/>
        </w:rPr>
        <w:t>: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размещено закупок - </w:t>
      </w:r>
      <w:r>
        <w:rPr>
          <w:rStyle w:val="21"/>
          <w:color w:val="000000"/>
        </w:rPr>
        <w:t>1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6,33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заключено контрактов - </w:t>
      </w:r>
      <w:r>
        <w:rPr>
          <w:rStyle w:val="21"/>
          <w:color w:val="000000"/>
        </w:rPr>
        <w:t>1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4,50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сумма экономии </w:t>
      </w:r>
      <w:r>
        <w:rPr>
          <w:rStyle w:val="21"/>
          <w:color w:val="000000"/>
        </w:rPr>
        <w:t>–</w:t>
      </w:r>
      <w:r w:rsidRPr="002B4906">
        <w:rPr>
          <w:rStyle w:val="21"/>
          <w:color w:val="000000"/>
        </w:rPr>
        <w:t xml:space="preserve"> 1</w:t>
      </w:r>
      <w:r>
        <w:rPr>
          <w:rStyle w:val="21"/>
          <w:color w:val="000000"/>
        </w:rPr>
        <w:t>,83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shd w:val="clear" w:color="auto" w:fill="auto"/>
        <w:tabs>
          <w:tab w:val="left" w:pos="1019"/>
        </w:tabs>
        <w:spacing w:line="240" w:lineRule="auto"/>
        <w:ind w:firstLine="709"/>
      </w:pPr>
      <w:r>
        <w:rPr>
          <w:rStyle w:val="21"/>
          <w:color w:val="000000"/>
        </w:rPr>
        <w:t xml:space="preserve">3) </w:t>
      </w:r>
      <w:r w:rsidRPr="002B4906">
        <w:rPr>
          <w:rStyle w:val="21"/>
          <w:color w:val="000000"/>
        </w:rPr>
        <w:t xml:space="preserve">закупки путем проведения </w:t>
      </w:r>
      <w:r w:rsidRPr="002B4906">
        <w:rPr>
          <w:rStyle w:val="22"/>
        </w:rPr>
        <w:t>аукциона в электронной форме</w:t>
      </w:r>
      <w:r w:rsidRPr="002B4906">
        <w:rPr>
          <w:rStyle w:val="21"/>
          <w:color w:val="000000"/>
        </w:rPr>
        <w:t>: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размещено закупок - </w:t>
      </w:r>
      <w:r>
        <w:rPr>
          <w:rStyle w:val="21"/>
          <w:color w:val="000000"/>
        </w:rPr>
        <w:t>132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137785,18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>заключено контрактов - 6</w:t>
      </w:r>
      <w:r>
        <w:rPr>
          <w:rStyle w:val="21"/>
          <w:color w:val="000000"/>
        </w:rPr>
        <w:t>9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60625,37</w:t>
      </w:r>
      <w:r w:rsidRPr="002B4906">
        <w:rPr>
          <w:rStyle w:val="21"/>
          <w:color w:val="000000"/>
        </w:rPr>
        <w:t xml:space="preserve"> 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 xml:space="preserve">сумма экономии </w:t>
      </w:r>
      <w:r>
        <w:rPr>
          <w:rStyle w:val="21"/>
          <w:color w:val="000000"/>
        </w:rPr>
        <w:t xml:space="preserve">–1688,39 </w:t>
      </w:r>
      <w:r w:rsidRPr="002B4906">
        <w:rPr>
          <w:rStyle w:val="21"/>
          <w:color w:val="000000"/>
        </w:rPr>
        <w:t>т.р.;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bookmarkStart w:id="3" w:name="_Hlk36023452"/>
      <w:r w:rsidRPr="002B4906">
        <w:rPr>
          <w:rStyle w:val="21"/>
          <w:color w:val="000000"/>
        </w:rPr>
        <w:t>несостоявшиеся процедуры - 6</w:t>
      </w:r>
      <w:r>
        <w:rPr>
          <w:rStyle w:val="21"/>
          <w:color w:val="000000"/>
        </w:rPr>
        <w:t>3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–</w:t>
      </w:r>
      <w:r w:rsidRPr="002B4906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>75471,41</w:t>
      </w:r>
      <w:r w:rsidRPr="002B4906">
        <w:rPr>
          <w:rStyle w:val="21"/>
          <w:color w:val="000000"/>
        </w:rPr>
        <w:t xml:space="preserve"> т.р.</w:t>
      </w:r>
    </w:p>
    <w:bookmarkEnd w:id="3"/>
    <w:p w:rsidR="003D552E" w:rsidRPr="002B4906" w:rsidRDefault="003D552E" w:rsidP="003D552E">
      <w:pPr>
        <w:pStyle w:val="210"/>
        <w:numPr>
          <w:ilvl w:val="0"/>
          <w:numId w:val="14"/>
        </w:numPr>
        <w:shd w:val="clear" w:color="auto" w:fill="auto"/>
        <w:tabs>
          <w:tab w:val="left" w:pos="1019"/>
        </w:tabs>
        <w:spacing w:line="240" w:lineRule="auto"/>
        <w:ind w:left="0" w:firstLine="709"/>
      </w:pPr>
      <w:r w:rsidRPr="002B4906">
        <w:rPr>
          <w:rStyle w:val="21"/>
          <w:color w:val="000000"/>
        </w:rPr>
        <w:t xml:space="preserve">закупки у </w:t>
      </w:r>
      <w:r w:rsidRPr="002B4906">
        <w:rPr>
          <w:rStyle w:val="22"/>
        </w:rPr>
        <w:t>единственного поставщика</w:t>
      </w:r>
      <w:r w:rsidRPr="002B4906">
        <w:rPr>
          <w:rStyle w:val="21"/>
          <w:color w:val="000000"/>
        </w:rPr>
        <w:t>: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</w:pPr>
      <w:r w:rsidRPr="002B4906">
        <w:rPr>
          <w:rStyle w:val="21"/>
          <w:color w:val="000000"/>
        </w:rPr>
        <w:t>заключено контрактов в соответствии с п.4 ч.1 ст. 9</w:t>
      </w:r>
      <w:r>
        <w:rPr>
          <w:rStyle w:val="21"/>
          <w:color w:val="000000"/>
        </w:rPr>
        <w:t>3</w:t>
      </w:r>
      <w:r w:rsidRPr="002B4906">
        <w:rPr>
          <w:rStyle w:val="21"/>
          <w:color w:val="000000"/>
        </w:rPr>
        <w:t xml:space="preserve"> — </w:t>
      </w:r>
      <w:r>
        <w:rPr>
          <w:rStyle w:val="21"/>
          <w:color w:val="000000"/>
        </w:rPr>
        <w:t>106</w:t>
      </w:r>
      <w:r w:rsidRPr="002B4906">
        <w:rPr>
          <w:rStyle w:val="21"/>
          <w:color w:val="000000"/>
        </w:rPr>
        <w:t xml:space="preserve"> на сумму </w:t>
      </w:r>
      <w:r>
        <w:rPr>
          <w:rStyle w:val="21"/>
          <w:color w:val="000000"/>
        </w:rPr>
        <w:t>3523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56</w:t>
      </w:r>
      <w:r w:rsidRPr="002B4906">
        <w:rPr>
          <w:rStyle w:val="21"/>
          <w:color w:val="000000"/>
        </w:rPr>
        <w:t xml:space="preserve"> руб.</w:t>
      </w:r>
    </w:p>
    <w:p w:rsidR="003D552E" w:rsidRPr="002B4906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019"/>
        </w:tabs>
        <w:spacing w:line="240" w:lineRule="auto"/>
        <w:ind w:firstLine="709"/>
      </w:pPr>
      <w:r w:rsidRPr="002B4906">
        <w:rPr>
          <w:rStyle w:val="21"/>
          <w:color w:val="000000"/>
        </w:rPr>
        <w:t>по иным основаниям размещено закупок - 1</w:t>
      </w:r>
      <w:r>
        <w:rPr>
          <w:rStyle w:val="21"/>
          <w:color w:val="000000"/>
        </w:rPr>
        <w:t>2</w:t>
      </w:r>
      <w:r w:rsidRPr="002B4906">
        <w:rPr>
          <w:rStyle w:val="21"/>
          <w:color w:val="000000"/>
        </w:rPr>
        <w:t xml:space="preserve"> на сумму 2</w:t>
      </w:r>
      <w:r>
        <w:rPr>
          <w:rStyle w:val="21"/>
          <w:color w:val="000000"/>
        </w:rPr>
        <w:t>582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69</w:t>
      </w:r>
      <w:r w:rsidRPr="002B4906">
        <w:rPr>
          <w:rStyle w:val="21"/>
          <w:color w:val="000000"/>
        </w:rPr>
        <w:t xml:space="preserve"> т.р.;</w:t>
      </w:r>
    </w:p>
    <w:p w:rsidR="003D552E" w:rsidRPr="00E00008" w:rsidRDefault="003D552E" w:rsidP="003D552E">
      <w:pPr>
        <w:pStyle w:val="210"/>
        <w:numPr>
          <w:ilvl w:val="0"/>
          <w:numId w:val="8"/>
        </w:numPr>
        <w:shd w:val="clear" w:color="auto" w:fill="auto"/>
        <w:tabs>
          <w:tab w:val="left" w:pos="1177"/>
        </w:tabs>
        <w:spacing w:line="240" w:lineRule="auto"/>
        <w:ind w:firstLine="709"/>
        <w:rPr>
          <w:rStyle w:val="21"/>
          <w:shd w:val="clear" w:color="auto" w:fill="auto"/>
        </w:rPr>
      </w:pPr>
      <w:r w:rsidRPr="002B4906">
        <w:rPr>
          <w:rStyle w:val="21"/>
          <w:color w:val="000000"/>
        </w:rPr>
        <w:t>заключено контрактов - 1</w:t>
      </w:r>
      <w:r>
        <w:rPr>
          <w:rStyle w:val="21"/>
          <w:color w:val="000000"/>
        </w:rPr>
        <w:t>2</w:t>
      </w:r>
      <w:r w:rsidRPr="002B4906">
        <w:rPr>
          <w:rStyle w:val="21"/>
          <w:color w:val="000000"/>
        </w:rPr>
        <w:t xml:space="preserve"> на сумму 2</w:t>
      </w:r>
      <w:r>
        <w:rPr>
          <w:rStyle w:val="21"/>
          <w:color w:val="000000"/>
        </w:rPr>
        <w:t>582</w:t>
      </w:r>
      <w:r w:rsidRPr="002B4906">
        <w:rPr>
          <w:rStyle w:val="21"/>
          <w:color w:val="000000"/>
        </w:rPr>
        <w:t>,</w:t>
      </w:r>
      <w:r>
        <w:rPr>
          <w:rStyle w:val="21"/>
          <w:color w:val="000000"/>
        </w:rPr>
        <w:t>69</w:t>
      </w:r>
      <w:r w:rsidRPr="002B4906">
        <w:rPr>
          <w:rStyle w:val="21"/>
          <w:color w:val="000000"/>
        </w:rPr>
        <w:t xml:space="preserve"> т.р.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lastRenderedPageBreak/>
        <w:t>В 2021 году   было оформлено: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 xml:space="preserve">- 8 исковых заявлений   подано в Арбитражный суд Красноярского края, из которых 1 исковое заявление предъявлено к Региональному фонду капитального ремонта </w:t>
      </w:r>
      <w:r w:rsidR="003D27B0">
        <w:t>(з</w:t>
      </w:r>
      <w:r>
        <w:t>аявление   удовлетворено в полном объеме</w:t>
      </w:r>
      <w:r w:rsidR="003D27B0">
        <w:t>)</w:t>
      </w:r>
      <w:r>
        <w:t xml:space="preserve"> и 7 заявлений к   поставщику жилых помещений с требованием об устранении    недочетов в рамках гарантийного ремонта</w:t>
      </w:r>
      <w:r w:rsidR="003D27B0">
        <w:t>.</w:t>
      </w:r>
      <w:r>
        <w:t xml:space="preserve"> </w:t>
      </w:r>
      <w:r w:rsidR="003D27B0">
        <w:t>В</w:t>
      </w:r>
      <w:r>
        <w:t xml:space="preserve"> последующ</w:t>
      </w:r>
      <w:r w:rsidR="00202551">
        <w:t>е</w:t>
      </w:r>
      <w:r>
        <w:t xml:space="preserve">м   от </w:t>
      </w:r>
      <w:r w:rsidR="003D27B0">
        <w:t xml:space="preserve">указанных </w:t>
      </w:r>
      <w:r>
        <w:t>исковых требований отказались   в связи с добровольным устранением недочетов.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 xml:space="preserve">- 17 исковых заявлений об освобождении от взыскания исполнительных сборов, наложенных на администрацию района, каждый из которых на сумму 50 тыс. руб.   </w:t>
      </w:r>
      <w:r w:rsidR="003D27B0">
        <w:t>В</w:t>
      </w:r>
      <w:r>
        <w:t xml:space="preserve">се заявления удовлетворены в полном объеме.   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>- 26 исковых заявлений о расторжении   договора специализирован</w:t>
      </w:r>
      <w:r w:rsidR="003D27B0">
        <w:t>н</w:t>
      </w:r>
      <w:r>
        <w:t>о</w:t>
      </w:r>
      <w:r w:rsidR="003D27B0">
        <w:t>го</w:t>
      </w:r>
      <w:r>
        <w:t xml:space="preserve"> найма и взыскании задолженности за найм. Заявления удовлетворены частично, суммы задолженности за найм   взысканы с нанимателей в полном объеме.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 xml:space="preserve">По судебным решениям оформлено 11 апелляционных жалоб. 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 xml:space="preserve">Заключено и в последующем утверждено судом 4 мировых соглашения   в рамках исполнительного производства, по обеспечению детей-сирот жилыми помещениями по решению суда.  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>По 6 судебным решениям получена отсрочка исполнения решения суда.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>С участием представителя администрации Ужурского района в судах общей юрисдикции рассмотрено 218 дел.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>Обжаловано 35 постановлений судебного</w:t>
      </w:r>
      <w:r w:rsidR="003D27B0">
        <w:t xml:space="preserve"> </w:t>
      </w:r>
      <w:r>
        <w:t xml:space="preserve">пристава </w:t>
      </w:r>
      <w:r w:rsidR="003D27B0">
        <w:t xml:space="preserve">- </w:t>
      </w:r>
      <w:r>
        <w:t xml:space="preserve">исполнителя о привлечении администрации Ужурского района к административной ответственности по   ст. 17.15 КоАП РФ.  </w:t>
      </w:r>
    </w:p>
    <w:p w:rsidR="003D552E" w:rsidRDefault="003D552E" w:rsidP="003D552E">
      <w:pPr>
        <w:pStyle w:val="210"/>
        <w:tabs>
          <w:tab w:val="left" w:pos="1177"/>
        </w:tabs>
        <w:spacing w:line="240" w:lineRule="auto"/>
        <w:ind w:firstLine="709"/>
      </w:pPr>
      <w:r>
        <w:t>Регулярно осуществляется мониторинг 55 исполнительных производств.</w:t>
      </w:r>
    </w:p>
    <w:p w:rsidR="003D552E" w:rsidRPr="003E427E" w:rsidRDefault="003D552E" w:rsidP="003D552E">
      <w:pPr>
        <w:pStyle w:val="210"/>
        <w:shd w:val="clear" w:color="auto" w:fill="auto"/>
        <w:tabs>
          <w:tab w:val="left" w:pos="1177"/>
        </w:tabs>
        <w:spacing w:line="240" w:lineRule="auto"/>
        <w:ind w:firstLine="709"/>
      </w:pPr>
      <w:r>
        <w:t>В соответствии с Соглашением от 01.12.2020, заключенного между администрацией Ужурского района и Ужурским районным Советом депутатов, проведена правовая экспертиза 57 проектов НПА.</w:t>
      </w:r>
    </w:p>
    <w:p w:rsidR="00B33661" w:rsidRDefault="00B33661" w:rsidP="00DF4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60A10" w:rsidRPr="008E7151" w:rsidRDefault="00760A10" w:rsidP="008E71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8E7151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отдел по делам архивов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В архиве Ужурского района имеется 149 фондов, в которых хранится более 35 тысяч  единиц хранения  документов. В настоящее время архив сотрудничает  с 29 организациями  по вопросам сохранения документов, оказывает помощь в вопросах делопроизводства в данных организациях,  работе экспертных комиссий которые следят за внедрением новых  инструкций по делопроизводству, номенклатур  дел организаций, уничтожают документы с истекшим сроком хранения. Это все муниципальные образования, бюджетные организации, суд, прокуратура, акционерные общества.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В  архив ежегодно поступает около 1000 запросов от граждан, пенсионных фондов, росреестра по земельным вопросам, администраций городов и районов.  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Муниципальный архив Ужурского района тесно работает с пенсионным фондом РФ в Ужурском районе по электронному документообороту и это очень удобно для людей,     все запросы пенсионный фонд высылает в архив по эл.почте, что обеспечивает сокращение сроков   исполнения запросов, в 2022 году поступило 595 запросов.</w:t>
      </w:r>
      <w:r w:rsidRPr="00237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В 2021 году архив посетили 6 исследователей, это ученики, граждане, специалисты администраций, школ, которые работают с документами,  по которым пишут исследовательские работы, сочинения, исторические справки своих организаций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7B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о их просьбе архив изготовил 175 копий документов.  </w:t>
      </w:r>
    </w:p>
    <w:p w:rsidR="002375F6" w:rsidRPr="002375F6" w:rsidRDefault="002375F6" w:rsidP="002375F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В год на хранение в архив принимается 500-600 единиц документов, в прошлом году приняли около 800 единиц документов, т.к. принимали документы сельских Советов депутатов за созыв 2015-2020 годов.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Для сохранности документов в 2021 году заключен муниципальный контракт  от 19 октября 2021 года на приобретение 62 архивных коробок на сумму 20149  (Двадцать тысяч сто сорок девять) рублей 00 копеек (за счет краевого бюджета). </w:t>
      </w:r>
    </w:p>
    <w:p w:rsidR="002375F6" w:rsidRPr="002375F6" w:rsidRDefault="002375F6" w:rsidP="002375F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Архив сотрудничает с редакцией «Сибирский хлебороб» по описанию документов, в т.ч. и описываем и храним фотографии людей, проживающих на территории района и значимых событий района.   </w:t>
      </w:r>
    </w:p>
    <w:p w:rsidR="002375F6" w:rsidRPr="002375F6" w:rsidRDefault="002375F6" w:rsidP="002375F6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Есть в архиве фонды документов личного происхождения   это Шауба В.И.и поэта П.П.Коваленко. 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Архив осуществляет  контроль за своевременным упорядочением документов постоянного срока хранения и по личному составу в организациях</w:t>
      </w:r>
      <w:r w:rsidR="00686F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с которыми сотрудничаем. Составляются описи дел постоянного срока хранения, описи   дел по личному составу, описи похозяйственных книг, описи договоров по передаче жилых помещений в собственность граждан, описи актов ввода в эксплуатацию объектов строительства, описи личных дел безработных граждан, описи на гражданские дела, описи на уголовные дела</w:t>
      </w:r>
      <w:r w:rsidR="00686F27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2021 году включено в описи 1600 документов.  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>По своим документам архив готовит заметки о юбилейных событиях в районе, которые размещаются на сайте администрации и печатаются в районной газете</w:t>
      </w:r>
      <w:r w:rsidR="00420777">
        <w:rPr>
          <w:rFonts w:ascii="Times New Roman" w:eastAsia="Times New Roman" w:hAnsi="Times New Roman" w:cs="Times New Roman"/>
          <w:sz w:val="28"/>
          <w:szCs w:val="28"/>
        </w:rPr>
        <w:t>. Е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>жегодно  подготавливается календарь памятных дат на каждый год, на 2022 год  календарь памятных дат  размещен на сайте администрации Ужурского района. Из календаря видно</w:t>
      </w:r>
      <w:r w:rsidR="00686F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 что 19 января 1972 года был образован Михайловский сельсовет, в этом году ему 50 лет, 17 ноября 1982 года Тургужанский сельсовет переименован в Прилужский, в этом году Прилужскому сельсовету 40 лет, 17 мая 1967 года было присвоено школе №1 имя героя Советского Союза А.К.Харченко, этому событию 55 лет.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2021 году была написана большая статья, которая размещена в 3-х </w:t>
      </w:r>
      <w:r w:rsidR="00420777">
        <w:rPr>
          <w:rFonts w:ascii="Times New Roman" w:eastAsia="Times New Roman" w:hAnsi="Times New Roman" w:cs="Times New Roman"/>
          <w:sz w:val="28"/>
          <w:szCs w:val="28"/>
        </w:rPr>
        <w:t xml:space="preserve">номерах 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>газеты «Сибирский хлебороб» «Их энтузиазму надо поучиться»- из жизни рабочих совхоза  «Учумский» в 1933-1934 годах.</w:t>
      </w:r>
    </w:p>
    <w:p w:rsidR="002375F6" w:rsidRPr="002375F6" w:rsidRDefault="002375F6" w:rsidP="00237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F6">
        <w:rPr>
          <w:rFonts w:ascii="Times New Roman" w:eastAsia="Times New Roman" w:hAnsi="Times New Roman" w:cs="Times New Roman"/>
          <w:sz w:val="28"/>
          <w:szCs w:val="28"/>
        </w:rPr>
        <w:t xml:space="preserve">Ежегодно по документам архива готовятся выставки, одна из которых  посвящена подвигу нашего народа в Великой Отечественной войне 1941-1945г.г. </w:t>
      </w:r>
      <w:r w:rsidR="004207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>о дню Победы была организована выставка, посвященная 76-летию Победы в Великой Отечественной войне 1941-1945г.г. «Поклонимся великим тем годам…».</w:t>
      </w:r>
      <w:r w:rsidRPr="002375F6">
        <w:rPr>
          <w:rFonts w:ascii="Times New Roman" w:eastAsia="Times New Roman" w:hAnsi="Times New Roman" w:cs="Times New Roman"/>
          <w:sz w:val="28"/>
          <w:szCs w:val="28"/>
        </w:rPr>
        <w:tab/>
        <w:t xml:space="preserve">В документах выставки   рассказывалось о старшем  сержанте взвода Гвардейских воздушно-десантных войск Советской армии Арефьеве Николае Петровиче, который был награжден двумя медалями «За отвагу» и орденом «Славы третьей степени». 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9FE" w:rsidRPr="00F229FE" w:rsidRDefault="00F229FE" w:rsidP="004858F0">
      <w:pPr>
        <w:spacing w:after="0" w:line="240" w:lineRule="auto"/>
        <w:ind w:firstLine="708"/>
        <w:rPr>
          <w:rFonts w:ascii="Times New Roman" w:hAnsi="Times New Roman" w:cs="Times New Roman"/>
          <w:b/>
          <w:smallCaps/>
          <w:sz w:val="28"/>
          <w:szCs w:val="28"/>
        </w:rPr>
      </w:pPr>
      <w:r w:rsidRPr="00F229FE">
        <w:rPr>
          <w:rFonts w:ascii="Times New Roman" w:hAnsi="Times New Roman" w:cs="Times New Roman"/>
          <w:b/>
          <w:smallCaps/>
          <w:sz w:val="28"/>
          <w:szCs w:val="28"/>
        </w:rPr>
        <w:t xml:space="preserve">отдел опеки и попечительства </w:t>
      </w:r>
    </w:p>
    <w:p w:rsidR="0026443E" w:rsidRPr="004551F3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Специалисты отдела опеки и попечительства администрации Ужурского района</w:t>
      </w:r>
      <w:r w:rsidRPr="004551F3">
        <w:rPr>
          <w:rFonts w:ascii="Times New Roman" w:hAnsi="Times New Roman" w:cs="Times New Roman"/>
          <w:sz w:val="28"/>
          <w:szCs w:val="28"/>
        </w:rPr>
        <w:t xml:space="preserve"> руководству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551F3">
        <w:rPr>
          <w:rFonts w:ascii="Times New Roman" w:hAnsi="Times New Roman" w:cs="Times New Roman"/>
          <w:sz w:val="28"/>
          <w:szCs w:val="28"/>
        </w:rPr>
        <w:t>тся в своей деятельности Конституцией РФ</w:t>
      </w:r>
      <w:r>
        <w:rPr>
          <w:rFonts w:ascii="Times New Roman" w:hAnsi="Times New Roman" w:cs="Times New Roman"/>
          <w:sz w:val="28"/>
          <w:szCs w:val="28"/>
        </w:rPr>
        <w:t xml:space="preserve">, Конвенцией о правах ребенка, Семейным кодексом РФ, Федеральным Законом от 24.04.2008 № 48-ФЗ «Об опеке и попечительстве» </w:t>
      </w:r>
      <w:r w:rsidRPr="004551F3">
        <w:rPr>
          <w:rFonts w:ascii="Times New Roman" w:hAnsi="Times New Roman" w:cs="Times New Roman"/>
          <w:sz w:val="28"/>
          <w:szCs w:val="28"/>
        </w:rPr>
        <w:t>и иными приказами и инструктивными документами М</w:t>
      </w:r>
      <w:r>
        <w:rPr>
          <w:rFonts w:ascii="Times New Roman" w:hAnsi="Times New Roman" w:cs="Times New Roman"/>
          <w:sz w:val="28"/>
          <w:szCs w:val="28"/>
        </w:rPr>
        <w:t>инистерства образования К</w:t>
      </w:r>
      <w:r w:rsidRPr="004551F3">
        <w:rPr>
          <w:rFonts w:ascii="Times New Roman" w:hAnsi="Times New Roman" w:cs="Times New Roman"/>
          <w:sz w:val="28"/>
          <w:szCs w:val="28"/>
        </w:rPr>
        <w:t xml:space="preserve">расноярского края, Семейным кодексом РФ, Гражданским кодексом РФ, Гражданским процессуальным кодексом РФ, </w:t>
      </w:r>
      <w:r>
        <w:rPr>
          <w:rFonts w:ascii="Times New Roman" w:hAnsi="Times New Roman" w:cs="Times New Roman"/>
          <w:sz w:val="28"/>
          <w:szCs w:val="28"/>
        </w:rPr>
        <w:t>Жилищным законодательством РФ, законами РФ, у</w:t>
      </w:r>
      <w:r w:rsidRPr="004551F3">
        <w:rPr>
          <w:rFonts w:ascii="Times New Roman" w:hAnsi="Times New Roman" w:cs="Times New Roman"/>
          <w:sz w:val="28"/>
          <w:szCs w:val="28"/>
        </w:rPr>
        <w:t xml:space="preserve">казами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51F3">
        <w:rPr>
          <w:rFonts w:ascii="Times New Roman" w:hAnsi="Times New Roman" w:cs="Times New Roman"/>
          <w:sz w:val="28"/>
          <w:szCs w:val="28"/>
        </w:rPr>
        <w:t xml:space="preserve">резидента РФ, постановлениями Правительства РФ,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551F3">
        <w:rPr>
          <w:rFonts w:ascii="Times New Roman" w:hAnsi="Times New Roman" w:cs="Times New Roman"/>
          <w:sz w:val="28"/>
          <w:szCs w:val="28"/>
        </w:rPr>
        <w:t xml:space="preserve">едеральным законом от 16.04.2001 г. № 44 ФЗ «О государственном банке данных о детях, оставшихся без попечения родителей», Уставом Ужурского района,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551F3">
        <w:rPr>
          <w:rFonts w:ascii="Times New Roman" w:hAnsi="Times New Roman" w:cs="Times New Roman"/>
          <w:sz w:val="28"/>
          <w:szCs w:val="28"/>
        </w:rPr>
        <w:t>аконом Красноярского края от 22.10.1997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51F3">
        <w:rPr>
          <w:rFonts w:ascii="Times New Roman" w:hAnsi="Times New Roman" w:cs="Times New Roman"/>
          <w:sz w:val="28"/>
          <w:szCs w:val="28"/>
        </w:rPr>
        <w:t xml:space="preserve"> №15-590 (с изменениями и дополнениями) «Об организации работы по опеке и попечительству в Красноярском крае» и другими нормативными правовыми актами, составляющими правовую основу деятельности органов опеки и попечительства.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01.01.2022 года на учете в органах опеки и попечительства состоит 204 несовершеннолетних, оставшихся без попечения родителей, из них 121 несовершеннолетний находится на воспитании в семьях опекунов, 10 несовершеннолетних находятся под предварительной опекой, 73 несовершеннолетних проживают в семьях приемных родителей. 10 детей, воспитывающихся в замещающих семьях, имеют инвалидность.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01.01.2021 года по </w:t>
      </w:r>
      <w:r w:rsidRPr="00175E1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.12.2021 год было выявлено 26</w:t>
      </w:r>
      <w:r w:rsidRPr="00675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несовершеннолетних, оставшихся без попечения родителей, из них: в кровную семью был возвращен 1 ребенок, 7 несовершеннолетних были направлены в государственные учреждения (детский дом – 6 человек, дом ребенка – 1человек), 8 несовершеннолетних переданы под опеку (попечительство), 1 ребенок устроен в приемную семью, 7 несовершеннолетних на конец 2021 года находились под предварительной опекой, 2 ребенка  выбыли на другую территорию.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отдела осуществляют защиту прав и законных интересов детей-сирот и детей, оставшихся без попечения родителей, а именно выступают законными представителями в судебных заседаниях, готовят </w:t>
      </w:r>
      <w:r>
        <w:rPr>
          <w:rFonts w:ascii="Times New Roman" w:hAnsi="Times New Roman" w:cs="Times New Roman"/>
          <w:sz w:val="28"/>
          <w:szCs w:val="28"/>
        </w:rPr>
        <w:lastRenderedPageBreak/>
        <w:t>исковые заявления, участвуют при допросах несовершеннолетних, подготавливают заключения по существу исковых заявлений, предоставляют акты обследования в судебные заседания.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двое несовершеннолетних было передано на такую форму устройства как усыновление</w:t>
      </w:r>
      <w:r w:rsidR="00420777">
        <w:rPr>
          <w:rFonts w:ascii="Times New Roman" w:hAnsi="Times New Roman" w:cs="Times New Roman"/>
          <w:sz w:val="28"/>
          <w:szCs w:val="28"/>
        </w:rPr>
        <w:t>.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на 31.12.2021 года на учете в отделе  опек</w:t>
      </w:r>
      <w:r w:rsidR="008919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состоит 35 семей, имеющих усыновленных детей. Специалисты отдела в соответствии с законодательством, посещают такие семьи с целью проведения обследования жилищно-бытовых условий проживания несовершеннолетних.</w:t>
      </w:r>
    </w:p>
    <w:p w:rsidR="0026443E" w:rsidRDefault="00420777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направлений </w:t>
      </w:r>
      <w:r w:rsidR="0026443E">
        <w:rPr>
          <w:rFonts w:ascii="Times New Roman" w:hAnsi="Times New Roman" w:cs="Times New Roman"/>
          <w:sz w:val="28"/>
          <w:szCs w:val="28"/>
        </w:rPr>
        <w:t>работы отдела является ведение регионального банка данных о детях, оставшихся без попечения родителей, нуждающихся в устройстве (подача анкет, фотографий, дополнений и изменений).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отдела осуществляют подбор лиц способных к выполнению обязанностей опекуна и попечителя, подготовку материалов, запрашивают необходимые сведения о кандидатах в опекуны. В 2021 году в журнале учета кандидатов в замещающие родители было зарегистрировано 19 </w:t>
      </w:r>
      <w:r w:rsidRPr="00154D0D">
        <w:rPr>
          <w:rFonts w:ascii="Times New Roman" w:hAnsi="Times New Roman" w:cs="Times New Roman"/>
          <w:sz w:val="28"/>
          <w:szCs w:val="28"/>
        </w:rPr>
        <w:t>челове</w:t>
      </w:r>
      <w:r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26443E" w:rsidRPr="00BB4CA5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за опекунами (попечителями) осуществляется </w:t>
      </w:r>
      <w:r w:rsidR="00420777"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777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ежегодного отчета опекунов (попечителей), а также проведения контрольных обследований жилищно-бытовых условий замещающих семей 2 раза в год. С момента установления опеки семья посещается 5 раз в год, также проводятся внеплановые проверки по мере необходимости. </w:t>
      </w:r>
    </w:p>
    <w:p w:rsidR="0026443E" w:rsidRPr="00FD032D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фактов жестокого обращения с детьми, воспитывающимися в замещающих семьях</w:t>
      </w:r>
      <w:r w:rsidR="00420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выявлено. В отношении двух приемных родителей было принято решение об отстранении от обязанностей опекуна (Зиновьева, Спичак).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работу специалистов отдела входит также формирование и ведение личных дел опекаемых (подопечных) несовершеннолетних, формирование личных дел на перевод детей в государственные учреждения, учреждения начального профессионального образования.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отдела выдано за 2021 год: 48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B5DBC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B5DBC">
        <w:rPr>
          <w:rFonts w:ascii="Times New Roman" w:hAnsi="Times New Roman" w:cs="Times New Roman"/>
          <w:sz w:val="28"/>
          <w:szCs w:val="28"/>
        </w:rPr>
        <w:t xml:space="preserve"> на отчуждение</w:t>
      </w:r>
      <w:r>
        <w:rPr>
          <w:rFonts w:ascii="Times New Roman" w:hAnsi="Times New Roman" w:cs="Times New Roman"/>
          <w:sz w:val="28"/>
          <w:szCs w:val="28"/>
        </w:rPr>
        <w:t xml:space="preserve"> жилых помещений с участием несовершеннолетних, 27 разрешений на снятие денежных средств с лицевых счетов</w:t>
      </w:r>
      <w:r w:rsidR="00420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открытых на имя несовершеннолетних, 75 разрешений несовершеннолетним подопечным.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2 исковых заявления о замене взыскателя в исполнительном производстве. Выдано два разрешения на изменение фамилии, одно разрешение на присвоение фамилии.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отдела подготовлено 31 заключение о лишении (ограничении) в родительских правах, лишено 14 родителей в отношении 25 несовершеннолетних, ограничено 9</w:t>
      </w:r>
      <w:r w:rsidRPr="00700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в отношении 12 несовершеннолетних.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2 родителя</w:t>
      </w:r>
      <w:r w:rsidR="004207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отменили ограничения в родительских правах (Есикова, Овечкина) в отношении 5 несовершеннололетних, восстановления в родительских правах не было.  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2021 </w:t>
      </w:r>
      <w:r w:rsidR="00420777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подготовлено 13 заключений по вопросу определения места жительства ребенка, 8 заключений об участии в воспитании детей отдельно проживающих родителей, 2 заключения о защите  прав детей на жилое помещение.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по ст.77 СК РФ был изъят один несовершеннолетний.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D7">
        <w:rPr>
          <w:rFonts w:ascii="Times New Roman" w:hAnsi="Times New Roman" w:cs="Times New Roman"/>
          <w:sz w:val="28"/>
          <w:szCs w:val="28"/>
        </w:rPr>
        <w:t>Специалистами отдела опеки и попечительства выдано 90 согласий на осуществление трудовой деятельности несовершеннолетних в трудовых отрядах.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 отделе уделяется вопросу предоставления жилых помещений детям-сиротам и детям, оставшимся без попечения родителей, а также лицам из их числа</w:t>
      </w:r>
      <w:r w:rsidR="00420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7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2021 год в министерство образования Красноярского края было направлено 17 пакетов документов для постановки на учет в качестве нуждающихся в предоставлении жилья, на учет поставлено - 16 человек, 1 человеку было отказано в связи с тем, что он обратился  с заявление</w:t>
      </w:r>
      <w:r w:rsidR="0042077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после  достижения возраста 23 лет. 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31.12.2021 года </w:t>
      </w:r>
      <w:r w:rsidRPr="00476D2F">
        <w:rPr>
          <w:rFonts w:ascii="Times New Roman" w:hAnsi="Times New Roman" w:cs="Times New Roman"/>
          <w:sz w:val="28"/>
          <w:szCs w:val="28"/>
        </w:rPr>
        <w:t xml:space="preserve">в список </w:t>
      </w:r>
      <w:r w:rsidR="00420777">
        <w:rPr>
          <w:rFonts w:ascii="Times New Roman" w:hAnsi="Times New Roman" w:cs="Times New Roman"/>
          <w:sz w:val="28"/>
          <w:szCs w:val="28"/>
        </w:rPr>
        <w:t xml:space="preserve">министерства образования Красноярского края </w:t>
      </w:r>
      <w:r w:rsidRPr="00476D2F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="00420777">
        <w:rPr>
          <w:rFonts w:ascii="Times New Roman" w:hAnsi="Times New Roman" w:cs="Times New Roman"/>
          <w:sz w:val="28"/>
          <w:szCs w:val="28"/>
        </w:rPr>
        <w:t>,</w:t>
      </w:r>
      <w:r w:rsidRPr="00476D2F">
        <w:rPr>
          <w:rFonts w:ascii="Times New Roman" w:hAnsi="Times New Roman" w:cs="Times New Roman"/>
          <w:sz w:val="28"/>
          <w:szCs w:val="28"/>
        </w:rPr>
        <w:t xml:space="preserve"> которые подлежат обеспечению жилыми помещениями</w:t>
      </w:r>
      <w:r w:rsidR="00420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включено 168 человек.</w:t>
      </w:r>
    </w:p>
    <w:p w:rsidR="0026443E" w:rsidRPr="00476D2F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Ужурского района 52 ребенка имеют закрепленное жилое помещение, из них у 49 несовершеннолетних жилые помещения находятся в собственности, у 3 по договору социального найма.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на приобретение жилья детям-сиротам были выделены денежные средства в сумме 38</w:t>
      </w:r>
      <w:r w:rsidR="00420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87 </w:t>
      </w:r>
      <w:r w:rsidR="00420777">
        <w:rPr>
          <w:rFonts w:ascii="Times New Roman" w:hAnsi="Times New Roman" w:cs="Times New Roman"/>
          <w:sz w:val="28"/>
          <w:szCs w:val="28"/>
        </w:rPr>
        <w:t xml:space="preserve">млн. руб. </w:t>
      </w:r>
      <w:r>
        <w:rPr>
          <w:rFonts w:ascii="Times New Roman" w:hAnsi="Times New Roman" w:cs="Times New Roman"/>
          <w:sz w:val="28"/>
          <w:szCs w:val="28"/>
        </w:rPr>
        <w:t>на 27 жилых помещений. Приобретены все 27 жилых помещений на сумму 36</w:t>
      </w:r>
      <w:r w:rsidR="004207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67</w:t>
      </w:r>
      <w:r w:rsidR="00420777">
        <w:rPr>
          <w:rFonts w:ascii="Times New Roman" w:hAnsi="Times New Roman" w:cs="Times New Roman"/>
          <w:sz w:val="28"/>
          <w:szCs w:val="28"/>
        </w:rPr>
        <w:t xml:space="preserve"> млн. руб.</w:t>
      </w:r>
      <w:r>
        <w:rPr>
          <w:rFonts w:ascii="Times New Roman" w:hAnsi="Times New Roman" w:cs="Times New Roman"/>
          <w:sz w:val="28"/>
          <w:szCs w:val="28"/>
        </w:rPr>
        <w:t xml:space="preserve"> Один раз в год проводится обследование приобретенного и закрепленного за детьми – сиротами и детьми, оставшимися без попечения родителей, жилья, также проводятся внеплановые проверки по сообщениям граждан.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29BF">
        <w:rPr>
          <w:rFonts w:ascii="Times New Roman" w:hAnsi="Times New Roman" w:cs="Times New Roman"/>
          <w:sz w:val="28"/>
          <w:szCs w:val="28"/>
        </w:rPr>
        <w:t xml:space="preserve"> рамках реализации Закона Красноярского края от 08.07.2021 № 11-5328 «О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 в 2021 году был предоставлен 1 сертификат Зубаревой Алене Александровне для приобретения жилого помещения на сумму 1</w:t>
      </w:r>
      <w:r w:rsidR="00420777">
        <w:rPr>
          <w:rFonts w:ascii="Times New Roman" w:hAnsi="Times New Roman" w:cs="Times New Roman"/>
          <w:sz w:val="28"/>
          <w:szCs w:val="28"/>
        </w:rPr>
        <w:t>,76 млн.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опеки и попечительства входит в состав комиссии по делам несовершеннолетних и защите их прав. 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опеки и попечительства сотрудничает с КГКУ «Центр развития семейных форм воспитания»: направляе</w:t>
      </w:r>
      <w:r w:rsidR="004207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кандидатов в опекуны (попечители), усыновители для прохождения школы подготовки приемных родителей, получения методических материалов и пособий по вопросам принятия детей на воспитание в семьи.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2021 года программу подготовки  прошли 6 человек.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FB5">
        <w:rPr>
          <w:rFonts w:ascii="Times New Roman" w:hAnsi="Times New Roman" w:cs="Times New Roman"/>
          <w:sz w:val="28"/>
          <w:szCs w:val="28"/>
        </w:rPr>
        <w:t>Специалистами отдела осуществляется организация летнего оздоровительного отдыха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FB5">
        <w:rPr>
          <w:rFonts w:ascii="Times New Roman" w:hAnsi="Times New Roman" w:cs="Times New Roman"/>
          <w:sz w:val="28"/>
          <w:szCs w:val="28"/>
        </w:rPr>
        <w:t xml:space="preserve"> воспитывающихся в замещающих семьях</w:t>
      </w:r>
      <w:r w:rsidR="00D62A5C">
        <w:rPr>
          <w:rFonts w:ascii="Times New Roman" w:hAnsi="Times New Roman" w:cs="Times New Roman"/>
          <w:sz w:val="28"/>
          <w:szCs w:val="28"/>
        </w:rPr>
        <w:t>.</w:t>
      </w:r>
      <w:r w:rsidRPr="00813FB5">
        <w:rPr>
          <w:rFonts w:ascii="Times New Roman" w:hAnsi="Times New Roman" w:cs="Times New Roman"/>
          <w:sz w:val="28"/>
          <w:szCs w:val="28"/>
        </w:rPr>
        <w:t xml:space="preserve"> </w:t>
      </w:r>
      <w:r w:rsidR="00D62A5C">
        <w:rPr>
          <w:rFonts w:ascii="Times New Roman" w:hAnsi="Times New Roman" w:cs="Times New Roman"/>
          <w:sz w:val="28"/>
          <w:szCs w:val="28"/>
        </w:rPr>
        <w:t>В</w:t>
      </w:r>
      <w:r w:rsidRPr="00813FB5">
        <w:rPr>
          <w:rFonts w:ascii="Times New Roman" w:hAnsi="Times New Roman" w:cs="Times New Roman"/>
          <w:sz w:val="28"/>
          <w:szCs w:val="28"/>
        </w:rPr>
        <w:t xml:space="preserve"> </w:t>
      </w:r>
      <w:r w:rsidRPr="00813FB5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813FB5">
        <w:rPr>
          <w:rFonts w:ascii="Times New Roman" w:hAnsi="Times New Roman" w:cs="Times New Roman"/>
          <w:sz w:val="28"/>
          <w:szCs w:val="28"/>
        </w:rPr>
        <w:t>г</w:t>
      </w:r>
      <w:r w:rsidR="00D62A5C">
        <w:rPr>
          <w:rFonts w:ascii="Times New Roman" w:hAnsi="Times New Roman" w:cs="Times New Roman"/>
          <w:sz w:val="28"/>
          <w:szCs w:val="28"/>
        </w:rPr>
        <w:t>оду</w:t>
      </w:r>
      <w:r w:rsidRPr="00813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813FB5">
        <w:rPr>
          <w:rFonts w:ascii="Times New Roman" w:hAnsi="Times New Roman" w:cs="Times New Roman"/>
          <w:sz w:val="28"/>
          <w:szCs w:val="28"/>
        </w:rPr>
        <w:t xml:space="preserve"> опекаемых посетили лагерь «</w:t>
      </w:r>
      <w:r>
        <w:rPr>
          <w:rFonts w:ascii="Times New Roman" w:hAnsi="Times New Roman" w:cs="Times New Roman"/>
          <w:sz w:val="28"/>
          <w:szCs w:val="28"/>
        </w:rPr>
        <w:t>Парус</w:t>
      </w:r>
      <w:r w:rsidRPr="00813FB5">
        <w:rPr>
          <w:rFonts w:ascii="Times New Roman" w:hAnsi="Times New Roman" w:cs="Times New Roman"/>
          <w:sz w:val="28"/>
          <w:szCs w:val="28"/>
        </w:rPr>
        <w:t>»</w:t>
      </w:r>
      <w:r w:rsidR="00D62A5C" w:rsidRPr="00D62A5C">
        <w:rPr>
          <w:rFonts w:ascii="Times New Roman" w:hAnsi="Times New Roman" w:cs="Times New Roman"/>
          <w:sz w:val="28"/>
          <w:szCs w:val="28"/>
        </w:rPr>
        <w:t xml:space="preserve"> </w:t>
      </w:r>
      <w:r w:rsidR="00D62A5C">
        <w:rPr>
          <w:rFonts w:ascii="Times New Roman" w:hAnsi="Times New Roman" w:cs="Times New Roman"/>
          <w:sz w:val="28"/>
          <w:szCs w:val="28"/>
        </w:rPr>
        <w:t>на озере Большое</w:t>
      </w:r>
      <w:r w:rsidRPr="00813FB5">
        <w:rPr>
          <w:rFonts w:ascii="Times New Roman" w:hAnsi="Times New Roman" w:cs="Times New Roman"/>
          <w:sz w:val="28"/>
          <w:szCs w:val="28"/>
        </w:rPr>
        <w:t xml:space="preserve"> Шарыповского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3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 одной путевки составила 23860 рублей. Всего на летнюю к</w:t>
      </w:r>
      <w:r w:rsidR="00D62A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мпанию использовано средств</w:t>
      </w:r>
      <w:r w:rsidR="00D62A5C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954</w:t>
      </w:r>
      <w:r w:rsidR="00D62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D62A5C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360621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237C88" w:rsidRPr="00B33661" w:rsidRDefault="00237C88" w:rsidP="00237C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B33661">
        <w:rPr>
          <w:rFonts w:ascii="Times New Roman" w:hAnsi="Times New Roman" w:cs="Times New Roman"/>
          <w:b/>
          <w:smallCaps/>
          <w:sz w:val="28"/>
          <w:szCs w:val="28"/>
        </w:rPr>
        <w:t>Главный специалист по кадрам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в администрацию района трудоустроено 6 человек, из них: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должности муниципальной службы – 5;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руководителя учреждения – 1 (МКУ «Служба заказчика Ужурского района»);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выбывших работников: 6 человек, из них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муниципальных служащих – 5;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руководителей  учреждений – 1 (МКУ «Служба заказчика Ужурского района»);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списочного состава на конец отчетного периода – 65 человек, из них 55 муниципальных служащих и 10 работников администрации, не входящих в состав муниципальных служащих.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повышение квалификации в 2021 году – 13 человек, из них: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кадровом центре – 6 муниципальных служащих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иных учреждениях – 7 муниципальных служащих.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Награждены: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Почетными грамотами Главы района –  42  гражданина;</w:t>
      </w:r>
    </w:p>
    <w:p w:rsidR="004A4136" w:rsidRDefault="004A4136" w:rsidP="004A4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Главы района – 63 гражданина.</w:t>
      </w:r>
    </w:p>
    <w:p w:rsidR="00237C88" w:rsidRPr="00525518" w:rsidRDefault="00237C88" w:rsidP="00F92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18">
        <w:rPr>
          <w:rFonts w:ascii="Times New Roman" w:hAnsi="Times New Roman" w:cs="Times New Roman"/>
          <w:sz w:val="28"/>
          <w:szCs w:val="28"/>
        </w:rPr>
        <w:t xml:space="preserve">     </w:t>
      </w:r>
      <w:r w:rsidRPr="00525518">
        <w:rPr>
          <w:rFonts w:ascii="Times New Roman" w:hAnsi="Times New Roman" w:cs="Times New Roman"/>
          <w:sz w:val="28"/>
          <w:szCs w:val="28"/>
        </w:rPr>
        <w:tab/>
      </w:r>
    </w:p>
    <w:p w:rsidR="00BF2CAC" w:rsidRPr="0026443E" w:rsidRDefault="00BF2CAC" w:rsidP="002644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26443E">
        <w:rPr>
          <w:rFonts w:ascii="Times New Roman" w:hAnsi="Times New Roman" w:cs="Times New Roman"/>
          <w:b/>
          <w:smallCaps/>
          <w:sz w:val="28"/>
          <w:szCs w:val="28"/>
        </w:rPr>
        <w:t>МКУ «Управление образования Ужурского района»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Система образования района представлена организациями дошкольного, общего и дополнительного образования детей: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eastAsia="Calibri" w:hAnsi="Times New Roman" w:cs="Times New Roman"/>
          <w:sz w:val="28"/>
          <w:szCs w:val="28"/>
          <w:lang w:eastAsia="en-US"/>
        </w:rPr>
        <w:t>- 4 дошкольных образовательных учреждения (городских 3, сельских 1);</w:t>
      </w:r>
    </w:p>
    <w:p w:rsidR="0026443E" w:rsidRPr="0026443E" w:rsidRDefault="0026443E" w:rsidP="002644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43E">
        <w:rPr>
          <w:rFonts w:ascii="Times New Roman" w:eastAsia="Calibri" w:hAnsi="Times New Roman" w:cs="Times New Roman"/>
          <w:sz w:val="28"/>
          <w:szCs w:val="28"/>
          <w:lang w:eastAsia="en-US"/>
        </w:rPr>
        <w:t>- 16 общеобразовательных учреждений (12 средних, 4 основных; из них 4 городских, 12 сельских);</w:t>
      </w:r>
    </w:p>
    <w:p w:rsidR="0026443E" w:rsidRPr="0026443E" w:rsidRDefault="0026443E" w:rsidP="0026443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443E">
        <w:rPr>
          <w:rFonts w:ascii="Times New Roman" w:eastAsia="Calibri" w:hAnsi="Times New Roman" w:cs="Times New Roman"/>
          <w:sz w:val="28"/>
          <w:szCs w:val="28"/>
          <w:lang w:eastAsia="en-US"/>
        </w:rPr>
        <w:t>- 2 учреждения дополнительного образования.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2020-21учебном году были проведены мероприятия, связанные с реорганизацией трёх образовательных организаций, реализующих образовательные программы дошкольного образования: МБДОУ «Приреченский детский сад» - дошкольные группы МБОУ «Приреченская СОШ», дошкольные группы МБОУ «Ашпанская ООШ» - дошкольные группы филиала МБОУ «Локшинская СОШ», дошкольные группы МБОУ «Кулунская СОШ» - группа кратковременного пребывания МБОУ «Кулунская СОШ».</w:t>
      </w:r>
    </w:p>
    <w:p w:rsidR="0026443E" w:rsidRPr="0026443E" w:rsidRDefault="00D62A5C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формирование</w:t>
      </w:r>
      <w:r w:rsidR="0026443E" w:rsidRPr="0026443E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за прошедший год, нельзя не отметить  уровень дошкольного образования, ФГОС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443E" w:rsidRPr="0026443E">
        <w:rPr>
          <w:rFonts w:ascii="Times New Roman" w:hAnsi="Times New Roman" w:cs="Times New Roman"/>
          <w:sz w:val="28"/>
          <w:szCs w:val="28"/>
        </w:rPr>
        <w:t xml:space="preserve"> который определяет результаты освоения образовательной программы в виде целевых ориентиров, в связи с тем, что специфика этого возраста не позволяет требовать от ребенка достижения конкретных образовательных результатов.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="0026443E" w:rsidRPr="0026443E">
        <w:rPr>
          <w:rFonts w:ascii="Times New Roman" w:hAnsi="Times New Roman" w:cs="Times New Roman"/>
          <w:sz w:val="28"/>
          <w:szCs w:val="28"/>
        </w:rPr>
        <w:t xml:space="preserve"> важно, чтобы в дошкольном возрасте </w:t>
      </w:r>
      <w:r w:rsidR="0026443E" w:rsidRPr="0026443E">
        <w:rPr>
          <w:rFonts w:ascii="Times New Roman" w:hAnsi="Times New Roman" w:cs="Times New Roman"/>
          <w:sz w:val="28"/>
          <w:szCs w:val="28"/>
        </w:rPr>
        <w:lastRenderedPageBreak/>
        <w:t xml:space="preserve">были заложены основы формирования функциональной грамотности. Решая эту задачу, образовательные учреждения представляли свои практики на различных уровнях: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- в рамках  VI Красноярского Педагогического марафона «Формирование функциональной грамотности: что необходимо и можно сделать в ближайшей перспективе» своими первыми результатами апробации поделился МБДОУ «Ужурский детский сад №3 «Журавлёнок». Основное внимание было уделено  использованию в образовательном процессе интерактивного ресурса «Стань школьником с Робобориком»;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- в рамках муниципальной конференции «Формирование и развитие функциональной грамотности обучающихся – важнейшее условие повышения качества образования»  были представленны 4 практики: МБДОУ "Солгонский детский сад», МБДОУ «Ужурский детский сад №1 «Росинка», МБДОУ «Ужурский детский сад №2 «Родничок» и МБДОУ «Ужурский детский сад №3 «Журавлёнок».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Одной из задач развития дошкольного образования в Ужурском районе в 2020-2021 учебном году стало создание условий для повышения профессиональной компетентности и инновационного потенциала педагогов, в том числе через развитие конкурсного движения. Было организовано немало «точек» профессионального роста, развития профессиональной компетентности и мастерства, которые могли стать стартовыми моментами для процессов самоорганизации и самообразования педагога дошкольного образования.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Самая яркая точка роста – это, конечно же, муниципальный этап всероссийского профессионального конкурса «Воспитатель года».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По сравнению с 2020</w:t>
      </w:r>
      <w:r w:rsidR="00D62A5C">
        <w:rPr>
          <w:rFonts w:ascii="Times New Roman" w:hAnsi="Times New Roman" w:cs="Times New Roman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sz w:val="28"/>
          <w:szCs w:val="28"/>
        </w:rPr>
        <w:t>г</w:t>
      </w:r>
      <w:r w:rsidR="00D62A5C">
        <w:rPr>
          <w:rFonts w:ascii="Times New Roman" w:hAnsi="Times New Roman" w:cs="Times New Roman"/>
          <w:sz w:val="28"/>
          <w:szCs w:val="28"/>
        </w:rPr>
        <w:t>одом</w:t>
      </w:r>
      <w:r w:rsidRPr="0026443E">
        <w:rPr>
          <w:rFonts w:ascii="Times New Roman" w:hAnsi="Times New Roman" w:cs="Times New Roman"/>
          <w:sz w:val="28"/>
          <w:szCs w:val="28"/>
        </w:rPr>
        <w:t xml:space="preserve"> конкурс «Воспитатель года  2021» прошёл на более качественном уровне, каждое образовательное учреждение продемонстрировало командный подход, что сказалось на результатах и общем впечатлении от конкурса.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Красивым восклицательным знаком конкурса «Воспитатель года» стало успешное выступление победителя муниципального конкурса Драгуневич Анны Николаевны, воспитателя МБОУ «Златоруновская СОШ им.</w:t>
      </w:r>
      <w:r w:rsidR="00D62A5C">
        <w:rPr>
          <w:rFonts w:ascii="Times New Roman" w:hAnsi="Times New Roman" w:cs="Times New Roman"/>
          <w:sz w:val="28"/>
          <w:szCs w:val="28"/>
        </w:rPr>
        <w:t xml:space="preserve"> Героя Советского Союза</w:t>
      </w:r>
      <w:r w:rsidRPr="0026443E">
        <w:rPr>
          <w:rFonts w:ascii="Times New Roman" w:hAnsi="Times New Roman" w:cs="Times New Roman"/>
          <w:sz w:val="28"/>
          <w:szCs w:val="28"/>
        </w:rPr>
        <w:t xml:space="preserve"> К.</w:t>
      </w:r>
      <w:r w:rsidR="00D62A5C">
        <w:rPr>
          <w:rFonts w:ascii="Times New Roman" w:hAnsi="Times New Roman" w:cs="Times New Roman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sz w:val="28"/>
          <w:szCs w:val="28"/>
        </w:rPr>
        <w:t>Ф.</w:t>
      </w:r>
      <w:r w:rsidR="00D62A5C">
        <w:rPr>
          <w:rFonts w:ascii="Times New Roman" w:hAnsi="Times New Roman" w:cs="Times New Roman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sz w:val="28"/>
          <w:szCs w:val="28"/>
        </w:rPr>
        <w:t>Белошапкина», в региональном конкурсе Анна Николаевна вошла в десятку лучших воспитателей Красноярского края.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этом году МБДОУ «Ужурский детский сад №1 «Росинка» стал стажировочной площадкой для распространения опыта по организации консультационного центра и инклюзивного образования в ДОУ в целом. Проделана большая аналитическая работа, проведены два семинара в тесном сотрудничестве с ККИПК. В рамках программы будут организованы практические занятия на базе детского сада для участников стажировки -  представителей детских садов Красноярского края.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2020-2021  уч</w:t>
      </w:r>
      <w:r w:rsidR="00D62A5C">
        <w:rPr>
          <w:rFonts w:ascii="Times New Roman" w:hAnsi="Times New Roman" w:cs="Times New Roman"/>
          <w:sz w:val="28"/>
          <w:szCs w:val="28"/>
        </w:rPr>
        <w:t>ебном</w:t>
      </w:r>
      <w:r w:rsidRPr="0026443E">
        <w:rPr>
          <w:rFonts w:ascii="Times New Roman" w:hAnsi="Times New Roman" w:cs="Times New Roman"/>
          <w:sz w:val="28"/>
          <w:szCs w:val="28"/>
        </w:rPr>
        <w:t xml:space="preserve"> году в школах района обучалось 4327 обучающихся по основным общеобразовательным программам (612 обучающихся  с ограниченными возможностями здоровья,  детей-инвалидов – 93).</w:t>
      </w:r>
    </w:p>
    <w:p w:rsidR="0026443E" w:rsidRPr="0026443E" w:rsidRDefault="00D62A5C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6443E" w:rsidRPr="0026443E">
        <w:rPr>
          <w:rFonts w:ascii="Times New Roman" w:hAnsi="Times New Roman" w:cs="Times New Roman"/>
          <w:sz w:val="28"/>
          <w:szCs w:val="28"/>
        </w:rPr>
        <w:t>езультаты ЕГЭ демонстрируют как положительные, так и отрицательные тенденции.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Значительно улучшены результаты по математике профильной, литературе, информатике. Незначительная положительная динамика наблюдается по результатам сдачи физики, истории и обществознания. Снижение результатов произошло по русскому, английскому языку, биологии, химии и географии.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По результатам сдачи ЕГЭ (русский язык обязательный) все выпускники получили аттестат. 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 2021  году  медали «За особые успехи в учении» получили  13 выпускников из 7 школ.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этом году снизилась доля выпускников с высокими баллами (80-99 баллов).  Второй год появляются выпускники, которые получили 100 баллов, это Жвирблис Владимир, выпускник Ужурской СОШ №6 ( учитель- Горуцкий Алексей Иванович ) – информатика, Гончарова Татьяна, выпускница Солгонской СОШ ( учитель- Скрипкина Любовь Николаевна) – литература.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57 выпускников 11 класса, которые не планировали   в 2021 году поступление в вузы, проходили государственную итоговую аттестацию в форме ГВЭ.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Успешно прошли ГВЭ по русскому языку 81% обучающихся, не справились 19%. Успешно прошли ГВЭ по математике  74% обучающихся, не справились 26%.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итоге 15 человек не получили аттестат и будут пересдавать в сентябрьский период: 11 человек русский язык и математику и 4 человека только математику.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352 выпускника сдавали в форме основного государственного экзамена (ОГЭ) обязательные экзамены по русскому языку и математике. По сравнению с 2019 годом резко возросла доля обучающихся, которые не достигли базового уровня обучения по результатам основного периода ГИА-9,  с 6% до 14%. Этот показатель также самый высокий за последние 4 года. Каждый седьмой обучающийся получил отметку «2» в результате ГИА по русскому языку.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Результаты, которые показали выпускники 9 классов Ужурского района в 2021 году на ОГЭ по математике, еще хуже, чем по русскому языку. По сравнению с 2019 годом резко возросла доля обучающихся, которые не достигли базового уровня обучения по результатам основного периода ГИА-9 с 6% до 22%. Этот показатель самый высокий за последние 4 года. Каждый пятый обучающийся получил отметку «2».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Отрицательная динамика также наблюдается по доле обучающихся, получивших 4 и 5 на экзамене.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Таким образом, аттестаты об основном общем образовании получили 269 обучающихся из 352 выпускников, проходивших государственную итоговую аттестацию. 83 выпускника, что составило 24%,  не получили аттестат об основном общем образовании, это в 2 раза больше, чем в 2019 </w:t>
      </w:r>
      <w:r w:rsidRPr="0026443E">
        <w:rPr>
          <w:rFonts w:ascii="Times New Roman" w:hAnsi="Times New Roman" w:cs="Times New Roman"/>
          <w:sz w:val="28"/>
          <w:szCs w:val="28"/>
        </w:rPr>
        <w:lastRenderedPageBreak/>
        <w:t>году. Повторная сдача экзаменов в сентябре.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непростых условиях в 2020 году образовательные организации показали достойные результаты участия во всероссийских проектах и акциях.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краевом фестивале школьных музеев, клубов патриотической направленности в этом году достойное место в рейтинге заняли «Ужурская ООШ № 6» и краеведческий музей «Оберег» МБДОУ УЦДО. Им переданы дубликаты переходящих знамен Сибирских воинских частей.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краевом дистанционном этапе данного фестиваля музейное объединение «Истоки» МБОУ «Ужурская СОШ № 6» заняло 3 место в номинации «Летопись Победы. Летопись подвига».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Завершён муниципальный образовательный проект «Знаю, значит, люблю!». В феврале 2021 года книжный вариант пособия в количестве 50 экземпляров вышел из печати. Книга распространена среди библиотек школ и клубов Ужурского района.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рамках Всероссийского гражданско-патриотического проекта «Дети - герои» обучающийся 2 класса МБОУ «Кулунская ООШ» Ермоленко Алексей награждён медалью «За мужество и спасение».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«Успех каждого ребенка» национального проекта «Образование» продолжается реализация проекта ранней профессиональной ориентации учащихся 6-11-х классов общеобразовательных организаций «Билет в будущее».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2020 году, благодаря дистанционным технологиям, реализация профессиональных проб для участников проекта «Билет в будущее» на многих площадках осуществлялась в онлайн формате. Обучающиеся стали участниками профпроб не только краевых организаций </w:t>
      </w:r>
      <w:r w:rsidR="00D62A5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26443E">
        <w:rPr>
          <w:rFonts w:ascii="Times New Roman" w:hAnsi="Times New Roman" w:cs="Times New Roman"/>
          <w:sz w:val="28"/>
          <w:szCs w:val="28"/>
        </w:rPr>
        <w:t>, но и организаций других регионов Российской Федерации.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202</w:t>
      </w:r>
      <w:r w:rsidR="00D62A5C">
        <w:rPr>
          <w:rFonts w:ascii="Times New Roman" w:hAnsi="Times New Roman" w:cs="Times New Roman"/>
          <w:sz w:val="28"/>
          <w:szCs w:val="28"/>
        </w:rPr>
        <w:t>1</w:t>
      </w:r>
      <w:r w:rsidRPr="0026443E">
        <w:rPr>
          <w:rFonts w:ascii="Times New Roman" w:hAnsi="Times New Roman" w:cs="Times New Roman"/>
          <w:sz w:val="28"/>
          <w:szCs w:val="28"/>
        </w:rPr>
        <w:t xml:space="preserve">  участниками проекта «Билет в будущее» стали обучающиеся всех школ Ужурского района. 596 обучающихся 8-11 классов прошли профессиональное тестирование и диагностику, из них  226 стали участниками практических мероприятий Фестиваля профессий «Билет в будущее» в рамках проведения Финала VIII Национального Чемпионата «Молодые профессионалы» (WorldSkills Russia) и получили индивидуальные рекомендации по итогам проекта. 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По количеству участников проекта Ужурский район вышел на 1 место среди муниципалитетов края,  по посещению мероприятий – на 4 место.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По результатам участия муниципалитета в конкурсе «Большая перемена» в полуфинал прошли двое ребят из МБОУ «Березовологская ООШ» и МБОУ «Михайловская СОШ», они ездили во всероссийский детский центр «Океан».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Доля детей в возрасте от 5 до 18 лет, охваченных системой дополнительного образования и зарегистрированных в АИС «Навигатор», составила за 202</w:t>
      </w:r>
      <w:r w:rsidR="00D62A5C">
        <w:rPr>
          <w:rFonts w:ascii="Times New Roman" w:hAnsi="Times New Roman" w:cs="Times New Roman"/>
          <w:sz w:val="28"/>
          <w:szCs w:val="28"/>
        </w:rPr>
        <w:t>1</w:t>
      </w:r>
      <w:r w:rsidRPr="0026443E">
        <w:rPr>
          <w:rFonts w:ascii="Times New Roman" w:hAnsi="Times New Roman" w:cs="Times New Roman"/>
          <w:sz w:val="28"/>
          <w:szCs w:val="28"/>
        </w:rPr>
        <w:t xml:space="preserve"> год   68%.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районе функционируют 12 школьных спортивных клубов, в которых занимается 1197 школьников и 385 человек взрослого населения (учителей, </w:t>
      </w:r>
      <w:r w:rsidRPr="0026443E">
        <w:rPr>
          <w:rFonts w:ascii="Times New Roman" w:hAnsi="Times New Roman" w:cs="Times New Roman"/>
          <w:sz w:val="28"/>
          <w:szCs w:val="28"/>
        </w:rPr>
        <w:lastRenderedPageBreak/>
        <w:t>родителей, жителей населенных пунктов).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июне 2021 года за счет участия в программе министерства финансов Красноярского края «Содействие развитию органов местного самоуправления» и получения бюджетного кредита открыто новое здание Ужурской спортивной школы.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целях профессионального роста педагоги района активно принимают участие в конкурсах мастерства.  Яковлева Анна Александровна, тренер-преподаватель Ужурской спортивной школы, вошла в число победителей Всероссийского конкурса «Физическая культура и спорт – альтернатива пагубным привычкам» в номинации «Лидеры физического воспитания».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 2020-2021 уч</w:t>
      </w:r>
      <w:r w:rsidR="00D62A5C">
        <w:rPr>
          <w:rFonts w:ascii="Times New Roman" w:hAnsi="Times New Roman" w:cs="Times New Roman"/>
          <w:sz w:val="28"/>
          <w:szCs w:val="28"/>
        </w:rPr>
        <w:t>ебном</w:t>
      </w:r>
      <w:r w:rsidRPr="0026443E">
        <w:rPr>
          <w:rFonts w:ascii="Times New Roman" w:hAnsi="Times New Roman" w:cs="Times New Roman"/>
          <w:sz w:val="28"/>
          <w:szCs w:val="28"/>
        </w:rPr>
        <w:t xml:space="preserve"> году в двух школах района  были созданы  и работали центры образования цифрового и гуманитарного  профилей «Точка роста».  В течение учебного года педагоги, прошедшие курсовую подготовку, использовали ресурс «Точек роста» для проведения занятий.  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Второй год в Ужурском районе реализуется Модель преподавания предметной области «Технология». Для предъявления результатов изучения информационной технологии (5 класс) и социальной технологии (6 класс) на проектном уровне был проведен муниципальный медиафестиваль BOOM. Общей темой для фестиваля стала «Наука и технологии». </w:t>
      </w:r>
      <w:r w:rsidRPr="0026443E">
        <w:rPr>
          <w:rFonts w:ascii="Times New Roman" w:hAnsi="Times New Roman" w:cs="Times New Roman"/>
          <w:sz w:val="28"/>
          <w:szCs w:val="28"/>
        </w:rPr>
        <w:tab/>
        <w:t>В этом году впервые в районе был проведен Чемпионат корпораций, в котором приняли участие более 80 человек из Ужурского района, Состоялись профессиональные пробы продвинутого уровня по компетенции «Лазерные технологии» в рамках проекта «Билет в будущее».</w:t>
      </w:r>
    </w:p>
    <w:p w:rsidR="0026443E" w:rsidRPr="0026443E" w:rsidRDefault="00710291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26443E" w:rsidRPr="0026443E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443E" w:rsidRPr="0026443E">
        <w:rPr>
          <w:rFonts w:ascii="Times New Roman" w:hAnsi="Times New Roman" w:cs="Times New Roman"/>
          <w:sz w:val="28"/>
          <w:szCs w:val="28"/>
        </w:rPr>
        <w:t xml:space="preserve"> на базе Ужурского многопрофильного техникума сетевой дополнительной образовательной программы «Профлайфхак» профориентационного направления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26443E" w:rsidRPr="0026443E">
        <w:rPr>
          <w:rFonts w:ascii="Times New Roman" w:hAnsi="Times New Roman" w:cs="Times New Roman"/>
          <w:sz w:val="28"/>
          <w:szCs w:val="28"/>
        </w:rPr>
        <w:t>риняли участие 13 школ г. Ужура и Ужурского района. Обучающийся Леонтьев Богдан по программе «Профлайфхак»  стал золотым призером регионального чемпионата WorldSkills Russia 2020 Красноярский край, заняв 1 место.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Второй год вопросам практического применения технологии смешанного обучения, позволяющей максимально включить каждого ученика в образовательный процесс з</w:t>
      </w:r>
      <w:r w:rsidR="00710291">
        <w:rPr>
          <w:rFonts w:ascii="Times New Roman" w:hAnsi="Times New Roman" w:cs="Times New Roman"/>
          <w:sz w:val="28"/>
          <w:szCs w:val="28"/>
        </w:rPr>
        <w:t>анимается МБОУ «Ужурская СОШ№6».</w:t>
      </w:r>
      <w:r w:rsidRPr="0026443E">
        <w:rPr>
          <w:rFonts w:ascii="Times New Roman" w:hAnsi="Times New Roman" w:cs="Times New Roman"/>
          <w:sz w:val="28"/>
          <w:szCs w:val="28"/>
        </w:rPr>
        <w:t xml:space="preserve"> </w:t>
      </w:r>
      <w:r w:rsidR="00710291">
        <w:rPr>
          <w:rFonts w:ascii="Times New Roman" w:hAnsi="Times New Roman" w:cs="Times New Roman"/>
          <w:sz w:val="28"/>
          <w:szCs w:val="28"/>
        </w:rPr>
        <w:t>В</w:t>
      </w:r>
      <w:r w:rsidRPr="0026443E">
        <w:rPr>
          <w:rFonts w:ascii="Times New Roman" w:hAnsi="Times New Roman" w:cs="Times New Roman"/>
          <w:sz w:val="28"/>
          <w:szCs w:val="28"/>
        </w:rPr>
        <w:t xml:space="preserve"> 2021 году данная школа стала краевой стажировочной площадкой по обучению учителей начальной и основной школы </w:t>
      </w:r>
      <w:r w:rsidR="00710291">
        <w:rPr>
          <w:rFonts w:ascii="Times New Roman" w:hAnsi="Times New Roman" w:cs="Times New Roman"/>
          <w:sz w:val="28"/>
          <w:szCs w:val="28"/>
        </w:rPr>
        <w:t xml:space="preserve">по </w:t>
      </w:r>
      <w:r w:rsidRPr="0026443E">
        <w:rPr>
          <w:rFonts w:ascii="Times New Roman" w:hAnsi="Times New Roman" w:cs="Times New Roman"/>
          <w:sz w:val="28"/>
          <w:szCs w:val="28"/>
        </w:rPr>
        <w:t xml:space="preserve">использованию технологии смешанного обучения в своей профессиональной деятельности.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Следующая инициатива в области образовательных технологий - это пробы реализации экосистемного подхода, предъявляющего требования к результатам образования как способности использовать знания в различных жизненных ситуациях не только в пределах школы. В качестве позитивного примера можно привести практику проекта «4-К», реализуемую тремя школами района: МБОУ «Локшинская СОШ», МБОУ «УжурскаяСОШ№2», МБОУ  «Кулунская СОШ».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Стало традицией проведение  муниципального этапа краевого конкурса «Лучший по профессии» для обучающихся по адаптированным </w:t>
      </w:r>
      <w:r w:rsidRPr="0026443E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программам, в этом году он проходил дистанционно по направлению: конкурс презентаций профессиональных компетенций. Приняли участие 9 участников из 8 образовательных учреждений Ужурского района. Продолжает свое развитие движение «Абилимпикс».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 зональном этапе краевой олимпиады «Мир вокруг нас»  победителями стала команда обучающихся МБОУ «Приреченская СОШ».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рамках реализации Модели инклюзивного образования в 2020-2021 учебном году осуществляли свою деятельность  муниципальные базовые (опорные) площадки, они  обеспечивали апробации новых  программ и технологий по реализации инклюзивного образования для обучающихся с ОВЗ. Для выявления успешных практик в районе был организован и проведен муниципальный конкурс «Лучшие практики инклюзивного образования». В нем приняло участие 30 педагогов и специалистов муниципальных образовательных организаций.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2020-2021 уч</w:t>
      </w:r>
      <w:r w:rsidR="00710291">
        <w:rPr>
          <w:rFonts w:ascii="Times New Roman" w:hAnsi="Times New Roman" w:cs="Times New Roman"/>
          <w:sz w:val="28"/>
          <w:szCs w:val="28"/>
        </w:rPr>
        <w:t>ебном</w:t>
      </w:r>
      <w:r w:rsidRPr="0026443E">
        <w:rPr>
          <w:rFonts w:ascii="Times New Roman" w:hAnsi="Times New Roman" w:cs="Times New Roman"/>
          <w:sz w:val="28"/>
          <w:szCs w:val="28"/>
        </w:rPr>
        <w:t>году с целью создания  условий для повышения уровня профессиональной компетентности педагогов Ужурского района, осуществляющих инклюзивное обучение в общеобразовательных учреждениях, и осуществления  научно-методической поддержки педагога в процессе реализации муниципальной модели инклюзивного образования  при поддержке  «Центра развития инклюзивного образования» краевого ИПК     реализовывалась  муниципальная программа  «Школа инклюзивного педагога».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К сожалению, в образовательных организациях сохраняется достаточно высокое количество педагогических вакансий - по 7 учебным предметам (русский язык и литература,  иностранный язык (английский, немецкий),  физика,  математика, информатика, история и обществознание, начальные классы, дополнительное образование.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целях преодоления «кадрового кризиса» предпринимается ряд мер: практика «Педагогический класс»,</w:t>
      </w:r>
      <w:r w:rsidR="00710291">
        <w:rPr>
          <w:rFonts w:ascii="Times New Roman" w:hAnsi="Times New Roman" w:cs="Times New Roman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sz w:val="28"/>
          <w:szCs w:val="28"/>
        </w:rPr>
        <w:t xml:space="preserve">практика целевого обучения; практика педагогического наставничества; переподготовка учителей, поддерживаются проекты молодых педагогов; реализуется федеральная программа «Земский учитель». Ежегодно педагогические коллективы пополняются молодыми педагогами.    Всего в школах Ужурского района в 2020-2021 учебном году работало 67 молодых педагогов со стажем от 0 до 10 лет, что составляет 17% от педагогического сообщества школ. Из них 23 молодых педагога со стажем до 3-х лет.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Также одна из наиболее важных задач – организация летнего отдыха и занятости детей и подростков в Ужурском районе. В этом году: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- 715 детей отдохнули в лагерях дневного пребывания;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- 87 детей отдохнули в  загородном лагере «Елочка», расположенн</w:t>
      </w:r>
      <w:r w:rsidR="00E45BE4">
        <w:rPr>
          <w:rFonts w:ascii="Times New Roman" w:hAnsi="Times New Roman" w:cs="Times New Roman"/>
          <w:sz w:val="28"/>
          <w:szCs w:val="28"/>
        </w:rPr>
        <w:t>ом</w:t>
      </w:r>
      <w:r w:rsidRPr="0026443E">
        <w:rPr>
          <w:rFonts w:ascii="Times New Roman" w:hAnsi="Times New Roman" w:cs="Times New Roman"/>
          <w:sz w:val="28"/>
          <w:szCs w:val="28"/>
        </w:rPr>
        <w:t xml:space="preserve"> в Минусинском районе;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- функционировали социально-досуговые площадки для 80 детей;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- 115 обучающихся  реализовывали свои проекты в рамках 11 трудовых отрядов старшеклассников; 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- ежегодно проводится конкурс «Летняя радуга». Получили </w:t>
      </w:r>
      <w:r w:rsidRPr="0026443E">
        <w:rPr>
          <w:rFonts w:ascii="Times New Roman" w:hAnsi="Times New Roman" w:cs="Times New Roman"/>
          <w:sz w:val="28"/>
          <w:szCs w:val="28"/>
        </w:rPr>
        <w:lastRenderedPageBreak/>
        <w:t>финансовую поддержку 11 программ;</w:t>
      </w:r>
    </w:p>
    <w:p w:rsidR="0026443E" w:rsidRPr="0026443E" w:rsidRDefault="0026443E" w:rsidP="0026443E">
      <w:pPr>
        <w:widowControl w:val="0"/>
        <w:tabs>
          <w:tab w:val="left" w:pos="647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- конкурс социальных проектов профилактической направленности «Шаг навстречу». 15 проектов получили финансовую поддержку. Номинации этого года направлены на профилактику здорового  образа жизни,  патриотическое  и экологическое воспитание, на развитие творческой деятельности обучающихся, профориентационную работу.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в </w:t>
      </w:r>
      <w:r w:rsidR="00E4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Красноярского края «Развитие образования» были выделены средства на приведение зданий и сооружений общеобразовательных организаций в соответствие с требованиями законодательства размере 3920,0 тыс. руб. (замена дверных блоков лестничных клеток в здании МБОУ «Солгонская СОШ»  - 237,0 тыс. руб., текущий ремонт кабинетов в здании МБОУ «Крутоярская СОШ» - 1083,7, </w:t>
      </w:r>
      <w:r w:rsidR="00E4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руб. 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текущий ремонт полов в здании  МБОУ «Кулунская ООШ</w:t>
      </w:r>
      <w:r w:rsidR="0071029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 97,9тыс. руб., дополнительные работы по текущему ремонту кабинетов и лаборантских в здании МБОУ «Крутоярская СОШ» - 392,0 тыс.руб.,  на монтаж системы  речевого оповещения в помещени</w:t>
      </w:r>
      <w:r w:rsidR="00E45BE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школ, расположенн</w:t>
      </w:r>
      <w:r w:rsidR="00E45BE4">
        <w:rPr>
          <w:rFonts w:ascii="Times New Roman" w:hAnsi="Times New Roman" w:cs="Times New Roman"/>
          <w:color w:val="000000" w:themeColor="text1"/>
          <w:sz w:val="28"/>
          <w:szCs w:val="28"/>
        </w:rPr>
        <w:t>ых в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с.Ашпан, д.Березовый Лог, д.Тургужан</w:t>
      </w:r>
      <w:r w:rsidR="00E4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4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90,0 тыс.руб.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Предоставлен грант в форме субсидии образовательным организациям – победителям краевого конкурса дополнительных общеобразовательных программ на замену оконных блоков в размере 2 830,1 тыс.руб.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26443E">
        <w:rPr>
          <w:rFonts w:ascii="Times New Roman" w:hAnsi="Times New Roman" w:cs="Times New Roman"/>
          <w:sz w:val="28"/>
          <w:szCs w:val="28"/>
        </w:rPr>
        <w:t>На создание в общеобразовательных организациях, расположенных в сельской местности и малых городах, условий для занятий ф</w:t>
      </w:r>
      <w:r w:rsidR="00710291">
        <w:rPr>
          <w:rFonts w:ascii="Times New Roman" w:hAnsi="Times New Roman" w:cs="Times New Roman"/>
          <w:sz w:val="28"/>
          <w:szCs w:val="28"/>
        </w:rPr>
        <w:t>изической культурой и спортом за</w:t>
      </w:r>
      <w:r w:rsidRPr="0026443E">
        <w:rPr>
          <w:rFonts w:ascii="Times New Roman" w:hAnsi="Times New Roman" w:cs="Times New Roman"/>
          <w:sz w:val="28"/>
          <w:szCs w:val="28"/>
        </w:rPr>
        <w:t xml:space="preserve"> счет краевого бюджета в 2021 году был</w:t>
      </w:r>
      <w:r w:rsidR="00710291">
        <w:rPr>
          <w:rFonts w:ascii="Times New Roman" w:hAnsi="Times New Roman" w:cs="Times New Roman"/>
          <w:sz w:val="28"/>
          <w:szCs w:val="28"/>
        </w:rPr>
        <w:t>о направлено 4 167,64 тыс. руб.</w:t>
      </w:r>
      <w:r w:rsidRPr="0026443E">
        <w:rPr>
          <w:rFonts w:ascii="Times New Roman" w:hAnsi="Times New Roman" w:cs="Times New Roman"/>
          <w:sz w:val="28"/>
          <w:szCs w:val="28"/>
        </w:rPr>
        <w:t xml:space="preserve"> МБОУ «Малоимышская СОШ» на выполнение работ по капитальному ремонту помещений спортивного зала</w:t>
      </w:r>
      <w:r w:rsidRPr="0026443E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создание </w:t>
      </w:r>
      <w:r w:rsidRPr="0026443E">
        <w:rPr>
          <w:rFonts w:ascii="Times New Roman" w:hAnsi="Times New Roman" w:cs="Times New Roman"/>
          <w:sz w:val="28"/>
          <w:szCs w:val="28"/>
        </w:rPr>
        <w:t>и обеспечение функционирования центров образования естественно-научной и технологической направленностей</w:t>
      </w:r>
      <w:r w:rsidR="007C41F3">
        <w:rPr>
          <w:rFonts w:ascii="Times New Roman" w:hAnsi="Times New Roman" w:cs="Times New Roman"/>
          <w:sz w:val="28"/>
          <w:szCs w:val="28"/>
        </w:rPr>
        <w:t xml:space="preserve"> </w:t>
      </w:r>
      <w:r w:rsidRPr="0026443E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организациях, расположенных в сельской местности и малых городах </w:t>
      </w:r>
      <w:r w:rsidRPr="0026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реализованы средства в размере 2 400,0 тыс. руб. 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рамках регионального проекта Красноярского края «Современная школа» подпрограммы «Развитие дошкольного, общего и дополнительного образования» государственной программы Красноярского края «Развитие образования» предоставлена субсидия из федерального бюджета 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размере 5 218,8 тыс.руб. (обновлена материально-техническая база и создан центр образования гуманитарного и цифрового профилей «Точка роста» в МБОУ «Ужурская СОШ  №6», МБОУ «Крутоярская СОШ», МБОУ «Малоимышская СОШ» и в МБОУ «Локшинская СОШ»).</w:t>
      </w:r>
    </w:p>
    <w:p w:rsidR="0026443E" w:rsidRP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Красноярского края «Содействие развитию местного самоуправления» реализованы средства на осуществление (возмещение) расходов, направленных на развитие и повышение качества работы муниципальных учреждений, предоставление </w:t>
      </w:r>
      <w:r w:rsidRPr="0026443E">
        <w:rPr>
          <w:rFonts w:ascii="Times New Roman" w:hAnsi="Times New Roman" w:cs="Times New Roman"/>
          <w:sz w:val="28"/>
          <w:szCs w:val="28"/>
        </w:rPr>
        <w:lastRenderedPageBreak/>
        <w:t>новых муниципальных услуг, повышение их качества в размере 7 086,1 тыс. руб.</w:t>
      </w:r>
      <w:r w:rsidR="00710291">
        <w:rPr>
          <w:rFonts w:ascii="Times New Roman" w:hAnsi="Times New Roman" w:cs="Times New Roman"/>
          <w:sz w:val="28"/>
          <w:szCs w:val="28"/>
        </w:rPr>
        <w:t>:</w:t>
      </w:r>
      <w:r w:rsidRPr="0026443E">
        <w:rPr>
          <w:rFonts w:ascii="Times New Roman" w:hAnsi="Times New Roman" w:cs="Times New Roman"/>
          <w:sz w:val="28"/>
          <w:szCs w:val="28"/>
        </w:rPr>
        <w:t xml:space="preserve"> на ремонт кровли здания МБОУ «Приреченской СОШ» и на строительство нового здания для МБОУ ДО «Ужурская спортивная школа».</w:t>
      </w:r>
    </w:p>
    <w:p w:rsidR="0026443E" w:rsidRPr="0026443E" w:rsidRDefault="00710291" w:rsidP="00264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443E" w:rsidRPr="0026443E">
        <w:rPr>
          <w:rFonts w:ascii="Times New Roman" w:hAnsi="Times New Roman" w:cs="Times New Roman"/>
          <w:sz w:val="28"/>
          <w:szCs w:val="28"/>
        </w:rPr>
        <w:t>а модернизацию и укрепление материально-технической базы муниципальных образовательных организаций, осуществляющих деятельность в области физкультуры и спорта» для МБОУ ДО «Ужурская спортивная школа» была предоставлена субсидия на устройство плоскостного сооружения (раздевалки) на стадионе «Зенит» в размере 3 800,0 тыс. руб., а также на устройство плоскостного сооружения (хоккейная коробка) на лыжной базе в размере 3000,0 тыс.руб.</w:t>
      </w:r>
    </w:p>
    <w:p w:rsidR="0026443E" w:rsidRPr="0026443E" w:rsidRDefault="0026443E" w:rsidP="002644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 xml:space="preserve">На приведение муниципальных образовательных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 было выделено и освоено из местного бюджета – 14 736,5 тыс. руб. : на дошкольные учреждения – 5 002,1 тыс.руб., на общеобразовательные учреждения – 7755,1 тыс.руб., на учреждения дополнительного образования  - 1979,3 тыс.руб. 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Объем субсидии на иные цели составил 45,1 млн. руб., в том числе дошкольное образование – 5,6 млн. руб., общее образование – 29,6 млн. руб., дополнительное образование – 9,9 млн. руб.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Основными источниками финансирования учреждений образования являются местный бюджет – 39,8% , краевой бюджет – 55,2%, а также федеральный бюджет  - 5,0%.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Большая часть бюджета направлена на оплату труда.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Общий объем бюджетных ассигнований в 2021 году составляет 904 815,6тыс. рублей.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Наряду с другими ключевыми задачами перед муниципальной системой образования стояла задача сохранения в образовательных учреждениях современных, безопасных условий, соответствующих требованиям законодательства, правилам и нормативам.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Красноярского края от 14.05.2021  № 292-р, постановлением Администрации Ужурского района от 24.05.2021 № 403 «Об обеспечении подготовки муниципальных образовательных организаций Ужурского района к новому 2021-2022  учебному году», были проведены все необходимые мероприятия по подготовке и приемке образовательных учреждений к новому учебному году. Все образовательные учреждения приняты муниципальной комиссией к новому 2021-2022  учебному году.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Для выполнения предписаний надзорных органов и подготовки образовательных учреждений к новому учебному году из местного и краевого бюджета были выделены средства на текущие и капитальные ремонты зданий в объеме 44,8 млн. руб., из них: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– общеобразовательные учреждения – 5,5 млн. руб.,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– дошкольные образовательные учреждения – 24,5 млн. руб.,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– учреждения дополнительного образования – 14,8 млн. руб..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lastRenderedPageBreak/>
        <w:t>На приобретение спортивного оборудования выделены средства краевого бюджета в объеме 254,9 тыс. руб. На развитие инфраструктуры общеобразовательных организаций  было выделено из краевого бюджета  9630,1тыс. руб.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на капитальный ремонт спортивного зала 4 167,64 тыс. руб.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на ремонт помещений образовательных учреждений – 6 320,0 тыс.руб.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на ремонт кровли здания – 3887,6 тыс.руб.</w:t>
      </w:r>
    </w:p>
    <w:p w:rsidR="0026443E" w:rsidRPr="0026443E" w:rsidRDefault="0026443E" w:rsidP="00264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43E">
        <w:rPr>
          <w:rFonts w:ascii="Times New Roman" w:hAnsi="Times New Roman" w:cs="Times New Roman"/>
          <w:sz w:val="28"/>
          <w:szCs w:val="28"/>
        </w:rPr>
        <w:t>на ремонт котельной – 1 036,3 тыс.руб.</w:t>
      </w:r>
    </w:p>
    <w:p w:rsidR="00360621" w:rsidRPr="002119CB" w:rsidRDefault="00360621" w:rsidP="0036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BF2CAC" w:rsidRDefault="00BF2CAC" w:rsidP="004858F0">
      <w:pPr>
        <w:spacing w:after="0" w:line="240" w:lineRule="auto"/>
        <w:ind w:firstLine="708"/>
        <w:jc w:val="both"/>
        <w:rPr>
          <w:rFonts w:ascii="Times New Roman" w:hAnsi="Times New Roman"/>
          <w:b/>
          <w:smallCaps/>
          <w:sz w:val="28"/>
          <w:szCs w:val="28"/>
        </w:rPr>
      </w:pPr>
      <w:r w:rsidRPr="00BF2CAC">
        <w:rPr>
          <w:rFonts w:ascii="Times New Roman" w:hAnsi="Times New Roman"/>
          <w:b/>
          <w:smallCaps/>
          <w:sz w:val="28"/>
          <w:szCs w:val="28"/>
        </w:rPr>
        <w:t>МКУ «Управление культуры, спорта и молодёжной политики Ужурского района»</w:t>
      </w:r>
    </w:p>
    <w:p w:rsidR="004B4ABC" w:rsidRDefault="004B4ABC" w:rsidP="00A0405C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Культура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 учреждений культуры района состоит из 61 единицы, из которых             5 юридических лиц - УКС и МП, ЦКС, ЦБС, ДШИ, Златоруновский поселковый  музей.</w:t>
      </w:r>
      <w:r w:rsidRPr="00436C9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</w:t>
      </w:r>
      <w:r w:rsidR="00DF7199">
        <w:rPr>
          <w:rFonts w:ascii="Times New Roman" w:hAnsi="Times New Roman"/>
          <w:sz w:val="28"/>
          <w:szCs w:val="28"/>
        </w:rPr>
        <w:t xml:space="preserve">учреждения культуры работали в рамках </w:t>
      </w:r>
      <w:r>
        <w:rPr>
          <w:rFonts w:ascii="Times New Roman" w:hAnsi="Times New Roman"/>
          <w:sz w:val="28"/>
          <w:szCs w:val="28"/>
        </w:rPr>
        <w:t>муниципальной программ</w:t>
      </w:r>
      <w:r w:rsidR="00DF719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«Комплексное развитие культуры, искусства в муниципальном образовании Ужурский район»</w:t>
      </w:r>
      <w:r w:rsidR="00DF7199">
        <w:rPr>
          <w:rFonts w:ascii="Times New Roman" w:hAnsi="Times New Roman"/>
          <w:sz w:val="28"/>
          <w:szCs w:val="28"/>
        </w:rPr>
        <w:t>. Объем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DF7199">
        <w:rPr>
          <w:rFonts w:ascii="Times New Roman" w:hAnsi="Times New Roman"/>
          <w:sz w:val="28"/>
          <w:szCs w:val="28"/>
        </w:rPr>
        <w:t>предусмотрен в размере</w:t>
      </w:r>
      <w:r>
        <w:rPr>
          <w:rFonts w:ascii="Times New Roman" w:hAnsi="Times New Roman"/>
          <w:sz w:val="28"/>
          <w:szCs w:val="28"/>
        </w:rPr>
        <w:t xml:space="preserve"> 103 183.4</w:t>
      </w:r>
      <w:r w:rsidRPr="003062EA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руб. </w:t>
      </w:r>
      <w:r w:rsidR="00DF7199">
        <w:rPr>
          <w:rFonts w:ascii="Times New Roman" w:hAnsi="Times New Roman"/>
          <w:sz w:val="28"/>
          <w:szCs w:val="28"/>
        </w:rPr>
        <w:t xml:space="preserve"> В 2021 году пр</w:t>
      </w:r>
      <w:r>
        <w:rPr>
          <w:rFonts w:ascii="Times New Roman" w:hAnsi="Times New Roman"/>
          <w:sz w:val="28"/>
          <w:szCs w:val="28"/>
        </w:rPr>
        <w:t xml:space="preserve">ограмма </w:t>
      </w:r>
      <w:r w:rsidR="00DF7199">
        <w:rPr>
          <w:rFonts w:ascii="Times New Roman" w:hAnsi="Times New Roman"/>
          <w:sz w:val="28"/>
          <w:szCs w:val="28"/>
        </w:rPr>
        <w:t xml:space="preserve">исполнена </w:t>
      </w:r>
      <w:r>
        <w:rPr>
          <w:rFonts w:ascii="Times New Roman" w:hAnsi="Times New Roman"/>
          <w:sz w:val="28"/>
          <w:szCs w:val="28"/>
        </w:rPr>
        <w:t>на</w:t>
      </w:r>
      <w:r w:rsidR="00DF7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</w:t>
      </w:r>
      <w:r w:rsidR="00DF7199">
        <w:rPr>
          <w:rFonts w:ascii="Times New Roman" w:hAnsi="Times New Roman"/>
          <w:sz w:val="28"/>
          <w:szCs w:val="28"/>
        </w:rPr>
        <w:t>,</w:t>
      </w:r>
      <w:r w:rsidRPr="003062EA">
        <w:rPr>
          <w:rFonts w:ascii="Times New Roman" w:hAnsi="Times New Roman"/>
          <w:sz w:val="28"/>
          <w:szCs w:val="28"/>
        </w:rPr>
        <w:t>9 %.</w:t>
      </w:r>
    </w:p>
    <w:p w:rsidR="0026443E" w:rsidRDefault="00DF7199" w:rsidP="00264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</w:t>
      </w:r>
      <w:r w:rsidR="0026443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26443E">
        <w:rPr>
          <w:rFonts w:ascii="Times New Roman" w:hAnsi="Times New Roman"/>
          <w:sz w:val="28"/>
          <w:szCs w:val="28"/>
        </w:rPr>
        <w:t xml:space="preserve"> проведены ремонты в 25 учреждениях культуры на общую сумму </w:t>
      </w:r>
      <w:r w:rsidR="0026443E" w:rsidRPr="00767E0B">
        <w:rPr>
          <w:rFonts w:ascii="Times New Roman" w:hAnsi="Times New Roman"/>
          <w:sz w:val="28"/>
          <w:szCs w:val="28"/>
        </w:rPr>
        <w:t>10482</w:t>
      </w:r>
      <w:r w:rsidR="0026443E">
        <w:rPr>
          <w:rFonts w:ascii="Times New Roman" w:hAnsi="Times New Roman"/>
          <w:sz w:val="28"/>
          <w:szCs w:val="28"/>
        </w:rPr>
        <w:t xml:space="preserve"> тыс. рублей из них: на сумму 2000,0 тыс.руб., -  детская районная библиотека, 3751,0 тыс. руб. - Кулунский СДК, 1000,0 - Слгонский СДК, 960,0 тыс. руб. - Михайловский СДК, 621,0 тыс. руб. - Березовологский СК, 450,0 тыс. руб. - Суходолинская СБ, 350,0 тыс. руб. – Малоимышский СДК, 352,0 тыс. руб. – Старокузурбинская СБ, 347,0 тыс. руб. - Локшинская СБ, 259,0 тыс. руб. – Новорокитский СК и другие.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учреждений культуры </w:t>
      </w:r>
      <w:r w:rsidRPr="00C33DC1">
        <w:rPr>
          <w:rFonts w:ascii="Times New Roman" w:hAnsi="Times New Roman"/>
          <w:sz w:val="28"/>
          <w:szCs w:val="28"/>
        </w:rPr>
        <w:t xml:space="preserve">в рамках программы, приобретено звуковое и световое оборудование, мебель, музыкальные инструменты, костюмы, оргтехника, модульная котельная для сельского клуба, для работы кинозала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0AFA">
        <w:rPr>
          <w:rFonts w:ascii="Times New Roman" w:hAnsi="Times New Roman" w:cs="Times New Roman"/>
          <w:sz w:val="28"/>
          <w:szCs w:val="28"/>
        </w:rPr>
        <w:t xml:space="preserve">риобретено </w:t>
      </w:r>
      <w:r>
        <w:rPr>
          <w:rFonts w:ascii="Times New Roman" w:hAnsi="Times New Roman" w:cs="Times New Roman"/>
          <w:sz w:val="28"/>
          <w:szCs w:val="28"/>
        </w:rPr>
        <w:t>специализированное оборудование на сумму – 3324,5</w:t>
      </w:r>
      <w:r w:rsidRPr="00F90AFA">
        <w:rPr>
          <w:rFonts w:ascii="Times New Roman" w:hAnsi="Times New Roman" w:cs="Times New Roman"/>
          <w:sz w:val="28"/>
          <w:szCs w:val="28"/>
        </w:rPr>
        <w:t xml:space="preserve"> т</w:t>
      </w:r>
      <w:r w:rsidR="00DF7199">
        <w:rPr>
          <w:rFonts w:ascii="Times New Roman" w:hAnsi="Times New Roman" w:cs="Times New Roman"/>
          <w:sz w:val="28"/>
          <w:szCs w:val="28"/>
        </w:rPr>
        <w:t>ыс</w:t>
      </w:r>
      <w:r w:rsidRPr="00F90A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F7199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837">
        <w:rPr>
          <w:rFonts w:ascii="Times New Roman" w:hAnsi="Times New Roman" w:cs="Times New Roman"/>
          <w:sz w:val="28"/>
          <w:szCs w:val="28"/>
        </w:rPr>
        <w:t xml:space="preserve"> (федер.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83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- 148,5 тыс. руб; краевой – 49,5 тыс. руб.;  местный -3129,5 тыс. руб.</w:t>
      </w:r>
      <w:r w:rsidRPr="005578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Привлечено спонсорских вложений в отрасль на сумму – 6 230,5 тыс. руб. (ремонты, приобретения специализированного оборудования).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Население района обслужива</w:t>
      </w:r>
      <w:r w:rsidR="00DF719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25 библиотек. ЦБС </w:t>
      </w:r>
      <w:r w:rsidR="00DF71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ктивно проводится работа по обновлению книжного фонда. </w:t>
      </w:r>
      <w:r w:rsidRPr="00044B89">
        <w:rPr>
          <w:rFonts w:ascii="Times New Roman" w:hAnsi="Times New Roman"/>
          <w:sz w:val="28"/>
          <w:szCs w:val="28"/>
        </w:rPr>
        <w:t xml:space="preserve">Проведено комплектование новой литературой фондов </w:t>
      </w:r>
      <w:r>
        <w:rPr>
          <w:rFonts w:ascii="Times New Roman" w:hAnsi="Times New Roman"/>
          <w:sz w:val="28"/>
          <w:szCs w:val="28"/>
        </w:rPr>
        <w:t>библиотек в размере 2 639,0</w:t>
      </w:r>
      <w:r w:rsidRPr="00044B89">
        <w:rPr>
          <w:rFonts w:ascii="Times New Roman" w:hAnsi="Times New Roman"/>
          <w:sz w:val="28"/>
          <w:szCs w:val="28"/>
        </w:rPr>
        <w:t xml:space="preserve">  экземпляров, а также  оформлена подписка на пери</w:t>
      </w:r>
      <w:r>
        <w:rPr>
          <w:rFonts w:ascii="Times New Roman" w:hAnsi="Times New Roman"/>
          <w:sz w:val="28"/>
          <w:szCs w:val="28"/>
        </w:rPr>
        <w:t>одическую печать в размере 3 440</w:t>
      </w:r>
      <w:r w:rsidRPr="00044B89">
        <w:rPr>
          <w:rFonts w:ascii="Times New Roman" w:hAnsi="Times New Roman"/>
          <w:sz w:val="28"/>
          <w:szCs w:val="28"/>
        </w:rPr>
        <w:t xml:space="preserve"> экзем</w:t>
      </w:r>
      <w:r>
        <w:rPr>
          <w:rFonts w:ascii="Times New Roman" w:hAnsi="Times New Roman"/>
          <w:sz w:val="28"/>
          <w:szCs w:val="28"/>
        </w:rPr>
        <w:t>пляров, на общую сумму – 1 368,9</w:t>
      </w:r>
      <w:r w:rsidRPr="00044B89">
        <w:rPr>
          <w:rFonts w:ascii="Times New Roman" w:hAnsi="Times New Roman"/>
          <w:sz w:val="28"/>
          <w:szCs w:val="28"/>
        </w:rPr>
        <w:t xml:space="preserve"> тыс. рублей: в том числе за счет средств </w:t>
      </w:r>
      <w:r>
        <w:rPr>
          <w:rFonts w:ascii="Times New Roman" w:hAnsi="Times New Roman"/>
          <w:sz w:val="28"/>
          <w:szCs w:val="28"/>
        </w:rPr>
        <w:t>федерального бюджета – 145,2 тыс. руб., краевого бюджета – 800,6</w:t>
      </w:r>
      <w:r w:rsidRPr="00044B89">
        <w:rPr>
          <w:rFonts w:ascii="Times New Roman" w:hAnsi="Times New Roman"/>
          <w:sz w:val="28"/>
          <w:szCs w:val="28"/>
        </w:rPr>
        <w:t xml:space="preserve"> тыс. рубле</w:t>
      </w:r>
      <w:r>
        <w:rPr>
          <w:rFonts w:ascii="Times New Roman" w:hAnsi="Times New Roman"/>
          <w:sz w:val="28"/>
          <w:szCs w:val="28"/>
        </w:rPr>
        <w:t xml:space="preserve">й, средств местного бюджета – 423,1 </w:t>
      </w:r>
      <w:r w:rsidRPr="00044B89">
        <w:rPr>
          <w:rFonts w:ascii="Times New Roman" w:hAnsi="Times New Roman"/>
          <w:sz w:val="28"/>
          <w:szCs w:val="28"/>
        </w:rPr>
        <w:t xml:space="preserve">тыс. рублей. 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2021</w:t>
      </w:r>
      <w:r w:rsidRPr="00044B89">
        <w:rPr>
          <w:rFonts w:ascii="Times New Roman" w:hAnsi="Times New Roman"/>
          <w:sz w:val="28"/>
          <w:szCs w:val="28"/>
        </w:rPr>
        <w:t xml:space="preserve"> года б</w:t>
      </w:r>
      <w:r>
        <w:rPr>
          <w:rFonts w:ascii="Times New Roman" w:hAnsi="Times New Roman"/>
          <w:sz w:val="28"/>
          <w:szCs w:val="28"/>
        </w:rPr>
        <w:t xml:space="preserve">иблиотеками района проведено 783 мероприятия и 304 онлайн </w:t>
      </w:r>
      <w:r w:rsidR="00DF71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мероприятий, в том числе для взрослых -109, для детей – 779, для молодежи -201</w:t>
      </w:r>
      <w:r w:rsidRPr="00044B89">
        <w:rPr>
          <w:rFonts w:ascii="Times New Roman" w:hAnsi="Times New Roman"/>
          <w:sz w:val="28"/>
          <w:szCs w:val="28"/>
        </w:rPr>
        <w:t>. Число посетителей на мер</w:t>
      </w:r>
      <w:r>
        <w:rPr>
          <w:rFonts w:ascii="Times New Roman" w:hAnsi="Times New Roman"/>
          <w:sz w:val="28"/>
          <w:szCs w:val="28"/>
        </w:rPr>
        <w:t>оприятиях составило всего 23 933</w:t>
      </w:r>
      <w:r w:rsidRPr="00044B89">
        <w:rPr>
          <w:rFonts w:ascii="Times New Roman" w:hAnsi="Times New Roman"/>
          <w:sz w:val="28"/>
          <w:szCs w:val="28"/>
        </w:rPr>
        <w:t xml:space="preserve">, в том числе на взрослых </w:t>
      </w:r>
      <w:r>
        <w:rPr>
          <w:rFonts w:ascii="Times New Roman" w:hAnsi="Times New Roman"/>
          <w:sz w:val="28"/>
          <w:szCs w:val="28"/>
        </w:rPr>
        <w:t>– 1736, детских – 17072, юношеских -5 125</w:t>
      </w:r>
      <w:r w:rsidRPr="00044B89">
        <w:rPr>
          <w:rFonts w:ascii="Times New Roman" w:hAnsi="Times New Roman"/>
          <w:sz w:val="28"/>
          <w:szCs w:val="28"/>
        </w:rPr>
        <w:t>.</w:t>
      </w:r>
    </w:p>
    <w:p w:rsidR="0026443E" w:rsidRDefault="0026443E" w:rsidP="0026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2021 году библиотека представила широкий спектр мероприятий в режиме онлайн.</w:t>
      </w:r>
      <w:r w:rsidRPr="00557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Проведены литературные чтения, конкурсы, выставки,                    На  укрепление материально – технической базы </w:t>
      </w:r>
      <w:r w:rsidRPr="00040A15">
        <w:rPr>
          <w:rFonts w:ascii="Times New Roman" w:hAnsi="Times New Roman"/>
          <w:sz w:val="28"/>
          <w:szCs w:val="28"/>
        </w:rPr>
        <w:t xml:space="preserve">МБУК «ЦБС Ужурского района» </w:t>
      </w:r>
      <w:r>
        <w:rPr>
          <w:rFonts w:ascii="Times New Roman" w:hAnsi="Times New Roman"/>
          <w:sz w:val="28"/>
          <w:szCs w:val="28"/>
        </w:rPr>
        <w:t>в рамках программы приобретено специализированное оборудование за счет средств местного бюджета на сумму 336,0 тыс. рублей (мебель), на сумму 282,5 тыс. рублей компьютерная техника</w:t>
      </w:r>
      <w:r w:rsidR="00771B86">
        <w:rPr>
          <w:rFonts w:ascii="Times New Roman" w:hAnsi="Times New Roman"/>
          <w:sz w:val="28"/>
          <w:szCs w:val="28"/>
        </w:rPr>
        <w:t>. Э</w:t>
      </w:r>
      <w:r>
        <w:rPr>
          <w:rFonts w:ascii="Times New Roman" w:hAnsi="Times New Roman"/>
          <w:sz w:val="28"/>
          <w:szCs w:val="28"/>
        </w:rPr>
        <w:t>то позволило расширить объем предоставляемых услуг, увеличить количество пользователей библиотек.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CF2">
        <w:rPr>
          <w:rFonts w:ascii="Times New Roman" w:hAnsi="Times New Roman"/>
          <w:sz w:val="28"/>
          <w:szCs w:val="28"/>
        </w:rPr>
        <w:t xml:space="preserve">В </w:t>
      </w:r>
      <w:r w:rsidRPr="00040A15">
        <w:rPr>
          <w:rFonts w:ascii="Times New Roman" w:hAnsi="Times New Roman"/>
          <w:sz w:val="28"/>
          <w:szCs w:val="28"/>
        </w:rPr>
        <w:t>МБУК «Златоруновский поселковый музей»</w:t>
      </w:r>
      <w:r>
        <w:rPr>
          <w:rFonts w:ascii="Times New Roman" w:hAnsi="Times New Roman"/>
          <w:sz w:val="28"/>
          <w:szCs w:val="28"/>
        </w:rPr>
        <w:t xml:space="preserve"> число экспонатов 2 463</w:t>
      </w:r>
      <w:r w:rsidRPr="00577CF2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ы, </w:t>
      </w:r>
      <w:r w:rsidRPr="00577CF2">
        <w:rPr>
          <w:rFonts w:ascii="Times New Roman" w:hAnsi="Times New Roman"/>
          <w:sz w:val="28"/>
          <w:szCs w:val="28"/>
        </w:rPr>
        <w:t>число экспонируемых пре</w:t>
      </w:r>
      <w:r>
        <w:rPr>
          <w:rFonts w:ascii="Times New Roman" w:hAnsi="Times New Roman"/>
          <w:sz w:val="28"/>
          <w:szCs w:val="28"/>
        </w:rPr>
        <w:t xml:space="preserve">дметов 2 463 единицы. </w:t>
      </w:r>
      <w:r w:rsidRPr="00015064">
        <w:rPr>
          <w:rFonts w:ascii="Times New Roman" w:hAnsi="Times New Roman" w:cs="Times New Roman"/>
          <w:sz w:val="28"/>
          <w:szCs w:val="28"/>
        </w:rPr>
        <w:t>Систематически ведется работа по внесению музейных предметов в электронный ка</w:t>
      </w:r>
      <w:r>
        <w:rPr>
          <w:rFonts w:ascii="Times New Roman" w:hAnsi="Times New Roman" w:cs="Times New Roman"/>
          <w:sz w:val="28"/>
          <w:szCs w:val="28"/>
        </w:rPr>
        <w:t>талог музея. В 2021 году музей посетили 1 772 человека. В марте 2021 года проведена полная передача музея на уровень района. В течение года улучшена материально техническая база учреждения: установлено видеонаблюдение, приобретены настенные витрины, информационная стойка, акустическая система, костюмы, проведен текущий ремонт и замена потолочных светильников - общая сумма 127,0 тыс. рублей.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повысили квалификацию в специализированных учебных центрах России.</w:t>
      </w:r>
      <w:r>
        <w:rPr>
          <w:rFonts w:ascii="Times New Roman" w:hAnsi="Times New Roman"/>
          <w:sz w:val="28"/>
          <w:szCs w:val="28"/>
        </w:rPr>
        <w:t xml:space="preserve"> Ежегодно музейные работники участвуют в проектной деятельности, в региональных и всероссийских конкурсах завоевывая призовые места.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015064">
        <w:rPr>
          <w:rFonts w:ascii="Times New Roman" w:hAnsi="Times New Roman" w:cs="Times New Roman"/>
          <w:sz w:val="28"/>
          <w:szCs w:val="28"/>
        </w:rPr>
        <w:t xml:space="preserve">  музей стал победителем </w:t>
      </w:r>
      <w:r>
        <w:rPr>
          <w:rFonts w:ascii="Times New Roman" w:hAnsi="Times New Roman" w:cs="Times New Roman"/>
          <w:sz w:val="28"/>
          <w:szCs w:val="28"/>
        </w:rPr>
        <w:t xml:space="preserve">межрегионального открытого конкурса «Музей года. Южная Сибирь 2021». </w:t>
      </w:r>
    </w:p>
    <w:p w:rsidR="0026443E" w:rsidRDefault="0026443E" w:rsidP="00264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районе работает одна </w:t>
      </w:r>
      <w:r w:rsidR="00771B86">
        <w:rPr>
          <w:rFonts w:ascii="Times New Roman" w:hAnsi="Times New Roman"/>
          <w:sz w:val="28"/>
          <w:szCs w:val="28"/>
        </w:rPr>
        <w:t xml:space="preserve">Детская школа искусств (далее ДШИ), в которой обучается </w:t>
      </w:r>
      <w:r>
        <w:rPr>
          <w:rFonts w:ascii="Times New Roman" w:hAnsi="Times New Roman"/>
          <w:sz w:val="28"/>
          <w:szCs w:val="28"/>
        </w:rPr>
        <w:t xml:space="preserve">224 </w:t>
      </w:r>
      <w:r w:rsidR="00771B86">
        <w:rPr>
          <w:rFonts w:ascii="Times New Roman" w:hAnsi="Times New Roman"/>
          <w:sz w:val="28"/>
          <w:szCs w:val="28"/>
        </w:rPr>
        <w:t>человека</w:t>
      </w:r>
      <w:r>
        <w:rPr>
          <w:rFonts w:ascii="Times New Roman" w:hAnsi="Times New Roman"/>
          <w:sz w:val="28"/>
          <w:szCs w:val="28"/>
        </w:rPr>
        <w:t xml:space="preserve">. Значительное внимание в </w:t>
      </w:r>
      <w:r w:rsidRPr="00040A15">
        <w:rPr>
          <w:rFonts w:ascii="Times New Roman" w:hAnsi="Times New Roman"/>
          <w:sz w:val="28"/>
          <w:szCs w:val="28"/>
        </w:rPr>
        <w:t>Детской школе искусств</w:t>
      </w:r>
      <w:r>
        <w:rPr>
          <w:rFonts w:ascii="Times New Roman" w:hAnsi="Times New Roman"/>
          <w:sz w:val="28"/>
          <w:szCs w:val="28"/>
        </w:rPr>
        <w:t xml:space="preserve"> уделяется работе с одаренными детьми. Раскрытие способностей у детей осуществляется через развитие системы творческих конкурсов, организацию мастер-классов. Как результат - участие одаренных детей в конкурсах различного уровня от муниципальных до международных. </w:t>
      </w:r>
      <w:r>
        <w:rPr>
          <w:rFonts w:ascii="Times New Roman" w:eastAsia="Times New Roman" w:hAnsi="Times New Roman"/>
          <w:sz w:val="28"/>
          <w:szCs w:val="28"/>
        </w:rPr>
        <w:t>Увеличилась</w:t>
      </w:r>
      <w:r>
        <w:rPr>
          <w:rFonts w:ascii="Times New Roman" w:hAnsi="Times New Roman"/>
          <w:sz w:val="28"/>
          <w:szCs w:val="28"/>
        </w:rPr>
        <w:t xml:space="preserve"> численность учащихся, которые стали призерами краевых, межрегиональных, всероссийских и международных конкурсов. Участие в таких конкурсах составило 73,5 % (150 учащихся) от общего числа обучающихся. </w:t>
      </w:r>
    </w:p>
    <w:p w:rsidR="0026443E" w:rsidRPr="00844318" w:rsidRDefault="0026443E" w:rsidP="0026443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318">
        <w:rPr>
          <w:rFonts w:ascii="Times New Roman" w:hAnsi="Times New Roman"/>
          <w:sz w:val="28"/>
          <w:szCs w:val="28"/>
        </w:rPr>
        <w:t xml:space="preserve">Для укрепления материально-технической базы ДШИ в 2021 году за счет средств местного бюджета приобретено оборудование и мебель на общую сумму 55,7 тыс. рублей:  рицеркулятор воздуха - 12 тыс. рублей, площадка для контейнера - 21,0 тыс. рублей, </w:t>
      </w:r>
      <w:r>
        <w:rPr>
          <w:rFonts w:ascii="Times New Roman" w:hAnsi="Times New Roman"/>
          <w:sz w:val="28"/>
          <w:szCs w:val="28"/>
        </w:rPr>
        <w:t xml:space="preserve">ученические </w:t>
      </w:r>
      <w:r w:rsidRPr="00844318">
        <w:rPr>
          <w:rFonts w:ascii="Times New Roman" w:hAnsi="Times New Roman"/>
          <w:sz w:val="28"/>
          <w:szCs w:val="28"/>
        </w:rPr>
        <w:t>столы – 6,0 тыс. рублей, учебная литература – 3,2 тыс. рублей, принтер – 13,5 тыс. рублей.</w:t>
      </w:r>
    </w:p>
    <w:p w:rsidR="0026443E" w:rsidRDefault="0026443E" w:rsidP="00264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сохранения и развития народного творчества культурно-досуговой деятельности в клубных учреждениях района в рамках </w:t>
      </w:r>
      <w:r w:rsidR="00771B86">
        <w:rPr>
          <w:rFonts w:ascii="Times New Roman" w:hAnsi="Times New Roman"/>
          <w:sz w:val="28"/>
          <w:szCs w:val="28"/>
        </w:rPr>
        <w:t>муниципальной п</w:t>
      </w:r>
      <w:r>
        <w:rPr>
          <w:rFonts w:ascii="Times New Roman" w:hAnsi="Times New Roman"/>
          <w:sz w:val="28"/>
          <w:szCs w:val="28"/>
        </w:rPr>
        <w:t xml:space="preserve">рограммы, проводятся крупномасштабные культурные мероприятия, акции. Ежегодно по отдельному  плану гастрольной и выставочной деятельности по району, коллективы художественной самодеятельности, мастера ДПТ выезжают на село и предоставляют культурную услугу. Для выявления новых талантов и организации досуга населения создаются новые любительские объединения на бесплатной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основе. </w:t>
      </w:r>
      <w:r w:rsidRPr="000B5EAB">
        <w:rPr>
          <w:rFonts w:ascii="Times New Roman" w:hAnsi="Times New Roman" w:cs="Times New Roman"/>
          <w:sz w:val="28"/>
          <w:szCs w:val="28"/>
        </w:rPr>
        <w:t xml:space="preserve">Особой популярностью </w:t>
      </w:r>
      <w:r>
        <w:rPr>
          <w:rFonts w:ascii="Times New Roman" w:hAnsi="Times New Roman" w:cs="Times New Roman"/>
          <w:sz w:val="28"/>
          <w:szCs w:val="28"/>
        </w:rPr>
        <w:t>пользуется театральное искусство</w:t>
      </w:r>
      <w:r w:rsidR="00771B86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F90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Народный театр «Бис» районного Дома культуры стал лауреатом краевого театрального конкурса «Рампа», Дипломантом 2 степени Российского фестиваля любительских театров, а детский театральный </w:t>
      </w:r>
      <w:r w:rsidR="00771B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дипломантом краевого конкурса театральных коллективов. 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4318">
        <w:rPr>
          <w:rFonts w:ascii="Times New Roman" w:hAnsi="Times New Roman"/>
          <w:sz w:val="28"/>
          <w:szCs w:val="28"/>
        </w:rPr>
        <w:t>В 2021 году 17 творческих коллективов Ужурского района стали лауреатами и дипломантами разных степеней, 4 коллектива художественной самодеятельности имеют почетное звание «Народный» и «Образцовый». В течение года активизирована работа «Волонтеров культуры», которые помогали медикам в доставке лекарств, а так же доставляли продукты по обращениям граждан. В РДК работает кинотеатр «Звездный», который пользуется большим спросом у населения города и района. За небольшой период работы кинотеатр сумел заработать 752,9 рублей. В районе на базе сельских клубов работает 7 киноустановок</w:t>
      </w:r>
      <w:r w:rsidRPr="004E1A4F">
        <w:rPr>
          <w:rFonts w:ascii="Times New Roman" w:hAnsi="Times New Roman"/>
          <w:sz w:val="26"/>
          <w:szCs w:val="26"/>
        </w:rPr>
        <w:t>.</w:t>
      </w:r>
    </w:p>
    <w:p w:rsidR="0026443E" w:rsidRDefault="0026443E" w:rsidP="0026443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33DC1">
        <w:rPr>
          <w:rFonts w:ascii="Times New Roman" w:hAnsi="Times New Roman"/>
          <w:sz w:val="28"/>
          <w:szCs w:val="28"/>
        </w:rPr>
        <w:t>В целях сохранения и развития народного творчества культурно-досуговой деятельности в учрежден</w:t>
      </w:r>
      <w:r w:rsidR="00771B86">
        <w:rPr>
          <w:rFonts w:ascii="Times New Roman" w:hAnsi="Times New Roman"/>
          <w:sz w:val="28"/>
          <w:szCs w:val="28"/>
        </w:rPr>
        <w:t>иях культуры  Ужурского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3DC1">
        <w:rPr>
          <w:rFonts w:ascii="Times New Roman" w:hAnsi="Times New Roman"/>
          <w:sz w:val="28"/>
          <w:szCs w:val="28"/>
        </w:rPr>
        <w:t>проведены культурные мероприятия, акции. Всего в 2021 году  проведено 5 966 мероприятий, в том числе платных 1 855 мероприятий, из них для детей – 3 551, для молодежи – 1 193, для взрослого населения – 1 222. Число посетителей на мероприятиях составило  всего  199 229, в том числе платных 54 286, из них на детских – 91 102, на молодежных – 33 799, на взрослых – 74</w:t>
      </w:r>
      <w:r>
        <w:rPr>
          <w:rFonts w:ascii="Times New Roman" w:hAnsi="Times New Roman"/>
          <w:sz w:val="28"/>
          <w:szCs w:val="28"/>
        </w:rPr>
        <w:t> </w:t>
      </w:r>
      <w:r w:rsidRPr="00C33DC1">
        <w:rPr>
          <w:rFonts w:ascii="Times New Roman" w:hAnsi="Times New Roman"/>
          <w:sz w:val="28"/>
          <w:szCs w:val="28"/>
        </w:rPr>
        <w:t>328.</w:t>
      </w:r>
    </w:p>
    <w:p w:rsidR="0026443E" w:rsidRPr="00C33DC1" w:rsidRDefault="0026443E" w:rsidP="0026443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По кадровому составу в 2021 году численность специалистов в учреждениях культуры составила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162 человек</w:t>
      </w:r>
      <w:r w:rsidR="00044FD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 в том числе; библиотеки– 41, клубные учреждения– 102,  музей – 3, ДШИ – 16. Повысили квалификацию 24, в том числе в рамках национального проекта «Культура» в ВУЗАх страны повысили квалификацию 10 специалистов, </w:t>
      </w:r>
      <w:r w:rsidRPr="00577CF2">
        <w:rPr>
          <w:rFonts w:ascii="Times New Roman" w:hAnsi="Times New Roman"/>
          <w:sz w:val="28"/>
          <w:szCs w:val="28"/>
        </w:rPr>
        <w:t>прошли переподготовку</w:t>
      </w:r>
      <w:r>
        <w:rPr>
          <w:rFonts w:ascii="Times New Roman" w:hAnsi="Times New Roman"/>
          <w:sz w:val="28"/>
          <w:szCs w:val="28"/>
        </w:rPr>
        <w:t xml:space="preserve">10, </w:t>
      </w:r>
      <w:r w:rsidRPr="00577CF2">
        <w:rPr>
          <w:rFonts w:ascii="Times New Roman" w:hAnsi="Times New Roman"/>
          <w:sz w:val="28"/>
          <w:szCs w:val="28"/>
        </w:rPr>
        <w:t xml:space="preserve">учатся заочно в образовательных учреждениях культуры </w:t>
      </w:r>
      <w:r>
        <w:rPr>
          <w:rFonts w:ascii="Times New Roman" w:hAnsi="Times New Roman"/>
          <w:sz w:val="28"/>
          <w:szCs w:val="28"/>
        </w:rPr>
        <w:t>20</w:t>
      </w:r>
      <w:r w:rsidRPr="00577CF2">
        <w:rPr>
          <w:rFonts w:ascii="Times New Roman" w:hAnsi="Times New Roman"/>
          <w:sz w:val="28"/>
          <w:szCs w:val="28"/>
        </w:rPr>
        <w:t xml:space="preserve"> человек.</w:t>
      </w:r>
    </w:p>
    <w:p w:rsidR="0026443E" w:rsidRDefault="0026443E" w:rsidP="00A1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культуры </w:t>
      </w:r>
      <w:r w:rsidRPr="00CA6D0A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а программа</w:t>
      </w:r>
      <w:r w:rsidRPr="00CA6D0A">
        <w:rPr>
          <w:rFonts w:ascii="Times New Roman" w:hAnsi="Times New Roman" w:cs="Times New Roman"/>
          <w:sz w:val="28"/>
          <w:szCs w:val="28"/>
        </w:rPr>
        <w:t xml:space="preserve">  «Развитие кадровой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D0A">
        <w:rPr>
          <w:rFonts w:ascii="Times New Roman" w:hAnsi="Times New Roman" w:cs="Times New Roman"/>
          <w:sz w:val="28"/>
          <w:szCs w:val="28"/>
        </w:rPr>
        <w:t>отрасли ку</w:t>
      </w:r>
      <w:r>
        <w:rPr>
          <w:rFonts w:ascii="Times New Roman" w:hAnsi="Times New Roman" w:cs="Times New Roman"/>
          <w:sz w:val="28"/>
          <w:szCs w:val="28"/>
        </w:rPr>
        <w:t>льтуры в Ужурском районе до 2023</w:t>
      </w:r>
      <w:r w:rsidRPr="00CA6D0A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 Работает система</w:t>
      </w:r>
      <w:r w:rsidRPr="00CA6D0A">
        <w:rPr>
          <w:rFonts w:ascii="Times New Roman" w:hAnsi="Times New Roman" w:cs="Times New Roman"/>
          <w:sz w:val="28"/>
          <w:szCs w:val="28"/>
        </w:rPr>
        <w:t xml:space="preserve"> внутрикорпоративного обучения в виде </w:t>
      </w:r>
      <w:r>
        <w:rPr>
          <w:rFonts w:ascii="Times New Roman" w:hAnsi="Times New Roman" w:cs="Times New Roman"/>
          <w:sz w:val="28"/>
          <w:szCs w:val="28"/>
        </w:rPr>
        <w:t xml:space="preserve">ежемесячных </w:t>
      </w:r>
      <w:r w:rsidRPr="00CA6D0A">
        <w:rPr>
          <w:rFonts w:ascii="Times New Roman" w:hAnsi="Times New Roman" w:cs="Times New Roman"/>
          <w:sz w:val="28"/>
          <w:szCs w:val="28"/>
        </w:rPr>
        <w:t>мастер-классов, семинаров, тренингов, деловых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443E" w:rsidRDefault="0026443E" w:rsidP="00A1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мероприятия развития отрасли культуры до 2030 года, которые включены в Стратегию развития района.</w:t>
      </w:r>
    </w:p>
    <w:p w:rsidR="0026443E" w:rsidRPr="00D3410D" w:rsidRDefault="0026443E" w:rsidP="00A1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индивидуального образа учреждений и создания конкурентно – творческой атмосферы, проводятся конкурсы среди учреждений. В летний период «Благоустройство территорий», в зимний «Лучшее оформление в новогодней тематике учреждений». </w:t>
      </w:r>
    </w:p>
    <w:p w:rsidR="0026443E" w:rsidRDefault="0026443E" w:rsidP="00A1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Ярким достижением района стало проведение брендового праздника – ярмарки «Михайловский гусь» на территории села Михайловка. </w:t>
      </w:r>
    </w:p>
    <w:p w:rsidR="0026443E" w:rsidRPr="00DC4EDA" w:rsidRDefault="0026443E" w:rsidP="00A15DF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клубное учреждение</w:t>
      </w:r>
      <w:r w:rsidRPr="00DC4ED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разработало свое индивидуальное</w:t>
      </w:r>
      <w:r w:rsidRPr="00DC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креативное</w:t>
      </w:r>
      <w:r w:rsidRPr="00DC4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 w:rsidRPr="00DC4E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пользуется популярностью у сельчан. В районе проводятся 2 крупных национальных праздника татарской культуры </w:t>
      </w:r>
      <w:r>
        <w:rPr>
          <w:rFonts w:ascii="Times New Roman" w:hAnsi="Times New Roman" w:cs="Times New Roman"/>
          <w:sz w:val="28"/>
          <w:szCs w:val="28"/>
        </w:rPr>
        <w:lastRenderedPageBreak/>
        <w:t>«Сабантуй» с участием национальных коллективов Красноярска, Казани, Шарыпово.</w:t>
      </w:r>
    </w:p>
    <w:p w:rsidR="0026443E" w:rsidRDefault="0026443E" w:rsidP="00A15DFD">
      <w:pPr>
        <w:pStyle w:val="a7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 сельских территориях проходит акция «Социальное партнерство во имя блага человека», которая объединила работу административно – управленческих и социальных служб. В рамках акции проходят фестивали художественной самодеятельности, и осуществляется день приема сельских жителей руководителями районных служб. </w:t>
      </w:r>
    </w:p>
    <w:p w:rsidR="0026443E" w:rsidRDefault="0026443E" w:rsidP="00A15DFD">
      <w:pPr>
        <w:pStyle w:val="a7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акцент делается на позиционирование отрасли. На различных сайтах района размещаются анонсы, реклама предстоящих мероприятий, киноафиши, фото - отчет о проведенных. Ежеквартально выпускаются различные информационные буклеты, брошюры, календари, книги.</w:t>
      </w:r>
    </w:p>
    <w:p w:rsidR="0026443E" w:rsidRPr="002956D0" w:rsidRDefault="0026443E" w:rsidP="00A1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мероприятий муниципальной программы Ужурского района «Комплексное развитие культуры, искусства в муниципальном образовании Ужурский район» в 2021 году были достигнуты следующие целевые показатели и показатели результативности: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количество посещений  учреждений библиотек и</w:t>
      </w:r>
      <w:r>
        <w:rPr>
          <w:rFonts w:ascii="Times New Roman" w:hAnsi="Times New Roman"/>
          <w:sz w:val="28"/>
          <w:szCs w:val="28"/>
        </w:rPr>
        <w:t xml:space="preserve"> музея Ужурского района – 147 876</w:t>
      </w:r>
      <w:r w:rsidRPr="00A34522">
        <w:rPr>
          <w:rFonts w:ascii="Times New Roman" w:hAnsi="Times New Roman"/>
          <w:sz w:val="28"/>
          <w:szCs w:val="28"/>
        </w:rPr>
        <w:t>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количество посетителей на платных мероприятиях,  учреждений ку</w:t>
      </w:r>
      <w:r>
        <w:rPr>
          <w:rFonts w:ascii="Times New Roman" w:hAnsi="Times New Roman"/>
          <w:sz w:val="28"/>
          <w:szCs w:val="28"/>
        </w:rPr>
        <w:t>льтурно-досугового типа – 54 286</w:t>
      </w:r>
      <w:r w:rsidRPr="00A34522">
        <w:rPr>
          <w:rFonts w:ascii="Times New Roman" w:hAnsi="Times New Roman"/>
          <w:sz w:val="28"/>
          <w:szCs w:val="28"/>
        </w:rPr>
        <w:t>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 xml:space="preserve">доля переподготовки кадров и обучения в учебных заведениях в сфере культуры и искусства - </w:t>
      </w:r>
      <w:r>
        <w:rPr>
          <w:rFonts w:ascii="Times New Roman" w:hAnsi="Times New Roman"/>
          <w:sz w:val="28"/>
          <w:szCs w:val="28"/>
        </w:rPr>
        <w:t>69%</w:t>
      </w:r>
      <w:r w:rsidRPr="00A34522">
        <w:rPr>
          <w:rFonts w:ascii="Times New Roman" w:hAnsi="Times New Roman"/>
          <w:sz w:val="28"/>
          <w:szCs w:val="28"/>
        </w:rPr>
        <w:t>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доля библиотек, п</w:t>
      </w:r>
      <w:r>
        <w:rPr>
          <w:rFonts w:ascii="Times New Roman" w:hAnsi="Times New Roman"/>
          <w:sz w:val="28"/>
          <w:szCs w:val="28"/>
        </w:rPr>
        <w:t>одключенных к сети Интернет - 92</w:t>
      </w:r>
      <w:r w:rsidRPr="00A34522">
        <w:rPr>
          <w:rFonts w:ascii="Times New Roman" w:hAnsi="Times New Roman"/>
          <w:sz w:val="28"/>
          <w:szCs w:val="28"/>
        </w:rPr>
        <w:t>%;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среднее число книговыдач в общедоступных биб</w:t>
      </w:r>
      <w:r>
        <w:rPr>
          <w:rFonts w:ascii="Times New Roman" w:hAnsi="Times New Roman"/>
          <w:sz w:val="28"/>
          <w:szCs w:val="28"/>
        </w:rPr>
        <w:t xml:space="preserve">лиотеках Ужурского района – 420034 </w:t>
      </w:r>
      <w:r w:rsidRPr="00A34522">
        <w:rPr>
          <w:rFonts w:ascii="Times New Roman" w:hAnsi="Times New Roman"/>
          <w:sz w:val="28"/>
          <w:szCs w:val="28"/>
        </w:rPr>
        <w:t>экземпляр;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доля представленных зрителю музейных  предметов в общем количестве музейных предметов основного фонда - 100 %;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сохранение количества клубных формирований при учреждениях культурно-досугового типа  - 332 единицы;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численность участников</w:t>
      </w:r>
      <w:r>
        <w:rPr>
          <w:rFonts w:ascii="Times New Roman" w:hAnsi="Times New Roman"/>
          <w:sz w:val="28"/>
          <w:szCs w:val="28"/>
        </w:rPr>
        <w:t xml:space="preserve"> в клубных формированиях – 4 106</w:t>
      </w:r>
      <w:r w:rsidRPr="00A34522">
        <w:rPr>
          <w:rFonts w:ascii="Times New Roman" w:hAnsi="Times New Roman"/>
          <w:sz w:val="28"/>
          <w:szCs w:val="28"/>
        </w:rPr>
        <w:t xml:space="preserve"> человек;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сохранение количества детей получающих дополнительное образование в о</w:t>
      </w:r>
      <w:r>
        <w:rPr>
          <w:rFonts w:ascii="Times New Roman" w:hAnsi="Times New Roman"/>
          <w:sz w:val="28"/>
          <w:szCs w:val="28"/>
        </w:rPr>
        <w:t>бласти культуры и искусства - 23</w:t>
      </w:r>
      <w:r w:rsidRPr="00A34522">
        <w:rPr>
          <w:rFonts w:ascii="Times New Roman" w:hAnsi="Times New Roman"/>
          <w:sz w:val="28"/>
          <w:szCs w:val="28"/>
        </w:rPr>
        <w:t>4 человека;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количество специалистов, повысивших квалификацию, прошедших переподготовку, обученных на сем</w:t>
      </w:r>
      <w:r>
        <w:rPr>
          <w:rFonts w:ascii="Times New Roman" w:hAnsi="Times New Roman"/>
          <w:sz w:val="28"/>
          <w:szCs w:val="28"/>
        </w:rPr>
        <w:t>инарах и других мероприятиях – 5</w:t>
      </w:r>
      <w:r w:rsidRPr="00A34522">
        <w:rPr>
          <w:rFonts w:ascii="Times New Roman" w:hAnsi="Times New Roman"/>
          <w:sz w:val="28"/>
          <w:szCs w:val="28"/>
        </w:rPr>
        <w:t>4 человека.</w:t>
      </w:r>
    </w:p>
    <w:p w:rsidR="0026443E" w:rsidRPr="00A34522" w:rsidRDefault="0026443E" w:rsidP="00A15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522">
        <w:rPr>
          <w:rFonts w:ascii="Times New Roman" w:hAnsi="Times New Roman"/>
          <w:sz w:val="28"/>
          <w:szCs w:val="28"/>
        </w:rPr>
        <w:t>В результате анализа представленных отчетов о выполнении му</w:t>
      </w:r>
      <w:r>
        <w:rPr>
          <w:rFonts w:ascii="Times New Roman" w:hAnsi="Times New Roman"/>
          <w:sz w:val="28"/>
          <w:szCs w:val="28"/>
        </w:rPr>
        <w:t xml:space="preserve">ниципального задания </w:t>
      </w:r>
      <w:r w:rsidRPr="00A34522">
        <w:rPr>
          <w:rFonts w:ascii="Times New Roman" w:hAnsi="Times New Roman"/>
          <w:sz w:val="28"/>
          <w:szCs w:val="28"/>
        </w:rPr>
        <w:t xml:space="preserve"> дана следующая оценка выполнения муниципальных заданий: установлено, что </w:t>
      </w:r>
      <w:r>
        <w:rPr>
          <w:rFonts w:ascii="Times New Roman" w:hAnsi="Times New Roman"/>
          <w:sz w:val="28"/>
          <w:szCs w:val="28"/>
        </w:rPr>
        <w:t>всеми учреждениями муниципальные задания  по муниципальным услугам выполнен</w:t>
      </w:r>
      <w:r w:rsidR="00044FD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97134D" w:rsidRPr="00394349" w:rsidRDefault="0097134D" w:rsidP="0053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88" w:rsidRPr="00B934C2" w:rsidRDefault="00207388" w:rsidP="00B93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B934C2">
        <w:rPr>
          <w:rFonts w:ascii="Times New Roman" w:hAnsi="Times New Roman" w:cs="Times New Roman"/>
          <w:b/>
          <w:smallCaps/>
          <w:sz w:val="28"/>
          <w:szCs w:val="28"/>
        </w:rPr>
        <w:t>Молодежная политика</w:t>
      </w:r>
    </w:p>
    <w:p w:rsidR="00077210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Ужурском районе проживает 8 521</w:t>
      </w:r>
      <w:r w:rsidRPr="00646AAE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 xml:space="preserve">овек в возрасте от 14 до 35 лет. Численность </w:t>
      </w:r>
      <w:r w:rsidRPr="00646AAE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6AAE">
        <w:rPr>
          <w:rFonts w:ascii="Times New Roman" w:hAnsi="Times New Roman" w:cs="Times New Roman"/>
          <w:sz w:val="28"/>
          <w:szCs w:val="28"/>
        </w:rPr>
        <w:t xml:space="preserve"> участвующей в мероприятиях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6AAE">
        <w:rPr>
          <w:rFonts w:ascii="Times New Roman" w:hAnsi="Times New Roman" w:cs="Times New Roman"/>
          <w:sz w:val="28"/>
          <w:szCs w:val="28"/>
        </w:rPr>
        <w:t xml:space="preserve"> организова</w:t>
      </w:r>
      <w:r>
        <w:rPr>
          <w:rFonts w:ascii="Times New Roman" w:hAnsi="Times New Roman" w:cs="Times New Roman"/>
          <w:sz w:val="28"/>
          <w:szCs w:val="28"/>
        </w:rPr>
        <w:t>нных молодежными центрами в 2021</w:t>
      </w:r>
      <w:r w:rsidRPr="00646AA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– 2185</w:t>
      </w:r>
      <w:r w:rsidRPr="00646AA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6AAE">
        <w:rPr>
          <w:rFonts w:ascii="Times New Roman" w:hAnsi="Times New Roman" w:cs="Times New Roman"/>
          <w:sz w:val="28"/>
          <w:szCs w:val="28"/>
        </w:rPr>
        <w:t xml:space="preserve"> из них регулярно пос</w:t>
      </w:r>
      <w:r>
        <w:rPr>
          <w:rFonts w:ascii="Times New Roman" w:hAnsi="Times New Roman" w:cs="Times New Roman"/>
          <w:sz w:val="28"/>
          <w:szCs w:val="28"/>
        </w:rPr>
        <w:t>ещающих молодежные центры – 1484</w:t>
      </w:r>
      <w:r w:rsidRPr="00646AAE">
        <w:rPr>
          <w:rFonts w:ascii="Times New Roman" w:hAnsi="Times New Roman" w:cs="Times New Roman"/>
          <w:sz w:val="28"/>
          <w:szCs w:val="28"/>
        </w:rPr>
        <w:t>.</w:t>
      </w:r>
    </w:p>
    <w:p w:rsidR="00077210" w:rsidRPr="004031E9" w:rsidRDefault="00044FD2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молодежная политика </w:t>
      </w:r>
      <w:r w:rsidR="00077210">
        <w:rPr>
          <w:rFonts w:ascii="Times New Roman" w:hAnsi="Times New Roman" w:cs="Times New Roman"/>
          <w:sz w:val="28"/>
          <w:szCs w:val="28"/>
        </w:rPr>
        <w:t>в Ужурском районе реализуется в рамках муниципальной программы</w:t>
      </w:r>
      <w:r w:rsidR="00077210" w:rsidRPr="008006A8">
        <w:rPr>
          <w:rFonts w:ascii="Times New Roman" w:hAnsi="Times New Roman" w:cs="Times New Roman"/>
          <w:sz w:val="28"/>
          <w:szCs w:val="28"/>
        </w:rPr>
        <w:t xml:space="preserve"> Ужурского района «Молодежь Ужурского района в </w:t>
      </w:r>
      <w:r w:rsidR="00077210" w:rsidRPr="008006A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77210" w:rsidRPr="008006A8">
        <w:rPr>
          <w:rFonts w:ascii="Times New Roman" w:hAnsi="Times New Roman" w:cs="Times New Roman"/>
          <w:sz w:val="28"/>
          <w:szCs w:val="28"/>
        </w:rPr>
        <w:t xml:space="preserve"> веке»</w:t>
      </w:r>
      <w:r w:rsidR="00077210">
        <w:rPr>
          <w:rFonts w:ascii="Times New Roman" w:hAnsi="Times New Roman" w:cs="Times New Roman"/>
          <w:sz w:val="28"/>
          <w:szCs w:val="28"/>
        </w:rPr>
        <w:t>, которая</w:t>
      </w:r>
      <w:r w:rsidR="00077210" w:rsidRPr="008006A8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077210">
        <w:rPr>
          <w:rFonts w:ascii="Times New Roman" w:hAnsi="Times New Roman" w:cs="Times New Roman"/>
          <w:sz w:val="28"/>
          <w:szCs w:val="28"/>
        </w:rPr>
        <w:t>с</w:t>
      </w:r>
      <w:r w:rsidR="00077210" w:rsidRPr="00382DD6">
        <w:rPr>
          <w:rFonts w:ascii="Times New Roman" w:hAnsi="Times New Roman" w:cs="Times New Roman"/>
          <w:sz w:val="28"/>
          <w:szCs w:val="28"/>
        </w:rPr>
        <w:t>оздание условий для развития потенциала молодёжи и его реализации в интересах развития Ужурского района</w:t>
      </w:r>
      <w:r w:rsidR="00077210" w:rsidRPr="005A380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77210" w:rsidRPr="008006A8">
        <w:rPr>
          <w:rFonts w:ascii="Times New Roman" w:hAnsi="Times New Roman" w:cs="Times New Roman"/>
          <w:sz w:val="28"/>
          <w:szCs w:val="28"/>
        </w:rPr>
        <w:t>Программа утверждена постановлением администрации Ужурского</w:t>
      </w:r>
      <w:r w:rsidR="00077210" w:rsidRPr="004031E9">
        <w:rPr>
          <w:rFonts w:ascii="Times New Roman" w:hAnsi="Times New Roman" w:cs="Times New Roman"/>
          <w:sz w:val="28"/>
          <w:szCs w:val="28"/>
        </w:rPr>
        <w:t xml:space="preserve"> района Красноярского края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210" w:rsidRPr="004031E9">
        <w:rPr>
          <w:rFonts w:ascii="Times New Roman" w:hAnsi="Times New Roman" w:cs="Times New Roman"/>
          <w:sz w:val="28"/>
          <w:szCs w:val="28"/>
        </w:rPr>
        <w:t>641 от 03.11.2016 года. Реализуется</w:t>
      </w:r>
      <w:r w:rsidR="00077210">
        <w:rPr>
          <w:rFonts w:ascii="Times New Roman" w:hAnsi="Times New Roman" w:cs="Times New Roman"/>
          <w:sz w:val="28"/>
          <w:szCs w:val="28"/>
        </w:rPr>
        <w:t xml:space="preserve"> с 2017 года, рассчитана до 2023</w:t>
      </w:r>
      <w:r w:rsidR="00077210" w:rsidRPr="004031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7210" w:rsidRPr="00646AAE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AAE">
        <w:rPr>
          <w:rFonts w:ascii="Times New Roman" w:hAnsi="Times New Roman" w:cs="Times New Roman"/>
          <w:sz w:val="28"/>
          <w:szCs w:val="28"/>
        </w:rPr>
        <w:t>Молодежная политика в Ужурском районе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через </w:t>
      </w:r>
      <w:r w:rsidRPr="00FF5FDE">
        <w:rPr>
          <w:rFonts w:ascii="Times New Roman" w:hAnsi="Times New Roman" w:cs="Times New Roman"/>
          <w:sz w:val="28"/>
          <w:szCs w:val="28"/>
        </w:rPr>
        <w:t>деятельность</w:t>
      </w:r>
      <w:r w:rsidRPr="00646AAE">
        <w:rPr>
          <w:rFonts w:ascii="Times New Roman" w:hAnsi="Times New Roman" w:cs="Times New Roman"/>
          <w:sz w:val="28"/>
          <w:szCs w:val="28"/>
        </w:rPr>
        <w:t xml:space="preserve"> трех молодежных центров:</w:t>
      </w:r>
    </w:p>
    <w:p w:rsidR="00077210" w:rsidRPr="00646AAE" w:rsidRDefault="00077210" w:rsidP="00077210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«Районный центр молодежи «Вектор»;</w:t>
      </w:r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7210" w:rsidRPr="00646AAE" w:rsidRDefault="00077210" w:rsidP="00077210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МКУ «</w:t>
      </w:r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МЦ «Поляна» Прилужского сельского совета, </w:t>
      </w:r>
    </w:p>
    <w:p w:rsidR="00077210" w:rsidRPr="00646AAE" w:rsidRDefault="00077210" w:rsidP="00077210">
      <w:pPr>
        <w:pStyle w:val="ae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«МЦ «Форсаж»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сельского совета.</w:t>
      </w:r>
      <w:r w:rsidRPr="00646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774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 xml:space="preserve">ными направлениями деятельности </w:t>
      </w:r>
      <w:r w:rsidRPr="007D4774">
        <w:rPr>
          <w:rFonts w:ascii="Times New Roman" w:hAnsi="Times New Roman"/>
          <w:sz w:val="28"/>
          <w:szCs w:val="28"/>
        </w:rPr>
        <w:t xml:space="preserve">молодёжных центров </w:t>
      </w:r>
      <w:r>
        <w:rPr>
          <w:rFonts w:ascii="Times New Roman" w:hAnsi="Times New Roman"/>
          <w:sz w:val="28"/>
          <w:szCs w:val="28"/>
        </w:rPr>
        <w:t xml:space="preserve">района по реализации государственной молодежной политики Красноярского края </w:t>
      </w:r>
      <w:r w:rsidRPr="007D477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вляются </w:t>
      </w: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федеральные флагманские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(ФП): 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«Мы развиваем» (Карьера), </w:t>
      </w:r>
      <w:r w:rsidRPr="0030753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 на профориентацию молодежи, содействие её карьерным устремлениям, развитие моделей молодежного самоуправления и самоорганизации, поддержку профессиональных молодежных сообществ, развитие деятельности студенческих отрядов, а также на развити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и поддержку сельской молодежи.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>«Мы помогаем» (Добровольчество),</w:t>
      </w:r>
      <w:r w:rsidRPr="00292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753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 на формирование системы поддержки добровольческой (волонтерской) деятельности;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>«Мы гордим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ся» (Патриотика), </w:t>
      </w:r>
      <w:r w:rsidRPr="0030753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 на формирование у молодежи гражданской ответственности, высокого уровня патриотического сознания, чувства верности своему Отечеству и готовности к выполнению гражданского долга, защите интересов Родины, вовлечение молодежи в работу военно-патриотических клубов и других объедин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ений, таких как ВВПОД «Юнармия».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«Мы создаем» </w:t>
      </w: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(Творчество), </w:t>
      </w:r>
      <w:r w:rsidRPr="0030753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 на вовлечение молодежи в творческую деятельность, поддержку талантливой молодежи и поддержку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вития движения КВН в нашем крае;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«Мы достигаем» (Спорт и ЗОЖ),</w:t>
      </w:r>
      <w:r w:rsidRPr="00292B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753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направленная на формирование ценностей здорового образа жизни у молодежи, популяризацию систематических занятий физической культурой, создание условий для развития любительских и экстремаль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ных видов спорта среди молодежи.</w:t>
      </w:r>
    </w:p>
    <w:p w:rsidR="00077210" w:rsidRPr="00FF5FDE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нфраструктурные проекты: </w:t>
      </w:r>
    </w:p>
    <w:p w:rsidR="00077210" w:rsidRDefault="00077210" w:rsidP="000772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КВН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Робототехника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научное творчеств</w:t>
      </w:r>
      <w:r w:rsidRPr="00FF5F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РДШ, Юнармия, ТИМ «Юниор»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(приняли участие 17 несовершеннолетних)</w:t>
      </w:r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, «ЮСубботы», Территория Красноярский</w:t>
      </w:r>
      <w:r w:rsidR="00044F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край</w:t>
      </w:r>
      <w:r w:rsidRPr="00FF5FDE">
        <w:rPr>
          <w:rFonts w:ascii="Times New Roman" w:hAnsi="Times New Roman" w:cs="Times New Roman"/>
          <w:sz w:val="28"/>
          <w:szCs w:val="28"/>
          <w:shd w:val="clear" w:color="auto" w:fill="FFFFFF"/>
        </w:rPr>
        <w:t>, Открытое пространство «Капучино».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7210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DFD">
        <w:rPr>
          <w:rStyle w:val="af3"/>
          <w:rFonts w:ascii="Times New Roman" w:hAnsi="Times New Roman" w:cs="Times New Roman"/>
          <w:b w:val="0"/>
          <w:sz w:val="28"/>
          <w:szCs w:val="28"/>
        </w:rPr>
        <w:t>В</w:t>
      </w:r>
      <w:r w:rsidR="00A15DFD">
        <w:rPr>
          <w:rStyle w:val="af3"/>
          <w:rFonts w:ascii="Times New Roman" w:hAnsi="Times New Roman" w:cs="Times New Roman"/>
          <w:sz w:val="28"/>
          <w:szCs w:val="28"/>
        </w:rPr>
        <w:t xml:space="preserve"> </w:t>
      </w:r>
      <w:r w:rsidR="00A15DFD" w:rsidRPr="00044FD2">
        <w:rPr>
          <w:rStyle w:val="af3"/>
          <w:rFonts w:ascii="Times New Roman" w:hAnsi="Times New Roman" w:cs="Times New Roman"/>
          <w:b w:val="0"/>
          <w:sz w:val="28"/>
          <w:szCs w:val="28"/>
        </w:rPr>
        <w:t>р</w:t>
      </w:r>
      <w:r w:rsidRPr="00EF2698">
        <w:rPr>
          <w:rFonts w:ascii="Times New Roman" w:hAnsi="Times New Roman" w:cs="Times New Roman"/>
          <w:sz w:val="28"/>
          <w:szCs w:val="28"/>
        </w:rPr>
        <w:t>айонном центре молодежи "В</w:t>
      </w:r>
      <w:r>
        <w:rPr>
          <w:rFonts w:ascii="Times New Roman" w:hAnsi="Times New Roman" w:cs="Times New Roman"/>
          <w:sz w:val="28"/>
          <w:szCs w:val="28"/>
        </w:rPr>
        <w:t>ектор" продолжи</w:t>
      </w:r>
      <w:r w:rsidRPr="00FF5FD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работу </w:t>
      </w:r>
      <w:r w:rsidRPr="00EF2698">
        <w:rPr>
          <w:rFonts w:ascii="Times New Roman" w:hAnsi="Times New Roman" w:cs="Times New Roman"/>
          <w:sz w:val="28"/>
          <w:szCs w:val="28"/>
        </w:rPr>
        <w:t xml:space="preserve">Волонтерский корпус. Волонтеры </w:t>
      </w:r>
      <w:r w:rsidRPr="00FF5FDE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698">
        <w:rPr>
          <w:rFonts w:ascii="Times New Roman" w:hAnsi="Times New Roman" w:cs="Times New Roman"/>
          <w:sz w:val="28"/>
          <w:szCs w:val="28"/>
        </w:rPr>
        <w:t xml:space="preserve">помогали всем, находящимся в группе риска: пожилым и имеющим хронические заболевания, доставляя </w:t>
      </w:r>
      <w:r>
        <w:rPr>
          <w:rFonts w:ascii="Times New Roman" w:hAnsi="Times New Roman" w:cs="Times New Roman"/>
          <w:sz w:val="28"/>
          <w:szCs w:val="28"/>
        </w:rPr>
        <w:t xml:space="preserve">продукты и </w:t>
      </w:r>
      <w:r w:rsidRPr="00EF2698">
        <w:rPr>
          <w:rFonts w:ascii="Times New Roman" w:hAnsi="Times New Roman" w:cs="Times New Roman"/>
          <w:sz w:val="28"/>
          <w:szCs w:val="28"/>
        </w:rPr>
        <w:t>льготные лекарства из аптек по адресам,</w:t>
      </w:r>
      <w:r>
        <w:rPr>
          <w:rFonts w:ascii="Times New Roman" w:hAnsi="Times New Roman" w:cs="Times New Roman"/>
          <w:sz w:val="28"/>
          <w:szCs w:val="28"/>
        </w:rPr>
        <w:t xml:space="preserve"> а так</w:t>
      </w:r>
      <w:r w:rsidRPr="00EF2698">
        <w:rPr>
          <w:rFonts w:ascii="Times New Roman" w:hAnsi="Times New Roman" w:cs="Times New Roman"/>
          <w:sz w:val="28"/>
          <w:szCs w:val="28"/>
        </w:rPr>
        <w:t>же людям с положительным диагнозом COVID-19.</w:t>
      </w:r>
      <w:r>
        <w:rPr>
          <w:rFonts w:ascii="Times New Roman" w:hAnsi="Times New Roman" w:cs="Times New Roman"/>
          <w:sz w:val="28"/>
          <w:szCs w:val="28"/>
        </w:rPr>
        <w:t xml:space="preserve"> Оказывали волонтёрское сопровождение в проведении «Всероссийской переписи населения».</w:t>
      </w:r>
    </w:p>
    <w:p w:rsidR="00077210" w:rsidRPr="00077210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4313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Ужурского района в рамках инфраструктурного проекта </w:t>
      </w:r>
      <w:r w:rsidR="00044FD2">
        <w:rPr>
          <w:rFonts w:ascii="Times New Roman" w:hAnsi="Times New Roman" w:cs="Times New Roman"/>
          <w:sz w:val="28"/>
          <w:szCs w:val="28"/>
        </w:rPr>
        <w:t>«</w:t>
      </w:r>
      <w:r w:rsidRPr="00B84313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Робототехника и научное творчеств</w:t>
      </w:r>
      <w:r w:rsidR="00044FD2">
        <w:rPr>
          <w:rFonts w:ascii="Times New Roman" w:hAnsi="Times New Roman" w:cs="Times New Roman"/>
          <w:sz w:val="28"/>
          <w:szCs w:val="28"/>
          <w:shd w:val="clear" w:color="auto" w:fill="FFFFFF"/>
        </w:rPr>
        <w:t>о»</w:t>
      </w:r>
      <w:r w:rsidRPr="00B84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прошел открытый зональный фестиваль технического творчества «ПРОРЫВ». В соревнованиях участвовало более 400 школьников из Ачинска, Назарово, Красноярска, Дивногорска, Большого Улуя и Ужурского района.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4313">
        <w:rPr>
          <w:rFonts w:ascii="Times New Roman" w:hAnsi="Times New Roman" w:cs="Times New Roman"/>
          <w:sz w:val="28"/>
          <w:szCs w:val="28"/>
          <w:shd w:val="clear" w:color="auto" w:fill="FFFFFF"/>
        </w:rPr>
        <w:t>Наши ребята заняли три призовых места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77210" w:rsidRPr="0032633E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DE">
        <w:rPr>
          <w:rFonts w:ascii="Times New Roman" w:hAnsi="Times New Roman"/>
          <w:sz w:val="28"/>
          <w:szCs w:val="28"/>
        </w:rPr>
        <w:t xml:space="preserve">   На основании соглашений, заключенных между РЦМ «Вектор» и руководителями ВПК, в соответствии с разработанными планами работы военно-патриотических клубов и годового плана работы ФП «Мы гордимся» МЦ,</w:t>
      </w:r>
      <w:r w:rsidRPr="007D4774">
        <w:rPr>
          <w:rFonts w:ascii="Times New Roman" w:hAnsi="Times New Roman"/>
          <w:sz w:val="28"/>
          <w:szCs w:val="28"/>
        </w:rPr>
        <w:t xml:space="preserve"> проводятся военно-патриотические, военно-спортивные мероприятия, направленные на морально-нравственную, военную, спортивную, патриотическую</w:t>
      </w:r>
      <w:r>
        <w:rPr>
          <w:rFonts w:ascii="Times New Roman" w:hAnsi="Times New Roman"/>
          <w:sz w:val="28"/>
          <w:szCs w:val="28"/>
        </w:rPr>
        <w:t>,</w:t>
      </w:r>
      <w:r w:rsidRPr="007D4774">
        <w:rPr>
          <w:rFonts w:ascii="Times New Roman" w:hAnsi="Times New Roman"/>
          <w:sz w:val="28"/>
          <w:szCs w:val="28"/>
        </w:rPr>
        <w:t xml:space="preserve"> допризывную подготовку молодёжи. </w:t>
      </w:r>
      <w:r w:rsidRPr="00FF5FDE">
        <w:rPr>
          <w:rFonts w:ascii="Times New Roman" w:hAnsi="Times New Roman"/>
          <w:sz w:val="28"/>
          <w:szCs w:val="28"/>
        </w:rPr>
        <w:t>Постоянно оказывается адресная помощь ветеранам ВОВ, детям войны, инвалидам войны, труженикам тыла.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7210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FDE">
        <w:rPr>
          <w:rFonts w:ascii="Times New Roman" w:hAnsi="Times New Roman" w:cs="Times New Roman"/>
          <w:sz w:val="28"/>
          <w:szCs w:val="28"/>
        </w:rPr>
        <w:t xml:space="preserve">Юнармейское движение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2020 годом увеличилось до 657 участников, </w:t>
      </w:r>
      <w:r w:rsidRPr="0026542B">
        <w:rPr>
          <w:rFonts w:ascii="Times New Roman" w:hAnsi="Times New Roman" w:cs="Times New Roman"/>
          <w:sz w:val="28"/>
          <w:szCs w:val="28"/>
        </w:rPr>
        <w:t>действуют 22</w:t>
      </w:r>
      <w:r>
        <w:rPr>
          <w:rFonts w:ascii="Times New Roman" w:hAnsi="Times New Roman" w:cs="Times New Roman"/>
          <w:sz w:val="28"/>
          <w:szCs w:val="28"/>
        </w:rPr>
        <w:t xml:space="preserve"> юнармейских отряда, в</w:t>
      </w:r>
      <w:r w:rsidRPr="00B0061C">
        <w:rPr>
          <w:rFonts w:ascii="Times New Roman" w:hAnsi="Times New Roman" w:cs="Times New Roman"/>
          <w:sz w:val="28"/>
          <w:szCs w:val="28"/>
        </w:rPr>
        <w:t xml:space="preserve"> школах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061C">
        <w:rPr>
          <w:rFonts w:ascii="Times New Roman" w:hAnsi="Times New Roman" w:cs="Times New Roman"/>
          <w:sz w:val="28"/>
          <w:szCs w:val="28"/>
        </w:rPr>
        <w:t>, в мно</w:t>
      </w:r>
      <w:r>
        <w:rPr>
          <w:rFonts w:ascii="Times New Roman" w:hAnsi="Times New Roman" w:cs="Times New Roman"/>
          <w:sz w:val="28"/>
          <w:szCs w:val="28"/>
        </w:rPr>
        <w:t xml:space="preserve">гопрофильном техникуме, </w:t>
      </w:r>
      <w:r w:rsidRPr="00B0061C">
        <w:rPr>
          <w:rFonts w:ascii="Times New Roman" w:hAnsi="Times New Roman" w:cs="Times New Roman"/>
          <w:sz w:val="28"/>
          <w:szCs w:val="28"/>
        </w:rPr>
        <w:t xml:space="preserve">молодёжных центрах и военно-патриотических клубах.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061C">
        <w:rPr>
          <w:rFonts w:ascii="Times New Roman" w:hAnsi="Times New Roman" w:cs="Times New Roman"/>
          <w:sz w:val="28"/>
          <w:szCs w:val="28"/>
        </w:rPr>
        <w:t>нармейцы активно участвуют в различных региональных и федеральных проектах и конкурсах</w:t>
      </w:r>
      <w:r>
        <w:rPr>
          <w:rFonts w:ascii="Times New Roman" w:hAnsi="Times New Roman" w:cs="Times New Roman"/>
          <w:sz w:val="28"/>
          <w:szCs w:val="28"/>
        </w:rPr>
        <w:t>, проведено</w:t>
      </w:r>
      <w:r w:rsidRPr="00B0061C">
        <w:rPr>
          <w:rFonts w:ascii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B0061C">
        <w:rPr>
          <w:rFonts w:ascii="Times New Roman" w:hAnsi="Times New Roman" w:cs="Times New Roman"/>
          <w:sz w:val="28"/>
          <w:szCs w:val="28"/>
        </w:rPr>
        <w:t xml:space="preserve"> мероприятий с участием юнармейцев. </w:t>
      </w:r>
      <w:r>
        <w:rPr>
          <w:rFonts w:ascii="Times New Roman" w:hAnsi="Times New Roman" w:cs="Times New Roman"/>
          <w:sz w:val="28"/>
          <w:szCs w:val="28"/>
        </w:rPr>
        <w:t xml:space="preserve">Ежегодно проводятся мероприятия </w:t>
      </w:r>
      <w:r w:rsidRPr="00B0061C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061C">
        <w:rPr>
          <w:rFonts w:ascii="Times New Roman" w:hAnsi="Times New Roman" w:cs="Times New Roman"/>
          <w:sz w:val="28"/>
          <w:szCs w:val="28"/>
        </w:rPr>
        <w:t xml:space="preserve"> как военно-патриотически</w:t>
      </w:r>
      <w:r>
        <w:rPr>
          <w:rFonts w:ascii="Times New Roman" w:hAnsi="Times New Roman" w:cs="Times New Roman"/>
          <w:sz w:val="28"/>
          <w:szCs w:val="28"/>
        </w:rPr>
        <w:t>й фестиваль «Сибирский щит», «Спартакиада</w:t>
      </w:r>
      <w:r w:rsidRPr="00B0061C">
        <w:rPr>
          <w:rFonts w:ascii="Times New Roman" w:hAnsi="Times New Roman" w:cs="Times New Roman"/>
          <w:sz w:val="28"/>
          <w:szCs w:val="28"/>
        </w:rPr>
        <w:t xml:space="preserve"> допризывной молодёжи»</w:t>
      </w:r>
      <w:r>
        <w:rPr>
          <w:rFonts w:ascii="Times New Roman" w:hAnsi="Times New Roman" w:cs="Times New Roman"/>
          <w:sz w:val="28"/>
          <w:szCs w:val="28"/>
        </w:rPr>
        <w:t>, «Лучший юнармеец Ужурского района»</w:t>
      </w:r>
      <w:r w:rsidRPr="00B00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210" w:rsidRPr="0026542B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2B">
        <w:rPr>
          <w:rFonts w:ascii="Times New Roman" w:hAnsi="Times New Roman" w:cs="Times New Roman"/>
          <w:sz w:val="28"/>
          <w:szCs w:val="28"/>
        </w:rPr>
        <w:t>В рамках ФП «Мы гордимся» Юнармейцы Ужурского района участвовали во Всероссийских акциях:</w:t>
      </w:r>
    </w:p>
    <w:p w:rsidR="00077210" w:rsidRPr="0026542B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2B">
        <w:rPr>
          <w:rFonts w:ascii="Times New Roman" w:hAnsi="Times New Roman" w:cs="Times New Roman"/>
          <w:sz w:val="28"/>
          <w:szCs w:val="28"/>
        </w:rPr>
        <w:t xml:space="preserve">- «Эстафета Знамя Победы от Сахалина до Бреста»; </w:t>
      </w:r>
    </w:p>
    <w:p w:rsidR="00077210" w:rsidRPr="0026542B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542B">
        <w:rPr>
          <w:rFonts w:ascii="Times New Roman" w:hAnsi="Times New Roman" w:cs="Times New Roman"/>
          <w:sz w:val="28"/>
          <w:szCs w:val="28"/>
        </w:rPr>
        <w:t xml:space="preserve">- </w:t>
      </w:r>
      <w:r w:rsidRPr="0026542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 патриотический авто марш " Дорогами Сибирской Славы - Красноярск - Брест 2021";</w:t>
      </w:r>
    </w:p>
    <w:p w:rsidR="00077210" w:rsidRPr="0026542B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6542B">
        <w:rPr>
          <w:rFonts w:ascii="Times New Roman" w:hAnsi="Times New Roman" w:cs="Times New Roman"/>
          <w:sz w:val="28"/>
          <w:szCs w:val="28"/>
        </w:rPr>
        <w:t>г. Вязьма Смоленская область «Вахта Памяти», посвященная перезахоронению останков бойцов Красной армии, найденных поисковыми отрядами.</w:t>
      </w:r>
    </w:p>
    <w:p w:rsidR="00077210" w:rsidRPr="0026542B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г. Красноярск</w:t>
      </w:r>
      <w:r w:rsidRPr="0026542B">
        <w:rPr>
          <w:rFonts w:ascii="Times New Roman" w:hAnsi="Times New Roman" w:cs="Times New Roman"/>
          <w:sz w:val="28"/>
          <w:szCs w:val="28"/>
        </w:rPr>
        <w:t xml:space="preserve"> принимали участие в Параде Победы.</w:t>
      </w:r>
    </w:p>
    <w:p w:rsidR="00077210" w:rsidRPr="0026542B" w:rsidRDefault="00077210" w:rsidP="0007721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 «Юнармейской доблести 3 степени» награждены 4 человека.</w:t>
      </w:r>
      <w:r w:rsidRPr="00265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210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B47">
        <w:rPr>
          <w:rFonts w:ascii="Times New Roman" w:hAnsi="Times New Roman" w:cs="Times New Roman"/>
          <w:sz w:val="28"/>
          <w:szCs w:val="28"/>
        </w:rPr>
        <w:t xml:space="preserve">26 ноября в г. Красноярск проходил конкурс профессионального мастерства среди руководителей и специалистов патриотических объединений Красноярского края. </w:t>
      </w:r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конкурсе приняли участие два представителя Ужурского района:</w:t>
      </w:r>
      <w:r w:rsidRPr="00575B47">
        <w:rPr>
          <w:rFonts w:ascii="Times New Roman" w:hAnsi="Times New Roman" w:cs="Times New Roman"/>
          <w:sz w:val="28"/>
          <w:szCs w:val="28"/>
        </w:rPr>
        <w:br/>
      </w:r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номинации «Лучший координатор, руководитель СОНКО патриотической направленности» участвовал Владимиров А.В.,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</w:t>
      </w:r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юнармейского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ряда "Новое поколение", </w:t>
      </w:r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>занял призовое 3 место и стал победителем в специальной номинации "Методист".</w:t>
      </w:r>
    </w:p>
    <w:p w:rsidR="00077210" w:rsidRPr="00575B47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B47">
        <w:rPr>
          <w:rFonts w:ascii="Times New Roman" w:hAnsi="Times New Roman" w:cs="Times New Roman"/>
          <w:sz w:val="28"/>
          <w:szCs w:val="28"/>
          <w:shd w:val="clear" w:color="auto" w:fill="FFFFFF"/>
        </w:rPr>
        <w:t>- В номинации «Лучший руководитель патриотического объединения» участвовал Ширшов А.Н руководитель ВПК "Стальные журавли", начальник штаба МО Юнармии, занял призовое 2 место и стал победителем в специальной номинации "Организатор".</w:t>
      </w:r>
    </w:p>
    <w:p w:rsidR="00077210" w:rsidRDefault="00077210" w:rsidP="0007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Общероссийская общественно-государственная детско-юношеская организация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Российское движение школьников </w:t>
      </w:r>
      <w:r w:rsidRPr="00B00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базе каждой школы района созданы первичные отделения РДШ и Советы лидеров. В 2021 году активисты Ужурского района принимали участие в федеральных мероприятиях, таких как:</w:t>
      </w:r>
    </w:p>
    <w:p w:rsidR="00077210" w:rsidRPr="00077210" w:rsidRDefault="00077210" w:rsidP="00077210">
      <w:pPr>
        <w:pStyle w:val="ae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077210">
        <w:rPr>
          <w:rStyle w:val="af3"/>
          <w:rFonts w:ascii="Times New Roman" w:hAnsi="Times New Roman" w:cs="Times New Roman"/>
          <w:b w:val="0"/>
          <w:sz w:val="28"/>
          <w:szCs w:val="28"/>
        </w:rPr>
        <w:t>- «Большой школьный пикник» и финал «Киберспортивной лиги РДШ», Московская область;</w:t>
      </w:r>
    </w:p>
    <w:p w:rsidR="00077210" w:rsidRPr="00077210" w:rsidRDefault="00077210" w:rsidP="00077210">
      <w:pPr>
        <w:pStyle w:val="ae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077210">
        <w:rPr>
          <w:rStyle w:val="af3"/>
          <w:rFonts w:ascii="Times New Roman" w:hAnsi="Times New Roman" w:cs="Times New Roman"/>
          <w:b w:val="0"/>
          <w:sz w:val="28"/>
          <w:szCs w:val="28"/>
        </w:rPr>
        <w:t>- Всероссийский конкурс «Добро не уходит на каникулы», г. Москва.</w:t>
      </w:r>
    </w:p>
    <w:p w:rsidR="00D44664" w:rsidRDefault="00D44664" w:rsidP="00D446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4"/>
        </w:rPr>
      </w:pPr>
    </w:p>
    <w:p w:rsidR="00D44664" w:rsidRPr="00750EE7" w:rsidRDefault="00D44664" w:rsidP="00D446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4"/>
        </w:rPr>
      </w:pPr>
      <w:r w:rsidRPr="00750EE7">
        <w:rPr>
          <w:rFonts w:ascii="Times New Roman" w:hAnsi="Times New Roman" w:cs="Times New Roman"/>
          <w:b/>
          <w:smallCaps/>
          <w:sz w:val="28"/>
          <w:szCs w:val="24"/>
        </w:rPr>
        <w:t>МКУ «</w:t>
      </w:r>
      <w:r>
        <w:rPr>
          <w:rFonts w:ascii="Times New Roman" w:hAnsi="Times New Roman" w:cs="Times New Roman"/>
          <w:b/>
          <w:smallCaps/>
          <w:sz w:val="28"/>
          <w:szCs w:val="24"/>
        </w:rPr>
        <w:t>Служба заказчика Ужурского района</w:t>
      </w:r>
      <w:r w:rsidRPr="00750EE7">
        <w:rPr>
          <w:rFonts w:ascii="Times New Roman" w:hAnsi="Times New Roman" w:cs="Times New Roman"/>
          <w:b/>
          <w:smallCaps/>
          <w:sz w:val="28"/>
          <w:szCs w:val="24"/>
        </w:rPr>
        <w:t>»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Специалистами МКУ «Служба зак</w:t>
      </w:r>
      <w:r>
        <w:rPr>
          <w:rFonts w:ascii="Times New Roman" w:hAnsi="Times New Roman"/>
          <w:sz w:val="28"/>
          <w:szCs w:val="28"/>
        </w:rPr>
        <w:t>азчика Ужурского района» за 2021</w:t>
      </w:r>
      <w:r w:rsidRPr="007F4D75">
        <w:rPr>
          <w:rFonts w:ascii="Times New Roman" w:hAnsi="Times New Roman"/>
          <w:sz w:val="28"/>
          <w:szCs w:val="28"/>
        </w:rPr>
        <w:t xml:space="preserve"> год обработаны заявки муниципальных заказчиков Ужурского района и выполнены локально-сметные расчеты на ремонтные, строительно-монтажные и специальные работы по объектам на территории Ужурского района в текущих ценах на общую сумму </w:t>
      </w:r>
      <w:r>
        <w:rPr>
          <w:rFonts w:ascii="Times New Roman" w:hAnsi="Times New Roman"/>
          <w:sz w:val="28"/>
          <w:szCs w:val="28"/>
        </w:rPr>
        <w:t>748</w:t>
      </w:r>
      <w:r w:rsidRPr="007F4D7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15</w:t>
      </w:r>
      <w:r w:rsidRPr="007F4D75">
        <w:rPr>
          <w:rFonts w:ascii="Times New Roman" w:hAnsi="Times New Roman"/>
          <w:sz w:val="28"/>
          <w:szCs w:val="28"/>
        </w:rPr>
        <w:t xml:space="preserve"> млн. руб.</w:t>
      </w:r>
    </w:p>
    <w:p w:rsidR="002104E4" w:rsidRPr="007F4D75" w:rsidRDefault="002104E4" w:rsidP="002104E4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В том числе заявки:</w:t>
      </w:r>
    </w:p>
    <w:p w:rsidR="002104E4" w:rsidRPr="007F4D75" w:rsidRDefault="002104E4" w:rsidP="002104E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администрации Ужурского района </w:t>
      </w:r>
      <w:r>
        <w:rPr>
          <w:rFonts w:ascii="Times New Roman" w:hAnsi="Times New Roman"/>
          <w:sz w:val="28"/>
          <w:szCs w:val="28"/>
        </w:rPr>
        <w:t>83,16</w:t>
      </w:r>
      <w:r w:rsidRPr="007F4D75">
        <w:rPr>
          <w:rFonts w:ascii="Times New Roman" w:hAnsi="Times New Roman"/>
          <w:sz w:val="28"/>
          <w:szCs w:val="28"/>
        </w:rPr>
        <w:t xml:space="preserve"> млн. руб.,</w:t>
      </w:r>
    </w:p>
    <w:p w:rsidR="002104E4" w:rsidRPr="007F4D75" w:rsidRDefault="002104E4" w:rsidP="002104E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муниципальные заказчики </w:t>
      </w:r>
      <w:r>
        <w:rPr>
          <w:rFonts w:ascii="Times New Roman" w:hAnsi="Times New Roman"/>
          <w:sz w:val="28"/>
          <w:szCs w:val="28"/>
        </w:rPr>
        <w:t>575,82</w:t>
      </w:r>
      <w:r w:rsidRPr="007F4D75">
        <w:rPr>
          <w:rFonts w:ascii="Times New Roman" w:hAnsi="Times New Roman"/>
          <w:sz w:val="28"/>
          <w:szCs w:val="28"/>
        </w:rPr>
        <w:t>млн. руб.,</w:t>
      </w:r>
    </w:p>
    <w:p w:rsidR="002104E4" w:rsidRPr="007F4D75" w:rsidRDefault="002104E4" w:rsidP="002104E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администрации сельсоветов </w:t>
      </w:r>
      <w:r>
        <w:rPr>
          <w:rFonts w:ascii="Times New Roman" w:hAnsi="Times New Roman"/>
          <w:sz w:val="28"/>
          <w:szCs w:val="28"/>
        </w:rPr>
        <w:t>89,17</w:t>
      </w:r>
      <w:r w:rsidRPr="007F4D75">
        <w:rPr>
          <w:rFonts w:ascii="Times New Roman" w:hAnsi="Times New Roman"/>
          <w:sz w:val="28"/>
          <w:szCs w:val="28"/>
        </w:rPr>
        <w:t xml:space="preserve"> млн. руб.,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21 году размещено 372</w:t>
      </w:r>
      <w:r w:rsidRPr="007F4D75">
        <w:rPr>
          <w:rFonts w:ascii="Times New Roman" w:hAnsi="Times New Roman"/>
          <w:sz w:val="28"/>
          <w:szCs w:val="28"/>
        </w:rPr>
        <w:t xml:space="preserve"> муниципальных заказов на общую сумму </w:t>
      </w:r>
      <w:r>
        <w:rPr>
          <w:rFonts w:ascii="Times New Roman" w:hAnsi="Times New Roman"/>
          <w:sz w:val="28"/>
          <w:szCs w:val="28"/>
        </w:rPr>
        <w:t>599,5</w:t>
      </w:r>
      <w:r w:rsidRPr="007F4D75">
        <w:rPr>
          <w:rFonts w:ascii="Times New Roman" w:hAnsi="Times New Roman"/>
          <w:sz w:val="28"/>
          <w:szCs w:val="28"/>
        </w:rPr>
        <w:t xml:space="preserve"> млн. руб. в том числе;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открытый конкурс –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7F4D75">
        <w:rPr>
          <w:rFonts w:ascii="Times New Roman" w:hAnsi="Times New Roman"/>
          <w:sz w:val="28"/>
          <w:szCs w:val="28"/>
        </w:rPr>
        <w:t>ед.;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- аукцион в электронной форме – </w:t>
      </w:r>
      <w:r>
        <w:rPr>
          <w:rFonts w:ascii="Times New Roman" w:hAnsi="Times New Roman"/>
          <w:sz w:val="28"/>
          <w:szCs w:val="28"/>
        </w:rPr>
        <w:t>359</w:t>
      </w:r>
      <w:r w:rsidRPr="007F4D75">
        <w:rPr>
          <w:rFonts w:ascii="Times New Roman" w:hAnsi="Times New Roman"/>
          <w:sz w:val="28"/>
          <w:szCs w:val="28"/>
        </w:rPr>
        <w:t xml:space="preserve"> ед.;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 котировок – 7 </w:t>
      </w:r>
      <w:r w:rsidRPr="007F4D75">
        <w:rPr>
          <w:rFonts w:ascii="Times New Roman" w:hAnsi="Times New Roman"/>
          <w:sz w:val="28"/>
          <w:szCs w:val="28"/>
        </w:rPr>
        <w:t>ед.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 xml:space="preserve">Заключено муниципальных контрактов на общую сумму </w:t>
      </w:r>
      <w:r>
        <w:rPr>
          <w:rFonts w:ascii="Times New Roman" w:hAnsi="Times New Roman"/>
          <w:sz w:val="28"/>
          <w:szCs w:val="28"/>
        </w:rPr>
        <w:t>569,2</w:t>
      </w:r>
      <w:r w:rsidRPr="007F4D75">
        <w:rPr>
          <w:rFonts w:ascii="Times New Roman" w:hAnsi="Times New Roman"/>
          <w:sz w:val="28"/>
          <w:szCs w:val="28"/>
        </w:rPr>
        <w:t xml:space="preserve"> млн. руб.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В результате проведенных торгов (открытый конкурс, электронный аукцион, запрос котировок) за 20</w:t>
      </w:r>
      <w:r>
        <w:rPr>
          <w:rFonts w:ascii="Times New Roman" w:hAnsi="Times New Roman"/>
          <w:sz w:val="28"/>
          <w:szCs w:val="28"/>
        </w:rPr>
        <w:t>21</w:t>
      </w:r>
      <w:r w:rsidRPr="007F4D75">
        <w:rPr>
          <w:rFonts w:ascii="Times New Roman" w:hAnsi="Times New Roman"/>
          <w:sz w:val="28"/>
          <w:szCs w:val="28"/>
        </w:rPr>
        <w:t xml:space="preserve"> год экономия составила </w:t>
      </w:r>
      <w:r>
        <w:rPr>
          <w:rFonts w:ascii="Times New Roman" w:hAnsi="Times New Roman"/>
          <w:sz w:val="28"/>
          <w:szCs w:val="28"/>
        </w:rPr>
        <w:t>34,19</w:t>
      </w:r>
      <w:r w:rsidRPr="007F4D75">
        <w:rPr>
          <w:rFonts w:ascii="Times New Roman" w:hAnsi="Times New Roman"/>
          <w:sz w:val="28"/>
          <w:szCs w:val="28"/>
        </w:rPr>
        <w:t xml:space="preserve"> млн. руб.</w:t>
      </w:r>
    </w:p>
    <w:p w:rsidR="002104E4" w:rsidRPr="007F4D75" w:rsidRDefault="002104E4" w:rsidP="002104E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4D75">
        <w:rPr>
          <w:rFonts w:ascii="Times New Roman" w:hAnsi="Times New Roman"/>
          <w:sz w:val="28"/>
          <w:szCs w:val="28"/>
        </w:rPr>
        <w:t>Проведена государственная экспертиза по достоверности определения сметной стоимости по объектам</w:t>
      </w:r>
      <w:r>
        <w:rPr>
          <w:rFonts w:ascii="Times New Roman" w:hAnsi="Times New Roman"/>
          <w:sz w:val="28"/>
          <w:szCs w:val="28"/>
        </w:rPr>
        <w:t>: МБОУ «Малоимышская СОШ» ремонт спортзала,</w:t>
      </w:r>
      <w:r w:rsidRPr="00687CF9">
        <w:t xml:space="preserve"> </w:t>
      </w:r>
      <w:r w:rsidRPr="00687CF9"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Озероучумская</w:t>
      </w:r>
      <w:r w:rsidRPr="00687CF9">
        <w:rPr>
          <w:rFonts w:ascii="Times New Roman" w:hAnsi="Times New Roman"/>
          <w:sz w:val="28"/>
          <w:szCs w:val="28"/>
        </w:rPr>
        <w:t xml:space="preserve"> СОШ» ремонт спортзала.</w:t>
      </w:r>
    </w:p>
    <w:p w:rsidR="009F1244" w:rsidRDefault="009F1244" w:rsidP="00415C9E">
      <w:pPr>
        <w:spacing w:after="0" w:line="240" w:lineRule="auto"/>
        <w:jc w:val="both"/>
        <w:rPr>
          <w:rFonts w:ascii="Times New Roman" w:hAnsi="Times New Roman"/>
          <w:b/>
          <w:smallCaps/>
          <w:sz w:val="28"/>
          <w:szCs w:val="28"/>
        </w:rPr>
      </w:pPr>
    </w:p>
    <w:p w:rsidR="00750EE7" w:rsidRPr="00750EE7" w:rsidRDefault="00750EE7" w:rsidP="006F28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mallCaps/>
          <w:sz w:val="28"/>
          <w:szCs w:val="24"/>
        </w:rPr>
      </w:pPr>
      <w:r w:rsidRPr="00750EE7">
        <w:rPr>
          <w:rFonts w:ascii="Times New Roman" w:hAnsi="Times New Roman" w:cs="Times New Roman"/>
          <w:b/>
          <w:smallCaps/>
          <w:sz w:val="28"/>
          <w:szCs w:val="24"/>
        </w:rPr>
        <w:t>МКУ «Единая дежурно-диспечерская служба»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В период с 1 января по 31 декабря единая дежурно-диспетчерская служба района </w:t>
      </w:r>
      <w:r>
        <w:rPr>
          <w:rFonts w:ascii="Times New Roman" w:hAnsi="Times New Roman"/>
          <w:sz w:val="28"/>
          <w:szCs w:val="28"/>
        </w:rPr>
        <w:t>1</w:t>
      </w:r>
      <w:r w:rsidRPr="001A1181">
        <w:rPr>
          <w:rFonts w:ascii="Times New Roman" w:hAnsi="Times New Roman"/>
          <w:sz w:val="28"/>
          <w:szCs w:val="28"/>
        </w:rPr>
        <w:t xml:space="preserve"> раз переводилась в режим повышенной готовности общей продолжительностью </w:t>
      </w:r>
      <w:r>
        <w:rPr>
          <w:rFonts w:ascii="Times New Roman" w:hAnsi="Times New Roman"/>
          <w:sz w:val="28"/>
          <w:szCs w:val="28"/>
        </w:rPr>
        <w:t>21</w:t>
      </w:r>
      <w:r w:rsidRPr="001A1181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Pr="001A118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1A1181">
        <w:rPr>
          <w:rFonts w:ascii="Times New Roman" w:hAnsi="Times New Roman"/>
          <w:sz w:val="28"/>
          <w:szCs w:val="28"/>
        </w:rPr>
        <w:t>, оставшуюся часть года служба функционировала в режиме повседневной деятельности. Чрезвычайных ситуаций и угрозы их возникновения не зарегистрировано. За данный период на пульт управления ЕДДС поступило 6</w:t>
      </w:r>
      <w:r>
        <w:rPr>
          <w:rFonts w:ascii="Times New Roman" w:hAnsi="Times New Roman"/>
          <w:sz w:val="28"/>
          <w:szCs w:val="28"/>
        </w:rPr>
        <w:t>267</w:t>
      </w:r>
      <w:r w:rsidRPr="001A1181">
        <w:rPr>
          <w:rFonts w:ascii="Times New Roman" w:hAnsi="Times New Roman"/>
          <w:sz w:val="28"/>
          <w:szCs w:val="28"/>
        </w:rPr>
        <w:t xml:space="preserve"> сообщени</w:t>
      </w:r>
      <w:r w:rsidR="00F41226">
        <w:rPr>
          <w:rFonts w:ascii="Times New Roman" w:hAnsi="Times New Roman"/>
          <w:sz w:val="28"/>
          <w:szCs w:val="28"/>
        </w:rPr>
        <w:t>й</w:t>
      </w:r>
      <w:r w:rsidRPr="001A1181">
        <w:rPr>
          <w:rFonts w:ascii="Times New Roman" w:hAnsi="Times New Roman"/>
          <w:sz w:val="28"/>
          <w:szCs w:val="28"/>
        </w:rPr>
        <w:t>. Основное количество сообщений составляют: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181">
        <w:rPr>
          <w:rFonts w:ascii="Times New Roman" w:hAnsi="Times New Roman"/>
          <w:sz w:val="28"/>
          <w:szCs w:val="28"/>
        </w:rPr>
        <w:t>Ежедневные доклады дежурно-диспетчерских служб района, включённых в систему ЕДДС - 2</w:t>
      </w:r>
      <w:r>
        <w:rPr>
          <w:rFonts w:ascii="Times New Roman" w:hAnsi="Times New Roman"/>
          <w:sz w:val="28"/>
          <w:szCs w:val="28"/>
        </w:rPr>
        <w:t>183</w:t>
      </w:r>
      <w:r w:rsidRPr="001A1181">
        <w:rPr>
          <w:rFonts w:ascii="Times New Roman" w:hAnsi="Times New Roman"/>
          <w:sz w:val="28"/>
          <w:szCs w:val="28"/>
        </w:rPr>
        <w:t>. Наибольшая доля фиксируемых сообщений приходится на следующие ДДС: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lastRenderedPageBreak/>
        <w:t xml:space="preserve">- ПСЧ-67 ОФПС-11 - </w:t>
      </w:r>
      <w:r>
        <w:rPr>
          <w:rFonts w:ascii="Times New Roman" w:hAnsi="Times New Roman"/>
          <w:sz w:val="28"/>
          <w:szCs w:val="28"/>
        </w:rPr>
        <w:t>753</w:t>
      </w:r>
      <w:r w:rsidRPr="001A1181">
        <w:rPr>
          <w:rFonts w:ascii="Times New Roman" w:hAnsi="Times New Roman"/>
          <w:sz w:val="28"/>
          <w:szCs w:val="28"/>
        </w:rPr>
        <w:t xml:space="preserve">; 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181">
        <w:rPr>
          <w:rFonts w:ascii="Times New Roman" w:hAnsi="Times New Roman"/>
          <w:sz w:val="28"/>
          <w:szCs w:val="28"/>
        </w:rPr>
        <w:t xml:space="preserve">- Филиал ОАО «МРСК Сибири </w:t>
      </w:r>
    </w:p>
    <w:p w:rsidR="005D1EEE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          «Красноярскэнерго», Ужурский РЭС - </w:t>
      </w:r>
      <w:r>
        <w:rPr>
          <w:rFonts w:ascii="Times New Roman" w:hAnsi="Times New Roman"/>
          <w:sz w:val="28"/>
          <w:szCs w:val="28"/>
        </w:rPr>
        <w:t>745</w:t>
      </w:r>
      <w:r w:rsidRPr="001A1181">
        <w:rPr>
          <w:rFonts w:ascii="Times New Roman" w:hAnsi="Times New Roman"/>
          <w:sz w:val="28"/>
          <w:szCs w:val="28"/>
        </w:rPr>
        <w:t>;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- МОВД «Ужурский» - </w:t>
      </w:r>
      <w:r>
        <w:rPr>
          <w:rFonts w:ascii="Times New Roman" w:hAnsi="Times New Roman"/>
          <w:sz w:val="28"/>
          <w:szCs w:val="28"/>
        </w:rPr>
        <w:t>456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 xml:space="preserve">           - ОСМП - </w:t>
      </w:r>
      <w:r>
        <w:rPr>
          <w:rFonts w:ascii="Times New Roman" w:hAnsi="Times New Roman"/>
          <w:sz w:val="28"/>
          <w:szCs w:val="28"/>
        </w:rPr>
        <w:t>229</w:t>
      </w:r>
      <w:r w:rsidRPr="001A1181">
        <w:rPr>
          <w:rFonts w:ascii="Times New Roman" w:hAnsi="Times New Roman"/>
          <w:sz w:val="28"/>
          <w:szCs w:val="28"/>
        </w:rPr>
        <w:t>;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181">
        <w:rPr>
          <w:rFonts w:ascii="Times New Roman" w:hAnsi="Times New Roman"/>
          <w:sz w:val="28"/>
          <w:szCs w:val="28"/>
        </w:rPr>
        <w:t>Ежедневные доклады от глав поселений - 29</w:t>
      </w:r>
      <w:r>
        <w:rPr>
          <w:rFonts w:ascii="Times New Roman" w:hAnsi="Times New Roman"/>
          <w:sz w:val="28"/>
          <w:szCs w:val="28"/>
        </w:rPr>
        <w:t>64</w:t>
      </w:r>
      <w:r w:rsidRPr="001A1181">
        <w:rPr>
          <w:rFonts w:ascii="Times New Roman" w:hAnsi="Times New Roman"/>
          <w:sz w:val="28"/>
          <w:szCs w:val="28"/>
        </w:rPr>
        <w:t>.</w:t>
      </w:r>
    </w:p>
    <w:p w:rsidR="005D1EEE" w:rsidRPr="001A1181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181">
        <w:rPr>
          <w:rFonts w:ascii="Times New Roman" w:hAnsi="Times New Roman"/>
          <w:sz w:val="28"/>
          <w:szCs w:val="28"/>
        </w:rPr>
        <w:t xml:space="preserve">Контроль несения дежурства ЕДДС – </w:t>
      </w:r>
      <w:r>
        <w:rPr>
          <w:rFonts w:ascii="Times New Roman" w:hAnsi="Times New Roman"/>
          <w:sz w:val="28"/>
          <w:szCs w:val="28"/>
        </w:rPr>
        <w:t>247</w:t>
      </w:r>
      <w:r w:rsidRPr="001A1181">
        <w:rPr>
          <w:rFonts w:ascii="Times New Roman" w:hAnsi="Times New Roman"/>
          <w:sz w:val="28"/>
          <w:szCs w:val="28"/>
        </w:rPr>
        <w:t>.</w:t>
      </w:r>
    </w:p>
    <w:p w:rsidR="005D1EEE" w:rsidRDefault="005D1EEE" w:rsidP="005D1E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18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181">
        <w:rPr>
          <w:rFonts w:ascii="Times New Roman" w:hAnsi="Times New Roman"/>
          <w:sz w:val="28"/>
          <w:szCs w:val="28"/>
        </w:rPr>
        <w:t>С 1 января по 31 декабря 20</w:t>
      </w:r>
      <w:r>
        <w:rPr>
          <w:rFonts w:ascii="Times New Roman" w:hAnsi="Times New Roman"/>
          <w:sz w:val="28"/>
          <w:szCs w:val="28"/>
        </w:rPr>
        <w:t>21</w:t>
      </w:r>
      <w:r w:rsidRPr="001A1181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873</w:t>
      </w:r>
      <w:r w:rsidRPr="001A1181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я</w:t>
      </w:r>
      <w:r w:rsidRPr="001A1181">
        <w:rPr>
          <w:rFonts w:ascii="Times New Roman" w:hAnsi="Times New Roman"/>
          <w:sz w:val="28"/>
          <w:szCs w:val="28"/>
        </w:rPr>
        <w:t xml:space="preserve"> от населения района (отсутствие света, воды, вызовы скорой помощи, пожарной службы и т.д.). Все аварии в системах жизнеобеспечения населения устранены аварийными бригадами без привлечения дополнительных сил и средств.</w:t>
      </w:r>
    </w:p>
    <w:p w:rsidR="00750EE7" w:rsidRDefault="005D1EEE" w:rsidP="005D1E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В приложении «Термические точки» отработано 795 карточек пала растительности, 99 % из них плановые отжиги.</w:t>
      </w:r>
    </w:p>
    <w:p w:rsidR="00F41226" w:rsidRPr="00F733A4" w:rsidRDefault="00F41226" w:rsidP="005D1E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815EF" w:rsidRPr="00EB380F" w:rsidRDefault="002815EF" w:rsidP="004858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EB380F">
        <w:rPr>
          <w:rFonts w:ascii="Times New Roman" w:hAnsi="Times New Roman" w:cs="Times New Roman"/>
          <w:b/>
          <w:smallCaps/>
          <w:sz w:val="28"/>
          <w:szCs w:val="28"/>
        </w:rPr>
        <w:t xml:space="preserve">Приоритетные направления социально-экономического развития Ужурского района </w:t>
      </w:r>
    </w:p>
    <w:p w:rsidR="002815EF" w:rsidRPr="00EB380F" w:rsidRDefault="002815EF" w:rsidP="004858F0">
      <w:pPr>
        <w:spacing w:after="0" w:line="240" w:lineRule="auto"/>
        <w:ind w:firstLine="708"/>
        <w:rPr>
          <w:rFonts w:ascii="Times New Roman" w:hAnsi="Times New Roman" w:cs="Times New Roman"/>
          <w:b/>
          <w:smallCaps/>
          <w:sz w:val="28"/>
          <w:szCs w:val="28"/>
        </w:rPr>
      </w:pPr>
      <w:r w:rsidRPr="00EB380F">
        <w:rPr>
          <w:rFonts w:ascii="Times New Roman" w:hAnsi="Times New Roman" w:cs="Times New Roman"/>
          <w:b/>
          <w:smallCaps/>
          <w:sz w:val="28"/>
          <w:szCs w:val="28"/>
        </w:rPr>
        <w:t>В социальной сфере:</w:t>
      </w:r>
    </w:p>
    <w:p w:rsidR="002815EF" w:rsidRPr="00A81BB8" w:rsidRDefault="002815EF" w:rsidP="0028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BB8"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2815EF" w:rsidRPr="00E6299A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99A">
        <w:rPr>
          <w:rFonts w:ascii="Times New Roman" w:hAnsi="Times New Roman" w:cs="Times New Roman"/>
          <w:sz w:val="28"/>
          <w:szCs w:val="28"/>
        </w:rPr>
        <w:t>1. Обеспечение  устойчивого функционирования образовательных учреждений и осуществление перехода на новые организационно-экономические механизмы, содействие обновлению материально-технической базы учебных заведений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0D9B">
        <w:rPr>
          <w:rFonts w:ascii="Times New Roman" w:hAnsi="Times New Roman" w:cs="Times New Roman"/>
          <w:sz w:val="28"/>
          <w:szCs w:val="28"/>
        </w:rPr>
        <w:t>Повышение гибкости и многообразия форм предоставления услуг образовательными учреждениями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80D9B">
        <w:rPr>
          <w:rFonts w:ascii="Times New Roman" w:hAnsi="Times New Roman" w:cs="Times New Roman"/>
          <w:sz w:val="28"/>
          <w:szCs w:val="28"/>
        </w:rPr>
        <w:t>недрение новых образовательных технологий и принципов организации учебного процесса, в том числе с использованием современных информационных и коммуникационных технологий, дистанционной формы обучения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D9B">
        <w:rPr>
          <w:rFonts w:ascii="Times New Roman" w:hAnsi="Times New Roman" w:cs="Times New Roman"/>
          <w:sz w:val="28"/>
          <w:szCs w:val="28"/>
        </w:rPr>
        <w:t>Формирование нового поколения педагогического сообщества Ужурского района соответствующей квалификации и в необходимом количестве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5EF">
        <w:rPr>
          <w:rFonts w:ascii="Times New Roman" w:hAnsi="Times New Roman" w:cs="Times New Roman"/>
          <w:sz w:val="28"/>
          <w:szCs w:val="28"/>
        </w:rPr>
        <w:t xml:space="preserve">. </w:t>
      </w:r>
      <w:r w:rsidR="002815EF" w:rsidRPr="00B80D9B">
        <w:rPr>
          <w:rFonts w:ascii="Times New Roman" w:hAnsi="Times New Roman" w:cs="Times New Roman"/>
          <w:sz w:val="28"/>
          <w:szCs w:val="28"/>
        </w:rPr>
        <w:t>Развитие системы комплексной поддержки одаренных детей, талантливой молодежи, детей и взрослых с ограниченными возможностями здоровья.</w:t>
      </w:r>
    </w:p>
    <w:p w:rsidR="002815EF" w:rsidRPr="00B80D9B" w:rsidRDefault="002815EF" w:rsidP="0028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547DAA" w:rsidRDefault="002815EF" w:rsidP="002815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</w:t>
      </w:r>
      <w:r w:rsidRPr="00547DA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О</w:t>
      </w:r>
      <w:r w:rsidRPr="00547DAA">
        <w:rPr>
          <w:rFonts w:ascii="Times New Roman" w:hAnsi="Times New Roman" w:cs="Times New Roman"/>
          <w:bCs/>
          <w:sz w:val="28"/>
        </w:rPr>
        <w:t xml:space="preserve">беспечение населения доступной </w:t>
      </w:r>
      <w:r>
        <w:rPr>
          <w:rFonts w:ascii="Times New Roman" w:hAnsi="Times New Roman" w:cs="Times New Roman"/>
          <w:bCs/>
          <w:sz w:val="28"/>
        </w:rPr>
        <w:t xml:space="preserve">и качественной </w:t>
      </w:r>
      <w:r w:rsidRPr="00547DAA">
        <w:rPr>
          <w:rFonts w:ascii="Times New Roman" w:hAnsi="Times New Roman" w:cs="Times New Roman"/>
          <w:bCs/>
          <w:sz w:val="28"/>
        </w:rPr>
        <w:t>медицинской помощью</w:t>
      </w:r>
      <w:r w:rsidR="00876C08">
        <w:rPr>
          <w:rFonts w:ascii="Times New Roman" w:hAnsi="Times New Roman" w:cs="Times New Roman"/>
          <w:bCs/>
          <w:sz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2.</w:t>
      </w:r>
      <w:r w:rsidRPr="00547DAA">
        <w:rPr>
          <w:rFonts w:ascii="Times New Roman" w:hAnsi="Times New Roman" w:cs="Times New Roman"/>
          <w:bCs/>
          <w:sz w:val="28"/>
        </w:rPr>
        <w:t xml:space="preserve"> </w:t>
      </w:r>
      <w:r w:rsidRPr="00B80D9B">
        <w:rPr>
          <w:rFonts w:ascii="Times New Roman" w:hAnsi="Times New Roman" w:cs="Times New Roman"/>
          <w:sz w:val="28"/>
          <w:szCs w:val="28"/>
        </w:rPr>
        <w:t xml:space="preserve">Формирование нового поколения </w:t>
      </w:r>
      <w:r>
        <w:rPr>
          <w:rFonts w:ascii="Times New Roman" w:hAnsi="Times New Roman" w:cs="Times New Roman"/>
          <w:sz w:val="28"/>
          <w:szCs w:val="28"/>
        </w:rPr>
        <w:t>работников здравоохранения</w:t>
      </w:r>
      <w:r w:rsidRPr="00B80D9B">
        <w:rPr>
          <w:rFonts w:ascii="Times New Roman" w:hAnsi="Times New Roman" w:cs="Times New Roman"/>
          <w:sz w:val="28"/>
          <w:szCs w:val="28"/>
        </w:rPr>
        <w:t xml:space="preserve"> Ужурского района соответствующей квалификации и в необходимом количестве</w:t>
      </w:r>
      <w:r w:rsidR="002B69E6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Культура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0D9B">
        <w:rPr>
          <w:rFonts w:ascii="Times New Roman" w:hAnsi="Times New Roman" w:cs="Times New Roman"/>
          <w:sz w:val="28"/>
          <w:szCs w:val="28"/>
        </w:rPr>
        <w:t>Формирование сети многофункциональных учреждений, соединяющих в едином центре клуб, библиотеку, музей, детскую школу искусств.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80D9B">
        <w:rPr>
          <w:rFonts w:ascii="Times New Roman" w:hAnsi="Times New Roman" w:cs="Times New Roman"/>
          <w:sz w:val="28"/>
          <w:szCs w:val="28"/>
        </w:rPr>
        <w:t>Создание универсальных передвижных систем (автоклубов, библиобусов, киноустановок) для жителей отдаленных территорий района.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D9B">
        <w:rPr>
          <w:rFonts w:ascii="Times New Roman" w:hAnsi="Times New Roman" w:cs="Times New Roman"/>
          <w:sz w:val="28"/>
          <w:szCs w:val="28"/>
        </w:rPr>
        <w:t>Повсеместное внедрение и распространение информационных технологий в библиотечной и музейной практике, в том числе автоматизированных информационно-библиотечных и музейных систем для создания электронных, сводных каталогов библиотек и музеев.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0D9B">
        <w:rPr>
          <w:rFonts w:ascii="Times New Roman" w:hAnsi="Times New Roman" w:cs="Times New Roman"/>
          <w:sz w:val="28"/>
          <w:szCs w:val="28"/>
        </w:rPr>
        <w:t>Развитие инфраструктуры отдыха и развлечений в Ужурском районе.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80D9B">
        <w:rPr>
          <w:rFonts w:ascii="Times New Roman" w:hAnsi="Times New Roman" w:cs="Times New Roman"/>
          <w:sz w:val="28"/>
          <w:szCs w:val="28"/>
        </w:rPr>
        <w:t>Эффективное использование историко-культурного наследия Ужурского района с целью вовлечения его в туристско-рекреационную деятельность.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80D9B">
        <w:rPr>
          <w:rFonts w:ascii="Times New Roman" w:hAnsi="Times New Roman" w:cs="Times New Roman"/>
          <w:sz w:val="28"/>
          <w:szCs w:val="28"/>
        </w:rPr>
        <w:t>Использование возможностей информационно-коммуникационных технологий в профессиональной реабилитации инвалидов.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80D9B">
        <w:rPr>
          <w:rFonts w:ascii="Times New Roman" w:hAnsi="Times New Roman" w:cs="Times New Roman"/>
          <w:sz w:val="28"/>
          <w:szCs w:val="28"/>
        </w:rPr>
        <w:t>Создание равных условий для сохранения и развития самобытных культур посредством проведения праздников национальной культуры, фестивалей, конкурсов.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0D9B">
        <w:rPr>
          <w:rFonts w:ascii="Times New Roman" w:hAnsi="Times New Roman" w:cs="Times New Roman"/>
          <w:sz w:val="28"/>
          <w:szCs w:val="28"/>
        </w:rPr>
        <w:t>Расширение в спортивных календарях социально значимых физкультурно-спортивных и туристских мероприятий.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0D9B">
        <w:rPr>
          <w:rFonts w:ascii="Times New Roman" w:hAnsi="Times New Roman" w:cs="Times New Roman"/>
          <w:sz w:val="28"/>
          <w:szCs w:val="28"/>
        </w:rPr>
        <w:t>Совершенствование пропаганды здорового образа жизни средствами физической культуры, спорта и туризма.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0D9B">
        <w:rPr>
          <w:rFonts w:ascii="Times New Roman" w:hAnsi="Times New Roman" w:cs="Times New Roman"/>
          <w:sz w:val="28"/>
          <w:szCs w:val="28"/>
        </w:rPr>
        <w:t>Развитие массовости физкультурного и спортивного движения (проведение спартакиад, спортивных фестивалей, игр, турниров, туристских слетов, спортивных мероприятий, посвященных датам и выдающимся людям, прославившим Ужурский район трудовыми, культурными и спортивными подвигами, а также вовлечение лиц с ограниченными возможностями здоровья в занятия физической культурой, спортом и туризмом).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0D9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и развитие инфраструктуры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5EF">
        <w:rPr>
          <w:rFonts w:ascii="Times New Roman" w:hAnsi="Times New Roman" w:cs="Times New Roman"/>
          <w:sz w:val="28"/>
          <w:szCs w:val="28"/>
        </w:rPr>
        <w:t>. П</w:t>
      </w:r>
      <w:r w:rsidR="002815EF" w:rsidRPr="00B80D9B">
        <w:rPr>
          <w:rFonts w:ascii="Times New Roman" w:hAnsi="Times New Roman" w:cs="Times New Roman"/>
          <w:sz w:val="28"/>
          <w:szCs w:val="28"/>
        </w:rPr>
        <w:t>оддерживать организацию сезонных и общественных работ для учащихся (деятельность ученических производственных бригад).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5EF">
        <w:rPr>
          <w:rFonts w:ascii="Times New Roman" w:hAnsi="Times New Roman" w:cs="Times New Roman"/>
          <w:sz w:val="28"/>
          <w:szCs w:val="28"/>
        </w:rPr>
        <w:t>. Р</w:t>
      </w:r>
      <w:r w:rsidR="002815EF" w:rsidRPr="00B80D9B">
        <w:rPr>
          <w:rFonts w:ascii="Times New Roman" w:hAnsi="Times New Roman" w:cs="Times New Roman"/>
          <w:sz w:val="28"/>
          <w:szCs w:val="28"/>
        </w:rPr>
        <w:t>азвивать межмуниципальные и межрегиональные молодежные связи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5EF">
        <w:rPr>
          <w:rFonts w:ascii="Times New Roman" w:hAnsi="Times New Roman" w:cs="Times New Roman"/>
          <w:sz w:val="28"/>
          <w:szCs w:val="28"/>
        </w:rPr>
        <w:t>. П</w:t>
      </w:r>
      <w:r w:rsidR="002815EF" w:rsidRPr="00B80D9B">
        <w:rPr>
          <w:rFonts w:ascii="Times New Roman" w:hAnsi="Times New Roman" w:cs="Times New Roman"/>
          <w:sz w:val="28"/>
          <w:szCs w:val="28"/>
        </w:rPr>
        <w:t>оддерживать систему военно-патриотических и военно-спортивных клубов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5EF">
        <w:rPr>
          <w:rFonts w:ascii="Times New Roman" w:hAnsi="Times New Roman" w:cs="Times New Roman"/>
          <w:sz w:val="28"/>
          <w:szCs w:val="28"/>
        </w:rPr>
        <w:t>. С</w:t>
      </w:r>
      <w:r w:rsidR="002815EF" w:rsidRPr="00B80D9B">
        <w:rPr>
          <w:rFonts w:ascii="Times New Roman" w:hAnsi="Times New Roman" w:cs="Times New Roman"/>
          <w:sz w:val="28"/>
          <w:szCs w:val="28"/>
        </w:rPr>
        <w:t>оздать систему квотирования рабочих мест для молодежи и льгот для предприятий, их обеспечивающих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5EF">
        <w:rPr>
          <w:rFonts w:ascii="Times New Roman" w:hAnsi="Times New Roman" w:cs="Times New Roman"/>
          <w:sz w:val="28"/>
          <w:szCs w:val="28"/>
        </w:rPr>
        <w:t>. С</w:t>
      </w:r>
      <w:r w:rsidR="002815EF" w:rsidRPr="00B80D9B">
        <w:rPr>
          <w:rFonts w:ascii="Times New Roman" w:hAnsi="Times New Roman" w:cs="Times New Roman"/>
          <w:sz w:val="28"/>
          <w:szCs w:val="28"/>
        </w:rPr>
        <w:t>оздать систему информационно-пропагандистской и профилактической работы по ограничению потребления табака, предупреждению алкоголизма и наркомании, формированию культуры здорового питания.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D9B">
        <w:rPr>
          <w:rFonts w:ascii="Times New Roman" w:hAnsi="Times New Roman" w:cs="Times New Roman"/>
          <w:b/>
          <w:sz w:val="28"/>
          <w:szCs w:val="28"/>
        </w:rPr>
        <w:t>Пропаганда семейных ценностей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15EF" w:rsidRPr="00B80D9B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</w:t>
      </w:r>
      <w:r w:rsidRPr="00B80D9B">
        <w:rPr>
          <w:rFonts w:ascii="Times New Roman" w:hAnsi="Times New Roman" w:cs="Times New Roman"/>
          <w:sz w:val="28"/>
          <w:szCs w:val="28"/>
        </w:rPr>
        <w:t xml:space="preserve">ормирование репродуктивных установок на рождение двух и более детей (в средствах массовой информации, учреждениях образования, </w:t>
      </w:r>
      <w:r w:rsidRPr="00B80D9B">
        <w:rPr>
          <w:rFonts w:ascii="Times New Roman" w:hAnsi="Times New Roman" w:cs="Times New Roman"/>
          <w:sz w:val="28"/>
          <w:szCs w:val="28"/>
        </w:rPr>
        <w:lastRenderedPageBreak/>
        <w:t>здравоохранения, культуры и спорта) с целью повышения их общественной и личностной значимости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5EF">
        <w:rPr>
          <w:rFonts w:ascii="Times New Roman" w:hAnsi="Times New Roman" w:cs="Times New Roman"/>
          <w:sz w:val="28"/>
          <w:szCs w:val="28"/>
        </w:rPr>
        <w:t xml:space="preserve">. </w:t>
      </w:r>
      <w:r w:rsidR="002815EF" w:rsidRPr="00B80D9B">
        <w:rPr>
          <w:rFonts w:ascii="Times New Roman" w:hAnsi="Times New Roman" w:cs="Times New Roman"/>
          <w:sz w:val="28"/>
          <w:szCs w:val="28"/>
        </w:rPr>
        <w:t>Повышение эффективности социально-психологической поддержки малообеспеченных и многодетных семей, семей, имеющих на попечении детей-сирот, и других семей с проблемной" ситуацией за счет введения новых форм.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5EF">
        <w:rPr>
          <w:rFonts w:ascii="Times New Roman" w:hAnsi="Times New Roman" w:cs="Times New Roman"/>
          <w:sz w:val="28"/>
          <w:szCs w:val="28"/>
        </w:rPr>
        <w:t xml:space="preserve">. </w:t>
      </w:r>
      <w:r w:rsidR="002815EF" w:rsidRPr="00B80D9B">
        <w:rPr>
          <w:rFonts w:ascii="Times New Roman" w:hAnsi="Times New Roman" w:cs="Times New Roman"/>
          <w:sz w:val="28"/>
          <w:szCs w:val="28"/>
        </w:rPr>
        <w:t>Развитие системы профилактики семейной безнадзорности детей и подростков в Ужурском районе.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5EF">
        <w:rPr>
          <w:rFonts w:ascii="Times New Roman" w:hAnsi="Times New Roman" w:cs="Times New Roman"/>
          <w:sz w:val="28"/>
          <w:szCs w:val="28"/>
        </w:rPr>
        <w:t xml:space="preserve">. </w:t>
      </w:r>
      <w:r w:rsidR="002815EF" w:rsidRPr="00B80D9B">
        <w:rPr>
          <w:rFonts w:ascii="Times New Roman" w:hAnsi="Times New Roman" w:cs="Times New Roman"/>
          <w:sz w:val="28"/>
          <w:szCs w:val="28"/>
        </w:rPr>
        <w:t>Стимулирование распространения различных форм замещающей семьи (патронатная, приемная и пр.).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5EF">
        <w:rPr>
          <w:rFonts w:ascii="Times New Roman" w:hAnsi="Times New Roman" w:cs="Times New Roman"/>
          <w:sz w:val="28"/>
          <w:szCs w:val="28"/>
        </w:rPr>
        <w:t xml:space="preserve">. </w:t>
      </w:r>
      <w:r w:rsidR="002815EF" w:rsidRPr="00B80D9B">
        <w:rPr>
          <w:rFonts w:ascii="Times New Roman" w:hAnsi="Times New Roman" w:cs="Times New Roman"/>
          <w:sz w:val="28"/>
          <w:szCs w:val="28"/>
        </w:rPr>
        <w:t>Развитие семейных форм занятий физической культурой и спортом повышение престижа культуры здоровья в семье.</w:t>
      </w:r>
    </w:p>
    <w:p w:rsidR="002815EF" w:rsidRPr="00B80D9B" w:rsidRDefault="00F8110C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15EF">
        <w:rPr>
          <w:rFonts w:ascii="Times New Roman" w:hAnsi="Times New Roman" w:cs="Times New Roman"/>
          <w:sz w:val="28"/>
          <w:szCs w:val="28"/>
        </w:rPr>
        <w:t xml:space="preserve">. </w:t>
      </w:r>
      <w:r w:rsidR="002815EF" w:rsidRPr="00B80D9B">
        <w:rPr>
          <w:rFonts w:ascii="Times New Roman" w:hAnsi="Times New Roman" w:cs="Times New Roman"/>
          <w:sz w:val="28"/>
          <w:szCs w:val="28"/>
        </w:rPr>
        <w:t>Разработка на муниципальном уровне комплекса мер по профилактике и предотвращению различных форм насилия в семье.</w:t>
      </w:r>
    </w:p>
    <w:p w:rsidR="002815EF" w:rsidRPr="00EB380F" w:rsidRDefault="002815EF" w:rsidP="004858F0">
      <w:pPr>
        <w:spacing w:after="0" w:line="240" w:lineRule="auto"/>
        <w:ind w:firstLine="708"/>
        <w:rPr>
          <w:rFonts w:ascii="Times New Roman" w:hAnsi="Times New Roman" w:cs="Times New Roman"/>
          <w:b/>
          <w:smallCaps/>
          <w:sz w:val="28"/>
          <w:szCs w:val="28"/>
        </w:rPr>
      </w:pPr>
      <w:r w:rsidRPr="00EB380F">
        <w:rPr>
          <w:rFonts w:ascii="Times New Roman" w:hAnsi="Times New Roman" w:cs="Times New Roman"/>
          <w:b/>
          <w:smallCaps/>
          <w:sz w:val="28"/>
          <w:szCs w:val="28"/>
        </w:rPr>
        <w:t>В сфере экономики:</w:t>
      </w:r>
    </w:p>
    <w:p w:rsidR="002815EF" w:rsidRPr="00A04FBD" w:rsidRDefault="002815EF" w:rsidP="002815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FBD">
        <w:rPr>
          <w:rFonts w:ascii="Times New Roman" w:hAnsi="Times New Roman" w:cs="Times New Roman"/>
          <w:b/>
          <w:sz w:val="28"/>
          <w:szCs w:val="28"/>
        </w:rPr>
        <w:t>Сельское хозяйство: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1. Сохранение и повышение плодородия почв.</w:t>
      </w:r>
    </w:p>
    <w:p w:rsidR="002815EF" w:rsidRPr="007707F1" w:rsidRDefault="00F8110C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5EF" w:rsidRPr="007707F1">
        <w:rPr>
          <w:rFonts w:ascii="Times New Roman" w:hAnsi="Times New Roman" w:cs="Times New Roman"/>
          <w:sz w:val="28"/>
          <w:szCs w:val="28"/>
        </w:rPr>
        <w:t>. Достижение уровня производства основных видов высококачественных продуктов питания, достаточного для полного самообеспечения населения района и края с последующим выходом на региональные рынки других субъектов России по всем основным видам сельскохозяйственной продукции и продовольствия.</w:t>
      </w:r>
    </w:p>
    <w:p w:rsidR="002815EF" w:rsidRPr="007707F1" w:rsidRDefault="002815EF" w:rsidP="002815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1">
        <w:rPr>
          <w:rFonts w:ascii="Times New Roman" w:hAnsi="Times New Roman" w:cs="Times New Roman"/>
          <w:b/>
          <w:sz w:val="28"/>
          <w:szCs w:val="28"/>
        </w:rPr>
        <w:t>Развитие жилищно-коммунального хозяйства: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Жилищная сфера: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7707F1">
        <w:rPr>
          <w:rFonts w:ascii="Times New Roman" w:hAnsi="Times New Roman" w:cs="Times New Roman"/>
          <w:sz w:val="28"/>
          <w:szCs w:val="28"/>
        </w:rPr>
        <w:t>беспечение надлежащего технического состояния жилищного фонда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</w:t>
      </w:r>
      <w:r w:rsidRPr="007707F1">
        <w:rPr>
          <w:rFonts w:ascii="Times New Roman" w:hAnsi="Times New Roman" w:cs="Times New Roman"/>
          <w:sz w:val="28"/>
          <w:szCs w:val="28"/>
        </w:rPr>
        <w:t>величение степени благоустройства жилищного фонда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7707F1">
        <w:rPr>
          <w:rFonts w:ascii="Times New Roman" w:hAnsi="Times New Roman" w:cs="Times New Roman"/>
          <w:sz w:val="28"/>
          <w:szCs w:val="28"/>
        </w:rPr>
        <w:t>лучшение качества предоставляемых услуг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7707F1">
        <w:rPr>
          <w:rFonts w:ascii="Times New Roman" w:hAnsi="Times New Roman" w:cs="Times New Roman"/>
          <w:sz w:val="28"/>
          <w:szCs w:val="28"/>
        </w:rPr>
        <w:t>птимизация затрат производителей услуг по управлению, содержанию и ремонту жилищного фонда, соответственно и тарифов на предоставляемые услуги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7707F1">
        <w:rPr>
          <w:rFonts w:ascii="Times New Roman" w:hAnsi="Times New Roman" w:cs="Times New Roman"/>
          <w:sz w:val="28"/>
          <w:szCs w:val="28"/>
        </w:rPr>
        <w:t>азвитие инициативы собственников по управлению недвижимостью и переход к профессиональному управлению жилищным фондом.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Коммунальный комплекс: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7707F1">
        <w:rPr>
          <w:rFonts w:ascii="Times New Roman" w:hAnsi="Times New Roman" w:cs="Times New Roman"/>
          <w:sz w:val="28"/>
          <w:szCs w:val="28"/>
        </w:rPr>
        <w:t>беспечение надлежащего технического состояния объектов коммунальной инфраструктуры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Pr="007707F1">
        <w:rPr>
          <w:rFonts w:ascii="Times New Roman" w:hAnsi="Times New Roman" w:cs="Times New Roman"/>
          <w:sz w:val="28"/>
          <w:szCs w:val="28"/>
        </w:rPr>
        <w:t>азвитие государственно-частного партнерства в коммунальном секторе.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Сфера обращения с отходами производства и потребления: развитие системы работы с отходами производства и потребления, способствующей улучшению экологической и санитарно-эпидемиологической обстановки на территории Ужурского района.</w:t>
      </w:r>
    </w:p>
    <w:p w:rsidR="002815EF" w:rsidRPr="007707F1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1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предпринимательства: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815EF" w:rsidRPr="007707F1">
        <w:rPr>
          <w:rFonts w:ascii="Times New Roman" w:hAnsi="Times New Roman" w:cs="Times New Roman"/>
          <w:sz w:val="28"/>
          <w:szCs w:val="28"/>
        </w:rPr>
        <w:t>. Совершенствование механизмов использования государственного и муниципального имущества для развития малого и среднего предпринимательства.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5EF" w:rsidRPr="007707F1">
        <w:rPr>
          <w:rFonts w:ascii="Times New Roman" w:hAnsi="Times New Roman" w:cs="Times New Roman"/>
          <w:sz w:val="28"/>
          <w:szCs w:val="28"/>
        </w:rPr>
        <w:t>.</w:t>
      </w:r>
      <w:r w:rsidR="0019716E">
        <w:rPr>
          <w:rFonts w:ascii="Times New Roman" w:hAnsi="Times New Roman" w:cs="Times New Roman"/>
          <w:sz w:val="28"/>
          <w:szCs w:val="28"/>
        </w:rPr>
        <w:t xml:space="preserve"> </w:t>
      </w:r>
      <w:r w:rsidR="002815EF" w:rsidRPr="007707F1">
        <w:rPr>
          <w:rFonts w:ascii="Times New Roman" w:hAnsi="Times New Roman" w:cs="Times New Roman"/>
          <w:sz w:val="28"/>
          <w:szCs w:val="28"/>
        </w:rPr>
        <w:t>Содействие в развитии малого инновационного предпринимательства.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5EF" w:rsidRPr="007707F1">
        <w:rPr>
          <w:rFonts w:ascii="Times New Roman" w:hAnsi="Times New Roman" w:cs="Times New Roman"/>
          <w:sz w:val="28"/>
          <w:szCs w:val="28"/>
        </w:rPr>
        <w:t>. Устранение избыточных административных барьеров, препятствующих развитию малого и среднего предпринимательства.</w:t>
      </w:r>
    </w:p>
    <w:p w:rsidR="002815EF" w:rsidRPr="007707F1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1">
        <w:rPr>
          <w:rFonts w:ascii="Times New Roman" w:hAnsi="Times New Roman" w:cs="Times New Roman"/>
          <w:b/>
          <w:sz w:val="28"/>
          <w:szCs w:val="28"/>
        </w:rPr>
        <w:t>Развитие потребительского рынка: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1. Создание и поддержание на потребительском рынке условий для добросовестной конкуренции.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2. Формирование торговой сети, сориентированной на местных товаропроизводителей и развитие механизмов целевого продвижения продукции местных товаропроизводителей на потребительский рынок.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3. Стимулирование развития цивилизованных форм розничной торговли, общественного питания и бытовых услуг населению.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F1">
        <w:rPr>
          <w:rFonts w:ascii="Times New Roman" w:hAnsi="Times New Roman" w:cs="Times New Roman"/>
          <w:sz w:val="28"/>
          <w:szCs w:val="28"/>
        </w:rPr>
        <w:t>4. Достижение сбалансированного развития отраслевой структуры потребительского рынка в поселениях района.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5EF" w:rsidRPr="007707F1">
        <w:rPr>
          <w:rFonts w:ascii="Times New Roman" w:hAnsi="Times New Roman" w:cs="Times New Roman"/>
          <w:sz w:val="28"/>
          <w:szCs w:val="28"/>
        </w:rPr>
        <w:t>. Обеспечение защиты прав потребителей, совершенствование системы контроля качества товаров и услуг, вытеснение с потребительского рынка стихийных форм организации торговли.</w:t>
      </w:r>
    </w:p>
    <w:p w:rsidR="002815EF" w:rsidRPr="007707F1" w:rsidRDefault="00506457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15EF" w:rsidRPr="007707F1">
        <w:rPr>
          <w:rFonts w:ascii="Times New Roman" w:hAnsi="Times New Roman" w:cs="Times New Roman"/>
          <w:sz w:val="28"/>
          <w:szCs w:val="28"/>
        </w:rPr>
        <w:t>. Стимулирование развития потребительского рынка для удовлетворения потребностей туристов, приезжающих на территорию района.</w:t>
      </w:r>
    </w:p>
    <w:p w:rsidR="008817FC" w:rsidRDefault="002815EF" w:rsidP="00881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7F1">
        <w:rPr>
          <w:rFonts w:ascii="Times New Roman" w:hAnsi="Times New Roman" w:cs="Times New Roman"/>
          <w:b/>
          <w:sz w:val="28"/>
          <w:szCs w:val="28"/>
        </w:rPr>
        <w:t>Развитие транспорта и связи:</w:t>
      </w:r>
    </w:p>
    <w:p w:rsidR="002815EF" w:rsidRPr="008817FC" w:rsidRDefault="002815EF" w:rsidP="00881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Pr="007707F1">
        <w:rPr>
          <w:rFonts w:ascii="Times New Roman" w:hAnsi="Times New Roman" w:cs="Times New Roman"/>
          <w:sz w:val="28"/>
          <w:szCs w:val="28"/>
        </w:rPr>
        <w:t>беспечение транспортной доступности на уровне, гарантирующем социальную стабильность, а также рост эффективности использования транзитного потенциала через развитие транспортной инфраструктуры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7707F1">
        <w:rPr>
          <w:rFonts w:ascii="Times New Roman" w:hAnsi="Times New Roman" w:cs="Times New Roman"/>
          <w:sz w:val="28"/>
          <w:szCs w:val="28"/>
        </w:rPr>
        <w:t>остижение наибольшей эффективности транспортных процессов путем модернизации материально-технической базы и внедрения инновационных технологий при доставке грузов и перевозке пассажиров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7707F1">
        <w:rPr>
          <w:rFonts w:ascii="Times New Roman" w:hAnsi="Times New Roman" w:cs="Times New Roman"/>
          <w:sz w:val="28"/>
          <w:szCs w:val="28"/>
        </w:rPr>
        <w:t>беспечение экологической безопасности и безопасности транспортных процессов, снижение количества и тяжести происшествий на транспорте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7707F1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7707F1">
        <w:rPr>
          <w:rFonts w:ascii="Times New Roman" w:hAnsi="Times New Roman" w:cs="Times New Roman"/>
          <w:sz w:val="28"/>
          <w:szCs w:val="28"/>
        </w:rPr>
        <w:t>риведение пространственной организации и технического состояния улично-дорожной сети района в соответствие с действующими нормативами и техническими требованиями для обеспечения безопасного и комфортного проезда</w:t>
      </w:r>
      <w:r w:rsidR="00876C08">
        <w:rPr>
          <w:rFonts w:ascii="Times New Roman" w:hAnsi="Times New Roman" w:cs="Times New Roman"/>
          <w:sz w:val="28"/>
          <w:szCs w:val="28"/>
        </w:rPr>
        <w:t>.</w:t>
      </w:r>
    </w:p>
    <w:p w:rsidR="002815EF" w:rsidRPr="002815EF" w:rsidRDefault="002815EF" w:rsidP="00281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Связь:</w:t>
      </w:r>
    </w:p>
    <w:p w:rsidR="002815EF" w:rsidRPr="007707F1" w:rsidRDefault="002815EF" w:rsidP="002815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70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07F1">
        <w:rPr>
          <w:rFonts w:ascii="Times New Roman" w:hAnsi="Times New Roman" w:cs="Times New Roman"/>
          <w:sz w:val="28"/>
          <w:szCs w:val="28"/>
        </w:rPr>
        <w:t>ократить разрыв в развитии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ормационно-телекоммуникационной </w:t>
      </w:r>
      <w:r w:rsidRPr="007707F1">
        <w:rPr>
          <w:rFonts w:ascii="Times New Roman" w:hAnsi="Times New Roman" w:cs="Times New Roman"/>
          <w:sz w:val="28"/>
          <w:szCs w:val="28"/>
        </w:rPr>
        <w:t>инфраструктуры территорий района, повысить доступность для населения и организаций современных услуг в сфере информационных и телекоммуникационных технологий, стимулировать применение информационных и телекоммуникационных технологий организациями и гражданами.</w:t>
      </w:r>
    </w:p>
    <w:p w:rsidR="00207388" w:rsidRDefault="002815EF" w:rsidP="00506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7707F1">
        <w:rPr>
          <w:rFonts w:ascii="Times New Roman" w:hAnsi="Times New Roman" w:cs="Times New Roman"/>
          <w:sz w:val="28"/>
          <w:szCs w:val="28"/>
        </w:rPr>
        <w:t xml:space="preserve">Развитие сетей связи и телекоммуникаций, 100%-ный охват населения района услугами связи и </w:t>
      </w:r>
      <w:r w:rsidRPr="007707F1">
        <w:rPr>
          <w:rFonts w:ascii="Times New Roman" w:hAnsi="Times New Roman" w:cs="Times New Roman"/>
          <w:color w:val="000000"/>
          <w:sz w:val="28"/>
          <w:szCs w:val="28"/>
        </w:rPr>
        <w:t>широкополосным доступом в сеть интернет</w:t>
      </w:r>
      <w:r w:rsidRPr="007707F1">
        <w:rPr>
          <w:rFonts w:ascii="Times New Roman" w:hAnsi="Times New Roman" w:cs="Times New Roman"/>
          <w:sz w:val="28"/>
          <w:szCs w:val="28"/>
        </w:rPr>
        <w:t>.</w:t>
      </w:r>
    </w:p>
    <w:p w:rsidR="006630EB" w:rsidRDefault="006630EB" w:rsidP="0050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C08" w:rsidRDefault="00876C08" w:rsidP="0050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6C08" w:rsidSect="0025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0B142998"/>
    <w:multiLevelType w:val="multilevel"/>
    <w:tmpl w:val="E9B444D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1511247"/>
    <w:multiLevelType w:val="hybridMultilevel"/>
    <w:tmpl w:val="7DB05D30"/>
    <w:lvl w:ilvl="0" w:tplc="755263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0C0F0B"/>
    <w:multiLevelType w:val="hybridMultilevel"/>
    <w:tmpl w:val="BC26AC66"/>
    <w:lvl w:ilvl="0" w:tplc="DB8892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7AC5EE4"/>
    <w:multiLevelType w:val="hybridMultilevel"/>
    <w:tmpl w:val="E7E4D5CA"/>
    <w:lvl w:ilvl="0" w:tplc="B07ADF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C07AF"/>
    <w:multiLevelType w:val="hybridMultilevel"/>
    <w:tmpl w:val="890E75E0"/>
    <w:lvl w:ilvl="0" w:tplc="DFCAC2D8">
      <w:start w:val="4"/>
      <w:numFmt w:val="decimal"/>
      <w:lvlText w:val="%1)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573415D"/>
    <w:multiLevelType w:val="hybridMultilevel"/>
    <w:tmpl w:val="4C02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48AA"/>
    <w:multiLevelType w:val="hybridMultilevel"/>
    <w:tmpl w:val="991EAA6E"/>
    <w:lvl w:ilvl="0" w:tplc="0C50A976">
      <w:start w:val="5"/>
      <w:numFmt w:val="decimal"/>
      <w:lvlText w:val="%1)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C08196A"/>
    <w:multiLevelType w:val="hybridMultilevel"/>
    <w:tmpl w:val="6CD249A6"/>
    <w:lvl w:ilvl="0" w:tplc="FA5AD1AC">
      <w:start w:val="2"/>
      <w:numFmt w:val="decimal"/>
      <w:lvlText w:val="%1)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DBB40FC"/>
    <w:multiLevelType w:val="hybridMultilevel"/>
    <w:tmpl w:val="E550EBD6"/>
    <w:lvl w:ilvl="0" w:tplc="1C427D0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116AF"/>
    <w:multiLevelType w:val="hybridMultilevel"/>
    <w:tmpl w:val="D8EEC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EA326A3"/>
    <w:multiLevelType w:val="hybridMultilevel"/>
    <w:tmpl w:val="DFEC0A36"/>
    <w:lvl w:ilvl="0" w:tplc="E322200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85AEF"/>
    <w:multiLevelType w:val="hybridMultilevel"/>
    <w:tmpl w:val="60B20A62"/>
    <w:lvl w:ilvl="0" w:tplc="10645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8B"/>
    <w:rsid w:val="000013CB"/>
    <w:rsid w:val="00003E7E"/>
    <w:rsid w:val="00005355"/>
    <w:rsid w:val="00022039"/>
    <w:rsid w:val="00032263"/>
    <w:rsid w:val="00034F3C"/>
    <w:rsid w:val="00044FD2"/>
    <w:rsid w:val="00046FFD"/>
    <w:rsid w:val="00052FB0"/>
    <w:rsid w:val="00071383"/>
    <w:rsid w:val="00076A7B"/>
    <w:rsid w:val="00077210"/>
    <w:rsid w:val="00082EC2"/>
    <w:rsid w:val="00083B4D"/>
    <w:rsid w:val="00091C24"/>
    <w:rsid w:val="0009519C"/>
    <w:rsid w:val="00096452"/>
    <w:rsid w:val="000A3999"/>
    <w:rsid w:val="000A53FC"/>
    <w:rsid w:val="000A7036"/>
    <w:rsid w:val="000B5523"/>
    <w:rsid w:val="000C15E1"/>
    <w:rsid w:val="000D23C3"/>
    <w:rsid w:val="000E3C02"/>
    <w:rsid w:val="000F63AB"/>
    <w:rsid w:val="00106F6D"/>
    <w:rsid w:val="0012509A"/>
    <w:rsid w:val="00135034"/>
    <w:rsid w:val="00136B8B"/>
    <w:rsid w:val="00145210"/>
    <w:rsid w:val="00150279"/>
    <w:rsid w:val="001528AF"/>
    <w:rsid w:val="00161F9E"/>
    <w:rsid w:val="001621CE"/>
    <w:rsid w:val="00162A24"/>
    <w:rsid w:val="00186460"/>
    <w:rsid w:val="0019716E"/>
    <w:rsid w:val="001A3DF0"/>
    <w:rsid w:val="001B098C"/>
    <w:rsid w:val="001B3D8D"/>
    <w:rsid w:val="001D03A8"/>
    <w:rsid w:val="001E0125"/>
    <w:rsid w:val="00202551"/>
    <w:rsid w:val="00207388"/>
    <w:rsid w:val="002104E4"/>
    <w:rsid w:val="002119CB"/>
    <w:rsid w:val="002375F6"/>
    <w:rsid w:val="00237B15"/>
    <w:rsid w:val="00237C88"/>
    <w:rsid w:val="00240D8D"/>
    <w:rsid w:val="00250E44"/>
    <w:rsid w:val="0026443E"/>
    <w:rsid w:val="00265E38"/>
    <w:rsid w:val="00266DFF"/>
    <w:rsid w:val="00277BE6"/>
    <w:rsid w:val="002815EF"/>
    <w:rsid w:val="002A217F"/>
    <w:rsid w:val="002A488E"/>
    <w:rsid w:val="002B4830"/>
    <w:rsid w:val="002B579E"/>
    <w:rsid w:val="002B69E6"/>
    <w:rsid w:val="002C3FD8"/>
    <w:rsid w:val="0031164A"/>
    <w:rsid w:val="00314ECC"/>
    <w:rsid w:val="0031579C"/>
    <w:rsid w:val="00323A51"/>
    <w:rsid w:val="00327553"/>
    <w:rsid w:val="00333FC3"/>
    <w:rsid w:val="00336FBD"/>
    <w:rsid w:val="003574F8"/>
    <w:rsid w:val="00360583"/>
    <w:rsid w:val="00360621"/>
    <w:rsid w:val="00362CA5"/>
    <w:rsid w:val="0036700F"/>
    <w:rsid w:val="00367B64"/>
    <w:rsid w:val="00373489"/>
    <w:rsid w:val="0038198E"/>
    <w:rsid w:val="00382D04"/>
    <w:rsid w:val="003901DA"/>
    <w:rsid w:val="003904AD"/>
    <w:rsid w:val="00394349"/>
    <w:rsid w:val="003A1C09"/>
    <w:rsid w:val="003A3A53"/>
    <w:rsid w:val="003A3D3C"/>
    <w:rsid w:val="003B7EF4"/>
    <w:rsid w:val="003C409C"/>
    <w:rsid w:val="003C4E24"/>
    <w:rsid w:val="003C58A3"/>
    <w:rsid w:val="003D27B0"/>
    <w:rsid w:val="003D552E"/>
    <w:rsid w:val="003D6362"/>
    <w:rsid w:val="003F5FC2"/>
    <w:rsid w:val="00402469"/>
    <w:rsid w:val="00406234"/>
    <w:rsid w:val="004077DF"/>
    <w:rsid w:val="00414469"/>
    <w:rsid w:val="00415C9E"/>
    <w:rsid w:val="00420777"/>
    <w:rsid w:val="004218CD"/>
    <w:rsid w:val="00437D55"/>
    <w:rsid w:val="00442DD5"/>
    <w:rsid w:val="0044447C"/>
    <w:rsid w:val="004561C5"/>
    <w:rsid w:val="00476B95"/>
    <w:rsid w:val="004858F0"/>
    <w:rsid w:val="004955D4"/>
    <w:rsid w:val="0049721D"/>
    <w:rsid w:val="004A3D4B"/>
    <w:rsid w:val="004A4136"/>
    <w:rsid w:val="004B2E64"/>
    <w:rsid w:val="004B3FCF"/>
    <w:rsid w:val="004B4ABC"/>
    <w:rsid w:val="004C4D35"/>
    <w:rsid w:val="004D4337"/>
    <w:rsid w:val="004D714A"/>
    <w:rsid w:val="004F11A1"/>
    <w:rsid w:val="004F21CA"/>
    <w:rsid w:val="004F2C88"/>
    <w:rsid w:val="00502D21"/>
    <w:rsid w:val="005050CC"/>
    <w:rsid w:val="00506457"/>
    <w:rsid w:val="00513960"/>
    <w:rsid w:val="00525518"/>
    <w:rsid w:val="00530D39"/>
    <w:rsid w:val="0053762F"/>
    <w:rsid w:val="005672B3"/>
    <w:rsid w:val="00567E17"/>
    <w:rsid w:val="0057081A"/>
    <w:rsid w:val="0059115A"/>
    <w:rsid w:val="005B244A"/>
    <w:rsid w:val="005B6313"/>
    <w:rsid w:val="005C2ACA"/>
    <w:rsid w:val="005D0080"/>
    <w:rsid w:val="005D1EEE"/>
    <w:rsid w:val="005D279A"/>
    <w:rsid w:val="005E3C97"/>
    <w:rsid w:val="005E75ED"/>
    <w:rsid w:val="005F13FE"/>
    <w:rsid w:val="005F6879"/>
    <w:rsid w:val="005F709E"/>
    <w:rsid w:val="005F7BBD"/>
    <w:rsid w:val="0060435D"/>
    <w:rsid w:val="00607C69"/>
    <w:rsid w:val="0061140F"/>
    <w:rsid w:val="006223A7"/>
    <w:rsid w:val="00624C1B"/>
    <w:rsid w:val="006274C7"/>
    <w:rsid w:val="006323BA"/>
    <w:rsid w:val="00637EB0"/>
    <w:rsid w:val="00642434"/>
    <w:rsid w:val="0065197A"/>
    <w:rsid w:val="006534EA"/>
    <w:rsid w:val="006630EB"/>
    <w:rsid w:val="00663140"/>
    <w:rsid w:val="00675F17"/>
    <w:rsid w:val="006857D8"/>
    <w:rsid w:val="00686F27"/>
    <w:rsid w:val="00695C60"/>
    <w:rsid w:val="00697A80"/>
    <w:rsid w:val="006B58AD"/>
    <w:rsid w:val="006C19E4"/>
    <w:rsid w:val="006C4E54"/>
    <w:rsid w:val="006E7924"/>
    <w:rsid w:val="006F1A9A"/>
    <w:rsid w:val="006F1FFB"/>
    <w:rsid w:val="006F28B4"/>
    <w:rsid w:val="006F5A4B"/>
    <w:rsid w:val="00702CA3"/>
    <w:rsid w:val="00710291"/>
    <w:rsid w:val="0071478C"/>
    <w:rsid w:val="007221D7"/>
    <w:rsid w:val="00725D66"/>
    <w:rsid w:val="00732CDA"/>
    <w:rsid w:val="0074053B"/>
    <w:rsid w:val="00750D82"/>
    <w:rsid w:val="00750EE7"/>
    <w:rsid w:val="00760A10"/>
    <w:rsid w:val="00761CB1"/>
    <w:rsid w:val="00762E24"/>
    <w:rsid w:val="00763747"/>
    <w:rsid w:val="007648CD"/>
    <w:rsid w:val="00771B86"/>
    <w:rsid w:val="00782DFB"/>
    <w:rsid w:val="0079475D"/>
    <w:rsid w:val="007961DD"/>
    <w:rsid w:val="007B3D8C"/>
    <w:rsid w:val="007B7090"/>
    <w:rsid w:val="007C41F3"/>
    <w:rsid w:val="007C4230"/>
    <w:rsid w:val="007C424E"/>
    <w:rsid w:val="007C62F3"/>
    <w:rsid w:val="007E4E2F"/>
    <w:rsid w:val="007F4D75"/>
    <w:rsid w:val="0081349B"/>
    <w:rsid w:val="00817B8B"/>
    <w:rsid w:val="008226EE"/>
    <w:rsid w:val="008330AD"/>
    <w:rsid w:val="00842D8A"/>
    <w:rsid w:val="00844E67"/>
    <w:rsid w:val="00852FC6"/>
    <w:rsid w:val="00874AE5"/>
    <w:rsid w:val="00876C08"/>
    <w:rsid w:val="008817FC"/>
    <w:rsid w:val="008835AC"/>
    <w:rsid w:val="008900A7"/>
    <w:rsid w:val="00891942"/>
    <w:rsid w:val="00892E02"/>
    <w:rsid w:val="008B3C94"/>
    <w:rsid w:val="008B401C"/>
    <w:rsid w:val="008C2F40"/>
    <w:rsid w:val="008E7151"/>
    <w:rsid w:val="008F03F4"/>
    <w:rsid w:val="008F1EB0"/>
    <w:rsid w:val="008F737D"/>
    <w:rsid w:val="0090281F"/>
    <w:rsid w:val="00922A11"/>
    <w:rsid w:val="009345E0"/>
    <w:rsid w:val="009353C5"/>
    <w:rsid w:val="0094068D"/>
    <w:rsid w:val="0097039A"/>
    <w:rsid w:val="0097134D"/>
    <w:rsid w:val="0098725D"/>
    <w:rsid w:val="009B4AAE"/>
    <w:rsid w:val="009C3B6C"/>
    <w:rsid w:val="009D4144"/>
    <w:rsid w:val="009E59CE"/>
    <w:rsid w:val="009F1244"/>
    <w:rsid w:val="009F2A1E"/>
    <w:rsid w:val="00A0099B"/>
    <w:rsid w:val="00A0357D"/>
    <w:rsid w:val="00A0405C"/>
    <w:rsid w:val="00A1046B"/>
    <w:rsid w:val="00A115A0"/>
    <w:rsid w:val="00A15DFD"/>
    <w:rsid w:val="00A2492D"/>
    <w:rsid w:val="00A3428A"/>
    <w:rsid w:val="00A425CE"/>
    <w:rsid w:val="00A55CC1"/>
    <w:rsid w:val="00A60A20"/>
    <w:rsid w:val="00A67E0A"/>
    <w:rsid w:val="00A67F4A"/>
    <w:rsid w:val="00A7045D"/>
    <w:rsid w:val="00A819EC"/>
    <w:rsid w:val="00A862D5"/>
    <w:rsid w:val="00A92C98"/>
    <w:rsid w:val="00A9407C"/>
    <w:rsid w:val="00A97353"/>
    <w:rsid w:val="00AB5D73"/>
    <w:rsid w:val="00AB62DC"/>
    <w:rsid w:val="00AF3E10"/>
    <w:rsid w:val="00AF6C22"/>
    <w:rsid w:val="00AF6C97"/>
    <w:rsid w:val="00B0725D"/>
    <w:rsid w:val="00B11324"/>
    <w:rsid w:val="00B22508"/>
    <w:rsid w:val="00B26FDD"/>
    <w:rsid w:val="00B323B5"/>
    <w:rsid w:val="00B33661"/>
    <w:rsid w:val="00B3377C"/>
    <w:rsid w:val="00B741E5"/>
    <w:rsid w:val="00B86DC7"/>
    <w:rsid w:val="00B934C2"/>
    <w:rsid w:val="00B9407B"/>
    <w:rsid w:val="00BC6042"/>
    <w:rsid w:val="00BF17EE"/>
    <w:rsid w:val="00BF2CAC"/>
    <w:rsid w:val="00C0716B"/>
    <w:rsid w:val="00C16830"/>
    <w:rsid w:val="00C21CC6"/>
    <w:rsid w:val="00C24A28"/>
    <w:rsid w:val="00C5222B"/>
    <w:rsid w:val="00C53C8C"/>
    <w:rsid w:val="00C71DAB"/>
    <w:rsid w:val="00C973C2"/>
    <w:rsid w:val="00CB04AC"/>
    <w:rsid w:val="00CB480C"/>
    <w:rsid w:val="00CB680E"/>
    <w:rsid w:val="00CC4EB1"/>
    <w:rsid w:val="00CD112C"/>
    <w:rsid w:val="00CE34DD"/>
    <w:rsid w:val="00CF6B30"/>
    <w:rsid w:val="00D01C6F"/>
    <w:rsid w:val="00D145FB"/>
    <w:rsid w:val="00D146B1"/>
    <w:rsid w:val="00D327E1"/>
    <w:rsid w:val="00D354A1"/>
    <w:rsid w:val="00D44664"/>
    <w:rsid w:val="00D47AB6"/>
    <w:rsid w:val="00D548A5"/>
    <w:rsid w:val="00D617DF"/>
    <w:rsid w:val="00D62A5C"/>
    <w:rsid w:val="00D658BC"/>
    <w:rsid w:val="00D8245D"/>
    <w:rsid w:val="00D83068"/>
    <w:rsid w:val="00DA13B7"/>
    <w:rsid w:val="00DA47D6"/>
    <w:rsid w:val="00DA5CB7"/>
    <w:rsid w:val="00DB200F"/>
    <w:rsid w:val="00DB3543"/>
    <w:rsid w:val="00DB7B11"/>
    <w:rsid w:val="00DB7E4C"/>
    <w:rsid w:val="00DC55D0"/>
    <w:rsid w:val="00DE25C4"/>
    <w:rsid w:val="00DF423A"/>
    <w:rsid w:val="00DF4D30"/>
    <w:rsid w:val="00DF7199"/>
    <w:rsid w:val="00E13134"/>
    <w:rsid w:val="00E2410E"/>
    <w:rsid w:val="00E35D9A"/>
    <w:rsid w:val="00E44D11"/>
    <w:rsid w:val="00E45BE4"/>
    <w:rsid w:val="00E57A42"/>
    <w:rsid w:val="00E625AF"/>
    <w:rsid w:val="00E67559"/>
    <w:rsid w:val="00E812D0"/>
    <w:rsid w:val="00E969A5"/>
    <w:rsid w:val="00EA1CDF"/>
    <w:rsid w:val="00EB380F"/>
    <w:rsid w:val="00EB7A49"/>
    <w:rsid w:val="00EC770C"/>
    <w:rsid w:val="00EE0250"/>
    <w:rsid w:val="00EF3FD0"/>
    <w:rsid w:val="00EF4CDA"/>
    <w:rsid w:val="00EF5AC9"/>
    <w:rsid w:val="00F110E7"/>
    <w:rsid w:val="00F229FE"/>
    <w:rsid w:val="00F3125F"/>
    <w:rsid w:val="00F31564"/>
    <w:rsid w:val="00F33522"/>
    <w:rsid w:val="00F40193"/>
    <w:rsid w:val="00F41226"/>
    <w:rsid w:val="00F463AE"/>
    <w:rsid w:val="00F506AE"/>
    <w:rsid w:val="00F605C6"/>
    <w:rsid w:val="00F733A4"/>
    <w:rsid w:val="00F8110C"/>
    <w:rsid w:val="00F816A8"/>
    <w:rsid w:val="00F92FA5"/>
    <w:rsid w:val="00FA3368"/>
    <w:rsid w:val="00FB726D"/>
    <w:rsid w:val="00FC7FE6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B41BD-FAFD-4878-A638-4D023490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E44"/>
  </w:style>
  <w:style w:type="paragraph" w:styleId="1">
    <w:name w:val="heading 1"/>
    <w:basedOn w:val="a"/>
    <w:next w:val="a"/>
    <w:link w:val="10"/>
    <w:uiPriority w:val="9"/>
    <w:qFormat/>
    <w:rsid w:val="008E71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36B8B"/>
    <w:pPr>
      <w:keepNext/>
      <w:spacing w:after="0" w:line="30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6B8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36B8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53535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36B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136B8B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link w:val="a7"/>
    <w:uiPriority w:val="99"/>
    <w:locked/>
    <w:rsid w:val="00136B8B"/>
    <w:rPr>
      <w:lang w:eastAsia="en-US"/>
    </w:rPr>
  </w:style>
  <w:style w:type="paragraph" w:styleId="a7">
    <w:name w:val="List Paragraph"/>
    <w:basedOn w:val="a"/>
    <w:link w:val="a6"/>
    <w:uiPriority w:val="34"/>
    <w:qFormat/>
    <w:rsid w:val="00136B8B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136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7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A42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1"/>
    <w:locked/>
    <w:rsid w:val="002B483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Курсив"/>
    <w:basedOn w:val="aa"/>
    <w:rsid w:val="002B483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a"/>
    <w:rsid w:val="002B4830"/>
    <w:pPr>
      <w:widowControl w:val="0"/>
      <w:shd w:val="clear" w:color="auto" w:fill="FFFFFF"/>
      <w:spacing w:before="420" w:after="0" w:line="331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60A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60A10"/>
  </w:style>
  <w:style w:type="paragraph" w:styleId="ae">
    <w:name w:val="No Spacing"/>
    <w:link w:val="af"/>
    <w:uiPriority w:val="1"/>
    <w:qFormat/>
    <w:rsid w:val="00BF2CAC"/>
    <w:pPr>
      <w:spacing w:after="0" w:line="240" w:lineRule="auto"/>
    </w:pPr>
    <w:rPr>
      <w:rFonts w:eastAsiaTheme="minorHAnsi"/>
      <w:lang w:eastAsia="en-US"/>
    </w:rPr>
  </w:style>
  <w:style w:type="character" w:styleId="af0">
    <w:name w:val="Hyperlink"/>
    <w:basedOn w:val="a0"/>
    <w:uiPriority w:val="99"/>
    <w:unhideWhenUsed/>
    <w:rsid w:val="00BF2CAC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D5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2815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815EF"/>
    <w:rPr>
      <w:sz w:val="16"/>
      <w:szCs w:val="16"/>
    </w:rPr>
  </w:style>
  <w:style w:type="character" w:styleId="af2">
    <w:name w:val="Emphasis"/>
    <w:qFormat/>
    <w:rsid w:val="00CD112C"/>
    <w:rPr>
      <w:i/>
      <w:iCs/>
    </w:rPr>
  </w:style>
  <w:style w:type="paragraph" w:customStyle="1" w:styleId="western">
    <w:name w:val="western"/>
    <w:basedOn w:val="a"/>
    <w:rsid w:val="00CD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D11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112C"/>
  </w:style>
  <w:style w:type="paragraph" w:customStyle="1" w:styleId="ConsPlusTitle">
    <w:name w:val="ConsPlusTitle"/>
    <w:uiPriority w:val="99"/>
    <w:rsid w:val="00421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unhideWhenUsed/>
    <w:rsid w:val="00B934C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934C2"/>
    <w:rPr>
      <w:sz w:val="16"/>
      <w:szCs w:val="16"/>
    </w:rPr>
  </w:style>
  <w:style w:type="paragraph" w:customStyle="1" w:styleId="ConsTitle">
    <w:name w:val="ConsTitle"/>
    <w:rsid w:val="00B934C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FontStyle23">
    <w:name w:val="Font Style23"/>
    <w:uiPriority w:val="99"/>
    <w:rsid w:val="00B934C2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10"/>
    <w:uiPriority w:val="99"/>
    <w:locked/>
    <w:rsid w:val="009B4AA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9B4AA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B4AAE"/>
    <w:pPr>
      <w:widowControl w:val="0"/>
      <w:shd w:val="clear" w:color="auto" w:fill="FFFFFF"/>
      <w:spacing w:after="0" w:line="322" w:lineRule="exact"/>
      <w:ind w:hanging="1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Без интервала Знак"/>
    <w:link w:val="ae"/>
    <w:uiPriority w:val="1"/>
    <w:locked/>
    <w:rsid w:val="008E7151"/>
    <w:rPr>
      <w:rFonts w:eastAsiaTheme="minorHAnsi"/>
      <w:lang w:eastAsia="en-US"/>
    </w:rPr>
  </w:style>
  <w:style w:type="character" w:styleId="af3">
    <w:name w:val="Strong"/>
    <w:qFormat/>
    <w:rsid w:val="008E71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7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caption"/>
    <w:basedOn w:val="a"/>
    <w:qFormat/>
    <w:rsid w:val="008E71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C21CC6"/>
    <w:pPr>
      <w:widowControl w:val="0"/>
      <w:spacing w:before="120" w:after="0" w:line="240" w:lineRule="auto"/>
      <w:ind w:left="2280"/>
    </w:pPr>
    <w:rPr>
      <w:rFonts w:ascii="Times New Roman" w:eastAsia="Times New Roman" w:hAnsi="Times New Roman" w:cs="Times New Roman"/>
      <w:b/>
      <w:snapToGrid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206A-9A76-4423-9AE7-2AE9F8C3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15778</Words>
  <Characters>89937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PinchukYM</dc:creator>
  <cp:lastModifiedBy>Васильева Дина Юсуповна</cp:lastModifiedBy>
  <cp:revision>2</cp:revision>
  <cp:lastPrinted>2022-03-29T04:13:00Z</cp:lastPrinted>
  <dcterms:created xsi:type="dcterms:W3CDTF">2022-03-30T01:13:00Z</dcterms:created>
  <dcterms:modified xsi:type="dcterms:W3CDTF">2022-03-30T01:13:00Z</dcterms:modified>
</cp:coreProperties>
</file>