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757"/>
        <w:gridCol w:w="2339"/>
      </w:tblGrid>
      <w:tr w:rsidR="00D8462D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D8462D" w:rsidRPr="000E5E58" w:rsidRDefault="00D8462D" w:rsidP="000E5E58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D8462D" w:rsidRPr="000E5E58" w:rsidRDefault="00D8462D" w:rsidP="000E5E58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s1026" type="#_x0000_t75" alt="1 Герб цвет ОБРЕЗ [Converted]" style="position:absolute;left:0;text-align:left;margin-left:0;margin-top:-25.2pt;width:40.5pt;height:53.15pt;z-index:251631104;visibility:visible;mso-position-horizontal:center;mso-position-horizontal-relative:text;mso-position-vertical-relative:text">
                  <v:imagedata r:id="rId7" o:title=""/>
                </v:shape>
              </w:pic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62D" w:rsidRDefault="00D8462D" w:rsidP="000E5E58">
            <w:pPr>
              <w:jc w:val="right"/>
            </w:pPr>
          </w:p>
        </w:tc>
      </w:tr>
      <w:tr w:rsidR="00D8462D">
        <w:tc>
          <w:tcPr>
            <w:tcW w:w="9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462D" w:rsidRPr="000E5E58" w:rsidRDefault="00D8462D" w:rsidP="000E5E5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D8462D" w:rsidRPr="000E5E58" w:rsidRDefault="00D8462D" w:rsidP="000E5E58">
            <w:pPr>
              <w:jc w:val="center"/>
              <w:rPr>
                <w:b/>
                <w:bCs/>
                <w:sz w:val="32"/>
                <w:szCs w:val="32"/>
              </w:rPr>
            </w:pPr>
            <w:r w:rsidRPr="000E5E58"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D8462D" w:rsidRPr="000E5E58" w:rsidRDefault="00D8462D" w:rsidP="000E5E58">
            <w:pPr>
              <w:jc w:val="center"/>
              <w:rPr>
                <w:b/>
                <w:bCs/>
                <w:sz w:val="32"/>
                <w:szCs w:val="32"/>
              </w:rPr>
            </w:pPr>
            <w:r w:rsidRPr="000E5E58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D8462D" w:rsidRPr="000E5E58" w:rsidRDefault="00D8462D" w:rsidP="000E5E58">
            <w:pPr>
              <w:jc w:val="center"/>
              <w:rPr>
                <w:b/>
                <w:bCs/>
                <w:sz w:val="32"/>
                <w:szCs w:val="32"/>
              </w:rPr>
            </w:pPr>
            <w:r w:rsidRPr="000E5E58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D8462D" w:rsidRPr="000E5E58" w:rsidRDefault="00D8462D" w:rsidP="000E5E58">
            <w:pPr>
              <w:jc w:val="center"/>
              <w:rPr>
                <w:b/>
                <w:bCs/>
                <w:sz w:val="32"/>
                <w:szCs w:val="32"/>
              </w:rPr>
            </w:pPr>
            <w:r w:rsidRPr="000E5E58">
              <w:rPr>
                <w:b/>
                <w:bCs/>
                <w:sz w:val="32"/>
                <w:szCs w:val="32"/>
              </w:rPr>
              <w:t>ДЕПУТАТОВ</w:t>
            </w:r>
          </w:p>
          <w:p w:rsidR="00D8462D" w:rsidRPr="00DC1CE7" w:rsidRDefault="00D8462D" w:rsidP="000E5E58">
            <w:pPr>
              <w:jc w:val="center"/>
            </w:pPr>
          </w:p>
          <w:p w:rsidR="00D8462D" w:rsidRPr="000E5E58" w:rsidRDefault="00D8462D" w:rsidP="000E5E58">
            <w:pPr>
              <w:jc w:val="center"/>
              <w:rPr>
                <w:b/>
                <w:bCs/>
              </w:rPr>
            </w:pPr>
            <w:r w:rsidRPr="000E5E58">
              <w:rPr>
                <w:b/>
                <w:bCs/>
                <w:sz w:val="36"/>
                <w:szCs w:val="36"/>
              </w:rPr>
              <w:t>РЕШЕНИЕ</w:t>
            </w:r>
          </w:p>
          <w:p w:rsidR="00D8462D" w:rsidRPr="000E5E58" w:rsidRDefault="00D8462D" w:rsidP="000E5E58">
            <w:pPr>
              <w:jc w:val="center"/>
              <w:rPr>
                <w:sz w:val="18"/>
                <w:szCs w:val="18"/>
              </w:rPr>
            </w:pPr>
          </w:p>
        </w:tc>
      </w:tr>
      <w:tr w:rsidR="00D8462D" w:rsidRPr="000E5E58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D8462D" w:rsidRPr="000E5E58" w:rsidRDefault="00D8462D" w:rsidP="001A5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11.05.2017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D8462D" w:rsidRPr="000E5E58" w:rsidRDefault="00D8462D" w:rsidP="000E5E58">
            <w:pPr>
              <w:jc w:val="center"/>
              <w:rPr>
                <w:sz w:val="28"/>
                <w:szCs w:val="28"/>
              </w:rPr>
            </w:pPr>
            <w:r w:rsidRPr="000E5E58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0E5E58">
              <w:rPr>
                <w:sz w:val="28"/>
                <w:szCs w:val="28"/>
              </w:rPr>
              <w:t>Ужур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62D" w:rsidRPr="000E5E58" w:rsidRDefault="00D8462D" w:rsidP="001A57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19-123р</w:t>
            </w:r>
            <w:r w:rsidRPr="000E5E58">
              <w:rPr>
                <w:sz w:val="28"/>
                <w:szCs w:val="28"/>
              </w:rPr>
              <w:t xml:space="preserve">  </w:t>
            </w:r>
          </w:p>
        </w:tc>
      </w:tr>
      <w:tr w:rsidR="00D8462D" w:rsidRPr="000E5E58">
        <w:tc>
          <w:tcPr>
            <w:tcW w:w="6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462D" w:rsidRPr="000E5E58" w:rsidRDefault="00D8462D" w:rsidP="00CC6C81">
            <w:pPr>
              <w:rPr>
                <w:sz w:val="28"/>
                <w:szCs w:val="28"/>
              </w:rPr>
            </w:pPr>
          </w:p>
          <w:p w:rsidR="00D8462D" w:rsidRPr="000E5E58" w:rsidRDefault="00D8462D" w:rsidP="00F44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структуре администрации </w:t>
            </w:r>
            <w:r w:rsidRPr="000E5E58">
              <w:rPr>
                <w:sz w:val="28"/>
                <w:szCs w:val="28"/>
              </w:rPr>
              <w:t>Ужурского района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D8462D" w:rsidRPr="000E5E58" w:rsidRDefault="00D8462D" w:rsidP="000E5E58">
            <w:pPr>
              <w:jc w:val="center"/>
            </w:pPr>
          </w:p>
        </w:tc>
      </w:tr>
    </w:tbl>
    <w:p w:rsidR="00D8462D" w:rsidRDefault="00D8462D"/>
    <w:p w:rsidR="00D8462D" w:rsidRDefault="00D8462D"/>
    <w:p w:rsidR="00D8462D" w:rsidRPr="00CC6C81" w:rsidRDefault="00D8462D" w:rsidP="008F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131–ФЗ </w:t>
      </w:r>
      <w:r w:rsidRPr="00CC6C81">
        <w:rPr>
          <w:sz w:val="28"/>
          <w:szCs w:val="28"/>
        </w:rPr>
        <w:t>«О</w:t>
      </w:r>
      <w:r>
        <w:rPr>
          <w:sz w:val="28"/>
          <w:szCs w:val="28"/>
        </w:rPr>
        <w:t>б</w:t>
      </w:r>
      <w:r w:rsidRPr="00CC6C81">
        <w:rPr>
          <w:sz w:val="28"/>
          <w:szCs w:val="28"/>
        </w:rPr>
        <w:t xml:space="preserve"> </w:t>
      </w:r>
      <w:r>
        <w:rPr>
          <w:sz w:val="28"/>
          <w:szCs w:val="28"/>
        </w:rPr>
        <w:t>общих принципах организации местного самоуправления в Российской Федерации</w:t>
      </w:r>
      <w:r w:rsidRPr="00CC6C81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CC6C81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района, Ужурский районный Совет депутатов РЕШИЛ:</w:t>
      </w:r>
    </w:p>
    <w:p w:rsidR="00D8462D" w:rsidRDefault="00D8462D" w:rsidP="00F136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</w:t>
      </w:r>
      <w:r w:rsidRPr="00CF0A3F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структуру администрации Ужурского района согласно приложению.</w:t>
      </w:r>
    </w:p>
    <w:p w:rsidR="00D8462D" w:rsidRPr="001F662E" w:rsidRDefault="00D8462D" w:rsidP="001F662E">
      <w:pPr>
        <w:pStyle w:val="BodyText"/>
        <w:tabs>
          <w:tab w:val="left" w:pos="709"/>
        </w:tabs>
        <w:spacing w:before="0" w:line="240" w:lineRule="auto"/>
        <w:jc w:val="both"/>
        <w:rPr>
          <w:b w:val="0"/>
          <w:bCs w:val="0"/>
        </w:rPr>
      </w:pPr>
      <w:r>
        <w:tab/>
      </w:r>
      <w:r>
        <w:rPr>
          <w:b w:val="0"/>
          <w:bCs w:val="0"/>
        </w:rPr>
        <w:t>2</w:t>
      </w:r>
      <w:r w:rsidRPr="001F662E">
        <w:rPr>
          <w:b w:val="0"/>
          <w:bCs w:val="0"/>
        </w:rPr>
        <w:t xml:space="preserve">. Признать утратившим </w:t>
      </w:r>
      <w:r>
        <w:rPr>
          <w:b w:val="0"/>
          <w:bCs w:val="0"/>
        </w:rPr>
        <w:t xml:space="preserve">силу </w:t>
      </w:r>
      <w:r w:rsidRPr="001F662E">
        <w:rPr>
          <w:b w:val="0"/>
          <w:bCs w:val="0"/>
        </w:rPr>
        <w:t>решени</w:t>
      </w:r>
      <w:r>
        <w:rPr>
          <w:b w:val="0"/>
          <w:bCs w:val="0"/>
        </w:rPr>
        <w:t>е</w:t>
      </w:r>
      <w:r w:rsidRPr="001F662E">
        <w:rPr>
          <w:b w:val="0"/>
          <w:bCs w:val="0"/>
        </w:rPr>
        <w:t xml:space="preserve"> Ужурского районного Совета депутатов от </w:t>
      </w:r>
      <w:r>
        <w:rPr>
          <w:b w:val="0"/>
          <w:bCs w:val="0"/>
        </w:rPr>
        <w:t>20.01.2016 № 8-37</w:t>
      </w:r>
      <w:r w:rsidRPr="001F662E">
        <w:rPr>
          <w:b w:val="0"/>
          <w:bCs w:val="0"/>
        </w:rPr>
        <w:t>р «</w:t>
      </w:r>
      <w:r>
        <w:rPr>
          <w:b w:val="0"/>
          <w:bCs w:val="0"/>
        </w:rPr>
        <w:t xml:space="preserve">О </w:t>
      </w:r>
      <w:r w:rsidRPr="000B6D4C">
        <w:rPr>
          <w:b w:val="0"/>
          <w:bCs w:val="0"/>
        </w:rPr>
        <w:t>структуре администрации Ужурского района</w:t>
      </w:r>
      <w:r w:rsidRPr="001F662E">
        <w:rPr>
          <w:b w:val="0"/>
          <w:bCs w:val="0"/>
        </w:rPr>
        <w:t>».</w:t>
      </w:r>
    </w:p>
    <w:p w:rsidR="00D8462D" w:rsidRPr="00443330" w:rsidRDefault="00D8462D" w:rsidP="00F136B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43330">
        <w:rPr>
          <w:sz w:val="28"/>
          <w:szCs w:val="28"/>
        </w:rPr>
        <w:t xml:space="preserve"> Решение вступает в силу со дня, следующего за днем официального опубликования в газете «Сибирский хлебороб</w:t>
      </w:r>
      <w:r>
        <w:rPr>
          <w:sz w:val="28"/>
          <w:szCs w:val="28"/>
        </w:rPr>
        <w:t>»</w:t>
      </w:r>
      <w:r w:rsidRPr="00443330">
        <w:rPr>
          <w:sz w:val="28"/>
          <w:szCs w:val="28"/>
        </w:rPr>
        <w:t>.</w:t>
      </w:r>
    </w:p>
    <w:p w:rsidR="00D8462D" w:rsidRDefault="00D8462D" w:rsidP="00AB226B">
      <w:pPr>
        <w:jc w:val="both"/>
        <w:rPr>
          <w:sz w:val="28"/>
          <w:szCs w:val="28"/>
        </w:rPr>
      </w:pPr>
    </w:p>
    <w:p w:rsidR="00D8462D" w:rsidRDefault="00D8462D" w:rsidP="00AB226B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649"/>
        <w:gridCol w:w="4638"/>
      </w:tblGrid>
      <w:tr w:rsidR="00D8462D" w:rsidRPr="005A71DE">
        <w:tc>
          <w:tcPr>
            <w:tcW w:w="4785" w:type="dxa"/>
          </w:tcPr>
          <w:p w:rsidR="00D8462D" w:rsidRPr="005A71DE" w:rsidRDefault="00D8462D" w:rsidP="00993A89">
            <w:pPr>
              <w:jc w:val="both"/>
              <w:rPr>
                <w:sz w:val="28"/>
                <w:szCs w:val="28"/>
              </w:rPr>
            </w:pPr>
            <w:r w:rsidRPr="005A71DE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D8462D" w:rsidRDefault="00D8462D" w:rsidP="00993A89">
            <w:pPr>
              <w:jc w:val="both"/>
              <w:rPr>
                <w:sz w:val="28"/>
                <w:szCs w:val="28"/>
              </w:rPr>
            </w:pPr>
            <w:r w:rsidRPr="005A71DE">
              <w:rPr>
                <w:sz w:val="28"/>
                <w:szCs w:val="28"/>
              </w:rPr>
              <w:t xml:space="preserve"> </w:t>
            </w:r>
          </w:p>
          <w:p w:rsidR="00D8462D" w:rsidRDefault="00D8462D" w:rsidP="00993A89">
            <w:pPr>
              <w:jc w:val="both"/>
              <w:rPr>
                <w:sz w:val="28"/>
                <w:szCs w:val="28"/>
              </w:rPr>
            </w:pPr>
          </w:p>
          <w:p w:rsidR="00D8462D" w:rsidRPr="005A71DE" w:rsidRDefault="00D8462D" w:rsidP="00993A89">
            <w:pPr>
              <w:jc w:val="both"/>
              <w:rPr>
                <w:sz w:val="28"/>
                <w:szCs w:val="28"/>
              </w:rPr>
            </w:pPr>
            <w:r w:rsidRPr="005A71DE">
              <w:rPr>
                <w:sz w:val="28"/>
                <w:szCs w:val="28"/>
              </w:rPr>
              <w:t>__________________(Семехин С.С.)</w:t>
            </w:r>
          </w:p>
          <w:p w:rsidR="00D8462D" w:rsidRPr="005A71DE" w:rsidRDefault="00D8462D" w:rsidP="00993A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8462D" w:rsidRPr="005A71DE" w:rsidRDefault="00D8462D" w:rsidP="00993A89">
            <w:pPr>
              <w:jc w:val="both"/>
              <w:rPr>
                <w:sz w:val="28"/>
                <w:szCs w:val="28"/>
              </w:rPr>
            </w:pPr>
            <w:r w:rsidRPr="005A71DE">
              <w:rPr>
                <w:sz w:val="28"/>
                <w:szCs w:val="28"/>
              </w:rPr>
              <w:t xml:space="preserve">Глава Ужурского района </w:t>
            </w:r>
          </w:p>
          <w:p w:rsidR="00D8462D" w:rsidRPr="005A71DE" w:rsidRDefault="00D8462D" w:rsidP="00993A89">
            <w:pPr>
              <w:jc w:val="both"/>
              <w:rPr>
                <w:sz w:val="28"/>
                <w:szCs w:val="28"/>
              </w:rPr>
            </w:pPr>
          </w:p>
          <w:p w:rsidR="00D8462D" w:rsidRDefault="00D8462D" w:rsidP="00993A89">
            <w:pPr>
              <w:jc w:val="both"/>
              <w:rPr>
                <w:sz w:val="28"/>
                <w:szCs w:val="28"/>
              </w:rPr>
            </w:pPr>
          </w:p>
          <w:p w:rsidR="00D8462D" w:rsidRDefault="00D8462D" w:rsidP="00993A89">
            <w:pPr>
              <w:jc w:val="both"/>
              <w:rPr>
                <w:sz w:val="28"/>
                <w:szCs w:val="28"/>
              </w:rPr>
            </w:pPr>
          </w:p>
          <w:p w:rsidR="00D8462D" w:rsidRPr="005A71DE" w:rsidRDefault="00D8462D" w:rsidP="00993A89">
            <w:pPr>
              <w:jc w:val="both"/>
              <w:rPr>
                <w:sz w:val="28"/>
                <w:szCs w:val="28"/>
              </w:rPr>
            </w:pPr>
            <w:r w:rsidRPr="005A71DE">
              <w:rPr>
                <w:sz w:val="28"/>
                <w:szCs w:val="28"/>
              </w:rPr>
              <w:t>_________________(Зарецкий К.Н.)</w:t>
            </w:r>
          </w:p>
        </w:tc>
      </w:tr>
    </w:tbl>
    <w:p w:rsidR="00D8462D" w:rsidRPr="005A71DE" w:rsidRDefault="00D8462D" w:rsidP="00A5387B">
      <w:pPr>
        <w:jc w:val="both"/>
        <w:rPr>
          <w:sz w:val="28"/>
          <w:szCs w:val="28"/>
        </w:rPr>
      </w:pPr>
    </w:p>
    <w:p w:rsidR="00D8462D" w:rsidRPr="005A71DE" w:rsidRDefault="00D8462D" w:rsidP="00A5387B">
      <w:pPr>
        <w:jc w:val="both"/>
        <w:rPr>
          <w:sz w:val="28"/>
          <w:szCs w:val="28"/>
        </w:rPr>
      </w:pPr>
    </w:p>
    <w:p w:rsidR="00D8462D" w:rsidRDefault="00D8462D" w:rsidP="006C02EF">
      <w:pPr>
        <w:jc w:val="both"/>
        <w:rPr>
          <w:sz w:val="28"/>
          <w:szCs w:val="28"/>
        </w:rPr>
      </w:pPr>
    </w:p>
    <w:p w:rsidR="00D8462D" w:rsidRDefault="00D8462D" w:rsidP="006C02EF">
      <w:pPr>
        <w:jc w:val="both"/>
        <w:rPr>
          <w:sz w:val="28"/>
          <w:szCs w:val="28"/>
        </w:rPr>
      </w:pPr>
    </w:p>
    <w:p w:rsidR="00D8462D" w:rsidRDefault="00D8462D" w:rsidP="006C02EF">
      <w:pPr>
        <w:jc w:val="both"/>
        <w:rPr>
          <w:sz w:val="28"/>
          <w:szCs w:val="28"/>
        </w:rPr>
      </w:pPr>
    </w:p>
    <w:p w:rsidR="00D8462D" w:rsidRDefault="00D8462D" w:rsidP="006C02EF">
      <w:pPr>
        <w:jc w:val="both"/>
        <w:rPr>
          <w:sz w:val="28"/>
          <w:szCs w:val="28"/>
        </w:rPr>
      </w:pPr>
    </w:p>
    <w:p w:rsidR="00D8462D" w:rsidRDefault="00D8462D" w:rsidP="006C02EF">
      <w:pPr>
        <w:jc w:val="both"/>
        <w:rPr>
          <w:sz w:val="28"/>
          <w:szCs w:val="28"/>
        </w:rPr>
      </w:pPr>
    </w:p>
    <w:p w:rsidR="00D8462D" w:rsidRDefault="00D8462D" w:rsidP="006C02EF">
      <w:pPr>
        <w:jc w:val="both"/>
        <w:rPr>
          <w:sz w:val="28"/>
          <w:szCs w:val="28"/>
        </w:rPr>
      </w:pPr>
    </w:p>
    <w:p w:rsidR="00D8462D" w:rsidRDefault="00D8462D" w:rsidP="006C02EF">
      <w:pPr>
        <w:jc w:val="both"/>
        <w:rPr>
          <w:sz w:val="28"/>
          <w:szCs w:val="28"/>
        </w:rPr>
        <w:sectPr w:rsidR="00D8462D" w:rsidSect="000114E6">
          <w:pgSz w:w="11906" w:h="16838" w:code="9"/>
          <w:pgMar w:top="1134" w:right="1276" w:bottom="1134" w:left="1559" w:header="709" w:footer="709" w:gutter="0"/>
          <w:cols w:space="708"/>
          <w:docGrid w:linePitch="360"/>
        </w:sectPr>
      </w:pPr>
    </w:p>
    <w:p w:rsidR="00D8462D" w:rsidRDefault="00D8462D" w:rsidP="00A70FE7">
      <w:pPr>
        <w:tabs>
          <w:tab w:val="left" w:pos="6270"/>
          <w:tab w:val="center" w:pos="7285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57.3pt;margin-top:-21.4pt;width:0;height:326.25pt;z-index:251679232" o:connectortype="straigh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07.75pt;margin-top:-9pt;width:177.75pt;height:28.15pt;z-index:251634176">
            <v:textbox style="mso-next-textbox:#_x0000_s1028">
              <w:txbxContent>
                <w:p w:rsidR="00D8462D" w:rsidRPr="00A43BE4" w:rsidRDefault="00D8462D" w:rsidP="00A70FE7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A43BE4">
                    <w:rPr>
                      <w:sz w:val="20"/>
                      <w:szCs w:val="20"/>
                    </w:rPr>
                    <w:t>Заместитель главы по социальным и общим вопросам</w:t>
                  </w:r>
                </w:p>
                <w:p w:rsidR="00D8462D" w:rsidRPr="009A6792" w:rsidRDefault="00D8462D" w:rsidP="00A70FE7"/>
              </w:txbxContent>
            </v:textbox>
          </v:shape>
        </w:pict>
      </w:r>
      <w:r>
        <w:rPr>
          <w:noProof/>
        </w:rPr>
        <w:pict>
          <v:roundrect id="_x0000_s1029" style="position:absolute;margin-left:235.05pt;margin-top:1.85pt;width:101.4pt;height:39.75pt;z-index:251656704" arcsize="10923f">
            <v:textbox style="mso-next-textbox:#_x0000_s1029">
              <w:txbxContent>
                <w:p w:rsidR="00D8462D" w:rsidRPr="0036598A" w:rsidRDefault="00D8462D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 w:rsidRPr="0036598A">
                    <w:rPr>
                      <w:sz w:val="20"/>
                      <w:szCs w:val="20"/>
                    </w:rPr>
                    <w:t>Финансовое управление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30" type="#_x0000_t202" style="position:absolute;margin-left:-5.7pt;margin-top:-15pt;width:201pt;height:44.6pt;z-index:251632128">
            <v:textbox style="mso-next-textbox:#_x0000_s1030">
              <w:txbxContent>
                <w:p w:rsidR="00D8462D" w:rsidRDefault="00D8462D" w:rsidP="00A70FE7">
                  <w:pPr>
                    <w:spacing w:line="192" w:lineRule="auto"/>
                    <w:jc w:val="center"/>
                    <w:rPr>
                      <w:sz w:val="16"/>
                      <w:szCs w:val="16"/>
                    </w:rPr>
                  </w:pPr>
                </w:p>
                <w:p w:rsidR="00D8462D" w:rsidRPr="00A43BE4" w:rsidRDefault="00D8462D" w:rsidP="00A70FE7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A43BE4">
                    <w:rPr>
                      <w:sz w:val="20"/>
                      <w:szCs w:val="20"/>
                    </w:rPr>
                    <w:t>Первый заместитель главы по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36598A">
                    <w:rPr>
                      <w:sz w:val="20"/>
                      <w:szCs w:val="20"/>
                    </w:rPr>
                    <w:t>сельскому</w:t>
                  </w:r>
                  <w:r w:rsidRPr="00A43BE4">
                    <w:rPr>
                      <w:sz w:val="20"/>
                      <w:szCs w:val="20"/>
                    </w:rPr>
                    <w:t xml:space="preserve"> хозяйству</w:t>
                  </w:r>
                  <w:r>
                    <w:rPr>
                      <w:sz w:val="20"/>
                      <w:szCs w:val="20"/>
                    </w:rPr>
                    <w:t xml:space="preserve"> и оперативному управлению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32" style="position:absolute;margin-left:420.3pt;margin-top:-28.85pt;width:195.75pt;height:0;z-index:251657728" o:connectortype="straight"/>
        </w:pict>
      </w:r>
      <w:r>
        <w:rPr>
          <w:noProof/>
        </w:rPr>
        <w:pict>
          <v:shape id="_x0000_s1032" type="#_x0000_t202" style="position:absolute;margin-left:270pt;margin-top:-45pt;width:150.3pt;height:23.6pt;z-index:251633152">
            <v:textbox style="mso-next-textbox:#_x0000_s1032">
              <w:txbxContent>
                <w:p w:rsidR="00D8462D" w:rsidRPr="00A43BE4" w:rsidRDefault="00D8462D" w:rsidP="00A70FE7">
                  <w:pPr>
                    <w:jc w:val="center"/>
                  </w:pPr>
                  <w:r w:rsidRPr="00A43BE4">
                    <w:t>Глава Ужурского района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32" style="position:absolute;margin-left:58.8pt;margin-top:-28.9pt;width:0;height:13.9pt;z-index:251642368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58.8pt;margin-top:-28.9pt;width:206.25pt;height:0;flip:x;z-index:251641344" o:connectortype="straight"/>
        </w:pict>
      </w:r>
      <w:r>
        <w:rPr>
          <w:noProof/>
        </w:rPr>
        <w:pict>
          <v:shape id="_x0000_s1035" type="#_x0000_t32" style="position:absolute;margin-left:265.05pt;margin-top:-28.9pt;width:4.95pt;height:0;z-index:251640320" o:connectortype="straight"/>
        </w:pict>
      </w:r>
      <w:r>
        <w:rPr>
          <w:noProof/>
        </w:rPr>
        <w:pict>
          <v:shape id="_x0000_s1036" type="#_x0000_t32" style="position:absolute;margin-left:616.05pt;margin-top:-28.9pt;width:0;height:19.9pt;z-index:251639296" o:connectortype="straight">
            <v:stroke endarrow="block"/>
          </v:shape>
        </w:pict>
      </w:r>
      <w:r>
        <w:t xml:space="preserve"> </w:t>
      </w:r>
      <w:r>
        <w:tab/>
      </w:r>
      <w:r>
        <w:tab/>
      </w:r>
    </w:p>
    <w:p w:rsidR="00D8462D" w:rsidRPr="00DE7A19" w:rsidRDefault="00D8462D" w:rsidP="00A70FE7">
      <w:r>
        <w:rPr>
          <w:noProof/>
        </w:rPr>
        <w:pict>
          <v:shape id="_x0000_s1037" type="#_x0000_t32" style="position:absolute;margin-left:670.7pt;margin-top:6.85pt;width:.15pt;height:375.7pt;z-index:251672064" o:connectortype="straight"/>
        </w:pict>
      </w:r>
      <w:r>
        <w:rPr>
          <w:noProof/>
        </w:rPr>
        <w:pict>
          <v:shape id="_x0000_s1038" type="#_x0000_t32" style="position:absolute;margin-left:336.45pt;margin-top:5.3pt;width:20.85pt;height:.05pt;flip:x;z-index:251645440" o:connectortype="straight">
            <v:stroke endarrow="block"/>
          </v:shape>
        </w:pict>
      </w:r>
    </w:p>
    <w:p w:rsidR="00D8462D" w:rsidRPr="00DE7A19" w:rsidRDefault="00D8462D" w:rsidP="00A70FE7">
      <w:r>
        <w:rPr>
          <w:noProof/>
        </w:rPr>
        <w:pict>
          <v:roundrect id="_x0000_s1039" style="position:absolute;margin-left:517.05pt;margin-top:2pt;width:118.35pt;height:59.25pt;z-index:251652608" arcsize="10923f">
            <v:textbox style="mso-next-textbox:#_x0000_s1039">
              <w:txbxContent>
                <w:p w:rsidR="00D8462D" w:rsidRDefault="00D8462D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 w:rsidRPr="00872102">
                    <w:rPr>
                      <w:sz w:val="20"/>
                      <w:szCs w:val="20"/>
                    </w:rPr>
                    <w:t xml:space="preserve">Управление социальной защиты </w:t>
                  </w:r>
                  <w:r>
                    <w:rPr>
                      <w:sz w:val="20"/>
                      <w:szCs w:val="20"/>
                    </w:rPr>
                    <w:t>администрации Ужурского района</w:t>
                  </w:r>
                </w:p>
                <w:p w:rsidR="00D8462D" w:rsidRPr="00872102" w:rsidRDefault="00D8462D" w:rsidP="00A70FE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40" style="position:absolute;margin-left:56.45pt;margin-top:10.15pt;width:97.65pt;height:34.6pt;z-index:251681280" arcsize="8049f">
            <v:textbox style="mso-next-textbox:#_x0000_s1040">
              <w:txbxContent>
                <w:p w:rsidR="00D8462D" w:rsidRPr="00A43BE4" w:rsidRDefault="00D8462D" w:rsidP="000B6D4C">
                  <w:pPr>
                    <w:jc w:val="center"/>
                    <w:rPr>
                      <w:sz w:val="20"/>
                      <w:szCs w:val="20"/>
                    </w:rPr>
                  </w:pPr>
                  <w:r w:rsidRPr="00A43BE4">
                    <w:rPr>
                      <w:sz w:val="20"/>
                      <w:szCs w:val="20"/>
                    </w:rPr>
                    <w:t>Отдел сельского хозяйства</w:t>
                  </w:r>
                </w:p>
                <w:p w:rsidR="00D8462D" w:rsidRDefault="00D8462D" w:rsidP="000B6D4C"/>
              </w:txbxContent>
            </v:textbox>
          </v:roundrect>
        </w:pict>
      </w:r>
      <w:r>
        <w:rPr>
          <w:noProof/>
        </w:rPr>
        <w:pict>
          <v:shape id="_x0000_s1041" type="#_x0000_t32" style="position:absolute;margin-left:670.8pt;margin-top:2pt;width:.05pt;height:.05pt;z-index:251671040" o:connectortype="straight"/>
        </w:pict>
      </w:r>
      <w:r>
        <w:rPr>
          <w:noProof/>
        </w:rPr>
        <w:pict>
          <v:shape id="_x0000_s1042" type="#_x0000_t32" style="position:absolute;margin-left:665.55pt;margin-top:2pt;width:0;height:0;z-index:251670016" o:connectortype="straight"/>
        </w:pict>
      </w:r>
      <w:r>
        <w:rPr>
          <w:noProof/>
        </w:rPr>
        <w:pict>
          <v:shape id="_x0000_s1043" type="#_x0000_t32" style="position:absolute;margin-left:665.55pt;margin-top:2pt;width:5.25pt;height:0;z-index:251667968" o:connectortype="straight"/>
        </w:pict>
      </w:r>
      <w:r>
        <w:rPr>
          <w:noProof/>
        </w:rPr>
        <w:pict>
          <v:shape id="_x0000_s1044" type="#_x0000_t32" style="position:absolute;margin-left:184.8pt;margin-top:2pt;width:0;height:357.75pt;z-index:251659776" o:connectortype="straight"/>
        </w:pict>
      </w:r>
    </w:p>
    <w:p w:rsidR="00D8462D" w:rsidRPr="00DE7A19" w:rsidRDefault="00D8462D" w:rsidP="00A70FE7">
      <w:r>
        <w:rPr>
          <w:noProof/>
        </w:rPr>
        <w:pict>
          <v:shape id="_x0000_s1045" type="#_x0000_t32" style="position:absolute;margin-left:277.8pt;margin-top:.2pt;width:0;height:16.25pt;z-index:251684352" o:connectortype="straight">
            <v:stroke endarrow="block"/>
          </v:shape>
        </w:pict>
      </w:r>
    </w:p>
    <w:p w:rsidR="00D8462D" w:rsidRPr="00DE7A19" w:rsidRDefault="00D8462D" w:rsidP="00A70FE7">
      <w:r>
        <w:rPr>
          <w:noProof/>
        </w:rPr>
        <w:pict>
          <v:roundrect id="_x0000_s1046" style="position:absolute;margin-left:216.3pt;margin-top:2.65pt;width:120.15pt;height:65.15pt;z-index:251683328" arcsize="10923f">
            <v:textbox style="mso-next-textbox:#_x0000_s1046">
              <w:txbxContent>
                <w:p w:rsidR="00D8462D" w:rsidRDefault="00D8462D" w:rsidP="0070011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МКУ «Межведомственная бухгалтерия Ужурского района»</w:t>
                  </w:r>
                </w:p>
                <w:p w:rsidR="00D8462D" w:rsidRPr="0036598A" w:rsidRDefault="00D8462D" w:rsidP="0070011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»</w:t>
                  </w:r>
                </w:p>
                <w:p w:rsidR="00D8462D" w:rsidRDefault="00D8462D" w:rsidP="00700112"/>
              </w:txbxContent>
            </v:textbox>
          </v:roundrect>
        </w:pict>
      </w:r>
      <w:r>
        <w:rPr>
          <w:noProof/>
        </w:rPr>
        <w:pict>
          <v:shape id="_x0000_s1047" type="#_x0000_t32" style="position:absolute;margin-left:154.1pt;margin-top:.65pt;width:30.75pt;height:0;flip:x;z-index:251660800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margin-left:635.35pt;margin-top:8.9pt;width:35.4pt;height:0;flip:x;z-index:251673088" o:connectortype="straight">
            <v:stroke endarrow="block"/>
          </v:shape>
        </w:pict>
      </w:r>
    </w:p>
    <w:p w:rsidR="00D8462D" w:rsidRPr="00DE7A19" w:rsidRDefault="00D8462D" w:rsidP="00700112">
      <w:pPr>
        <w:tabs>
          <w:tab w:val="left" w:pos="5640"/>
        </w:tabs>
      </w:pPr>
      <w:r>
        <w:tab/>
      </w:r>
    </w:p>
    <w:p w:rsidR="00D8462D" w:rsidRPr="00DE7A19" w:rsidRDefault="00D8462D" w:rsidP="00A70FE7">
      <w:r>
        <w:rPr>
          <w:noProof/>
        </w:rPr>
        <w:pict>
          <v:roundrect id="_x0000_s1049" style="position:absolute;margin-left:517.05pt;margin-top:12.85pt;width:118.35pt;height:20.95pt;z-index:251636224" arcsize="10923f">
            <v:textbox style="mso-next-textbox:#_x0000_s1049">
              <w:txbxContent>
                <w:p w:rsidR="00D8462D" w:rsidRPr="00872102" w:rsidRDefault="00D8462D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опеки</w:t>
                  </w:r>
                </w:p>
                <w:p w:rsidR="00D8462D" w:rsidRDefault="00D8462D" w:rsidP="00A70FE7"/>
              </w:txbxContent>
            </v:textbox>
          </v:roundrect>
        </w:pict>
      </w:r>
      <w:r>
        <w:rPr>
          <w:noProof/>
        </w:rPr>
        <w:pict>
          <v:roundrect id="_x0000_s1050" style="position:absolute;margin-left:52.7pt;margin-top:1.55pt;width:101.4pt;height:38.65pt;z-index:251651584" arcsize="10923f">
            <v:textbox style="mso-next-textbox:#_x0000_s1050">
              <w:txbxContent>
                <w:p w:rsidR="00D8462D" w:rsidRPr="00A43BE4" w:rsidRDefault="00D8462D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 w:rsidRPr="00A43BE4">
                    <w:rPr>
                      <w:sz w:val="20"/>
                      <w:szCs w:val="20"/>
                    </w:rPr>
                    <w:t>Отдел экономики и прогнозирования</w:t>
                  </w:r>
                </w:p>
              </w:txbxContent>
            </v:textbox>
          </v:roundrect>
        </w:pict>
      </w:r>
    </w:p>
    <w:p w:rsidR="00D8462D" w:rsidRPr="00DE7A19" w:rsidRDefault="00D8462D" w:rsidP="00A70FE7">
      <w:pPr>
        <w:tabs>
          <w:tab w:val="left" w:pos="13830"/>
        </w:tabs>
      </w:pPr>
      <w:r>
        <w:rPr>
          <w:noProof/>
        </w:rPr>
        <w:pict>
          <v:shape id="_x0000_s1051" type="#_x0000_t32" style="position:absolute;margin-left:635.3pt;margin-top:5.9pt;width:35.4pt;height:0;flip:x;z-index:251674112" o:connectortype="straight">
            <v:stroke endarrow="block"/>
          </v:shape>
        </w:pict>
      </w:r>
      <w:r>
        <w:rPr>
          <w:noProof/>
        </w:rPr>
        <w:pict>
          <v:shape id="_x0000_s1052" type="#_x0000_t32" style="position:absolute;margin-left:154.05pt;margin-top:5.85pt;width:30.75pt;height:.05pt;flip:x;z-index:251661824" o:connectortype="straight">
            <v:stroke endarrow="block"/>
          </v:shape>
        </w:pict>
      </w:r>
      <w:r>
        <w:tab/>
      </w:r>
    </w:p>
    <w:p w:rsidR="00D8462D" w:rsidRPr="00DE7A19" w:rsidRDefault="00D8462D" w:rsidP="00A70FE7">
      <w:pPr>
        <w:tabs>
          <w:tab w:val="left" w:pos="12840"/>
        </w:tabs>
      </w:pPr>
      <w:r>
        <w:rPr>
          <w:noProof/>
        </w:rPr>
        <w:pict>
          <v:roundrect id="_x0000_s1053" style="position:absolute;margin-left:517.05pt;margin-top:12.6pt;width:118.35pt;height:64.85pt;z-index:251635200" arcsize="10923f">
            <v:textbox style="mso-next-textbox:#_x0000_s1053">
              <w:txbxContent>
                <w:p w:rsidR="00D8462D" w:rsidRPr="0021674A" w:rsidRDefault="00D8462D" w:rsidP="00A70FE7">
                  <w:pPr>
                    <w:jc w:val="center"/>
                    <w:rPr>
                      <w:sz w:val="18"/>
                      <w:szCs w:val="18"/>
                    </w:rPr>
                  </w:pPr>
                  <w:r w:rsidRPr="0021674A">
                    <w:rPr>
                      <w:sz w:val="18"/>
                      <w:szCs w:val="18"/>
                    </w:rPr>
                    <w:t>Ведущий специалист – ответственный секретарь комиссии по делам несовершеннолетних и защите их прав</w:t>
                  </w:r>
                </w:p>
              </w:txbxContent>
            </v:textbox>
          </v:roundrect>
        </w:pict>
      </w:r>
      <w:r>
        <w:tab/>
      </w:r>
    </w:p>
    <w:p w:rsidR="00D8462D" w:rsidRPr="00DE7A19" w:rsidRDefault="00D8462D" w:rsidP="00A70FE7">
      <w:pPr>
        <w:tabs>
          <w:tab w:val="left" w:pos="4380"/>
          <w:tab w:val="left" w:pos="12990"/>
        </w:tabs>
      </w:pPr>
      <w:r>
        <w:rPr>
          <w:noProof/>
        </w:rPr>
        <w:pict>
          <v:roundrect id="_x0000_s1054" style="position:absolute;margin-left:49.7pt;margin-top:10.5pt;width:101.4pt;height:33.15pt;z-index:251649536" arcsize="10923f">
            <v:textbox style="mso-next-textbox:#_x0000_s1054">
              <w:txbxContent>
                <w:p w:rsidR="00D8462D" w:rsidRPr="00AA3916" w:rsidRDefault="00D8462D" w:rsidP="00A70FE7">
                  <w:pPr>
                    <w:jc w:val="center"/>
                    <w:rPr>
                      <w:sz w:val="16"/>
                      <w:szCs w:val="16"/>
                    </w:rPr>
                  </w:pPr>
                  <w:r w:rsidRPr="00A43BE4">
                    <w:rPr>
                      <w:sz w:val="20"/>
                      <w:szCs w:val="20"/>
                    </w:rPr>
                    <w:t>Отдел ЖКХ и строительства</w:t>
                  </w:r>
                </w:p>
                <w:p w:rsidR="00D8462D" w:rsidRDefault="00D8462D" w:rsidP="00A70FE7"/>
              </w:txbxContent>
            </v:textbox>
          </v:roundrect>
        </w:pict>
      </w:r>
      <w:r>
        <w:tab/>
      </w:r>
      <w:r>
        <w:tab/>
      </w:r>
    </w:p>
    <w:p w:rsidR="00D8462D" w:rsidRPr="00DE7A19" w:rsidRDefault="00D8462D" w:rsidP="00A70FE7">
      <w:r>
        <w:rPr>
          <w:noProof/>
        </w:rPr>
        <w:pict>
          <v:roundrect id="_x0000_s1055" style="position:absolute;margin-left:235.05pt;margin-top:9.7pt;width:101.4pt;height:51.4pt;z-index:251646464" arcsize="10923f">
            <v:textbox style="mso-next-textbox:#_x0000_s1055">
              <w:txbxContent>
                <w:p w:rsidR="00D8462D" w:rsidRPr="0036598A" w:rsidRDefault="00D8462D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 w:rsidRPr="0036598A">
                    <w:rPr>
                      <w:sz w:val="20"/>
                      <w:szCs w:val="20"/>
                    </w:rPr>
                    <w:t>Отдел бухгалтерского учета</w:t>
                  </w:r>
                </w:p>
                <w:p w:rsidR="00D8462D" w:rsidRDefault="00D8462D" w:rsidP="00A70FE7"/>
              </w:txbxContent>
            </v:textbox>
          </v:roundrect>
        </w:pict>
      </w:r>
      <w:r>
        <w:rPr>
          <w:noProof/>
        </w:rPr>
        <w:pict>
          <v:shape id="_x0000_s1056" type="#_x0000_t32" style="position:absolute;margin-left:151.1pt;margin-top:13.1pt;width:33.7pt;height:0;flip:x;z-index:251666944" o:connectortype="straight">
            <v:stroke endarrow="block"/>
          </v:shape>
        </w:pict>
      </w:r>
    </w:p>
    <w:p w:rsidR="00D8462D" w:rsidRPr="00DE7A19" w:rsidRDefault="00D8462D" w:rsidP="00A70FE7">
      <w:pPr>
        <w:tabs>
          <w:tab w:val="left" w:pos="13560"/>
        </w:tabs>
      </w:pPr>
      <w:r>
        <w:rPr>
          <w:noProof/>
        </w:rPr>
        <w:pict>
          <v:shape id="_x0000_s1057" type="#_x0000_t32" style="position:absolute;margin-left:635.3pt;margin-top:4.55pt;width:35.4pt;height:0;flip:x;z-index:251675136" o:connectortype="straight">
            <v:stroke endarrow="block"/>
          </v:shape>
        </w:pict>
      </w:r>
      <w:r>
        <w:tab/>
      </w:r>
    </w:p>
    <w:p w:rsidR="00D8462D" w:rsidRPr="00DE7A19" w:rsidRDefault="00D8462D" w:rsidP="00A70FE7">
      <w:r>
        <w:rPr>
          <w:noProof/>
        </w:rPr>
        <w:pict>
          <v:roundrect id="_x0000_s1058" style="position:absolute;margin-left:3.35pt;margin-top:9.45pt;width:147.7pt;height:61.55pt;z-index:251648512" arcsize="10923f">
            <v:textbox style="mso-next-textbox:#_x0000_s1058">
              <w:txbxContent>
                <w:p w:rsidR="00D8462D" w:rsidRPr="00A43BE4" w:rsidRDefault="00D8462D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 w:rsidRPr="00A43BE4">
                    <w:rPr>
                      <w:sz w:val="20"/>
                      <w:szCs w:val="20"/>
                    </w:rPr>
                    <w:t>Отдел по управлению муниципальным имуществом и земельными отношениями</w:t>
                  </w:r>
                </w:p>
                <w:p w:rsidR="00D8462D" w:rsidRPr="00A43BE4" w:rsidRDefault="00D8462D" w:rsidP="00A70FE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059" type="#_x0000_t32" style="position:absolute;margin-left:336.45pt;margin-top:9.45pt;width:20.85pt;height:0;flip:x;z-index:251644416" o:connectortype="straight">
            <v:stroke endarrow="block"/>
          </v:shape>
        </w:pict>
      </w:r>
    </w:p>
    <w:p w:rsidR="00D8462D" w:rsidRDefault="00D8462D" w:rsidP="00A70FE7"/>
    <w:p w:rsidR="00D8462D" w:rsidRDefault="00D8462D" w:rsidP="00A70FE7">
      <w:pPr>
        <w:tabs>
          <w:tab w:val="left" w:pos="525"/>
          <w:tab w:val="left" w:pos="5145"/>
        </w:tabs>
      </w:pPr>
      <w:r>
        <w:rPr>
          <w:noProof/>
        </w:rPr>
        <w:pict>
          <v:shape id="_x0000_s1060" type="#_x0000_t32" style="position:absolute;margin-left:151.15pt;margin-top:11.9pt;width:33.7pt;height:0;flip:x;z-index:251665920" o:connectortype="straight">
            <v:stroke endarrow="block"/>
          </v:shape>
        </w:pict>
      </w:r>
      <w:r>
        <w:rPr>
          <w:noProof/>
        </w:rPr>
        <w:pict>
          <v:roundrect id="_x0000_s1061" style="position:absolute;margin-left:517.15pt;margin-top:5.9pt;width:123.75pt;height:25.5pt;z-index:251654656" arcsize="10923f">
            <v:textbox style="mso-next-textbox:#_x0000_s1061">
              <w:txbxContent>
                <w:p w:rsidR="00D8462D" w:rsidRPr="00872102" w:rsidRDefault="00D8462D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 w:rsidRPr="00872102">
                    <w:rPr>
                      <w:sz w:val="20"/>
                      <w:szCs w:val="20"/>
                    </w:rPr>
                    <w:t>Отдел по делам архивов</w:t>
                  </w:r>
                </w:p>
                <w:p w:rsidR="00D8462D" w:rsidRPr="00A43BE4" w:rsidRDefault="00D8462D" w:rsidP="00A70FE7"/>
              </w:txbxContent>
            </v:textbox>
          </v:roundrect>
        </w:pict>
      </w:r>
      <w:r>
        <w:tab/>
      </w:r>
      <w:r>
        <w:tab/>
      </w:r>
    </w:p>
    <w:p w:rsidR="00D8462D" w:rsidRDefault="00D8462D" w:rsidP="00A70FE7">
      <w:pPr>
        <w:tabs>
          <w:tab w:val="left" w:pos="525"/>
          <w:tab w:val="left" w:pos="8835"/>
        </w:tabs>
      </w:pPr>
      <w:r>
        <w:rPr>
          <w:noProof/>
        </w:rPr>
        <w:pict>
          <v:roundrect id="_x0000_s1062" style="position:absolute;margin-left:235.05pt;margin-top:7.1pt;width:101.4pt;height:51.75pt;z-index:251637248" arcsize="10923f">
            <v:textbox style="mso-next-textbox:#_x0000_s1062">
              <w:txbxContent>
                <w:p w:rsidR="00D8462D" w:rsidRPr="0036598A" w:rsidRDefault="00D8462D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 w:rsidRPr="0036598A">
                    <w:rPr>
                      <w:sz w:val="20"/>
                      <w:szCs w:val="20"/>
                    </w:rPr>
                    <w:t>Отдел правового и кадрового обеспечения</w:t>
                  </w:r>
                </w:p>
                <w:p w:rsidR="00D8462D" w:rsidRDefault="00D8462D" w:rsidP="00A70FE7"/>
              </w:txbxContent>
            </v:textbox>
          </v:roundrect>
        </w:pict>
      </w:r>
      <w:r>
        <w:rPr>
          <w:noProof/>
        </w:rPr>
        <w:pict>
          <v:shape id="_x0000_s1063" type="#_x0000_t32" style="position:absolute;margin-left:640.8pt;margin-top:2.6pt;width:29.95pt;height:0;flip:x;z-index:251678208" o:connectortype="straight">
            <v:stroke endarrow="block"/>
          </v:shape>
        </w:pict>
      </w:r>
    </w:p>
    <w:p w:rsidR="00D8462D" w:rsidRDefault="00D8462D" w:rsidP="00A70FE7">
      <w:pPr>
        <w:tabs>
          <w:tab w:val="left" w:pos="525"/>
          <w:tab w:val="left" w:pos="8835"/>
        </w:tabs>
      </w:pPr>
      <w:r>
        <w:tab/>
      </w:r>
    </w:p>
    <w:p w:rsidR="00D8462D" w:rsidRDefault="00D8462D" w:rsidP="00A70FE7">
      <w:pPr>
        <w:tabs>
          <w:tab w:val="left" w:pos="8835"/>
        </w:tabs>
      </w:pPr>
      <w:r>
        <w:rPr>
          <w:noProof/>
        </w:rPr>
        <w:pict>
          <v:shape id="_x0000_s1064" type="#_x0000_t32" style="position:absolute;margin-left:336.45pt;margin-top:6.5pt;width:20.85pt;height:0;flip:x;z-index:251643392" o:connectortype="straight">
            <v:stroke endarrow="block"/>
          </v:shape>
        </w:pict>
      </w:r>
    </w:p>
    <w:p w:rsidR="00D8462D" w:rsidRPr="00B30941" w:rsidRDefault="00D8462D" w:rsidP="00A70FE7">
      <w:pPr>
        <w:tabs>
          <w:tab w:val="left" w:pos="8835"/>
        </w:tabs>
      </w:pPr>
      <w:r>
        <w:rPr>
          <w:noProof/>
        </w:rPr>
        <w:pict>
          <v:roundrect id="_x0000_s1065" style="position:absolute;margin-left:9.15pt;margin-top:3.2pt;width:141.9pt;height:38.25pt;z-index:251638272" arcsize="10923f">
            <v:textbox style="mso-next-textbox:#_x0000_s1065">
              <w:txbxContent>
                <w:p w:rsidR="00D8462D" w:rsidRPr="00A43BE4" w:rsidRDefault="00D8462D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 w:rsidRPr="00A43BE4">
                    <w:rPr>
                      <w:sz w:val="20"/>
                      <w:szCs w:val="20"/>
                    </w:rPr>
                    <w:t>Отдел по вопросам безопасности территории</w:t>
                  </w:r>
                </w:p>
                <w:p w:rsidR="00D8462D" w:rsidRDefault="00D8462D" w:rsidP="00A70FE7"/>
              </w:txbxContent>
            </v:textbox>
          </v:roundrect>
        </w:pict>
      </w:r>
      <w:r>
        <w:rPr>
          <w:noProof/>
        </w:rPr>
        <w:pict>
          <v:shape id="_x0000_s1066" type="#_x0000_t32" style="position:absolute;margin-left:99.3pt;margin-top:69.2pt;width:0;height:0;z-index:251668992" o:connectortype="straight">
            <v:stroke endarrow="block"/>
          </v:shape>
        </w:pict>
      </w:r>
      <w:r>
        <w:rPr>
          <w:noProof/>
        </w:rPr>
        <w:pict>
          <v:shape id="_x0000_s1067" type="#_x0000_t32" style="position:absolute;margin-left:151.05pt;margin-top:138.95pt;width:33.75pt;height:0;flip:x;z-index:251662848" o:connectortype="straight">
            <v:stroke endarrow="block"/>
          </v:shape>
        </w:pict>
      </w:r>
    </w:p>
    <w:p w:rsidR="00D8462D" w:rsidRDefault="00D8462D" w:rsidP="00A70FE7">
      <w:pPr>
        <w:ind w:left="10206"/>
        <w:rPr>
          <w:sz w:val="28"/>
          <w:szCs w:val="28"/>
        </w:rPr>
      </w:pPr>
      <w:r>
        <w:rPr>
          <w:noProof/>
        </w:rPr>
        <w:pict>
          <v:shape id="_x0000_s1068" type="#_x0000_t32" style="position:absolute;left:0;text-align:left;margin-left:151.1pt;margin-top:15.65pt;width:33.75pt;height:.75pt;flip:x;z-index:251664896" o:connectortype="straight">
            <v:stroke endarrow="block"/>
          </v:shape>
        </w:pict>
      </w:r>
      <w:r>
        <w:rPr>
          <w:noProof/>
        </w:rPr>
        <w:pict>
          <v:roundrect id="_x0000_s1069" style="position:absolute;left:0;text-align:left;margin-left:517.05pt;margin-top:6.65pt;width:123.75pt;height:58.5pt;z-index:251653632" arcsize="10923f">
            <v:textbox style="mso-next-textbox:#_x0000_s1069">
              <w:txbxContent>
                <w:p w:rsidR="00D8462D" w:rsidRPr="00872102" w:rsidRDefault="00D8462D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 w:rsidRPr="00872102">
                    <w:rPr>
                      <w:sz w:val="20"/>
                      <w:szCs w:val="20"/>
                    </w:rPr>
                    <w:t>МКУ «Управление культуры, спорта и молодежной политики Ужурского района»</w:t>
                  </w:r>
                </w:p>
              </w:txbxContent>
            </v:textbox>
          </v:roundrect>
        </w:pict>
      </w:r>
    </w:p>
    <w:p w:rsidR="00D8462D" w:rsidRPr="00D95FA8" w:rsidRDefault="00D8462D" w:rsidP="000B6D4C">
      <w:pPr>
        <w:jc w:val="center"/>
        <w:rPr>
          <w:sz w:val="28"/>
          <w:szCs w:val="28"/>
        </w:rPr>
      </w:pPr>
      <w:r>
        <w:rPr>
          <w:noProof/>
        </w:rPr>
        <w:pict>
          <v:roundrect id="_x0000_s1070" style="position:absolute;left:0;text-align:left;margin-left:231.15pt;margin-top:.3pt;width:109.75pt;height:48.75pt;z-index:251655680" arcsize="10923f">
            <v:textbox style="mso-next-textbox:#_x0000_s1070">
              <w:txbxContent>
                <w:p w:rsidR="00D8462D" w:rsidRPr="00872102" w:rsidRDefault="00D8462D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Главный специалист по взаимодействию с органами местного самоуправления</w:t>
                  </w:r>
                </w:p>
                <w:p w:rsidR="00D8462D" w:rsidRDefault="00D8462D" w:rsidP="00A70FE7"/>
              </w:txbxContent>
            </v:textbox>
          </v:roundrect>
        </w:pict>
      </w:r>
      <w:r>
        <w:rPr>
          <w:noProof/>
        </w:rPr>
        <w:pict>
          <v:shape id="_x0000_s1071" type="#_x0000_t32" style="position:absolute;left:0;text-align:left;margin-left:640.85pt;margin-top:15.3pt;width:30pt;height:.75pt;flip:x;z-index:251677184" o:connectortype="straight">
            <v:stroke endarrow="block"/>
          </v:shape>
        </w:pict>
      </w:r>
    </w:p>
    <w:p w:rsidR="00D8462D" w:rsidRPr="00D95FA8" w:rsidRDefault="00D8462D" w:rsidP="00D95FA8">
      <w:pPr>
        <w:rPr>
          <w:sz w:val="28"/>
          <w:szCs w:val="28"/>
        </w:rPr>
      </w:pPr>
      <w:r>
        <w:rPr>
          <w:noProof/>
        </w:rPr>
        <w:pict>
          <v:roundrect id="_x0000_s1072" style="position:absolute;margin-left:16.05pt;margin-top:10.5pt;width:135pt;height:57pt;z-index:251658752" arcsize="10923f">
            <v:textbox style="mso-next-textbox:#_x0000_s1072">
              <w:txbxContent>
                <w:p w:rsidR="00D8462D" w:rsidRPr="0036598A" w:rsidRDefault="00D8462D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МКУ «</w:t>
                  </w:r>
                  <w:r w:rsidRPr="0036598A"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 xml:space="preserve">диная дежурно-диспетчерская служба </w:t>
                  </w:r>
                  <w:r w:rsidRPr="0036598A">
                    <w:rPr>
                      <w:sz w:val="20"/>
                      <w:szCs w:val="20"/>
                    </w:rPr>
                    <w:t>Ужурского района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  <w:p w:rsidR="00D8462D" w:rsidRDefault="00D8462D" w:rsidP="00A70FE7"/>
              </w:txbxContent>
            </v:textbox>
          </v:roundrect>
        </w:pict>
      </w:r>
      <w:r>
        <w:rPr>
          <w:noProof/>
        </w:rPr>
        <w:pict>
          <v:shape id="_x0000_s1073" type="#_x0000_t32" style="position:absolute;margin-left:340.9pt;margin-top:10.5pt;width:16.4pt;height:0;flip:x;z-index:251676160" o:connectortype="straight">
            <v:stroke endarrow="block"/>
          </v:shape>
        </w:pict>
      </w:r>
    </w:p>
    <w:p w:rsidR="00D8462D" w:rsidRPr="00D95FA8" w:rsidRDefault="00D8462D" w:rsidP="00D95FA8">
      <w:pPr>
        <w:rPr>
          <w:sz w:val="28"/>
          <w:szCs w:val="28"/>
        </w:rPr>
      </w:pPr>
    </w:p>
    <w:p w:rsidR="00D8462D" w:rsidRPr="00D95FA8" w:rsidRDefault="00D8462D" w:rsidP="00D95FA8">
      <w:pPr>
        <w:rPr>
          <w:sz w:val="28"/>
          <w:szCs w:val="28"/>
        </w:rPr>
      </w:pPr>
      <w:r>
        <w:rPr>
          <w:noProof/>
        </w:rPr>
        <w:pict>
          <v:shape id="_x0000_s1074" type="#_x0000_t32" style="position:absolute;margin-left:151.05pt;margin-top:6.8pt;width:33.7pt;height:.75pt;flip:x;z-index:251663872" o:connectortype="straight">
            <v:stroke endarrow="block"/>
          </v:shape>
        </w:pict>
      </w:r>
    </w:p>
    <w:p w:rsidR="00D8462D" w:rsidRDefault="00D8462D" w:rsidP="00700112">
      <w:pPr>
        <w:tabs>
          <w:tab w:val="left" w:pos="83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8462D" w:rsidRDefault="00D8462D" w:rsidP="00D95FA8">
      <w:pPr>
        <w:tabs>
          <w:tab w:val="left" w:pos="5850"/>
        </w:tabs>
        <w:rPr>
          <w:sz w:val="28"/>
          <w:szCs w:val="28"/>
        </w:rPr>
      </w:pPr>
      <w:r>
        <w:rPr>
          <w:noProof/>
        </w:rPr>
        <w:pict>
          <v:roundrect id="_x0000_s1075" style="position:absolute;margin-left:16.05pt;margin-top:13.3pt;width:135pt;height:30.3pt;z-index:251647488" arcsize="10923f">
            <v:textbox style="mso-next-textbox:#_x0000_s1075">
              <w:txbxContent>
                <w:p w:rsidR="00D8462D" w:rsidRPr="0036598A" w:rsidRDefault="00D8462D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МКУ «Служба заказчика»</w:t>
                  </w:r>
                </w:p>
                <w:p w:rsidR="00D8462D" w:rsidRDefault="00D8462D" w:rsidP="00A70FE7"/>
              </w:txbxContent>
            </v:textbox>
          </v:roundrect>
        </w:pict>
      </w:r>
      <w:r>
        <w:rPr>
          <w:noProof/>
        </w:rPr>
        <w:pict>
          <v:roundrect id="_x0000_s1076" style="position:absolute;margin-left:517.05pt;margin-top:13.3pt;width:123.75pt;height:46.6pt;z-index:251650560" arcsize="10923f">
            <v:textbox style="mso-next-textbox:#_x0000_s1076">
              <w:txbxContent>
                <w:p w:rsidR="00D8462D" w:rsidRPr="00A43BE4" w:rsidRDefault="00D8462D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МКУ «Управление образования Ужурского района</w:t>
                  </w:r>
                </w:p>
                <w:p w:rsidR="00D8462D" w:rsidRDefault="00D8462D" w:rsidP="00A70FE7"/>
              </w:txbxContent>
            </v:textbox>
          </v:roundrect>
        </w:pict>
      </w:r>
      <w:r>
        <w:rPr>
          <w:sz w:val="28"/>
          <w:szCs w:val="28"/>
        </w:rPr>
        <w:tab/>
      </w:r>
    </w:p>
    <w:p w:rsidR="00D8462D" w:rsidRPr="00876B20" w:rsidRDefault="00D8462D" w:rsidP="00876B20">
      <w:pPr>
        <w:tabs>
          <w:tab w:val="left" w:pos="12900"/>
        </w:tabs>
        <w:rPr>
          <w:sz w:val="28"/>
          <w:szCs w:val="28"/>
        </w:rPr>
      </w:pPr>
      <w:r>
        <w:rPr>
          <w:noProof/>
        </w:rPr>
        <w:pict>
          <v:roundrect id="_x0000_s1077" style="position:absolute;margin-left:231.15pt;margin-top:5.75pt;width:101.4pt;height:38.05pt;z-index:251680256" arcsize="10923f">
            <v:textbox style="mso-next-textbox:#_x0000_s1077">
              <w:txbxContent>
                <w:p w:rsidR="00D8462D" w:rsidRPr="0036598A" w:rsidRDefault="00D8462D" w:rsidP="00D95F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Обслуживающий персонал</w:t>
                  </w:r>
                </w:p>
                <w:p w:rsidR="00D8462D" w:rsidRDefault="00D8462D" w:rsidP="00D95FA8"/>
              </w:txbxContent>
            </v:textbox>
          </v:roundrect>
        </w:pict>
      </w:r>
      <w:r>
        <w:rPr>
          <w:noProof/>
        </w:rPr>
        <w:pict>
          <v:shape id="_x0000_s1078" type="#_x0000_t32" style="position:absolute;margin-left:640.9pt;margin-top:21.5pt;width:29.95pt;height:0;flip:x;z-index:251682304" o:connectortype="straight">
            <v:stroke endarrow="block"/>
          </v:shape>
        </w:pict>
      </w:r>
      <w:r>
        <w:rPr>
          <w:sz w:val="28"/>
          <w:szCs w:val="28"/>
        </w:rPr>
        <w:tab/>
      </w:r>
    </w:p>
    <w:sectPr w:rsidR="00D8462D" w:rsidRPr="00876B20" w:rsidSect="00D3241F">
      <w:headerReference w:type="first" r:id="rId8"/>
      <w:pgSz w:w="16838" w:h="11906" w:orient="landscape"/>
      <w:pgMar w:top="2948" w:right="1134" w:bottom="851" w:left="1134" w:header="0" w:footer="79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62D" w:rsidRDefault="00D8462D" w:rsidP="004B12A7">
      <w:r>
        <w:separator/>
      </w:r>
    </w:p>
  </w:endnote>
  <w:endnote w:type="continuationSeparator" w:id="1">
    <w:p w:rsidR="00D8462D" w:rsidRDefault="00D8462D" w:rsidP="004B1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62D" w:rsidRDefault="00D8462D" w:rsidP="004B12A7">
      <w:r>
        <w:separator/>
      </w:r>
    </w:p>
  </w:footnote>
  <w:footnote w:type="continuationSeparator" w:id="1">
    <w:p w:rsidR="00D8462D" w:rsidRDefault="00D8462D" w:rsidP="004B12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62D" w:rsidRDefault="00D8462D" w:rsidP="00D3241F">
    <w:pPr>
      <w:pStyle w:val="Header"/>
      <w:jc w:val="center"/>
      <w:rPr>
        <w:b/>
        <w:bCs/>
        <w:sz w:val="28"/>
        <w:szCs w:val="28"/>
      </w:rPr>
    </w:pPr>
  </w:p>
  <w:p w:rsidR="00D8462D" w:rsidRDefault="00D8462D" w:rsidP="00D3241F">
    <w:pPr>
      <w:pStyle w:val="Header"/>
      <w:ind w:left="10206"/>
      <w:rPr>
        <w:sz w:val="18"/>
        <w:szCs w:val="18"/>
      </w:rPr>
    </w:pPr>
  </w:p>
  <w:p w:rsidR="00D8462D" w:rsidRPr="00A70FE7" w:rsidRDefault="00D8462D" w:rsidP="00A6493B">
    <w:pPr>
      <w:pStyle w:val="Header"/>
      <w:ind w:left="10206"/>
      <w:rPr>
        <w:sz w:val="28"/>
        <w:szCs w:val="28"/>
      </w:rPr>
    </w:pPr>
    <w:r w:rsidRPr="00A70FE7">
      <w:rPr>
        <w:sz w:val="28"/>
        <w:szCs w:val="28"/>
      </w:rPr>
      <w:t xml:space="preserve">Приложение </w:t>
    </w:r>
    <w:r>
      <w:rPr>
        <w:sz w:val="28"/>
        <w:szCs w:val="28"/>
      </w:rPr>
      <w:t>к</w:t>
    </w:r>
    <w:r w:rsidRPr="00A70FE7">
      <w:rPr>
        <w:sz w:val="28"/>
        <w:szCs w:val="28"/>
      </w:rPr>
      <w:t xml:space="preserve"> решению Ужурского районного Совета депутатов</w:t>
    </w:r>
    <w:r>
      <w:rPr>
        <w:sz w:val="28"/>
        <w:szCs w:val="28"/>
      </w:rPr>
      <w:t xml:space="preserve"> от 11.05.2017 № 19-123р</w:t>
    </w:r>
  </w:p>
  <w:p w:rsidR="00D8462D" w:rsidRPr="000E5D3C" w:rsidRDefault="00D8462D" w:rsidP="00D3241F">
    <w:pPr>
      <w:pStyle w:val="Header"/>
      <w:ind w:left="10206"/>
      <w:rPr>
        <w:sz w:val="18"/>
        <w:szCs w:val="18"/>
      </w:rPr>
    </w:pPr>
  </w:p>
  <w:p w:rsidR="00D8462D" w:rsidRPr="000E5D3C" w:rsidRDefault="00D8462D" w:rsidP="00D3241F">
    <w:pPr>
      <w:pStyle w:val="Header"/>
      <w:jc w:val="center"/>
      <w:rPr>
        <w:b/>
        <w:bCs/>
        <w:sz w:val="28"/>
        <w:szCs w:val="28"/>
      </w:rPr>
    </w:pPr>
    <w:r w:rsidRPr="000E5D3C">
      <w:rPr>
        <w:b/>
        <w:bCs/>
        <w:sz w:val="28"/>
        <w:szCs w:val="28"/>
      </w:rPr>
      <w:t xml:space="preserve">Структура администрации </w:t>
    </w:r>
    <w:r>
      <w:rPr>
        <w:b/>
        <w:bCs/>
        <w:sz w:val="28"/>
        <w:szCs w:val="28"/>
      </w:rPr>
      <w:t>Ужурского</w:t>
    </w:r>
    <w:r w:rsidRPr="000E5D3C">
      <w:rPr>
        <w:b/>
        <w:bCs/>
        <w:sz w:val="28"/>
        <w:szCs w:val="28"/>
      </w:rPr>
      <w:t xml:space="preserve"> района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149C"/>
    <w:multiLevelType w:val="hybridMultilevel"/>
    <w:tmpl w:val="9092A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98F0CE5"/>
    <w:multiLevelType w:val="hybridMultilevel"/>
    <w:tmpl w:val="A9E8C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97FF2"/>
    <w:multiLevelType w:val="hybridMultilevel"/>
    <w:tmpl w:val="82B83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297B0E"/>
    <w:multiLevelType w:val="multilevel"/>
    <w:tmpl w:val="FA5AD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961CA0"/>
    <w:multiLevelType w:val="hybridMultilevel"/>
    <w:tmpl w:val="9AE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3860A4"/>
    <w:multiLevelType w:val="multilevel"/>
    <w:tmpl w:val="D6D8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881B3C"/>
    <w:multiLevelType w:val="hybridMultilevel"/>
    <w:tmpl w:val="94DE9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0F1356"/>
    <w:multiLevelType w:val="hybridMultilevel"/>
    <w:tmpl w:val="D6D8D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957790"/>
    <w:multiLevelType w:val="hybridMultilevel"/>
    <w:tmpl w:val="1DC68B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659"/>
    <w:rsid w:val="00002188"/>
    <w:rsid w:val="00003D22"/>
    <w:rsid w:val="000079ED"/>
    <w:rsid w:val="000114E6"/>
    <w:rsid w:val="00012875"/>
    <w:rsid w:val="00016B36"/>
    <w:rsid w:val="00020CA9"/>
    <w:rsid w:val="00034B14"/>
    <w:rsid w:val="00084142"/>
    <w:rsid w:val="00084684"/>
    <w:rsid w:val="000B6D4C"/>
    <w:rsid w:val="000C53DD"/>
    <w:rsid w:val="000E5D3C"/>
    <w:rsid w:val="000E5E58"/>
    <w:rsid w:val="00132659"/>
    <w:rsid w:val="00140B6A"/>
    <w:rsid w:val="0014139D"/>
    <w:rsid w:val="00161A97"/>
    <w:rsid w:val="0016305F"/>
    <w:rsid w:val="00163369"/>
    <w:rsid w:val="00183CFF"/>
    <w:rsid w:val="001A5751"/>
    <w:rsid w:val="001B1946"/>
    <w:rsid w:val="001B484E"/>
    <w:rsid w:val="001C2AAC"/>
    <w:rsid w:val="001F662E"/>
    <w:rsid w:val="00212580"/>
    <w:rsid w:val="00214847"/>
    <w:rsid w:val="0021674A"/>
    <w:rsid w:val="00245F12"/>
    <w:rsid w:val="002463B0"/>
    <w:rsid w:val="002467C6"/>
    <w:rsid w:val="0025394F"/>
    <w:rsid w:val="002650DC"/>
    <w:rsid w:val="00277A7A"/>
    <w:rsid w:val="0028693A"/>
    <w:rsid w:val="002C28A6"/>
    <w:rsid w:val="002C5F96"/>
    <w:rsid w:val="002D2F62"/>
    <w:rsid w:val="002F7615"/>
    <w:rsid w:val="0036598A"/>
    <w:rsid w:val="0037343E"/>
    <w:rsid w:val="00385CAB"/>
    <w:rsid w:val="003A0E64"/>
    <w:rsid w:val="003B0A46"/>
    <w:rsid w:val="003D1EBF"/>
    <w:rsid w:val="003D5B95"/>
    <w:rsid w:val="003F538D"/>
    <w:rsid w:val="004132A6"/>
    <w:rsid w:val="00413F2F"/>
    <w:rsid w:val="00422B99"/>
    <w:rsid w:val="00443330"/>
    <w:rsid w:val="0048308D"/>
    <w:rsid w:val="004A2E92"/>
    <w:rsid w:val="004A62E7"/>
    <w:rsid w:val="004B12A7"/>
    <w:rsid w:val="004F03CA"/>
    <w:rsid w:val="004F53EA"/>
    <w:rsid w:val="00562402"/>
    <w:rsid w:val="00570339"/>
    <w:rsid w:val="00571135"/>
    <w:rsid w:val="005A71DE"/>
    <w:rsid w:val="005B15C4"/>
    <w:rsid w:val="005C6321"/>
    <w:rsid w:val="005C7136"/>
    <w:rsid w:val="005C7150"/>
    <w:rsid w:val="005D5A59"/>
    <w:rsid w:val="005E04FC"/>
    <w:rsid w:val="005E1E5B"/>
    <w:rsid w:val="005E45CF"/>
    <w:rsid w:val="005E737C"/>
    <w:rsid w:val="00605A15"/>
    <w:rsid w:val="00622DE1"/>
    <w:rsid w:val="00650B39"/>
    <w:rsid w:val="006A59AD"/>
    <w:rsid w:val="006B6DFB"/>
    <w:rsid w:val="006C02EF"/>
    <w:rsid w:val="006C4419"/>
    <w:rsid w:val="00700112"/>
    <w:rsid w:val="007022FA"/>
    <w:rsid w:val="00722980"/>
    <w:rsid w:val="0074313A"/>
    <w:rsid w:val="00761327"/>
    <w:rsid w:val="00792A36"/>
    <w:rsid w:val="007A664D"/>
    <w:rsid w:val="007C1F64"/>
    <w:rsid w:val="007E26F5"/>
    <w:rsid w:val="0082682D"/>
    <w:rsid w:val="00864448"/>
    <w:rsid w:val="00867A04"/>
    <w:rsid w:val="00872102"/>
    <w:rsid w:val="00876B20"/>
    <w:rsid w:val="008B3CBC"/>
    <w:rsid w:val="008D2010"/>
    <w:rsid w:val="008D75CC"/>
    <w:rsid w:val="008F1739"/>
    <w:rsid w:val="008F4F40"/>
    <w:rsid w:val="009237B0"/>
    <w:rsid w:val="00936E22"/>
    <w:rsid w:val="00971702"/>
    <w:rsid w:val="00973BC3"/>
    <w:rsid w:val="00993A89"/>
    <w:rsid w:val="009A6792"/>
    <w:rsid w:val="009D18B9"/>
    <w:rsid w:val="009E444F"/>
    <w:rsid w:val="00A23DEE"/>
    <w:rsid w:val="00A3339E"/>
    <w:rsid w:val="00A402DC"/>
    <w:rsid w:val="00A43BE4"/>
    <w:rsid w:val="00A43DD5"/>
    <w:rsid w:val="00A506DC"/>
    <w:rsid w:val="00A5387B"/>
    <w:rsid w:val="00A6493B"/>
    <w:rsid w:val="00A67720"/>
    <w:rsid w:val="00A70FE7"/>
    <w:rsid w:val="00A73447"/>
    <w:rsid w:val="00A82B70"/>
    <w:rsid w:val="00A9208A"/>
    <w:rsid w:val="00AA3916"/>
    <w:rsid w:val="00AB226B"/>
    <w:rsid w:val="00AB7602"/>
    <w:rsid w:val="00AE229C"/>
    <w:rsid w:val="00AF09BE"/>
    <w:rsid w:val="00AF0D17"/>
    <w:rsid w:val="00B272E2"/>
    <w:rsid w:val="00B30941"/>
    <w:rsid w:val="00BA142B"/>
    <w:rsid w:val="00BA5361"/>
    <w:rsid w:val="00BC1496"/>
    <w:rsid w:val="00BC60C1"/>
    <w:rsid w:val="00BC6121"/>
    <w:rsid w:val="00BD4E01"/>
    <w:rsid w:val="00C1565A"/>
    <w:rsid w:val="00C3411D"/>
    <w:rsid w:val="00C35BC0"/>
    <w:rsid w:val="00C719B7"/>
    <w:rsid w:val="00C73783"/>
    <w:rsid w:val="00CA58AB"/>
    <w:rsid w:val="00CC6C81"/>
    <w:rsid w:val="00CE0241"/>
    <w:rsid w:val="00CE62AA"/>
    <w:rsid w:val="00CF0A3F"/>
    <w:rsid w:val="00D1147A"/>
    <w:rsid w:val="00D3241F"/>
    <w:rsid w:val="00D8462D"/>
    <w:rsid w:val="00D95FA8"/>
    <w:rsid w:val="00DC1CE7"/>
    <w:rsid w:val="00DE34E1"/>
    <w:rsid w:val="00DE7A19"/>
    <w:rsid w:val="00E113B1"/>
    <w:rsid w:val="00E14CBF"/>
    <w:rsid w:val="00E427A6"/>
    <w:rsid w:val="00E459D7"/>
    <w:rsid w:val="00E526F4"/>
    <w:rsid w:val="00EA6497"/>
    <w:rsid w:val="00EC71CC"/>
    <w:rsid w:val="00ED0A46"/>
    <w:rsid w:val="00EF24C0"/>
    <w:rsid w:val="00F00E75"/>
    <w:rsid w:val="00F0298E"/>
    <w:rsid w:val="00F10046"/>
    <w:rsid w:val="00F136B1"/>
    <w:rsid w:val="00F235AD"/>
    <w:rsid w:val="00F424B9"/>
    <w:rsid w:val="00F44873"/>
    <w:rsid w:val="00F7275F"/>
    <w:rsid w:val="00F858D8"/>
    <w:rsid w:val="00FB12C5"/>
    <w:rsid w:val="00FC6F76"/>
    <w:rsid w:val="00FD56EA"/>
    <w:rsid w:val="00FE0ADC"/>
    <w:rsid w:val="00FE6460"/>
    <w:rsid w:val="00FE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64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C6C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13F2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4B12A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B12A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B12A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B12A7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36E22"/>
    <w:pPr>
      <w:spacing w:before="160" w:line="259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36E22"/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62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62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141</Words>
  <Characters>808</Characters>
  <Application>Microsoft Office Outlook</Application>
  <DocSecurity>0</DocSecurity>
  <Lines>0</Lines>
  <Paragraphs>0</Paragraphs>
  <ScaleCrop>false</ScaleCrop>
  <Company>Администрация Ужурского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</dc:creator>
  <cp:keywords/>
  <dc:description/>
  <cp:lastModifiedBy>1</cp:lastModifiedBy>
  <cp:revision>2</cp:revision>
  <cp:lastPrinted>2017-05-11T06:06:00Z</cp:lastPrinted>
  <dcterms:created xsi:type="dcterms:W3CDTF">2017-05-11T06:06:00Z</dcterms:created>
  <dcterms:modified xsi:type="dcterms:W3CDTF">2017-05-11T06:06:00Z</dcterms:modified>
</cp:coreProperties>
</file>