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3C69CC">
            <w:pPr>
              <w:spacing w:after="0" w:line="240" w:lineRule="auto"/>
            </w:pPr>
            <w:r>
              <w:t>31</w:t>
            </w:r>
            <w:r w:rsidR="007056A2">
              <w:t>.0</w:t>
            </w:r>
            <w:r>
              <w:t>8.2021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3C69CC">
            <w:pPr>
              <w:spacing w:after="0" w:line="240" w:lineRule="auto"/>
              <w:jc w:val="right"/>
            </w:pPr>
            <w:r>
              <w:t>№ 12-74р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C69CC">
            <w:pPr>
              <w:spacing w:after="0" w:line="240" w:lineRule="auto"/>
            </w:pPr>
          </w:p>
          <w:p w:rsidR="007056A2" w:rsidRPr="00B83569" w:rsidRDefault="00B83569" w:rsidP="003C69CC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B83569">
              <w:rPr>
                <w:rFonts w:eastAsia="Calibri"/>
                <w:bCs/>
                <w:lang w:eastAsia="ru-RU"/>
              </w:rPr>
              <w:t>Об утверждении Положения о комиссии по соблюдению лицами, замещающими муниципальные должности, требований</w:t>
            </w:r>
            <w:r w:rsidR="003C69CC">
              <w:rPr>
                <w:rFonts w:eastAsia="Calibri"/>
                <w:bCs/>
                <w:lang w:eastAsia="ru-RU"/>
              </w:rPr>
              <w:t xml:space="preserve"> </w:t>
            </w:r>
            <w:r w:rsidRPr="00B83569">
              <w:rPr>
                <w:rFonts w:eastAsia="Calibri"/>
                <w:bCs/>
                <w:lang w:eastAsia="ru-RU"/>
              </w:rPr>
              <w:t>законодательства о противодействии коррупции и урегулированию конфликта интересов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314B">
        <w:t>В соответствии с Федеральным законом от 25.12.2008 № 273-ФЗ «О противодействии коррупции», статьей 23 Устава Ужурского района Красноярского края, Ужурский районный Совет депутатов РЕШИЛ: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54314B">
        <w:rPr>
          <w:rFonts w:eastAsia="Calibri"/>
          <w:bCs/>
          <w:lang w:eastAsia="ru-RU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:rsid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</w:t>
      </w:r>
      <w:r w:rsidR="006C4973" w:rsidRPr="006C4973">
        <w:rPr>
          <w:lang w:eastAsia="ru-RU"/>
        </w:rPr>
        <w:t xml:space="preserve">Решение Ужурского районного Совета депутатов от </w:t>
      </w:r>
      <w:r w:rsidR="006C4973">
        <w:rPr>
          <w:lang w:eastAsia="ru-RU"/>
        </w:rPr>
        <w:t>16</w:t>
      </w:r>
      <w:r w:rsidR="006C4973" w:rsidRPr="006C4973">
        <w:rPr>
          <w:lang w:eastAsia="ru-RU"/>
        </w:rPr>
        <w:t>.0</w:t>
      </w:r>
      <w:r w:rsidR="006C4973">
        <w:rPr>
          <w:lang w:eastAsia="ru-RU"/>
        </w:rPr>
        <w:t>3</w:t>
      </w:r>
      <w:r w:rsidR="006C4973" w:rsidRPr="006C4973">
        <w:rPr>
          <w:lang w:eastAsia="ru-RU"/>
        </w:rPr>
        <w:t>.201</w:t>
      </w:r>
      <w:r w:rsidR="006C4973">
        <w:rPr>
          <w:lang w:eastAsia="ru-RU"/>
        </w:rPr>
        <w:t>7</w:t>
      </w:r>
      <w:r w:rsidR="006C4973" w:rsidRPr="006C4973">
        <w:rPr>
          <w:lang w:eastAsia="ru-RU"/>
        </w:rPr>
        <w:t xml:space="preserve"> №</w:t>
      </w:r>
      <w:r w:rsidR="006C4973">
        <w:rPr>
          <w:lang w:eastAsia="ru-RU"/>
        </w:rPr>
        <w:t xml:space="preserve"> 18</w:t>
      </w:r>
      <w:r w:rsidR="006C4973" w:rsidRPr="006C4973">
        <w:rPr>
          <w:lang w:eastAsia="ru-RU"/>
        </w:rPr>
        <w:t>-</w:t>
      </w:r>
      <w:r w:rsidR="006C4973">
        <w:rPr>
          <w:lang w:eastAsia="ru-RU"/>
        </w:rPr>
        <w:t>117</w:t>
      </w:r>
      <w:r w:rsidR="006C4973" w:rsidRPr="006C4973">
        <w:rPr>
          <w:lang w:eastAsia="ru-RU"/>
        </w:rPr>
        <w:t>р «Об утверждении Порядка предотвращения и урегулирования конфликта интересов для лиц, замещающих муниципальные должности в муниципальном образовании Ужурский район» признать утратившим силу.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>вступает в силу со дня, следующего за днем его официального опубликования в</w:t>
      </w:r>
      <w:r w:rsidRPr="0054314B">
        <w:rPr>
          <w:rFonts w:eastAsia="Calibri"/>
        </w:rPr>
        <w:t xml:space="preserve"> газете «Сибирский хлебороб».</w:t>
      </w:r>
    </w:p>
    <w:p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6C4973" w:rsidRDefault="006C4973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C4973" w:rsidSect="006C497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9643" w:type="dxa"/>
        <w:jc w:val="right"/>
        <w:tblLayout w:type="fixed"/>
        <w:tblLook w:val="01E0" w:firstRow="1" w:lastRow="1" w:firstColumn="1" w:lastColumn="1" w:noHBand="0" w:noVBand="0"/>
      </w:tblPr>
      <w:tblGrid>
        <w:gridCol w:w="5387"/>
        <w:gridCol w:w="4256"/>
      </w:tblGrid>
      <w:tr w:rsidR="006C4973" w:rsidRPr="006C4973" w:rsidTr="006C4973">
        <w:trPr>
          <w:jc w:val="right"/>
        </w:trPr>
        <w:tc>
          <w:tcPr>
            <w:tcW w:w="5387" w:type="dxa"/>
          </w:tcPr>
          <w:p w:rsidR="006C4973" w:rsidRPr="006C4973" w:rsidRDefault="006C4973" w:rsidP="006C4973">
            <w:pPr>
              <w:spacing w:after="0" w:line="240" w:lineRule="auto"/>
              <w:rPr>
                <w:lang w:eastAsia="ru-RU"/>
              </w:rPr>
            </w:pPr>
            <w:r w:rsidRPr="006C4973">
              <w:rPr>
                <w:rFonts w:ascii="Courier New" w:hAnsi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4256" w:type="dxa"/>
          </w:tcPr>
          <w:p w:rsidR="006C4973" w:rsidRPr="006C4973" w:rsidRDefault="006C4973" w:rsidP="006C49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</w:t>
            </w:r>
          </w:p>
          <w:p w:rsidR="006C4973" w:rsidRPr="006C4973" w:rsidRDefault="006C4973" w:rsidP="003C69CC">
            <w:pPr>
              <w:spacing w:after="0" w:line="240" w:lineRule="auto"/>
              <w:rPr>
                <w:lang w:eastAsia="ru-RU"/>
              </w:rPr>
            </w:pPr>
            <w:r w:rsidRPr="006C4973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3C69CC">
              <w:rPr>
                <w:lang w:eastAsia="ru-RU"/>
              </w:rPr>
              <w:t>31</w:t>
            </w:r>
            <w:r w:rsidRPr="006C4973">
              <w:rPr>
                <w:lang w:eastAsia="ru-RU"/>
              </w:rPr>
              <w:t>.0</w:t>
            </w:r>
            <w:r w:rsidR="003C69CC">
              <w:rPr>
                <w:lang w:eastAsia="ru-RU"/>
              </w:rPr>
              <w:t>8</w:t>
            </w:r>
            <w:r>
              <w:rPr>
                <w:lang w:eastAsia="ru-RU"/>
              </w:rPr>
              <w:t>.2021</w:t>
            </w:r>
            <w:r w:rsidRPr="006C4973">
              <w:rPr>
                <w:lang w:eastAsia="ru-RU"/>
              </w:rPr>
              <w:br/>
              <w:t xml:space="preserve">№ </w:t>
            </w:r>
            <w:r w:rsidR="003C69CC">
              <w:rPr>
                <w:lang w:eastAsia="ru-RU"/>
              </w:rPr>
              <w:t>12</w:t>
            </w:r>
            <w:r w:rsidRPr="006C4973">
              <w:rPr>
                <w:lang w:eastAsia="ru-RU"/>
              </w:rPr>
              <w:t>-</w:t>
            </w:r>
            <w:r w:rsidR="003C69CC">
              <w:rPr>
                <w:lang w:eastAsia="ru-RU"/>
              </w:rPr>
              <w:t>74</w:t>
            </w:r>
            <w:bookmarkStart w:id="0" w:name="_GoBack"/>
            <w:bookmarkEnd w:id="0"/>
            <w:r w:rsidRPr="006C4973">
              <w:rPr>
                <w:lang w:eastAsia="ru-RU"/>
              </w:rPr>
              <w:t>р</w:t>
            </w:r>
          </w:p>
        </w:tc>
      </w:tr>
    </w:tbl>
    <w:p w:rsidR="006C4973" w:rsidRDefault="006C4973" w:rsidP="006C49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i/>
        </w:rPr>
      </w:pPr>
      <w:r w:rsidRPr="006C4973">
        <w:rPr>
          <w:rFonts w:eastAsia="Calibri"/>
          <w:b/>
          <w:bCs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6C4973" w:rsidRPr="006C4973" w:rsidRDefault="006C4973" w:rsidP="006C49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</w:rPr>
      </w:pPr>
    </w:p>
    <w:p w:rsidR="006C4973" w:rsidRPr="006C4973" w:rsidRDefault="006C4973" w:rsidP="006C497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6C4973">
        <w:rPr>
          <w:rFonts w:eastAsia="Calibri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6C4973" w:rsidRPr="006C4973" w:rsidRDefault="006C4973" w:rsidP="006C497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6C4973">
        <w:rPr>
          <w:rFonts w:eastAsia="Calibri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r w:rsidR="00846869">
        <w:rPr>
          <w:rFonts w:eastAsia="Calibri"/>
        </w:rPr>
        <w:t>.</w:t>
      </w:r>
    </w:p>
    <w:p w:rsidR="006C4973" w:rsidRPr="006C4973" w:rsidRDefault="006C4973" w:rsidP="006C49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Для целей настоящего Положения используются понятия «личная заинтересованность», «конфликт интересов», установленные Федеральным </w:t>
      </w:r>
      <w:hyperlink r:id="rId8" w:history="1">
        <w:r w:rsidRPr="006C4973">
          <w:rPr>
            <w:rFonts w:eastAsia="Calibri"/>
          </w:rPr>
          <w:t>законом</w:t>
        </w:r>
      </w:hyperlink>
      <w:r w:rsidRPr="006C4973">
        <w:rPr>
          <w:rFonts w:eastAsia="Calibri"/>
        </w:rPr>
        <w:t xml:space="preserve"> «О противодействии коррупции».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 Комиссия рассматривает вопросы, связанные: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4. В своей деятельности комиссия руководствуется </w:t>
      </w:r>
      <w:hyperlink r:id="rId9" w:history="1">
        <w:r w:rsidRPr="006C4973">
          <w:rPr>
            <w:rFonts w:eastAsia="Calibri"/>
          </w:rPr>
          <w:t>Конституцией</w:t>
        </w:r>
      </w:hyperlink>
      <w:r w:rsidRPr="006C4973">
        <w:rPr>
          <w:rFonts w:eastAsia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муниципального образования</w:t>
      </w:r>
      <w:r w:rsidR="00846869" w:rsidRPr="00846869">
        <w:rPr>
          <w:rFonts w:eastAsia="Calibri"/>
        </w:rPr>
        <w:t xml:space="preserve"> Ужурский район Красноярского края</w:t>
      </w:r>
      <w:r w:rsidRPr="006C4973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</w:rPr>
        <w:t xml:space="preserve">5. Комиссия образуется из числа депутатов, муниципальных служащих правовым актом председателя </w:t>
      </w:r>
      <w:r w:rsidRPr="00846869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которым также определяются председатель комиссии, заместитель председателя комиссии, секретарь и члены комиссии.</w:t>
      </w:r>
      <w:r w:rsidRPr="006C4973">
        <w:rPr>
          <w:rFonts w:eastAsia="Calibri"/>
          <w:lang w:eastAsia="ru-RU"/>
        </w:rPr>
        <w:t xml:space="preserve">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</w:rPr>
        <w:t xml:space="preserve">Общее число членов комиссии составляет </w:t>
      </w:r>
      <w:r w:rsidR="00846869">
        <w:rPr>
          <w:rFonts w:eastAsia="Calibri"/>
        </w:rPr>
        <w:t>7</w:t>
      </w:r>
      <w:r w:rsidRPr="006C4973">
        <w:rPr>
          <w:rFonts w:eastAsia="Calibri"/>
        </w:rPr>
        <w:t xml:space="preserve"> человек</w:t>
      </w:r>
      <w:r w:rsidR="00846869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C4973">
        <w:rPr>
          <w:rFonts w:eastAsia="Calibri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6. 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7. В заседаниях комиссии могут участвовать депутаты, не входящие в состав комиссии, муниципальные служащие аппарата </w:t>
      </w:r>
      <w:r w:rsidR="00846869" w:rsidRPr="00C45C1E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специалисты, которые могут дать пояснения по вопросам, 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 Основаниями для проведения заседания комиссии являются: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8.1. наличие в </w:t>
      </w:r>
      <w:r w:rsidR="00C45C1E" w:rsidRPr="00C45C1E">
        <w:rPr>
          <w:rFonts w:eastAsia="Calibri"/>
        </w:rPr>
        <w:t>Ужурском районном Совете депутатов</w:t>
      </w:r>
      <w:r w:rsidRPr="006C4973">
        <w:rPr>
          <w:rFonts w:eastAsia="Calibri"/>
          <w:i/>
        </w:rPr>
        <w:t xml:space="preserve"> </w:t>
      </w:r>
      <w:r w:rsidRPr="006C4973">
        <w:rPr>
          <w:rFonts w:eastAsia="Calibri"/>
        </w:rPr>
        <w:t>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bookmarkStart w:id="1" w:name="Par57"/>
      <w:bookmarkStart w:id="2" w:name="Par58"/>
      <w:bookmarkEnd w:id="1"/>
      <w:bookmarkEnd w:id="2"/>
      <w:r w:rsidRPr="006C4973">
        <w:rPr>
          <w:rFonts w:eastAsia="Calibri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C45C1E">
        <w:rPr>
          <w:rFonts w:eastAsia="Calibri"/>
        </w:rPr>
        <w:t xml:space="preserve"> (Приложение №1 к настоящему Положению)</w:t>
      </w:r>
      <w:r w:rsidRPr="006C4973">
        <w:rPr>
          <w:rFonts w:eastAsia="Calibri"/>
        </w:rPr>
        <w:t>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8.4. иные случаи, установленные законодательством о противодействии коррупции.</w:t>
      </w:r>
    </w:p>
    <w:p w:rsid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AB429E" w:rsidRPr="00AB429E" w:rsidRDefault="00AB429E" w:rsidP="00AB4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AB429E">
        <w:rPr>
          <w:rFonts w:eastAsia="Calibri"/>
        </w:rPr>
        <w:t>Регистрация уведомлений о возникновении личной заинтересованности при осуществлении полномочий, которая приводит или может привести к конфликту интересов, письменные информации об этом из иных источников</w:t>
      </w:r>
      <w:r>
        <w:rPr>
          <w:rFonts w:eastAsia="Calibri"/>
        </w:rPr>
        <w:t>,</w:t>
      </w:r>
      <w:r w:rsidRPr="00AB429E">
        <w:rPr>
          <w:rFonts w:eastAsia="Calibri"/>
        </w:rPr>
        <w:t xml:space="preserve"> осуществляется в день поступления в Журнале учета уведомлений о возникновении личной заинтересованности при осуществлении полномочий, которая приводит или может привести к конфликту интересов, письменной информации об этом из иных источников (Приложение №</w:t>
      </w:r>
      <w:r>
        <w:rPr>
          <w:rFonts w:eastAsia="Calibri"/>
        </w:rPr>
        <w:t>2</w:t>
      </w:r>
      <w:r w:rsidRPr="00AB429E">
        <w:rPr>
          <w:rFonts w:eastAsia="Calibri"/>
        </w:rPr>
        <w:t xml:space="preserve"> к настоящему Положению). Журнал должен быть прошит, пронумерован и заверен печатью Ужурского районного Совета депутатов.</w:t>
      </w:r>
    </w:p>
    <w:p w:rsidR="006C4973" w:rsidRPr="006C4973" w:rsidRDefault="00AB429E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10</w:t>
      </w:r>
      <w:r w:rsidR="006C4973" w:rsidRPr="006C4973">
        <w:rPr>
          <w:rFonts w:eastAsia="Calibri"/>
        </w:rPr>
        <w:t xml:space="preserve">. Председатель комиссии при поступлении к нему материалов, содержащих основания для проведения заседания комиссии, в 5-дневный срок </w:t>
      </w:r>
      <w:r w:rsidR="006C4973" w:rsidRPr="006C4973">
        <w:rPr>
          <w:rFonts w:eastAsia="Calibri"/>
        </w:rPr>
        <w:lastRenderedPageBreak/>
        <w:t>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по рассмотрению уведомления, указанного в </w:t>
      </w:r>
      <w:hyperlink w:anchor="Par57" w:history="1">
        <w:r w:rsidRPr="006C4973">
          <w:rPr>
            <w:rFonts w:eastAsia="Calibri"/>
          </w:rPr>
          <w:t xml:space="preserve">подпункте 8.2 пункта </w:t>
        </w:r>
      </w:hyperlink>
      <w:r w:rsidRPr="006C4973">
        <w:rPr>
          <w:rFonts w:eastAsia="Calibri"/>
        </w:rPr>
        <w:t>8 настоящего Положения, как правило, в течение 15 дней со дня поступления уведомления.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Председатель комиссии, с целью получения необходимой для проведения заседания информации, вправе обратиться к председателю </w:t>
      </w:r>
      <w:r w:rsidR="00C45C1E" w:rsidRPr="00C45C1E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 xml:space="preserve"> с ходатайством о направлении за подписью последнего запросов в компетентные органы в порядке, установленном законодательством.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1</w:t>
      </w:r>
      <w:r w:rsidRPr="006C4973">
        <w:rPr>
          <w:rFonts w:eastAsia="Calibri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него и (или) его представителя участия рассмотрение вопроса откладывается. 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болезнь муниципального служащего или членов его семьи;</w:t>
      </w:r>
    </w:p>
    <w:p w:rsidR="006C4973" w:rsidRPr="006C4973" w:rsidRDefault="006C4973" w:rsidP="006C497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иные причины, признанные комиссией уважительными</w:t>
      </w:r>
      <w:r w:rsidR="005A184D">
        <w:rPr>
          <w:rFonts w:eastAsia="Calibri"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2</w:t>
      </w:r>
      <w:r w:rsidRPr="006C4973">
        <w:rPr>
          <w:rFonts w:eastAsia="Calibri"/>
        </w:rPr>
        <w:t>. На заседании комиссии заслушиваются пояснения лица, замещающего муниципальную должность и (или) его представителя,</w:t>
      </w:r>
      <w:r w:rsidRPr="006C4973" w:rsidDel="00F6374E">
        <w:rPr>
          <w:rFonts w:eastAsia="Calibri"/>
        </w:rPr>
        <w:t xml:space="preserve"> </w:t>
      </w:r>
      <w:r w:rsidRPr="006C4973">
        <w:rPr>
          <w:rFonts w:eastAsia="Calibri"/>
        </w:rPr>
        <w:t xml:space="preserve">а также иных лиц, указанных в пункте 7 настоящего Положения </w:t>
      </w:r>
      <w:r w:rsidRPr="006C4973">
        <w:rPr>
          <w:rFonts w:eastAsia="Calibri"/>
          <w:lang w:eastAsia="ru-RU"/>
        </w:rPr>
        <w:t xml:space="preserve">по существу предъявляемых </w:t>
      </w:r>
      <w:r w:rsidRPr="006C4973">
        <w:rPr>
          <w:rFonts w:eastAsia="Calibri"/>
        </w:rPr>
        <w:t>лицу, замещающему муниципальную должность</w:t>
      </w:r>
      <w:r w:rsidRPr="006C4973">
        <w:rPr>
          <w:rFonts w:eastAsia="Calibri"/>
          <w:lang w:eastAsia="ru-RU"/>
        </w:rPr>
        <w:t xml:space="preserve"> претензий</w:t>
      </w:r>
      <w:r w:rsidRPr="006C4973">
        <w:rPr>
          <w:rFonts w:eastAsia="Calibri"/>
        </w:rPr>
        <w:t>, рассматриваются имеющиеся в распоряжении комиссии материалы.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1</w:t>
      </w:r>
      <w:r w:rsidR="00AB429E">
        <w:rPr>
          <w:rFonts w:eastAsia="Calibri"/>
        </w:rPr>
        <w:t>3</w:t>
      </w:r>
      <w:r w:rsidRPr="006C4973">
        <w:rPr>
          <w:rFonts w:eastAsia="Calibri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4</w:t>
      </w:r>
      <w:r w:rsidRPr="006C4973">
        <w:rPr>
          <w:rFonts w:eastAsia="Calibri"/>
        </w:rPr>
        <w:t>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r w:rsidR="005A184D" w:rsidRPr="005A184D">
        <w:rPr>
          <w:rFonts w:eastAsia="Calibri"/>
        </w:rPr>
        <w:t>Ужурскому районному Совету депутатов</w:t>
      </w:r>
      <w:r w:rsidRPr="006C4973">
        <w:rPr>
          <w:rFonts w:eastAsia="Calibri"/>
        </w:rPr>
        <w:t xml:space="preserve"> применить к лицу меры ответственности, предусмотренные законодательством.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5</w:t>
      </w:r>
      <w:r w:rsidRPr="006C4973">
        <w:rPr>
          <w:rFonts w:eastAsia="Calibri"/>
        </w:rPr>
        <w:t>. Решения комиссии принимаются простым большинством голосов присутствующих на заседании членов комиссии.</w:t>
      </w:r>
      <w:r w:rsidRPr="006C4973">
        <w:rPr>
          <w:rFonts w:ascii="Arial" w:eastAsia="Calibri" w:hAnsi="Arial" w:cs="Arial"/>
          <w:sz w:val="20"/>
          <w:szCs w:val="20"/>
        </w:rPr>
        <w:t xml:space="preserve"> </w:t>
      </w:r>
    </w:p>
    <w:p w:rsidR="005A184D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Все члены комиссии при принятии решений обладают равными правами.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6</w:t>
      </w:r>
      <w:r w:rsidRPr="006C4973">
        <w:rPr>
          <w:rFonts w:eastAsia="Calibri"/>
        </w:rPr>
        <w:t>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протоколе заседания комиссии указываются: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>фамилии, имена, отчества выступивших на заседании лиц и краткое изложение их выступлений;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решение и обоснование его принятия, результаты голосования.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В протокол могут быть внесены иные сведения.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7</w:t>
      </w:r>
      <w:r w:rsidRPr="006C4973">
        <w:rPr>
          <w:rFonts w:eastAsia="Calibri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8</w:t>
      </w:r>
      <w:r w:rsidRPr="006C4973">
        <w:rPr>
          <w:rFonts w:eastAsia="Calibri"/>
        </w:rPr>
        <w:t xml:space="preserve">. Копии протокола заседания комиссии в 7-дневный срок со дня заседания направляются председателю </w:t>
      </w:r>
      <w:r w:rsidR="005A184D" w:rsidRPr="005A184D">
        <w:rPr>
          <w:rFonts w:eastAsia="Calibri"/>
        </w:rPr>
        <w:t>Ужурского районного Совета депутатов</w:t>
      </w:r>
      <w:r w:rsidRPr="006C4973">
        <w:rPr>
          <w:rFonts w:eastAsia="Calibri"/>
        </w:rPr>
        <w:t>, а также лицу, в отношении которого комиссией рассмотрен соответствующий вопрос.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1</w:t>
      </w:r>
      <w:r w:rsidR="00AB429E">
        <w:rPr>
          <w:rFonts w:eastAsia="Calibri"/>
        </w:rPr>
        <w:t>9</w:t>
      </w:r>
      <w:r w:rsidRPr="006C4973">
        <w:rPr>
          <w:rFonts w:eastAsia="Calibri"/>
        </w:rPr>
        <w:t xml:space="preserve">. </w:t>
      </w:r>
      <w:r w:rsidR="005A184D" w:rsidRPr="005A184D">
        <w:rPr>
          <w:rFonts w:eastAsia="Calibri"/>
        </w:rPr>
        <w:t>Ужурский районный Совет депутатов</w:t>
      </w:r>
      <w:r w:rsidRPr="006C4973">
        <w:rPr>
          <w:rFonts w:eastAsia="Calibri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</w:t>
      </w:r>
      <w:r w:rsidR="005A184D">
        <w:rPr>
          <w:rFonts w:eastAsia="Calibri"/>
        </w:rPr>
        <w:t>,</w:t>
      </w:r>
      <w:r w:rsidRPr="006C4973">
        <w:rPr>
          <w:rFonts w:eastAsia="Calibri"/>
        </w:rPr>
        <w:t xml:space="preserve"> замещающему муниципальную должность</w:t>
      </w:r>
      <w:r w:rsidR="005A184D">
        <w:rPr>
          <w:rFonts w:eastAsia="Calibri"/>
        </w:rPr>
        <w:t>,</w:t>
      </w:r>
      <w:r w:rsidRPr="006C4973">
        <w:rPr>
          <w:rFonts w:eastAsia="Calibri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/>
        </w:rPr>
      </w:pPr>
      <w:r w:rsidRPr="006C4973">
        <w:rPr>
          <w:rFonts w:eastAsia="Calibri"/>
        </w:rPr>
        <w:t xml:space="preserve">О рассмотрении рекомендаций Комиссии и принятом решении </w:t>
      </w:r>
      <w:r w:rsidR="005A184D" w:rsidRPr="00AB429E">
        <w:rPr>
          <w:rFonts w:eastAsia="Calibri"/>
        </w:rPr>
        <w:t>Ужурский районный Совет депутатов</w:t>
      </w:r>
      <w:r w:rsidRPr="006C4973">
        <w:rPr>
          <w:rFonts w:eastAsia="Calibri"/>
        </w:rPr>
        <w:t xml:space="preserve"> в письменной форме уведомляет Комиссию в месячный срок со дня поступления протокола заседания Комиссии</w:t>
      </w:r>
      <w:r w:rsidRPr="006C4973">
        <w:rPr>
          <w:rFonts w:eastAsia="Calibri"/>
          <w:i/>
        </w:rPr>
        <w:t>.</w:t>
      </w:r>
    </w:p>
    <w:p w:rsidR="006C4973" w:rsidRPr="006C4973" w:rsidRDefault="006C4973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Решение оглашается на ближайшем заседании Комиссии и принимается к сведению без обсуждения.</w:t>
      </w:r>
    </w:p>
    <w:p w:rsidR="006C4973" w:rsidRPr="006C4973" w:rsidRDefault="00AB429E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20</w:t>
      </w:r>
      <w:r w:rsidR="006C4973" w:rsidRPr="006C4973">
        <w:rPr>
          <w:rFonts w:eastAsia="Calibri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45C1E" w:rsidRDefault="00C45C1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45C1E" w:rsidSect="006C497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C45C1E" w:rsidRPr="00C45C1E" w:rsidRDefault="00C45C1E" w:rsidP="00C45C1E">
      <w:pPr>
        <w:spacing w:after="0" w:line="240" w:lineRule="auto"/>
        <w:ind w:left="42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lastRenderedPageBreak/>
        <w:t>Приложение № 1</w:t>
      </w:r>
    </w:p>
    <w:p w:rsidR="00C45C1E" w:rsidRPr="00C45C1E" w:rsidRDefault="00C45C1E" w:rsidP="00C45C1E">
      <w:pPr>
        <w:spacing w:after="0" w:line="240" w:lineRule="auto"/>
        <w:ind w:left="4200"/>
        <w:rPr>
          <w:rFonts w:eastAsia="Calibri"/>
          <w:lang w:eastAsia="ru-RU"/>
        </w:rPr>
      </w:pPr>
      <w:r>
        <w:rPr>
          <w:rFonts w:eastAsia="Calibri"/>
          <w:lang w:eastAsia="ru-RU"/>
        </w:rPr>
        <w:t>в</w:t>
      </w:r>
      <w:r w:rsidRPr="00C45C1E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Положению</w:t>
      </w:r>
      <w:r w:rsidRPr="00C45C1E">
        <w:rPr>
          <w:rFonts w:eastAsia="Calibri"/>
          <w:lang w:eastAsia="ru-RU"/>
        </w:rPr>
        <w:t xml:space="preserve">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__________________________________</w:t>
      </w:r>
    </w:p>
    <w:p w:rsidR="00C45C1E" w:rsidRPr="00C45C1E" w:rsidRDefault="00C45C1E" w:rsidP="00C45C1E">
      <w:pPr>
        <w:spacing w:after="0" w:line="240" w:lineRule="auto"/>
        <w:ind w:left="36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(фамилия, имя, отчество уведомителя/наименование должности)</w:t>
      </w: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  <w:r w:rsidRPr="00C45C1E">
        <w:rPr>
          <w:rFonts w:eastAsia="Calibri"/>
          <w:b/>
          <w:bCs/>
          <w:lang w:eastAsia="ru-RU"/>
        </w:rPr>
        <w:t>УВЕДОМЛЕНИЕ</w:t>
      </w:r>
    </w:p>
    <w:p w:rsid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45C1E" w:rsidRPr="00C45C1E" w:rsidRDefault="00C45C1E" w:rsidP="00C45C1E">
      <w:pPr>
        <w:spacing w:after="0" w:line="240" w:lineRule="auto"/>
        <w:jc w:val="center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ind w:firstLine="700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В соответствии с Федеральным законом Российской Федерации от 25.12.2008 № 273-ФЗ «О противодействии коррупции» (далее Закона) сообщаю, что:____________________________________________________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C45C1E">
        <w:rPr>
          <w:rFonts w:eastAsia="Calibri"/>
        </w:rPr>
        <w:t>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45C1E" w:rsidRPr="00C45C1E" w:rsidRDefault="00C45C1E" w:rsidP="00C45C1E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C45C1E">
        <w:rPr>
          <w:rFonts w:eastAsia="Calibri"/>
        </w:rPr>
        <w:t>________________________________________________________________________________________________________________________________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________________________________________________________________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2"/>
          <w:szCs w:val="22"/>
          <w:lang w:eastAsia="ru-RU"/>
        </w:rPr>
      </w:pPr>
      <w:r w:rsidRPr="00C45C1E">
        <w:rPr>
          <w:rFonts w:eastAsia="Calibri"/>
          <w:sz w:val="22"/>
          <w:szCs w:val="22"/>
          <w:lang w:eastAsia="ru-RU"/>
        </w:rPr>
        <w:t>(предлагаемые меры по предотвращению или урегулированию конфликта интересов)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ab/>
        <w:t>Намереваюсь (не намереваюсь) лично присутствовать на заседании Комиссии при рассмотрении настоящего уведомления (</w:t>
      </w:r>
      <w:r w:rsidRPr="00C45C1E">
        <w:rPr>
          <w:rFonts w:eastAsia="Calibri"/>
          <w:sz w:val="22"/>
          <w:szCs w:val="22"/>
          <w:lang w:eastAsia="ru-RU"/>
        </w:rPr>
        <w:t>нужное подчеркнуть</w:t>
      </w:r>
      <w:r w:rsidRPr="00C45C1E">
        <w:rPr>
          <w:rFonts w:eastAsia="Calibri"/>
          <w:lang w:eastAsia="ru-RU"/>
        </w:rPr>
        <w:t>).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t>Дата                                                                                Подпись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lang w:eastAsia="ru-RU"/>
        </w:rPr>
      </w:pP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Уведомление зарегистрировано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в Журнале учета уведомлений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____ _____________ ______ г. № 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>____________________________________</w:t>
      </w:r>
    </w:p>
    <w:p w:rsidR="00C45C1E" w:rsidRPr="00C45C1E" w:rsidRDefault="00C45C1E" w:rsidP="00C45C1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C45C1E">
        <w:rPr>
          <w:rFonts w:eastAsia="Calibri"/>
          <w:sz w:val="24"/>
          <w:szCs w:val="24"/>
          <w:lang w:eastAsia="ru-RU"/>
        </w:rPr>
        <w:t xml:space="preserve">  (ф,и,о, должность ответственного лица)</w:t>
      </w:r>
    </w:p>
    <w:p w:rsidR="00C45C1E" w:rsidRDefault="00C45C1E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84D" w:rsidRPr="00C45C1E" w:rsidRDefault="005A184D" w:rsidP="005A184D">
      <w:pPr>
        <w:spacing w:after="0" w:line="240" w:lineRule="auto"/>
        <w:ind w:left="4200"/>
        <w:rPr>
          <w:rFonts w:eastAsia="Calibri"/>
          <w:lang w:eastAsia="ru-RU"/>
        </w:rPr>
      </w:pPr>
      <w:r w:rsidRPr="00C45C1E">
        <w:rPr>
          <w:rFonts w:eastAsia="Calibri"/>
          <w:lang w:eastAsia="ru-RU"/>
        </w:rPr>
        <w:lastRenderedPageBreak/>
        <w:t xml:space="preserve">Приложение № </w:t>
      </w:r>
      <w:r>
        <w:rPr>
          <w:rFonts w:eastAsia="Calibri"/>
          <w:lang w:eastAsia="ru-RU"/>
        </w:rPr>
        <w:t>2</w:t>
      </w:r>
    </w:p>
    <w:p w:rsidR="005A184D" w:rsidRPr="00C45C1E" w:rsidRDefault="005A184D" w:rsidP="005A184D">
      <w:pPr>
        <w:spacing w:after="0" w:line="240" w:lineRule="auto"/>
        <w:ind w:left="4200"/>
        <w:rPr>
          <w:rFonts w:eastAsia="Calibri"/>
          <w:lang w:eastAsia="ru-RU"/>
        </w:rPr>
      </w:pPr>
      <w:r>
        <w:rPr>
          <w:rFonts w:eastAsia="Calibri"/>
          <w:lang w:eastAsia="ru-RU"/>
        </w:rPr>
        <w:t>в</w:t>
      </w:r>
      <w:r w:rsidRPr="00C45C1E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Положению</w:t>
      </w:r>
      <w:r w:rsidRPr="00C45C1E">
        <w:rPr>
          <w:rFonts w:eastAsia="Calibri"/>
          <w:lang w:eastAsia="ru-RU"/>
        </w:rPr>
        <w:t xml:space="preserve">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5A184D" w:rsidRDefault="005A184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b/>
          <w:bCs/>
          <w:lang w:eastAsia="ru-RU"/>
        </w:rPr>
      </w:pPr>
      <w:r w:rsidRPr="005A184D">
        <w:rPr>
          <w:rFonts w:eastAsia="Calibri"/>
          <w:b/>
          <w:bCs/>
          <w:lang w:eastAsia="ru-RU"/>
        </w:rPr>
        <w:t>ЖУРНАЛ УЧЕТА УВЕДОМЛЕНИЙ</w:t>
      </w:r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  <w:r w:rsidRPr="005A184D">
        <w:rPr>
          <w:rFonts w:eastAsia="Calibri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469"/>
        <w:gridCol w:w="2126"/>
        <w:gridCol w:w="2268"/>
        <w:gridCol w:w="1843"/>
        <w:gridCol w:w="1276"/>
      </w:tblGrid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69" w:type="dxa"/>
          </w:tcPr>
          <w:p w:rsidR="005A184D" w:rsidRPr="005A184D" w:rsidRDefault="00AB429E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Дата подачи уведомления, </w:t>
            </w:r>
            <w:r w:rsidR="005A184D"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поступления иной информации</w:t>
            </w:r>
          </w:p>
        </w:tc>
        <w:tc>
          <w:tcPr>
            <w:tcW w:w="2126" w:type="dxa"/>
          </w:tcPr>
          <w:p w:rsidR="005A184D" w:rsidRPr="005A184D" w:rsidRDefault="005A184D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Фамилия, имя, отчес</w:t>
            </w:r>
            <w:r w:rsidR="00AB429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тво лица, подавшего уведомление или </w:t>
            </w: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представившего иную информацию</w:t>
            </w:r>
          </w:p>
        </w:tc>
        <w:tc>
          <w:tcPr>
            <w:tcW w:w="2268" w:type="dxa"/>
          </w:tcPr>
          <w:p w:rsidR="005A184D" w:rsidRPr="005A184D" w:rsidRDefault="005A184D" w:rsidP="00AB429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Наименование должности лица, подавшего уведомление, </w:t>
            </w:r>
            <w:r w:rsidR="00AB429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или</w:t>
            </w: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в отношении которого поступила иная информация</w:t>
            </w: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A184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5A184D" w:rsidRPr="005A184D" w:rsidTr="00AB429E">
        <w:tc>
          <w:tcPr>
            <w:tcW w:w="617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69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</w:tcPr>
          <w:p w:rsidR="005A184D" w:rsidRPr="005A184D" w:rsidRDefault="005A184D" w:rsidP="005A184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5A184D" w:rsidRPr="005A184D" w:rsidRDefault="005A184D" w:rsidP="005A184D">
      <w:pPr>
        <w:spacing w:after="0" w:line="240" w:lineRule="auto"/>
        <w:jc w:val="center"/>
        <w:rPr>
          <w:rFonts w:eastAsia="Calibri"/>
          <w:lang w:eastAsia="ru-RU"/>
        </w:rPr>
      </w:pPr>
    </w:p>
    <w:p w:rsidR="005A184D" w:rsidRDefault="005A184D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C45C1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A0" w:rsidRDefault="00DB22A0" w:rsidP="006C4973">
      <w:pPr>
        <w:spacing w:after="0" w:line="240" w:lineRule="auto"/>
      </w:pPr>
      <w:r>
        <w:separator/>
      </w:r>
    </w:p>
  </w:endnote>
  <w:endnote w:type="continuationSeparator" w:id="0">
    <w:p w:rsidR="00DB22A0" w:rsidRDefault="00DB22A0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A0" w:rsidRDefault="00DB22A0" w:rsidP="006C4973">
      <w:pPr>
        <w:spacing w:after="0" w:line="240" w:lineRule="auto"/>
      </w:pPr>
      <w:r>
        <w:separator/>
      </w:r>
    </w:p>
  </w:footnote>
  <w:footnote w:type="continuationSeparator" w:id="0">
    <w:p w:rsidR="00DB22A0" w:rsidRDefault="00DB22A0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0F36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4F3FD2BCF3306FA246E5DD97AED9323FDF6A8274270DBAB9B8DH8W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2021-09-13T04:19:00Z</dcterms:created>
  <dcterms:modified xsi:type="dcterms:W3CDTF">2021-09-13T04:19:00Z</dcterms:modified>
</cp:coreProperties>
</file>