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EDA9" w14:textId="4C8946F4" w:rsidR="00B111F0" w:rsidRDefault="0011146C" w:rsidP="0011146C">
      <w:pPr>
        <w:spacing w:after="0" w:line="240" w:lineRule="auto"/>
        <w:ind w:left="101" w:firstLine="0"/>
        <w:jc w:val="right"/>
      </w:pPr>
      <w:r>
        <w:t>Руководителям торговых организаций и индивидуальным предпринимателям</w:t>
      </w:r>
    </w:p>
    <w:p w14:paraId="4973DBC7" w14:textId="7CC332A9" w:rsidR="0011146C" w:rsidRDefault="0011146C" w:rsidP="0011146C">
      <w:pPr>
        <w:spacing w:after="0" w:line="240" w:lineRule="auto"/>
        <w:ind w:left="101" w:firstLine="0"/>
        <w:jc w:val="right"/>
      </w:pPr>
    </w:p>
    <w:p w14:paraId="677B87A3" w14:textId="77777777" w:rsidR="0011146C" w:rsidRDefault="0011146C" w:rsidP="0011146C">
      <w:pPr>
        <w:spacing w:after="0" w:line="240" w:lineRule="auto"/>
        <w:ind w:left="101" w:firstLine="0"/>
        <w:jc w:val="right"/>
      </w:pPr>
    </w:p>
    <w:p w14:paraId="7547500C" w14:textId="77777777" w:rsidR="00B111F0" w:rsidRDefault="0048094D" w:rsidP="0011146C">
      <w:pPr>
        <w:spacing w:after="0" w:line="240" w:lineRule="auto"/>
        <w:ind w:left="9" w:right="4" w:firstLine="0"/>
        <w:jc w:val="right"/>
      </w:pPr>
      <w:r>
        <w:t>О соблюдении требований</w:t>
      </w:r>
    </w:p>
    <w:p w14:paraId="2C896C39" w14:textId="77777777" w:rsidR="00B111F0" w:rsidRDefault="00B111F0"/>
    <w:p w14:paraId="4BD6CC87" w14:textId="090F5701" w:rsidR="0011146C" w:rsidRDefault="0011146C">
      <w:pPr>
        <w:sectPr w:rsidR="0011146C">
          <w:pgSz w:w="12240" w:h="15840"/>
          <w:pgMar w:top="634" w:right="6720" w:bottom="245" w:left="2040" w:header="720" w:footer="720" w:gutter="0"/>
          <w:cols w:space="720"/>
        </w:sectPr>
      </w:pPr>
    </w:p>
    <w:p w14:paraId="3612D1DB" w14:textId="77777777" w:rsidR="0011146C" w:rsidRDefault="0048094D">
      <w:pPr>
        <w:spacing w:after="0"/>
        <w:ind w:left="4" w:right="4" w:firstLine="72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C364690" wp14:editId="293DDF00">
            <wp:simplePos x="0" y="0"/>
            <wp:positionH relativeFrom="page">
              <wp:posOffset>899160</wp:posOffset>
            </wp:positionH>
            <wp:positionV relativeFrom="page">
              <wp:posOffset>2250106</wp:posOffset>
            </wp:positionV>
            <wp:extent cx="12192" cy="9147"/>
            <wp:effectExtent l="0" t="0" r="0" b="0"/>
            <wp:wrapSquare wrapText="bothSides"/>
            <wp:docPr id="1350" name="Picture 1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" name="Picture 13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соответствии с постановлением Правительства Российской Федерации от 21.11</w:t>
      </w:r>
      <w:r w:rsidR="0011146C">
        <w:t>.</w:t>
      </w:r>
      <w:r>
        <w:t>2</w:t>
      </w:r>
      <w:r w:rsidR="0011146C">
        <w:t>0</w:t>
      </w:r>
      <w:r>
        <w:t xml:space="preserve">23 </w:t>
      </w:r>
      <w:r w:rsidR="0011146C">
        <w:t xml:space="preserve"> </w:t>
      </w:r>
      <w:r>
        <w:t>N</w:t>
      </w:r>
      <w:r>
        <w:t xml:space="preserve"> 1944 </w:t>
      </w:r>
      <w:r w:rsidR="0011146C">
        <w:t>«</w:t>
      </w:r>
      <w:r>
        <w:t>06 утверждении перечня случаев, при</w:t>
      </w:r>
      <w:r>
        <w:t xml:space="preserve">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</w:t>
      </w:r>
      <w:r>
        <w:t>дентификации, или</w:t>
      </w:r>
      <w:r w:rsidR="0011146C">
        <w:t xml:space="preserve"> </w:t>
      </w:r>
      <w:r>
        <w:t>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товаров, а также Правил применения запрета продажи товаров, подлежащих</w:t>
      </w:r>
      <w:r>
        <w:t xml:space="preserve">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</w:t>
      </w:r>
      <w:r w:rsidR="0011146C">
        <w:t xml:space="preserve"> </w:t>
      </w:r>
      <w:r>
        <w:t>отсутствия в указанной госуд</w:t>
      </w:r>
      <w:r>
        <w:t>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</w:t>
      </w:r>
      <w:r w:rsidR="0011146C">
        <w:t>»</w:t>
      </w:r>
      <w:r>
        <w:t xml:space="preserve"> (далее — Перечень, Правила) </w:t>
      </w:r>
    </w:p>
    <w:p w14:paraId="64DB68E9" w14:textId="0A2852BB" w:rsidR="00B111F0" w:rsidRDefault="0011146C" w:rsidP="0011146C">
      <w:pPr>
        <w:spacing w:after="0"/>
        <w:ind w:left="4" w:right="4" w:firstLine="720"/>
      </w:pPr>
      <w:r>
        <w:t>С</w:t>
      </w:r>
      <w:r w:rsidR="0048094D" w:rsidRPr="0011146C">
        <w:rPr>
          <w:b/>
          <w:bCs/>
        </w:rPr>
        <w:t xml:space="preserve"> 1 ноября 2024 года</w:t>
      </w:r>
      <w:r w:rsidR="0048094D">
        <w:t xml:space="preserve"> </w:t>
      </w:r>
      <w:r w:rsidR="0048094D" w:rsidRPr="0011146C">
        <w:rPr>
          <w:b/>
          <w:bCs/>
        </w:rPr>
        <w:t xml:space="preserve">вступают в силу требования по проверке кода маркировки </w:t>
      </w:r>
      <w:r w:rsidR="0048094D" w:rsidRPr="0011146C">
        <w:rPr>
          <w:b/>
          <w:bCs/>
        </w:rPr>
        <w:t>при продаже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средств, биологически активных добавок к пище, обувны</w:t>
      </w:r>
      <w:r w:rsidR="0048094D" w:rsidRPr="0011146C">
        <w:rPr>
          <w:b/>
          <w:bCs/>
        </w:rPr>
        <w:t>х товаров, товаров легкой промышленности, фототоваров, шин, духов и туалетной воды (разрешительный режим на кассах).</w:t>
      </w:r>
    </w:p>
    <w:p w14:paraId="415ACA20" w14:textId="35E76386" w:rsidR="00B111F0" w:rsidRPr="0048094D" w:rsidRDefault="0048094D">
      <w:pPr>
        <w:spacing w:after="91"/>
        <w:ind w:left="4" w:right="4" w:firstLine="730"/>
        <w:rPr>
          <w:b/>
          <w:bCs/>
          <w:u w:val="single"/>
        </w:rPr>
      </w:pPr>
      <w:r>
        <w:t xml:space="preserve">Информационные материалы по вопросу введения запрета продажи товаров, подлежащих обязательной маркировке средствами идентификации, </w:t>
      </w:r>
      <w:r>
        <w:t xml:space="preserve">доступны по адресу: </w:t>
      </w:r>
      <w:r w:rsidR="0011146C" w:rsidRPr="0048094D">
        <w:rPr>
          <w:b/>
          <w:bCs/>
          <w:u w:val="single"/>
          <w:lang w:val="en-US"/>
        </w:rPr>
        <w:t>https</w:t>
      </w:r>
      <w:r w:rsidRPr="0048094D">
        <w:rPr>
          <w:b/>
          <w:bCs/>
          <w:u w:val="single"/>
        </w:rPr>
        <w:t>://</w:t>
      </w:r>
      <w:proofErr w:type="spellStart"/>
      <w:r w:rsidRPr="0048094D">
        <w:rPr>
          <w:b/>
          <w:bCs/>
          <w:u w:val="single"/>
        </w:rPr>
        <w:t>mar</w:t>
      </w:r>
      <w:r w:rsidRPr="0048094D">
        <w:rPr>
          <w:b/>
          <w:bCs/>
          <w:u w:val="single"/>
        </w:rPr>
        <w:t>kirovka</w:t>
      </w:r>
      <w:proofErr w:type="spellEnd"/>
      <w:r w:rsidR="0011146C" w:rsidRPr="0048094D">
        <w:rPr>
          <w:b/>
          <w:bCs/>
          <w:u w:val="single"/>
        </w:rPr>
        <w:t>.</w:t>
      </w:r>
      <w:r w:rsidR="0011146C" w:rsidRPr="0048094D">
        <w:rPr>
          <w:b/>
          <w:bCs/>
          <w:u w:val="single"/>
          <w:lang w:val="en-US"/>
        </w:rPr>
        <w:t>r</w:t>
      </w:r>
      <w:r w:rsidRPr="0048094D">
        <w:rPr>
          <w:b/>
          <w:bCs/>
          <w:u w:val="single"/>
        </w:rPr>
        <w:t>u/</w:t>
      </w:r>
      <w:proofErr w:type="spellStart"/>
      <w:r w:rsidRPr="0048094D">
        <w:rPr>
          <w:b/>
          <w:bCs/>
          <w:u w:val="single"/>
        </w:rPr>
        <w:t>communit</w:t>
      </w:r>
      <w:proofErr w:type="spellEnd"/>
      <w:r w:rsidR="0011146C" w:rsidRPr="0048094D">
        <w:rPr>
          <w:b/>
          <w:bCs/>
          <w:u w:val="single"/>
          <w:lang w:val="en-US"/>
        </w:rPr>
        <w:t>y</w:t>
      </w:r>
      <w:r w:rsidRPr="0048094D">
        <w:rPr>
          <w:b/>
          <w:bCs/>
          <w:u w:val="single"/>
        </w:rPr>
        <w:t>/</w:t>
      </w:r>
      <w:proofErr w:type="spellStart"/>
      <w:r w:rsidRPr="0048094D">
        <w:rPr>
          <w:b/>
          <w:bCs/>
          <w:u w:val="single"/>
        </w:rPr>
        <w:t>re</w:t>
      </w:r>
      <w:r w:rsidRPr="0048094D">
        <w:rPr>
          <w:b/>
          <w:bCs/>
          <w:u w:val="single"/>
        </w:rPr>
        <w:t>zhim</w:t>
      </w:r>
      <w:proofErr w:type="spellEnd"/>
      <w:r w:rsidRPr="0048094D">
        <w:rPr>
          <w:b/>
          <w:bCs/>
          <w:u w:val="single"/>
        </w:rPr>
        <w:t>-</w:t>
      </w:r>
      <w:proofErr w:type="spellStart"/>
      <w:r w:rsidR="0011146C" w:rsidRPr="0048094D">
        <w:rPr>
          <w:b/>
          <w:bCs/>
          <w:u w:val="single"/>
          <w:lang w:val="en-US"/>
        </w:rPr>
        <w:t>proverok</w:t>
      </w:r>
      <w:proofErr w:type="spellEnd"/>
      <w:r w:rsidR="0011146C" w:rsidRPr="0048094D">
        <w:rPr>
          <w:b/>
          <w:bCs/>
          <w:u w:val="single"/>
        </w:rPr>
        <w:t>-/</w:t>
      </w:r>
      <w:proofErr w:type="spellStart"/>
      <w:r w:rsidR="0011146C" w:rsidRPr="0048094D">
        <w:rPr>
          <w:b/>
          <w:bCs/>
          <w:u w:val="single"/>
          <w:lang w:val="en-US"/>
        </w:rPr>
        <w:t>rezhim</w:t>
      </w:r>
      <w:proofErr w:type="spellEnd"/>
      <w:r w:rsidR="0011146C" w:rsidRPr="0048094D">
        <w:rPr>
          <w:b/>
          <w:bCs/>
          <w:u w:val="single"/>
        </w:rPr>
        <w:t>-</w:t>
      </w:r>
      <w:proofErr w:type="spellStart"/>
      <w:r w:rsidRPr="0048094D">
        <w:rPr>
          <w:b/>
          <w:bCs/>
          <w:u w:val="single"/>
          <w:lang w:val="en-US"/>
        </w:rPr>
        <w:t>proverok</w:t>
      </w:r>
      <w:proofErr w:type="spellEnd"/>
      <w:r w:rsidRPr="0048094D">
        <w:rPr>
          <w:b/>
          <w:bCs/>
          <w:u w:val="single"/>
        </w:rPr>
        <w:t>-</w:t>
      </w:r>
      <w:proofErr w:type="spellStart"/>
      <w:r w:rsidRPr="0048094D">
        <w:rPr>
          <w:b/>
          <w:bCs/>
          <w:u w:val="single"/>
        </w:rPr>
        <w:t>na-kassakh</w:t>
      </w:r>
      <w:proofErr w:type="spellEnd"/>
      <w:r w:rsidRPr="0048094D">
        <w:rPr>
          <w:b/>
          <w:bCs/>
          <w:u w:val="single"/>
        </w:rPr>
        <w:t>.</w:t>
      </w:r>
    </w:p>
    <w:p w14:paraId="530914CD" w14:textId="3C3BA7BE" w:rsidR="00B111F0" w:rsidRDefault="0048094D">
      <w:pPr>
        <w:ind w:left="4" w:right="4" w:firstLine="494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3DD9E811" wp14:editId="6BA8B38F">
            <wp:simplePos x="0" y="0"/>
            <wp:positionH relativeFrom="page">
              <wp:posOffset>984504</wp:posOffset>
            </wp:positionH>
            <wp:positionV relativeFrom="page">
              <wp:posOffset>2198274</wp:posOffset>
            </wp:positionV>
            <wp:extent cx="3048" cy="6098"/>
            <wp:effectExtent l="0" t="0" r="0" b="0"/>
            <wp:wrapSquare wrapText="bothSides"/>
            <wp:docPr id="4049" name="Picture 4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" name="Picture 40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41FD578E" wp14:editId="2F14BDED">
            <wp:simplePos x="0" y="0"/>
            <wp:positionH relativeFrom="page">
              <wp:posOffset>1021080</wp:posOffset>
            </wp:positionH>
            <wp:positionV relativeFrom="page">
              <wp:posOffset>3451382</wp:posOffset>
            </wp:positionV>
            <wp:extent cx="6096" cy="6098"/>
            <wp:effectExtent l="0" t="0" r="0" b="0"/>
            <wp:wrapSquare wrapText="bothSides"/>
            <wp:docPr id="4051" name="Picture 4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1" name="Picture 40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9C6F0AF" wp14:editId="700C3D44">
            <wp:extent cx="15240" cy="12196"/>
            <wp:effectExtent l="0" t="0" r="0" b="0"/>
            <wp:docPr id="4050" name="Picture 4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0" name="Picture 40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За невыпол</w:t>
      </w:r>
      <w:r>
        <w:t>нение требований законодательства по обязательной маркировке товаров средствами идентификации в соответствии со статьей 15.12.</w:t>
      </w:r>
      <w:r w:rsidRPr="0048094D">
        <w:t>1</w:t>
      </w:r>
      <w:r>
        <w:t xml:space="preserve"> Кодекса Российской Федерации об административных правонарушениях предусмотрена административная ответственность (штрафные санкц</w:t>
      </w:r>
      <w:r>
        <w:t>ии).</w:t>
      </w:r>
    </w:p>
    <w:p w14:paraId="442CE4D8" w14:textId="579EEF53" w:rsidR="00B111F0" w:rsidRDefault="00B111F0">
      <w:pPr>
        <w:tabs>
          <w:tab w:val="right" w:pos="9442"/>
        </w:tabs>
        <w:spacing w:after="361"/>
        <w:ind w:left="0" w:firstLine="0"/>
        <w:jc w:val="left"/>
      </w:pPr>
    </w:p>
    <w:sectPr w:rsidR="00B111F0">
      <w:type w:val="continuous"/>
      <w:pgSz w:w="12240" w:h="15840"/>
      <w:pgMar w:top="773" w:right="768" w:bottom="245" w:left="20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1F0"/>
    <w:rsid w:val="0011146C"/>
    <w:rsid w:val="0048094D"/>
    <w:rsid w:val="00B1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D210"/>
  <w15:docId w15:val="{F3C6AC01-6EFB-490A-A447-7150B82E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0" w:line="251" w:lineRule="auto"/>
      <w:ind w:left="5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Карабатова Елена Николаевна</dc:creator>
  <cp:keywords/>
  <cp:lastModifiedBy>Карабатова Елена Николаевна</cp:lastModifiedBy>
  <cp:revision>2</cp:revision>
  <dcterms:created xsi:type="dcterms:W3CDTF">2024-11-07T08:00:00Z</dcterms:created>
  <dcterms:modified xsi:type="dcterms:W3CDTF">2024-11-07T08:00:00Z</dcterms:modified>
</cp:coreProperties>
</file>