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01" w:rsidRPr="00111E01" w:rsidRDefault="00111E01" w:rsidP="00111E01">
      <w:pPr>
        <w:jc w:val="center"/>
        <w:rPr>
          <w:rFonts w:ascii="Times New Roman" w:eastAsia="Calibri" w:hAnsi="Times New Roman" w:cs="Times New Roman"/>
        </w:rPr>
      </w:pPr>
      <w:r w:rsidRPr="00111E0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670C138" wp14:editId="3EB16107">
            <wp:extent cx="563245" cy="680720"/>
            <wp:effectExtent l="0" t="0" r="8255" b="508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01" w:rsidRPr="00111E01" w:rsidRDefault="00111E01" w:rsidP="00111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E01">
        <w:rPr>
          <w:rFonts w:ascii="Times New Roman" w:eastAsia="Calibri" w:hAnsi="Times New Roman" w:cs="Times New Roman"/>
          <w:b/>
          <w:sz w:val="28"/>
          <w:szCs w:val="28"/>
        </w:rPr>
        <w:t>АДМИНИСТРАЦИЯ УЖУРСКОГО РАЙОНА</w:t>
      </w:r>
    </w:p>
    <w:p w:rsidR="00111E01" w:rsidRDefault="00111E01" w:rsidP="00111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1E01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111E01" w:rsidRPr="00111E01" w:rsidRDefault="00111E01" w:rsidP="00111E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E01" w:rsidRPr="00111E01" w:rsidRDefault="00111E01" w:rsidP="00111E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1E0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11E01" w:rsidRPr="00111E01" w:rsidRDefault="00111E01" w:rsidP="00111E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01" w:rsidRPr="00111E01" w:rsidRDefault="00E342AF" w:rsidP="00E342AF">
      <w:pPr>
        <w:pStyle w:val="ConsNonformat"/>
        <w:widowControl/>
        <w:tabs>
          <w:tab w:val="left" w:pos="4253"/>
          <w:tab w:val="left" w:pos="510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</w:t>
      </w:r>
      <w:r w:rsidR="00111E01" w:rsidRPr="00111E0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07</w:t>
      </w:r>
      <w:r w:rsidR="00111E01" w:rsidRPr="00111E01">
        <w:rPr>
          <w:rFonts w:ascii="Times New Roman" w:hAnsi="Times New Roman"/>
          <w:sz w:val="28"/>
        </w:rPr>
        <w:t xml:space="preserve">.2023                                          г. Ужур                                                 № </w:t>
      </w:r>
      <w:r>
        <w:rPr>
          <w:rFonts w:ascii="Times New Roman" w:hAnsi="Times New Roman"/>
          <w:sz w:val="28"/>
        </w:rPr>
        <w:t>512</w:t>
      </w:r>
    </w:p>
    <w:p w:rsidR="00A25532" w:rsidRDefault="00A25532" w:rsidP="00A25532">
      <w:pPr>
        <w:tabs>
          <w:tab w:val="left" w:pos="9356"/>
        </w:tabs>
        <w:spacing w:after="100" w:afterAutospacing="1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8222578"/>
    </w:p>
    <w:p w:rsidR="00111E01" w:rsidRPr="00111E01" w:rsidRDefault="00111E01" w:rsidP="00D34100">
      <w:pPr>
        <w:tabs>
          <w:tab w:val="left" w:pos="9356"/>
        </w:tabs>
        <w:spacing w:after="100" w:afterAutospacing="1" w:line="240" w:lineRule="auto"/>
        <w:ind w:right="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E01">
        <w:rPr>
          <w:rFonts w:ascii="Times New Roman" w:hAnsi="Times New Roman" w:cs="Times New Roman"/>
          <w:sz w:val="28"/>
          <w:szCs w:val="28"/>
        </w:rPr>
        <w:t xml:space="preserve">Об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установлении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срока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рассрочки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оплаты</w:t>
      </w:r>
      <w:r w:rsidRPr="00111E01">
        <w:rPr>
          <w:rFonts w:ascii="Times New Roman" w:hAnsi="Times New Roman" w:cs="Times New Roman"/>
          <w:sz w:val="28"/>
          <w:szCs w:val="28"/>
        </w:rPr>
        <w:t xml:space="preserve"> п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риобретаемого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субъектами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малого</w:t>
      </w:r>
      <w:r w:rsidRPr="00111E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арендуемого ими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недвижимого имущества </w:t>
      </w:r>
      <w:r w:rsidRPr="00111E01">
        <w:rPr>
          <w:rFonts w:ascii="Times New Roman" w:hAnsi="Times New Roman" w:cs="Times New Roman"/>
          <w:sz w:val="28"/>
          <w:szCs w:val="28"/>
        </w:rPr>
        <w:t>и движимого имущества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находящегося</w:t>
      </w:r>
      <w:r w:rsidRPr="00111E0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при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реализации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преимущественного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права</w:t>
      </w:r>
      <w:r w:rsidRPr="00111E01">
        <w:rPr>
          <w:rFonts w:ascii="Times New Roman" w:hAnsi="Times New Roman" w:cs="Times New Roman"/>
          <w:sz w:val="28"/>
          <w:szCs w:val="28"/>
        </w:rPr>
        <w:t xml:space="preserve"> на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приобретение</w:t>
      </w:r>
      <w:r w:rsidRPr="00111E01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111E01">
        <w:rPr>
          <w:rStyle w:val="a8"/>
          <w:rFonts w:ascii="Times New Roman" w:hAnsi="Times New Roman" w:cs="Times New Roman"/>
          <w:i w:val="0"/>
          <w:sz w:val="28"/>
          <w:szCs w:val="28"/>
        </w:rPr>
        <w:t>имущества</w:t>
      </w:r>
      <w:r w:rsidRPr="00111E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0"/>
    <w:p w:rsidR="00111E01" w:rsidRPr="00111E01" w:rsidRDefault="00111E01" w:rsidP="00320B7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A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9426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723AF5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на основании </w:t>
      </w:r>
      <w:r w:rsidRPr="00194264">
        <w:rPr>
          <w:rFonts w:ascii="Times New Roman" w:hAnsi="Times New Roman" w:cs="Times New Roman"/>
          <w:sz w:val="28"/>
          <w:szCs w:val="28"/>
        </w:rPr>
        <w:t>пункта 1 статьи 5</w:t>
      </w:r>
      <w:r w:rsidRPr="00723AF5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111E01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F317C" w:rsidRPr="00CF317C" w:rsidRDefault="00CF317C" w:rsidP="00CF317C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uppressAutoHyphens/>
        <w:ind w:left="0" w:firstLine="357"/>
        <w:jc w:val="both"/>
        <w:rPr>
          <w:color w:val="000000"/>
          <w:sz w:val="28"/>
          <w:szCs w:val="28"/>
        </w:rPr>
      </w:pPr>
      <w:r w:rsidRPr="00CF317C">
        <w:rPr>
          <w:sz w:val="28"/>
          <w:szCs w:val="28"/>
        </w:rPr>
        <w:t>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</w:t>
      </w:r>
      <w:r w:rsidRPr="00CF317C">
        <w:rPr>
          <w:color w:val="000000"/>
          <w:sz w:val="28"/>
          <w:szCs w:val="28"/>
        </w:rPr>
        <w:t xml:space="preserve"> Ужурского района Красноярского края</w:t>
      </w:r>
      <w:r w:rsidRPr="00CF317C">
        <w:rPr>
          <w:sz w:val="28"/>
          <w:szCs w:val="28"/>
        </w:rPr>
        <w:t>, при реализации преимущественного права на приобретение такого имущества, составляет 5 (Пять) лет</w:t>
      </w:r>
      <w:r w:rsidRPr="00CF317C">
        <w:rPr>
          <w:color w:val="000000"/>
          <w:sz w:val="28"/>
          <w:szCs w:val="28"/>
        </w:rPr>
        <w:t xml:space="preserve"> </w:t>
      </w:r>
      <w:r w:rsidRPr="00CF317C">
        <w:rPr>
          <w:sz w:val="28"/>
          <w:szCs w:val="28"/>
        </w:rPr>
        <w:t>для недвижимого имущества и 3 (Три) года для движимого имущества.</w:t>
      </w:r>
    </w:p>
    <w:p w:rsidR="00CF317C" w:rsidRDefault="00CF317C" w:rsidP="00CF317C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CF317C">
        <w:rPr>
          <w:color w:val="000000"/>
          <w:sz w:val="28"/>
          <w:szCs w:val="28"/>
        </w:rPr>
        <w:t>Оплата арендуемого имущества, находящегося в муниципальной собственности Ужурского района Красноярского края 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CD09F0" w:rsidRPr="00CD09F0" w:rsidRDefault="00CD09F0" w:rsidP="00CD09F0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uppressAutoHyphens/>
        <w:ind w:left="0" w:firstLine="357"/>
        <w:jc w:val="both"/>
        <w:rPr>
          <w:color w:val="000000"/>
          <w:sz w:val="28"/>
          <w:szCs w:val="28"/>
        </w:rPr>
      </w:pPr>
      <w:proofErr w:type="gramStart"/>
      <w:r w:rsidRPr="00CF317C">
        <w:rPr>
          <w:sz w:val="28"/>
          <w:szCs w:val="28"/>
        </w:rPr>
        <w:t>Контроль за</w:t>
      </w:r>
      <w:proofErr w:type="gramEnd"/>
      <w:r w:rsidRPr="00CF317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D523D" w:rsidRPr="00CF317C" w:rsidRDefault="00DD523D" w:rsidP="00CF317C">
      <w:pPr>
        <w:pStyle w:val="a4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ind w:left="0" w:firstLine="357"/>
        <w:jc w:val="both"/>
        <w:rPr>
          <w:bCs/>
          <w:sz w:val="28"/>
          <w:szCs w:val="28"/>
        </w:rPr>
      </w:pPr>
      <w:r w:rsidRPr="00CF317C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специальном выпуске газеты «Сибирский хлебороб». </w:t>
      </w:r>
    </w:p>
    <w:p w:rsidR="00D34100" w:rsidRDefault="00D34100" w:rsidP="00D34100">
      <w:pPr>
        <w:pStyle w:val="a4"/>
        <w:tabs>
          <w:tab w:val="left" w:pos="426"/>
          <w:tab w:val="left" w:pos="709"/>
          <w:tab w:val="left" w:pos="993"/>
        </w:tabs>
        <w:suppressAutoHyphens/>
        <w:ind w:left="544"/>
        <w:jc w:val="both"/>
        <w:rPr>
          <w:sz w:val="28"/>
          <w:szCs w:val="28"/>
        </w:rPr>
      </w:pPr>
    </w:p>
    <w:p w:rsidR="00D34100" w:rsidRPr="00D34100" w:rsidRDefault="00D34100" w:rsidP="00D34100">
      <w:pPr>
        <w:pStyle w:val="a4"/>
        <w:tabs>
          <w:tab w:val="left" w:pos="426"/>
          <w:tab w:val="left" w:pos="709"/>
          <w:tab w:val="left" w:pos="993"/>
        </w:tabs>
        <w:suppressAutoHyphens/>
        <w:ind w:left="544"/>
        <w:jc w:val="both"/>
        <w:rPr>
          <w:color w:val="000000"/>
          <w:sz w:val="28"/>
          <w:szCs w:val="28"/>
        </w:rPr>
      </w:pPr>
    </w:p>
    <w:p w:rsidR="00D34100" w:rsidRPr="00111E01" w:rsidRDefault="00E342AF" w:rsidP="00111E01">
      <w:pPr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11E01" w:rsidRPr="00111E0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1E01" w:rsidRPr="00111E0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Ю.П. Казанцев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835"/>
      </w:tblGrid>
      <w:tr w:rsidR="00111E01" w:rsidRPr="00111E01" w:rsidTr="0091293F">
        <w:tc>
          <w:tcPr>
            <w:tcW w:w="6521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Исполнитель:</w:t>
            </w:r>
          </w:p>
        </w:tc>
        <w:tc>
          <w:tcPr>
            <w:tcW w:w="2835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>Н.Ю. Шалькова</w:t>
            </w:r>
          </w:p>
        </w:tc>
      </w:tr>
      <w:tr w:rsidR="00111E01" w:rsidRPr="00111E01" w:rsidTr="0091293F">
        <w:tc>
          <w:tcPr>
            <w:tcW w:w="6521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              </w:t>
            </w:r>
          </w:p>
        </w:tc>
        <w:tc>
          <w:tcPr>
            <w:tcW w:w="2835" w:type="dxa"/>
          </w:tcPr>
          <w:p w:rsidR="00111E01" w:rsidRPr="00111E01" w:rsidRDefault="00E342AF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Буякас</w:t>
            </w:r>
            <w:proofErr w:type="spellEnd"/>
          </w:p>
        </w:tc>
      </w:tr>
      <w:tr w:rsidR="00111E01" w:rsidRPr="00111E01" w:rsidTr="0091293F">
        <w:tc>
          <w:tcPr>
            <w:tcW w:w="6521" w:type="dxa"/>
          </w:tcPr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E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835" w:type="dxa"/>
          </w:tcPr>
          <w:p w:rsidR="00111E01" w:rsidRDefault="00095E39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Вдовина</w:t>
            </w:r>
            <w:bookmarkStart w:id="1" w:name="_GoBack"/>
            <w:bookmarkEnd w:id="1"/>
          </w:p>
          <w:p w:rsidR="00D34100" w:rsidRPr="00111E01" w:rsidRDefault="00D34100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 Харченко</w:t>
            </w:r>
          </w:p>
          <w:p w:rsidR="00111E01" w:rsidRPr="00111E01" w:rsidRDefault="00111E01" w:rsidP="009129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67532C">
      <w:pPr>
        <w:pStyle w:val="a3"/>
        <w:shd w:val="clear" w:color="auto" w:fill="FFFFFF"/>
        <w:tabs>
          <w:tab w:val="left" w:pos="5103"/>
        </w:tabs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111E01" w:rsidRPr="00111E01" w:rsidRDefault="00111E01" w:rsidP="00111E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4A0AAF" w:rsidRDefault="004A0AAF"/>
    <w:sectPr w:rsidR="004A0AAF" w:rsidSect="00D341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32F"/>
    <w:multiLevelType w:val="hybridMultilevel"/>
    <w:tmpl w:val="68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35D1"/>
    <w:multiLevelType w:val="multilevel"/>
    <w:tmpl w:val="B5005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79829FD"/>
    <w:multiLevelType w:val="hybridMultilevel"/>
    <w:tmpl w:val="888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B728C"/>
    <w:multiLevelType w:val="hybridMultilevel"/>
    <w:tmpl w:val="888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51C33"/>
    <w:multiLevelType w:val="hybridMultilevel"/>
    <w:tmpl w:val="888E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70D8E"/>
    <w:multiLevelType w:val="hybridMultilevel"/>
    <w:tmpl w:val="6666E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D9"/>
    <w:rsid w:val="00095E39"/>
    <w:rsid w:val="00111E01"/>
    <w:rsid w:val="002A19D9"/>
    <w:rsid w:val="00320B79"/>
    <w:rsid w:val="004A0AAF"/>
    <w:rsid w:val="0067532C"/>
    <w:rsid w:val="009473E8"/>
    <w:rsid w:val="00A25532"/>
    <w:rsid w:val="00CD09F0"/>
    <w:rsid w:val="00CF317C"/>
    <w:rsid w:val="00D34100"/>
    <w:rsid w:val="00DD523D"/>
    <w:rsid w:val="00E3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1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0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111E01"/>
    <w:rPr>
      <w:i/>
      <w:iCs/>
    </w:rPr>
  </w:style>
  <w:style w:type="paragraph" w:customStyle="1" w:styleId="ConsPlusNormal">
    <w:name w:val="ConsPlusNormal"/>
    <w:rsid w:val="00111E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1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11E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01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111E01"/>
    <w:rPr>
      <w:i/>
      <w:iCs/>
    </w:rPr>
  </w:style>
  <w:style w:type="paragraph" w:customStyle="1" w:styleId="ConsPlusNormal">
    <w:name w:val="ConsPlusNormal"/>
    <w:rsid w:val="00111E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6</cp:revision>
  <cp:lastPrinted>2023-07-03T02:25:00Z</cp:lastPrinted>
  <dcterms:created xsi:type="dcterms:W3CDTF">2023-05-10T09:08:00Z</dcterms:created>
  <dcterms:modified xsi:type="dcterms:W3CDTF">2023-07-03T02:30:00Z</dcterms:modified>
</cp:coreProperties>
</file>