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45C" w:rsidRPr="0070365C" w:rsidRDefault="0036645C" w:rsidP="009D7A5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0365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Ограничения, связанные с муниципальной службой</w:t>
      </w:r>
      <w:bookmarkStart w:id="0" w:name="_GoBack"/>
      <w:bookmarkEnd w:id="0"/>
    </w:p>
    <w:p w:rsidR="0036645C" w:rsidRPr="0070365C" w:rsidRDefault="0036645C" w:rsidP="0036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65C" w:rsidRPr="0070365C" w:rsidRDefault="003664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 xml:space="preserve">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4" w:history="1">
        <w:r w:rsidR="0036645C" w:rsidRPr="007036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5" w:history="1">
        <w:r w:rsidR="0036645C" w:rsidRPr="007036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6" w:history="1">
        <w:r w:rsidR="0036645C" w:rsidRPr="0070365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0365C" w:rsidRP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представления подложных документов или заведомо ложных сведений при поступлении на муниципальную службу;</w:t>
      </w:r>
    </w:p>
    <w:p w:rsidR="0070365C" w:rsidRDefault="0070365C" w:rsidP="00703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непредставления предусмотренных </w:t>
      </w:r>
      <w:r w:rsidRPr="0070365C">
        <w:rPr>
          <w:rFonts w:ascii="Times New Roman" w:hAnsi="Times New Roman" w:cs="Times New Roman"/>
          <w:sz w:val="28"/>
          <w:szCs w:val="28"/>
        </w:rPr>
        <w:t>Федеральн</w:t>
      </w:r>
      <w:r w:rsidRPr="0070365C">
        <w:rPr>
          <w:rFonts w:ascii="Times New Roman" w:hAnsi="Times New Roman" w:cs="Times New Roman"/>
          <w:sz w:val="28"/>
          <w:szCs w:val="28"/>
        </w:rPr>
        <w:t>ым</w:t>
      </w:r>
      <w:r w:rsidRPr="0070365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0365C">
        <w:rPr>
          <w:rFonts w:ascii="Times New Roman" w:hAnsi="Times New Roman" w:cs="Times New Roman"/>
          <w:sz w:val="28"/>
          <w:szCs w:val="28"/>
        </w:rPr>
        <w:t>ом</w:t>
      </w:r>
      <w:r w:rsidRPr="0070365C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36645C" w:rsidRPr="00703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70365C">
        <w:rPr>
          <w:rFonts w:ascii="Times New Roman" w:hAnsi="Times New Roman" w:cs="Times New Roman"/>
          <w:sz w:val="28"/>
          <w:szCs w:val="28"/>
        </w:rPr>
        <w:t>№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70365C">
        <w:rPr>
          <w:rFonts w:ascii="Times New Roman" w:hAnsi="Times New Roman" w:cs="Times New Roman"/>
          <w:sz w:val="28"/>
          <w:szCs w:val="28"/>
        </w:rPr>
        <w:t xml:space="preserve"> «</w:t>
      </w:r>
      <w:r w:rsidR="0036645C" w:rsidRPr="00703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70365C">
        <w:rPr>
          <w:rFonts w:ascii="Times New Roman" w:hAnsi="Times New Roman" w:cs="Times New Roman"/>
          <w:sz w:val="28"/>
          <w:szCs w:val="28"/>
        </w:rPr>
        <w:t>»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и другими федеральными </w:t>
      </w:r>
      <w:hyperlink r:id="rId8" w:history="1">
        <w:r w:rsidR="0036645C" w:rsidRPr="0070365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 xml:space="preserve"> сведений или представления заведомо </w:t>
      </w:r>
      <w:r w:rsidR="0036645C" w:rsidRPr="0070365C">
        <w:rPr>
          <w:rFonts w:ascii="Times New Roman" w:hAnsi="Times New Roman" w:cs="Times New Roman"/>
          <w:sz w:val="28"/>
          <w:szCs w:val="28"/>
        </w:rPr>
        <w:lastRenderedPageBreak/>
        <w:t>недостоверных или неполных сведений при поступлении на муниципальную службу;</w:t>
      </w:r>
    </w:p>
    <w:p w:rsidR="009D7A54" w:rsidRDefault="0036645C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 xml:space="preserve"> </w:t>
      </w:r>
      <w:r w:rsidR="009D7A54">
        <w:rPr>
          <w:rFonts w:ascii="Times New Roman" w:hAnsi="Times New Roman" w:cs="Times New Roman"/>
          <w:sz w:val="28"/>
          <w:szCs w:val="28"/>
        </w:rPr>
        <w:t>-</w:t>
      </w:r>
      <w:r w:rsidRPr="0070365C">
        <w:rPr>
          <w:rFonts w:ascii="Times New Roman" w:hAnsi="Times New Roman" w:cs="Times New Roman"/>
          <w:sz w:val="28"/>
          <w:szCs w:val="28"/>
        </w:rPr>
        <w:t xml:space="preserve">непредставления сведений, предусмотренных </w:t>
      </w:r>
      <w:hyperlink r:id="rId9" w:history="1">
        <w:r w:rsidRPr="0070365C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70365C">
        <w:rPr>
          <w:rFonts w:ascii="Times New Roman" w:hAnsi="Times New Roman" w:cs="Times New Roman"/>
          <w:sz w:val="28"/>
          <w:szCs w:val="28"/>
        </w:rPr>
        <w:t xml:space="preserve"> </w:t>
      </w:r>
      <w:r w:rsidR="009D7A54" w:rsidRPr="0070365C">
        <w:rPr>
          <w:rFonts w:ascii="Times New Roman" w:hAnsi="Times New Roman" w:cs="Times New Roman"/>
          <w:sz w:val="28"/>
          <w:szCs w:val="28"/>
        </w:rPr>
        <w:t>Федеральн</w:t>
      </w:r>
      <w:r w:rsidR="009D7A54">
        <w:rPr>
          <w:rFonts w:ascii="Times New Roman" w:hAnsi="Times New Roman" w:cs="Times New Roman"/>
          <w:sz w:val="28"/>
          <w:szCs w:val="28"/>
        </w:rPr>
        <w:t>ого закона</w:t>
      </w:r>
      <w:r w:rsidR="009D7A54" w:rsidRPr="0070365C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</w:t>
      </w:r>
    </w:p>
    <w:p w:rsidR="009D7A54" w:rsidRDefault="009D7A54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9D7A54" w:rsidRDefault="009D7A54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5C" w:rsidRPr="0070365C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</w:t>
      </w:r>
      <w:hyperlink r:id="rId10" w:history="1">
        <w:r w:rsidR="0036645C" w:rsidRPr="0070365C">
          <w:rPr>
            <w:rFonts w:ascii="Times New Roman" w:hAnsi="Times New Roman" w:cs="Times New Roman"/>
            <w:color w:val="0000FF"/>
            <w:sz w:val="28"/>
            <w:szCs w:val="28"/>
          </w:rPr>
          <w:t>агента</w:t>
        </w:r>
      </w:hyperlink>
      <w:r w:rsidR="0036645C" w:rsidRPr="0070365C">
        <w:rPr>
          <w:rFonts w:ascii="Times New Roman" w:hAnsi="Times New Roman" w:cs="Times New Roman"/>
          <w:sz w:val="28"/>
          <w:szCs w:val="28"/>
        </w:rPr>
        <w:t>.</w:t>
      </w:r>
    </w:p>
    <w:p w:rsidR="009D7A54" w:rsidRDefault="0036645C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9D7A54" w:rsidRDefault="0036645C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 xml:space="preserve">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6645C" w:rsidRPr="0070365C" w:rsidRDefault="0036645C" w:rsidP="009D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36645C" w:rsidRPr="0070365C" w:rsidRDefault="0036645C">
      <w:pPr>
        <w:rPr>
          <w:rFonts w:ascii="Times New Roman" w:hAnsi="Times New Roman" w:cs="Times New Roman"/>
          <w:sz w:val="28"/>
          <w:szCs w:val="28"/>
        </w:rPr>
      </w:pPr>
    </w:p>
    <w:sectPr w:rsidR="0036645C" w:rsidRPr="0070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5C"/>
    <w:rsid w:val="0036645C"/>
    <w:rsid w:val="0070365C"/>
    <w:rsid w:val="009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BA78"/>
  <w15:chartTrackingRefBased/>
  <w15:docId w15:val="{4668B370-7324-4E16-AEAF-70EE135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6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6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6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6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6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6619&amp;dst=100264" TargetMode="External"/><Relationship Id="rId10" Type="http://schemas.openxmlformats.org/officeDocument/2006/relationships/hyperlink" Target="https://login.consultant.ru/link/?req=doc&amp;base=LAW&amp;n=452913&amp;dst=100137" TargetMode="External"/><Relationship Id="rId4" Type="http://schemas.openxmlformats.org/officeDocument/2006/relationships/hyperlink" Target="https://login.consultant.ru/link/?req=doc&amp;base=LAW&amp;n=96619&amp;dst=100012" TargetMode="External"/><Relationship Id="rId9" Type="http://schemas.openxmlformats.org/officeDocument/2006/relationships/hyperlink" Target="https://login.consultant.ru/link/?req=doc&amp;base=LAW&amp;n=451778&amp;dst=1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Ирина Ивановна</dc:creator>
  <cp:keywords/>
  <dc:description/>
  <cp:lastModifiedBy>Пухова Ирина Ивановна</cp:lastModifiedBy>
  <cp:revision>1</cp:revision>
  <dcterms:created xsi:type="dcterms:W3CDTF">2024-02-29T01:45:00Z</dcterms:created>
  <dcterms:modified xsi:type="dcterms:W3CDTF">2024-02-29T02:14:00Z</dcterms:modified>
</cp:coreProperties>
</file>