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0E" w:rsidRPr="005B28A0" w:rsidRDefault="0040020E" w:rsidP="0040020E">
      <w:pPr>
        <w:pStyle w:val="4"/>
        <w:spacing w:before="0" w:after="0" w:line="240" w:lineRule="atLeast"/>
        <w:jc w:val="center"/>
        <w:rPr>
          <w:sz w:val="24"/>
          <w:szCs w:val="24"/>
        </w:rPr>
      </w:pPr>
      <w:r>
        <w:rPr>
          <w:noProof/>
        </w:rPr>
        <w:drawing>
          <wp:inline distT="0" distB="0" distL="0" distR="0">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5"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40020E" w:rsidRPr="00720B30" w:rsidRDefault="0040020E" w:rsidP="0040020E">
      <w:pPr>
        <w:jc w:val="center"/>
        <w:rPr>
          <w:b/>
          <w:sz w:val="28"/>
          <w:szCs w:val="28"/>
        </w:rPr>
      </w:pPr>
      <w:r w:rsidRPr="00720B30">
        <w:rPr>
          <w:b/>
          <w:sz w:val="28"/>
          <w:szCs w:val="28"/>
        </w:rPr>
        <w:t>АДМИНИСТРАЦИЯ УЖУРСКОГО РАЙОНА</w:t>
      </w:r>
    </w:p>
    <w:p w:rsidR="0040020E" w:rsidRPr="00720B30" w:rsidRDefault="0040020E" w:rsidP="0040020E">
      <w:pPr>
        <w:jc w:val="center"/>
        <w:rPr>
          <w:b/>
          <w:sz w:val="28"/>
          <w:szCs w:val="28"/>
        </w:rPr>
      </w:pPr>
      <w:r w:rsidRPr="00720B30">
        <w:rPr>
          <w:b/>
          <w:sz w:val="28"/>
          <w:szCs w:val="28"/>
        </w:rPr>
        <w:t>КРАСНОЯРСКОГО КРАЯ</w:t>
      </w:r>
    </w:p>
    <w:p w:rsidR="0040020E" w:rsidRDefault="0040020E" w:rsidP="0040020E">
      <w:pPr>
        <w:rPr>
          <w:b/>
          <w:sz w:val="16"/>
          <w:szCs w:val="16"/>
        </w:rPr>
      </w:pPr>
    </w:p>
    <w:p w:rsidR="0040020E" w:rsidRDefault="0040020E" w:rsidP="0040020E">
      <w:pPr>
        <w:jc w:val="center"/>
        <w:rPr>
          <w:b/>
          <w:sz w:val="28"/>
          <w:szCs w:val="28"/>
        </w:rPr>
      </w:pPr>
      <w:r>
        <w:rPr>
          <w:b/>
          <w:sz w:val="44"/>
          <w:szCs w:val="44"/>
        </w:rPr>
        <w:t>ПОСТАНОВЛЕНИЕ</w:t>
      </w:r>
    </w:p>
    <w:p w:rsidR="0040020E" w:rsidRPr="00B40842" w:rsidRDefault="009E1668" w:rsidP="0040020E">
      <w:pPr>
        <w:pStyle w:val="2"/>
        <w:jc w:val="both"/>
        <w:rPr>
          <w:rFonts w:ascii="Times New Roman" w:hAnsi="Times New Roman"/>
          <w:b w:val="0"/>
          <w:i w:val="0"/>
        </w:rPr>
      </w:pPr>
      <w:r>
        <w:rPr>
          <w:rFonts w:ascii="Times New Roman" w:hAnsi="Times New Roman"/>
          <w:b w:val="0"/>
          <w:i w:val="0"/>
        </w:rPr>
        <w:t>16</w:t>
      </w:r>
      <w:r w:rsidR="0040020E" w:rsidRPr="00B40842">
        <w:rPr>
          <w:rFonts w:ascii="Times New Roman" w:hAnsi="Times New Roman"/>
          <w:b w:val="0"/>
          <w:i w:val="0"/>
        </w:rPr>
        <w:t>.0</w:t>
      </w:r>
      <w:r>
        <w:rPr>
          <w:rFonts w:ascii="Times New Roman" w:hAnsi="Times New Roman"/>
          <w:b w:val="0"/>
          <w:i w:val="0"/>
        </w:rPr>
        <w:t>1</w:t>
      </w:r>
      <w:r w:rsidR="0040020E" w:rsidRPr="00B40842">
        <w:rPr>
          <w:rFonts w:ascii="Times New Roman" w:hAnsi="Times New Roman"/>
          <w:b w:val="0"/>
          <w:i w:val="0"/>
        </w:rPr>
        <w:t>.201</w:t>
      </w:r>
      <w:r w:rsidR="00743E14">
        <w:rPr>
          <w:rFonts w:ascii="Times New Roman" w:hAnsi="Times New Roman"/>
          <w:b w:val="0"/>
          <w:i w:val="0"/>
        </w:rPr>
        <w:t>7</w:t>
      </w:r>
      <w:r w:rsidR="0040020E" w:rsidRPr="00B40842">
        <w:rPr>
          <w:rFonts w:ascii="Times New Roman" w:hAnsi="Times New Roman"/>
          <w:b w:val="0"/>
          <w:i w:val="0"/>
        </w:rPr>
        <w:t xml:space="preserve">                                       </w:t>
      </w:r>
      <w:r w:rsidR="00C6779A">
        <w:rPr>
          <w:rFonts w:ascii="Times New Roman" w:hAnsi="Times New Roman"/>
          <w:b w:val="0"/>
          <w:i w:val="0"/>
        </w:rPr>
        <w:t xml:space="preserve">  </w:t>
      </w:r>
      <w:r w:rsidR="0040020E" w:rsidRPr="00B40842">
        <w:rPr>
          <w:rFonts w:ascii="Times New Roman" w:hAnsi="Times New Roman"/>
          <w:b w:val="0"/>
          <w:i w:val="0"/>
        </w:rPr>
        <w:t xml:space="preserve"> г. Ужур                                               </w:t>
      </w:r>
      <w:r w:rsidR="00C6779A">
        <w:rPr>
          <w:rFonts w:ascii="Times New Roman" w:hAnsi="Times New Roman"/>
          <w:b w:val="0"/>
          <w:i w:val="0"/>
        </w:rPr>
        <w:t xml:space="preserve">      </w:t>
      </w:r>
      <w:r w:rsidR="0040020E" w:rsidRPr="00B40842">
        <w:rPr>
          <w:rFonts w:ascii="Times New Roman" w:hAnsi="Times New Roman"/>
          <w:b w:val="0"/>
          <w:i w:val="0"/>
        </w:rPr>
        <w:t xml:space="preserve">№ </w:t>
      </w:r>
      <w:r>
        <w:rPr>
          <w:rFonts w:ascii="Times New Roman" w:hAnsi="Times New Roman"/>
          <w:b w:val="0"/>
          <w:i w:val="0"/>
        </w:rPr>
        <w:t>7</w:t>
      </w:r>
    </w:p>
    <w:p w:rsidR="0040020E" w:rsidRPr="00B40842" w:rsidRDefault="0040020E" w:rsidP="0040020E">
      <w:pPr>
        <w:ind w:right="-1"/>
        <w:jc w:val="center"/>
        <w:rPr>
          <w:b/>
          <w:sz w:val="28"/>
          <w:szCs w:val="28"/>
        </w:rPr>
      </w:pPr>
    </w:p>
    <w:p w:rsidR="0040020E" w:rsidRPr="005B724B" w:rsidRDefault="0040020E" w:rsidP="0040020E">
      <w:pPr>
        <w:pStyle w:val="ConsPlusTitle"/>
        <w:jc w:val="both"/>
        <w:outlineLvl w:val="0"/>
        <w:rPr>
          <w:b w:val="0"/>
          <w:sz w:val="24"/>
          <w:szCs w:val="24"/>
        </w:rPr>
      </w:pPr>
      <w:r w:rsidRPr="00B40842">
        <w:rPr>
          <w:b w:val="0"/>
          <w:iCs/>
        </w:rPr>
        <w:t>Об утверждении а</w:t>
      </w:r>
      <w:r w:rsidRPr="00B40842">
        <w:rPr>
          <w:b w:val="0"/>
        </w:rPr>
        <w:t xml:space="preserve">дминистративного регламента </w:t>
      </w:r>
      <w:r w:rsidRPr="00205F4C">
        <w:rPr>
          <w:b w:val="0"/>
        </w:rPr>
        <w:t>«</w:t>
      </w:r>
      <w:r w:rsidR="00DF01B6" w:rsidRPr="00DF01B6">
        <w:rPr>
          <w:b w:val="0"/>
        </w:rPr>
        <w:t>Выдача сведений из информационной системы обеспечения градостроительной деятельности</w:t>
      </w:r>
      <w:r w:rsidRPr="009B1CD9">
        <w:rPr>
          <w:b w:val="0"/>
        </w:rPr>
        <w:t>»</w:t>
      </w:r>
      <w:r>
        <w:rPr>
          <w:b w:val="0"/>
        </w:rPr>
        <w:t xml:space="preserve"> </w:t>
      </w:r>
      <w:r w:rsidR="00092E22">
        <w:rPr>
          <w:b w:val="0"/>
          <w:i/>
        </w:rPr>
        <w:t>(в редакции постановления от 25.01.2019 №41</w:t>
      </w:r>
      <w:r w:rsidR="00CA4832">
        <w:rPr>
          <w:b w:val="0"/>
          <w:i/>
        </w:rPr>
        <w:t>,</w:t>
      </w:r>
      <w:r w:rsidR="00CA4832" w:rsidRPr="00CA4832">
        <w:rPr>
          <w:b w:val="0"/>
          <w:bCs w:val="0"/>
          <w:i/>
          <w:sz w:val="24"/>
          <w:szCs w:val="24"/>
        </w:rPr>
        <w:t xml:space="preserve"> </w:t>
      </w:r>
      <w:r w:rsidR="006470CA">
        <w:rPr>
          <w:b w:val="0"/>
          <w:i/>
        </w:rPr>
        <w:t xml:space="preserve">в редакции постановления от </w:t>
      </w:r>
      <w:r w:rsidR="009F1467">
        <w:rPr>
          <w:b w:val="0"/>
          <w:i/>
        </w:rPr>
        <w:t>20</w:t>
      </w:r>
      <w:r w:rsidR="00CA4832">
        <w:rPr>
          <w:b w:val="0"/>
          <w:i/>
        </w:rPr>
        <w:t>.10.2021 №</w:t>
      </w:r>
      <w:r w:rsidR="009F1467">
        <w:rPr>
          <w:b w:val="0"/>
          <w:i/>
        </w:rPr>
        <w:t>795</w:t>
      </w:r>
      <w:r w:rsidR="00D35448">
        <w:rPr>
          <w:b w:val="0"/>
          <w:i/>
        </w:rPr>
        <w:t>, в редакции постановления от 23</w:t>
      </w:r>
      <w:r w:rsidR="006470CA">
        <w:rPr>
          <w:b w:val="0"/>
          <w:i/>
        </w:rPr>
        <w:t>.08.2022</w:t>
      </w:r>
      <w:r w:rsidR="006470CA" w:rsidRPr="006470CA">
        <w:rPr>
          <w:b w:val="0"/>
          <w:i/>
        </w:rPr>
        <w:t xml:space="preserve"> №</w:t>
      </w:r>
      <w:r w:rsidR="00D35448">
        <w:rPr>
          <w:b w:val="0"/>
          <w:i/>
        </w:rPr>
        <w:t>617</w:t>
      </w:r>
      <w:r w:rsidR="00B03075">
        <w:rPr>
          <w:b w:val="0"/>
          <w:i/>
        </w:rPr>
        <w:t xml:space="preserve">, в редакции постановления от </w:t>
      </w:r>
      <w:r w:rsidR="00B03075" w:rsidRPr="00B03075">
        <w:rPr>
          <w:b w:val="0"/>
          <w:i/>
        </w:rPr>
        <w:t>22.01.2024</w:t>
      </w:r>
      <w:r w:rsidR="00B03075">
        <w:rPr>
          <w:b w:val="0"/>
          <w:i/>
        </w:rPr>
        <w:t xml:space="preserve"> №40</w:t>
      </w:r>
      <w:r w:rsidR="00092E22">
        <w:rPr>
          <w:b w:val="0"/>
          <w:i/>
        </w:rPr>
        <w:t>)</w:t>
      </w:r>
    </w:p>
    <w:p w:rsidR="0040020E" w:rsidRPr="00B40842" w:rsidRDefault="0040020E" w:rsidP="0040020E">
      <w:pPr>
        <w:autoSpaceDE w:val="0"/>
        <w:autoSpaceDN w:val="0"/>
        <w:adjustRightInd w:val="0"/>
        <w:jc w:val="both"/>
        <w:rPr>
          <w:b/>
          <w:bCs/>
          <w:sz w:val="28"/>
          <w:szCs w:val="28"/>
        </w:rPr>
      </w:pPr>
      <w:r w:rsidRPr="00B40842">
        <w:rPr>
          <w:b/>
          <w:sz w:val="28"/>
          <w:szCs w:val="28"/>
        </w:rPr>
        <w:t xml:space="preserve"> </w:t>
      </w:r>
    </w:p>
    <w:p w:rsidR="0040020E" w:rsidRPr="00B40842" w:rsidRDefault="0040020E" w:rsidP="0040020E">
      <w:pPr>
        <w:pStyle w:val="ConsPlusTitle"/>
        <w:jc w:val="both"/>
        <w:outlineLvl w:val="0"/>
        <w:rPr>
          <w:b w:val="0"/>
        </w:rPr>
      </w:pPr>
    </w:p>
    <w:p w:rsidR="0040020E" w:rsidRPr="00ED7008" w:rsidRDefault="0040020E" w:rsidP="0040020E">
      <w:pPr>
        <w:jc w:val="both"/>
        <w:rPr>
          <w:color w:val="000000"/>
          <w:sz w:val="28"/>
          <w:szCs w:val="28"/>
        </w:rPr>
      </w:pPr>
      <w:r w:rsidRPr="00B40842">
        <w:rPr>
          <w:sz w:val="28"/>
          <w:szCs w:val="28"/>
        </w:rPr>
        <w:t xml:space="preserve"> </w:t>
      </w:r>
      <w:r w:rsidRPr="00B40842">
        <w:rPr>
          <w:sz w:val="28"/>
          <w:szCs w:val="28"/>
        </w:rPr>
        <w:tab/>
        <w:t>В  соответствии   с Федеральным законом от 27.07.2010</w:t>
      </w:r>
      <w:r w:rsidR="004D4B1C">
        <w:rPr>
          <w:sz w:val="28"/>
          <w:szCs w:val="28"/>
        </w:rPr>
        <w:t xml:space="preserve"> </w:t>
      </w:r>
      <w:r w:rsidRPr="00B40842">
        <w:rPr>
          <w:sz w:val="28"/>
          <w:szCs w:val="28"/>
        </w:rPr>
        <w:t>№210-ФЗ</w:t>
      </w:r>
      <w:r w:rsidRPr="00B40842">
        <w:rPr>
          <w:b/>
          <w:sz w:val="28"/>
          <w:szCs w:val="28"/>
        </w:rPr>
        <w:t xml:space="preserve"> «</w:t>
      </w:r>
      <w:r w:rsidRPr="00B40842">
        <w:rPr>
          <w:sz w:val="28"/>
          <w:szCs w:val="28"/>
        </w:rPr>
        <w:t xml:space="preserve">Об организации предоставления государственных и муниципальных услуг», </w:t>
      </w:r>
      <w:r w:rsidRPr="00B40842">
        <w:rPr>
          <w:color w:val="000000"/>
          <w:sz w:val="28"/>
          <w:szCs w:val="28"/>
        </w:rPr>
        <w:t>руководствуясь</w:t>
      </w:r>
      <w:r w:rsidRPr="00B40842">
        <w:rPr>
          <w:b/>
          <w:color w:val="000000"/>
          <w:sz w:val="28"/>
          <w:szCs w:val="28"/>
        </w:rPr>
        <w:t xml:space="preserve"> </w:t>
      </w:r>
      <w:r w:rsidR="00ED7008" w:rsidRPr="00ED7008">
        <w:rPr>
          <w:color w:val="000000"/>
          <w:sz w:val="28"/>
          <w:szCs w:val="28"/>
        </w:rPr>
        <w:t xml:space="preserve">Постановлением администрации </w:t>
      </w:r>
      <w:proofErr w:type="spellStart"/>
      <w:r w:rsidR="00ED7008" w:rsidRPr="00ED7008">
        <w:rPr>
          <w:color w:val="000000"/>
          <w:sz w:val="28"/>
          <w:szCs w:val="28"/>
        </w:rPr>
        <w:t>Ужурского</w:t>
      </w:r>
      <w:proofErr w:type="spellEnd"/>
      <w:r w:rsidR="00ED7008" w:rsidRPr="00ED7008">
        <w:rPr>
          <w:color w:val="000000"/>
          <w:sz w:val="28"/>
          <w:szCs w:val="28"/>
        </w:rPr>
        <w:t xml:space="preserve"> района от 22.07.2021 №612 «Об утверждении Порядка разработки и утверждения административных регламентов предоставления муниципальных услуг»</w:t>
      </w:r>
      <w:r w:rsidRPr="00B40842">
        <w:rPr>
          <w:sz w:val="28"/>
          <w:szCs w:val="28"/>
        </w:rPr>
        <w:t xml:space="preserve">, </w:t>
      </w:r>
      <w:r w:rsidRPr="00B40842">
        <w:rPr>
          <w:iCs/>
          <w:sz w:val="28"/>
          <w:szCs w:val="28"/>
        </w:rPr>
        <w:t xml:space="preserve"> </w:t>
      </w:r>
      <w:hyperlink r:id="rId6" w:history="1">
        <w:r w:rsidRPr="00692527">
          <w:rPr>
            <w:rStyle w:val="a3"/>
            <w:color w:val="auto"/>
            <w:sz w:val="28"/>
            <w:szCs w:val="28"/>
            <w:u w:val="none"/>
          </w:rPr>
          <w:t>Устав</w:t>
        </w:r>
      </w:hyperlink>
      <w:r w:rsidRPr="00692527">
        <w:rPr>
          <w:sz w:val="28"/>
          <w:szCs w:val="28"/>
        </w:rPr>
        <w:t>ом</w:t>
      </w:r>
      <w:r w:rsidRPr="00B40842">
        <w:rPr>
          <w:sz w:val="28"/>
          <w:szCs w:val="28"/>
        </w:rPr>
        <w:t xml:space="preserve">  </w:t>
      </w:r>
      <w:proofErr w:type="spellStart"/>
      <w:r w:rsidRPr="00B40842">
        <w:rPr>
          <w:sz w:val="28"/>
          <w:szCs w:val="28"/>
        </w:rPr>
        <w:t>Ужурского</w:t>
      </w:r>
      <w:proofErr w:type="spellEnd"/>
      <w:r w:rsidRPr="00B40842">
        <w:rPr>
          <w:sz w:val="28"/>
          <w:szCs w:val="28"/>
        </w:rPr>
        <w:t xml:space="preserve"> района,   ПОСТАНОВЛЯЮ:</w:t>
      </w:r>
    </w:p>
    <w:p w:rsidR="0040020E" w:rsidRPr="00A12D3B" w:rsidRDefault="0040020E" w:rsidP="0040020E">
      <w:pPr>
        <w:pStyle w:val="ConsPlusTitle"/>
        <w:ind w:firstLine="708"/>
        <w:jc w:val="both"/>
        <w:outlineLvl w:val="0"/>
        <w:rPr>
          <w:b w:val="0"/>
        </w:rPr>
      </w:pPr>
      <w:r>
        <w:rPr>
          <w:b w:val="0"/>
        </w:rPr>
        <w:t xml:space="preserve">1. </w:t>
      </w:r>
      <w:proofErr w:type="gramStart"/>
      <w:r w:rsidRPr="00A12D3B">
        <w:rPr>
          <w:b w:val="0"/>
        </w:rPr>
        <w:t>Утвердить  административный</w:t>
      </w:r>
      <w:proofErr w:type="gramEnd"/>
      <w:r w:rsidRPr="00A12D3B">
        <w:rPr>
          <w:b w:val="0"/>
        </w:rPr>
        <w:t xml:space="preserve"> регламент  </w:t>
      </w:r>
      <w:r w:rsidRPr="00205F4C">
        <w:rPr>
          <w:b w:val="0"/>
        </w:rPr>
        <w:t>«</w:t>
      </w:r>
      <w:r w:rsidR="00DF01B6" w:rsidRPr="00DF01B6">
        <w:rPr>
          <w:b w:val="0"/>
        </w:rPr>
        <w:t>Выдача сведений из информационной системы обеспечения градостроительной деятельности</w:t>
      </w:r>
      <w:r w:rsidRPr="00A12D3B">
        <w:rPr>
          <w:b w:val="0"/>
        </w:rPr>
        <w:t xml:space="preserve">», </w:t>
      </w:r>
      <w:r>
        <w:rPr>
          <w:b w:val="0"/>
        </w:rPr>
        <w:t xml:space="preserve"> </w:t>
      </w:r>
      <w:r w:rsidRPr="00A12D3B">
        <w:rPr>
          <w:b w:val="0"/>
        </w:rPr>
        <w:t>согласно приложению.</w:t>
      </w:r>
    </w:p>
    <w:p w:rsidR="0040020E" w:rsidRPr="00B40842" w:rsidRDefault="004C79B8" w:rsidP="0040020E">
      <w:pPr>
        <w:ind w:firstLine="709"/>
        <w:jc w:val="both"/>
        <w:rPr>
          <w:sz w:val="28"/>
          <w:szCs w:val="28"/>
        </w:rPr>
      </w:pPr>
      <w:r>
        <w:rPr>
          <w:sz w:val="28"/>
          <w:szCs w:val="28"/>
        </w:rPr>
        <w:t xml:space="preserve">2. Контроль </w:t>
      </w:r>
      <w:r w:rsidR="0040020E" w:rsidRPr="00B40842">
        <w:rPr>
          <w:sz w:val="28"/>
          <w:szCs w:val="28"/>
        </w:rPr>
        <w:t xml:space="preserve">за </w:t>
      </w:r>
      <w:proofErr w:type="gramStart"/>
      <w:r w:rsidR="0040020E" w:rsidRPr="00B40842">
        <w:rPr>
          <w:sz w:val="28"/>
          <w:szCs w:val="28"/>
        </w:rPr>
        <w:t>реализацией  и</w:t>
      </w:r>
      <w:proofErr w:type="gramEnd"/>
      <w:r w:rsidR="0040020E" w:rsidRPr="00B40842">
        <w:rPr>
          <w:sz w:val="28"/>
          <w:szCs w:val="28"/>
        </w:rPr>
        <w:t xml:space="preserve">  исполнением  административного регламента возложить на первого заместителя главы  по сельскому хозяйству  и оперативному управлению   Ю.П. Казанцева.</w:t>
      </w:r>
    </w:p>
    <w:p w:rsidR="0040020E" w:rsidRPr="00B40842" w:rsidRDefault="0040020E" w:rsidP="0040020E">
      <w:pPr>
        <w:pStyle w:val="ConsPlusNormal"/>
        <w:spacing w:line="220" w:lineRule="auto"/>
        <w:ind w:right="-5" w:firstLine="709"/>
        <w:jc w:val="both"/>
        <w:rPr>
          <w:rFonts w:ascii="Times New Roman" w:hAnsi="Times New Roman" w:cs="Times New Roman"/>
          <w:sz w:val="28"/>
          <w:szCs w:val="28"/>
        </w:rPr>
      </w:pPr>
      <w:r w:rsidRPr="00B40842">
        <w:rPr>
          <w:rFonts w:ascii="Times New Roman" w:hAnsi="Times New Roman" w:cs="Times New Roman"/>
          <w:sz w:val="28"/>
          <w:szCs w:val="28"/>
        </w:rPr>
        <w:t>3.</w:t>
      </w:r>
      <w:r w:rsidRPr="00B40842">
        <w:rPr>
          <w:sz w:val="28"/>
          <w:szCs w:val="28"/>
        </w:rPr>
        <w:t xml:space="preserve"> </w:t>
      </w:r>
      <w:r w:rsidRPr="00B40842">
        <w:rPr>
          <w:rFonts w:ascii="Times New Roman" w:hAnsi="Times New Roman" w:cs="Times New Roman"/>
          <w:sz w:val="28"/>
          <w:szCs w:val="28"/>
        </w:rPr>
        <w:t>Постановление</w:t>
      </w:r>
      <w:r w:rsidRPr="00B40842">
        <w:rPr>
          <w:rFonts w:ascii="Times New Roman" w:hAnsi="Times New Roman" w:cs="Times New Roman"/>
          <w:i/>
          <w:sz w:val="28"/>
          <w:szCs w:val="28"/>
        </w:rPr>
        <w:t xml:space="preserve"> </w:t>
      </w:r>
      <w:r w:rsidRPr="00B40842">
        <w:rPr>
          <w:rFonts w:ascii="Times New Roman" w:hAnsi="Times New Roman" w:cs="Times New Roman"/>
          <w:sz w:val="28"/>
          <w:szCs w:val="28"/>
        </w:rPr>
        <w:t xml:space="preserve">вступает в </w:t>
      </w:r>
      <w:proofErr w:type="gramStart"/>
      <w:r w:rsidRPr="00B40842">
        <w:rPr>
          <w:rFonts w:ascii="Times New Roman" w:hAnsi="Times New Roman" w:cs="Times New Roman"/>
          <w:sz w:val="28"/>
          <w:szCs w:val="28"/>
        </w:rPr>
        <w:t>силу  в</w:t>
      </w:r>
      <w:proofErr w:type="gramEnd"/>
      <w:r w:rsidRPr="00B40842">
        <w:rPr>
          <w:rFonts w:ascii="Times New Roman" w:hAnsi="Times New Roman" w:cs="Times New Roman"/>
          <w:sz w:val="28"/>
          <w:szCs w:val="28"/>
        </w:rPr>
        <w:t xml:space="preserve"> день, следующий за днем его официального опубликования в специальном выпуске районной газеты «Сибирский хлебороб».</w:t>
      </w:r>
    </w:p>
    <w:p w:rsidR="0040020E" w:rsidRPr="00B40842" w:rsidRDefault="0040020E" w:rsidP="0040020E">
      <w:pPr>
        <w:spacing w:line="220" w:lineRule="auto"/>
        <w:ind w:left="-360" w:right="-467" w:firstLine="900"/>
        <w:jc w:val="both"/>
        <w:rPr>
          <w:sz w:val="28"/>
          <w:szCs w:val="28"/>
        </w:rPr>
      </w:pPr>
    </w:p>
    <w:p w:rsidR="0040020E" w:rsidRPr="00B40842" w:rsidRDefault="0040020E" w:rsidP="0040020E">
      <w:pPr>
        <w:jc w:val="both"/>
        <w:rPr>
          <w:sz w:val="28"/>
          <w:szCs w:val="28"/>
        </w:rPr>
      </w:pPr>
    </w:p>
    <w:p w:rsidR="0040020E" w:rsidRPr="00B40842" w:rsidRDefault="0040020E" w:rsidP="0040020E">
      <w:pPr>
        <w:rPr>
          <w:sz w:val="28"/>
          <w:szCs w:val="28"/>
        </w:rPr>
      </w:pPr>
      <w:proofErr w:type="gramStart"/>
      <w:r w:rsidRPr="00B40842">
        <w:rPr>
          <w:sz w:val="28"/>
          <w:szCs w:val="28"/>
        </w:rPr>
        <w:t>Глава  района</w:t>
      </w:r>
      <w:proofErr w:type="gramEnd"/>
      <w:r w:rsidRPr="00B40842">
        <w:rPr>
          <w:sz w:val="28"/>
          <w:szCs w:val="28"/>
        </w:rPr>
        <w:t xml:space="preserve">                                                                                     К.Н. Зарецкий</w:t>
      </w:r>
    </w:p>
    <w:p w:rsidR="0040020E" w:rsidRDefault="0040020E" w:rsidP="0040020E">
      <w:pPr>
        <w:rPr>
          <w:sz w:val="28"/>
          <w:szCs w:val="28"/>
        </w:rPr>
      </w:pPr>
    </w:p>
    <w:p w:rsidR="001836FC" w:rsidRDefault="001836FC"/>
    <w:p w:rsidR="0040020E" w:rsidRDefault="0040020E"/>
    <w:p w:rsidR="0040020E" w:rsidRDefault="0040020E"/>
    <w:p w:rsidR="0040020E" w:rsidRDefault="0040020E"/>
    <w:p w:rsidR="0040020E" w:rsidRDefault="0040020E"/>
    <w:p w:rsidR="00F15C73" w:rsidRDefault="00F15C73"/>
    <w:p w:rsidR="00CA4832" w:rsidRDefault="00CA4832"/>
    <w:p w:rsidR="00AF0FFC" w:rsidRDefault="00AF0FFC"/>
    <w:p w:rsidR="00AF0FFC" w:rsidRDefault="00AF0FFC"/>
    <w:p w:rsidR="00BB695A" w:rsidRDefault="00BB695A"/>
    <w:p w:rsidR="00F15C73" w:rsidRDefault="00F15C73"/>
    <w:p w:rsidR="00F15C73" w:rsidRDefault="00F15C73"/>
    <w:p w:rsidR="0040020E" w:rsidRDefault="0040020E" w:rsidP="00F15C73">
      <w:pPr>
        <w:autoSpaceDE w:val="0"/>
        <w:autoSpaceDN w:val="0"/>
        <w:adjustRightInd w:val="0"/>
        <w:ind w:firstLine="5529"/>
        <w:jc w:val="both"/>
        <w:outlineLvl w:val="0"/>
        <w:rPr>
          <w:iCs/>
          <w:sz w:val="28"/>
          <w:szCs w:val="28"/>
        </w:rPr>
      </w:pPr>
      <w:r w:rsidRPr="00423F2C">
        <w:rPr>
          <w:iCs/>
          <w:sz w:val="28"/>
          <w:szCs w:val="28"/>
        </w:rPr>
        <w:t>Приложение</w:t>
      </w:r>
    </w:p>
    <w:p w:rsidR="0040020E" w:rsidRDefault="0040020E" w:rsidP="00F15C73">
      <w:pPr>
        <w:autoSpaceDE w:val="0"/>
        <w:autoSpaceDN w:val="0"/>
        <w:adjustRightInd w:val="0"/>
        <w:ind w:firstLine="5529"/>
        <w:jc w:val="both"/>
        <w:outlineLvl w:val="0"/>
        <w:rPr>
          <w:iCs/>
          <w:sz w:val="28"/>
          <w:szCs w:val="28"/>
        </w:rPr>
      </w:pPr>
      <w:r>
        <w:rPr>
          <w:iCs/>
          <w:sz w:val="28"/>
          <w:szCs w:val="28"/>
        </w:rPr>
        <w:t>к п</w:t>
      </w:r>
      <w:r w:rsidRPr="00423F2C">
        <w:rPr>
          <w:iCs/>
          <w:sz w:val="28"/>
          <w:szCs w:val="28"/>
        </w:rPr>
        <w:t>остановлению</w:t>
      </w:r>
      <w:r>
        <w:rPr>
          <w:iCs/>
          <w:sz w:val="28"/>
          <w:szCs w:val="28"/>
        </w:rPr>
        <w:t xml:space="preserve"> </w:t>
      </w:r>
    </w:p>
    <w:p w:rsidR="0040020E" w:rsidRDefault="0040020E" w:rsidP="00F15C73">
      <w:pPr>
        <w:autoSpaceDE w:val="0"/>
        <w:autoSpaceDN w:val="0"/>
        <w:adjustRightInd w:val="0"/>
        <w:ind w:firstLine="5529"/>
        <w:jc w:val="both"/>
        <w:outlineLvl w:val="0"/>
        <w:rPr>
          <w:iCs/>
          <w:sz w:val="28"/>
          <w:szCs w:val="28"/>
        </w:rPr>
      </w:pPr>
      <w:r>
        <w:rPr>
          <w:iCs/>
          <w:sz w:val="28"/>
          <w:szCs w:val="28"/>
        </w:rPr>
        <w:t>а</w:t>
      </w:r>
      <w:r w:rsidRPr="00423F2C">
        <w:rPr>
          <w:iCs/>
          <w:sz w:val="28"/>
          <w:szCs w:val="28"/>
        </w:rPr>
        <w:t>дминистрации</w:t>
      </w:r>
      <w:r>
        <w:rPr>
          <w:iCs/>
          <w:sz w:val="28"/>
          <w:szCs w:val="28"/>
        </w:rPr>
        <w:t xml:space="preserve"> </w:t>
      </w:r>
      <w:proofErr w:type="spellStart"/>
      <w:r>
        <w:rPr>
          <w:iCs/>
          <w:sz w:val="28"/>
          <w:szCs w:val="28"/>
        </w:rPr>
        <w:t>Ужурского</w:t>
      </w:r>
      <w:proofErr w:type="spellEnd"/>
      <w:r>
        <w:rPr>
          <w:iCs/>
          <w:sz w:val="28"/>
          <w:szCs w:val="28"/>
        </w:rPr>
        <w:t xml:space="preserve"> </w:t>
      </w:r>
    </w:p>
    <w:p w:rsidR="0040020E" w:rsidRDefault="0040020E" w:rsidP="00F15C73">
      <w:pPr>
        <w:autoSpaceDE w:val="0"/>
        <w:autoSpaceDN w:val="0"/>
        <w:adjustRightInd w:val="0"/>
        <w:ind w:firstLine="5529"/>
        <w:jc w:val="both"/>
        <w:outlineLvl w:val="0"/>
        <w:rPr>
          <w:iCs/>
          <w:sz w:val="28"/>
          <w:szCs w:val="28"/>
        </w:rPr>
      </w:pPr>
      <w:r>
        <w:rPr>
          <w:iCs/>
          <w:sz w:val="28"/>
          <w:szCs w:val="28"/>
        </w:rPr>
        <w:t xml:space="preserve">района </w:t>
      </w:r>
      <w:r w:rsidRPr="00423F2C">
        <w:rPr>
          <w:iCs/>
          <w:sz w:val="28"/>
          <w:szCs w:val="28"/>
        </w:rPr>
        <w:t xml:space="preserve">от </w:t>
      </w:r>
      <w:r w:rsidR="009E1668">
        <w:rPr>
          <w:iCs/>
          <w:sz w:val="28"/>
          <w:szCs w:val="28"/>
        </w:rPr>
        <w:t>16</w:t>
      </w:r>
      <w:r>
        <w:rPr>
          <w:iCs/>
          <w:sz w:val="28"/>
          <w:szCs w:val="28"/>
        </w:rPr>
        <w:t>.0</w:t>
      </w:r>
      <w:r w:rsidR="009E1668">
        <w:rPr>
          <w:iCs/>
          <w:sz w:val="28"/>
          <w:szCs w:val="28"/>
        </w:rPr>
        <w:t>1</w:t>
      </w:r>
      <w:r>
        <w:rPr>
          <w:iCs/>
          <w:sz w:val="28"/>
          <w:szCs w:val="28"/>
        </w:rPr>
        <w:t>.</w:t>
      </w:r>
      <w:r w:rsidRPr="00423F2C">
        <w:rPr>
          <w:iCs/>
          <w:sz w:val="28"/>
          <w:szCs w:val="28"/>
        </w:rPr>
        <w:t>20</w:t>
      </w:r>
      <w:r>
        <w:rPr>
          <w:iCs/>
          <w:sz w:val="28"/>
          <w:szCs w:val="28"/>
        </w:rPr>
        <w:t>16</w:t>
      </w:r>
      <w:r w:rsidRPr="00423F2C">
        <w:rPr>
          <w:iCs/>
          <w:sz w:val="28"/>
          <w:szCs w:val="28"/>
        </w:rPr>
        <w:t xml:space="preserve"> № </w:t>
      </w:r>
      <w:r w:rsidR="009E1668">
        <w:rPr>
          <w:iCs/>
          <w:sz w:val="28"/>
          <w:szCs w:val="28"/>
        </w:rPr>
        <w:t>7</w:t>
      </w:r>
    </w:p>
    <w:p w:rsidR="00B061E7" w:rsidRPr="00423F2C" w:rsidRDefault="00B061E7" w:rsidP="00F15C73">
      <w:pPr>
        <w:autoSpaceDE w:val="0"/>
        <w:autoSpaceDN w:val="0"/>
        <w:adjustRightInd w:val="0"/>
        <w:ind w:firstLine="5529"/>
        <w:jc w:val="both"/>
        <w:outlineLvl w:val="0"/>
        <w:rPr>
          <w:iCs/>
          <w:sz w:val="28"/>
          <w:szCs w:val="28"/>
        </w:rPr>
      </w:pPr>
      <w:r>
        <w:rPr>
          <w:iCs/>
          <w:sz w:val="28"/>
          <w:szCs w:val="28"/>
        </w:rPr>
        <w:t>КБК 140 113 019 950 500 00130</w:t>
      </w:r>
    </w:p>
    <w:p w:rsidR="0040020E" w:rsidRPr="00423F2C" w:rsidRDefault="0040020E" w:rsidP="0040020E">
      <w:pPr>
        <w:pStyle w:val="ConsPlusTitle"/>
        <w:outlineLvl w:val="0"/>
      </w:pPr>
    </w:p>
    <w:p w:rsidR="0040020E" w:rsidRPr="00423F2C" w:rsidRDefault="0040020E" w:rsidP="0040020E">
      <w:pPr>
        <w:pStyle w:val="ConsPlusTitle"/>
        <w:jc w:val="center"/>
        <w:outlineLvl w:val="0"/>
      </w:pPr>
      <w:r w:rsidRPr="00423F2C">
        <w:t>АДМИНИСТРАТИВНЫЙ РЕГЛАМЕНТ</w:t>
      </w:r>
    </w:p>
    <w:p w:rsidR="0040020E" w:rsidRPr="00DF01B6" w:rsidRDefault="006B0C80" w:rsidP="0040020E">
      <w:pPr>
        <w:pStyle w:val="ConsPlusNormal"/>
        <w:ind w:firstLine="540"/>
        <w:jc w:val="center"/>
        <w:outlineLvl w:val="0"/>
        <w:rPr>
          <w:rFonts w:ascii="Times New Roman" w:hAnsi="Times New Roman" w:cs="Times New Roman"/>
          <w:b/>
          <w:bCs/>
          <w:sz w:val="28"/>
          <w:szCs w:val="28"/>
        </w:rPr>
      </w:pPr>
      <w:r w:rsidRPr="00EB5807">
        <w:rPr>
          <w:rFonts w:ascii="Times New Roman" w:hAnsi="Times New Roman" w:cs="Times New Roman"/>
          <w:b/>
          <w:sz w:val="28"/>
          <w:szCs w:val="28"/>
        </w:rPr>
        <w:t xml:space="preserve"> </w:t>
      </w:r>
      <w:r w:rsidR="0040020E" w:rsidRPr="00DF01B6">
        <w:rPr>
          <w:rFonts w:ascii="Times New Roman" w:hAnsi="Times New Roman" w:cs="Times New Roman"/>
          <w:b/>
          <w:sz w:val="28"/>
          <w:szCs w:val="28"/>
        </w:rPr>
        <w:t>«</w:t>
      </w:r>
      <w:r w:rsidR="00DF01B6" w:rsidRPr="00DF01B6">
        <w:rPr>
          <w:rFonts w:ascii="Times New Roman" w:hAnsi="Times New Roman" w:cs="Times New Roman"/>
          <w:b/>
          <w:sz w:val="28"/>
          <w:szCs w:val="28"/>
        </w:rPr>
        <w:t>Выдача сведений из информационной системы обеспечения градостроительной деятельности</w:t>
      </w:r>
      <w:r w:rsidR="0040020E" w:rsidRPr="00DF01B6">
        <w:rPr>
          <w:rFonts w:ascii="Times New Roman" w:hAnsi="Times New Roman" w:cs="Times New Roman"/>
          <w:b/>
          <w:sz w:val="28"/>
          <w:szCs w:val="28"/>
        </w:rPr>
        <w:t>»</w:t>
      </w:r>
    </w:p>
    <w:p w:rsidR="0040020E" w:rsidRDefault="0040020E" w:rsidP="0040020E">
      <w:pPr>
        <w:pStyle w:val="ConsPlusNormal"/>
        <w:ind w:firstLine="540"/>
        <w:jc w:val="center"/>
        <w:outlineLvl w:val="1"/>
        <w:rPr>
          <w:rFonts w:ascii="Times New Roman" w:hAnsi="Times New Roman" w:cs="Times New Roman"/>
          <w:b/>
          <w:sz w:val="28"/>
          <w:szCs w:val="28"/>
        </w:rPr>
      </w:pPr>
    </w:p>
    <w:p w:rsidR="0040020E" w:rsidRPr="00807A4C" w:rsidRDefault="0040020E" w:rsidP="0040020E">
      <w:pPr>
        <w:pStyle w:val="ConsPlusNormal"/>
        <w:ind w:firstLine="540"/>
        <w:jc w:val="center"/>
        <w:outlineLvl w:val="1"/>
        <w:rPr>
          <w:rFonts w:ascii="Times New Roman" w:hAnsi="Times New Roman" w:cs="Times New Roman"/>
          <w:b/>
          <w:sz w:val="28"/>
          <w:szCs w:val="28"/>
        </w:rPr>
      </w:pPr>
      <w:r w:rsidRPr="00807A4C">
        <w:rPr>
          <w:rFonts w:ascii="Times New Roman" w:hAnsi="Times New Roman" w:cs="Times New Roman"/>
          <w:b/>
          <w:sz w:val="28"/>
          <w:szCs w:val="28"/>
        </w:rPr>
        <w:t>1. Общие положения</w:t>
      </w:r>
    </w:p>
    <w:p w:rsidR="0040020E" w:rsidRPr="00807A4C" w:rsidRDefault="0040020E" w:rsidP="0040020E">
      <w:pPr>
        <w:pStyle w:val="ConsPlusNormal"/>
        <w:ind w:firstLine="540"/>
        <w:jc w:val="both"/>
        <w:outlineLvl w:val="1"/>
        <w:rPr>
          <w:rFonts w:ascii="Times New Roman" w:hAnsi="Times New Roman" w:cs="Times New Roman"/>
          <w:sz w:val="28"/>
          <w:szCs w:val="28"/>
        </w:rPr>
      </w:pPr>
    </w:p>
    <w:p w:rsidR="008A11F0" w:rsidRDefault="0040020E" w:rsidP="0040020E">
      <w:pPr>
        <w:pStyle w:val="ConsPlusTitle"/>
        <w:ind w:firstLine="540"/>
        <w:jc w:val="both"/>
        <w:outlineLvl w:val="0"/>
        <w:rPr>
          <w:b w:val="0"/>
        </w:rPr>
      </w:pPr>
      <w:r w:rsidRPr="00807A4C">
        <w:rPr>
          <w:b w:val="0"/>
        </w:rPr>
        <w:t>1.1</w:t>
      </w:r>
      <w:r w:rsidR="00063075">
        <w:rPr>
          <w:b w:val="0"/>
        </w:rPr>
        <w:t>.</w:t>
      </w:r>
      <w:r w:rsidRPr="00807A4C">
        <w:rPr>
          <w:b w:val="0"/>
        </w:rPr>
        <w:t xml:space="preserve"> </w:t>
      </w:r>
      <w:r w:rsidR="008A11F0">
        <w:rPr>
          <w:b w:val="0"/>
        </w:rPr>
        <w:t>Предмет регулирования регламента.</w:t>
      </w:r>
    </w:p>
    <w:p w:rsidR="008A11F0" w:rsidRPr="005D6A42" w:rsidRDefault="0040020E" w:rsidP="008A11F0">
      <w:pPr>
        <w:pStyle w:val="ConsPlusTitle"/>
        <w:ind w:firstLine="540"/>
        <w:jc w:val="both"/>
        <w:outlineLvl w:val="0"/>
        <w:rPr>
          <w:b w:val="0"/>
        </w:rPr>
      </w:pPr>
      <w:r w:rsidRPr="005D6A42">
        <w:rPr>
          <w:b w:val="0"/>
        </w:rPr>
        <w:t>Настоящий административный регламент «</w:t>
      </w:r>
      <w:r w:rsidR="00DF01B6" w:rsidRPr="005D6A42">
        <w:rPr>
          <w:b w:val="0"/>
        </w:rPr>
        <w:t>Выдача сведений из информационной системы обеспечения градостроительной деятельности</w:t>
      </w:r>
      <w:r w:rsidRPr="005D6A42">
        <w:rPr>
          <w:b w:val="0"/>
        </w:rPr>
        <w:t xml:space="preserve">» </w:t>
      </w:r>
      <w:r w:rsidRPr="005D6A42">
        <w:t xml:space="preserve"> </w:t>
      </w:r>
      <w:r w:rsidRPr="005D6A42">
        <w:rPr>
          <w:b w:val="0"/>
        </w:rPr>
        <w:t xml:space="preserve">(далее - Регламент) разработан </w:t>
      </w:r>
      <w:r w:rsidR="006B0C80" w:rsidRPr="005D6A42">
        <w:rPr>
          <w:b w:val="0"/>
        </w:rPr>
        <w:t xml:space="preserve">в целях определения порядка и стандарта предоставления администрацией </w:t>
      </w:r>
      <w:proofErr w:type="spellStart"/>
      <w:r w:rsidR="006B0C80" w:rsidRPr="005D6A42">
        <w:rPr>
          <w:b w:val="0"/>
        </w:rPr>
        <w:t>Ужурского</w:t>
      </w:r>
      <w:proofErr w:type="spellEnd"/>
      <w:r w:rsidR="006B0C80" w:rsidRPr="005D6A42">
        <w:rPr>
          <w:b w:val="0"/>
        </w:rPr>
        <w:t xml:space="preserve"> района Красноярского края (далее - администрация) муниципальной услуги по выдаче сведений из информационной системы обеспечения градостроительной деятельности (далее - Услуга) и</w:t>
      </w:r>
      <w:r w:rsidRPr="005D6A42">
        <w:rPr>
          <w:b w:val="0"/>
        </w:rPr>
        <w:t xml:space="preserve"> создания комфортных условий для участников отношений</w:t>
      </w:r>
      <w:r w:rsidR="006B0C80" w:rsidRPr="005D6A42">
        <w:rPr>
          <w:b w:val="0"/>
        </w:rPr>
        <w:t>,</w:t>
      </w:r>
      <w:r w:rsidR="008A11F0" w:rsidRPr="005D6A42">
        <w:rPr>
          <w:b w:val="0"/>
        </w:rPr>
        <w:t xml:space="preserve"> </w:t>
      </w:r>
      <w:r w:rsidRPr="005D6A42">
        <w:rPr>
          <w:b w:val="0"/>
        </w:rPr>
        <w:t>возникающих в процессе предоставления муниципальной услуги.</w:t>
      </w:r>
    </w:p>
    <w:p w:rsidR="0040020E" w:rsidRPr="00B03075" w:rsidRDefault="0040020E" w:rsidP="0040020E">
      <w:pPr>
        <w:ind w:firstLine="539"/>
        <w:jc w:val="both"/>
        <w:rPr>
          <w:sz w:val="28"/>
          <w:szCs w:val="28"/>
        </w:rPr>
      </w:pPr>
      <w:r w:rsidRPr="005D6A42">
        <w:rPr>
          <w:sz w:val="28"/>
          <w:szCs w:val="28"/>
        </w:rPr>
        <w:t>1.2.</w:t>
      </w:r>
      <w:r w:rsidR="00063075" w:rsidRPr="005D6A42">
        <w:rPr>
          <w:bCs/>
          <w:sz w:val="28"/>
          <w:szCs w:val="28"/>
        </w:rPr>
        <w:t> </w:t>
      </w:r>
      <w:r w:rsidRPr="005D6A42">
        <w:rPr>
          <w:sz w:val="28"/>
          <w:szCs w:val="28"/>
        </w:rPr>
        <w:t xml:space="preserve">Настоящий Регламент размещается на  официальном сайте   </w:t>
      </w:r>
      <w:proofErr w:type="spellStart"/>
      <w:r w:rsidRPr="005D6A42">
        <w:rPr>
          <w:sz w:val="28"/>
          <w:szCs w:val="28"/>
        </w:rPr>
        <w:t>Ужур</w:t>
      </w:r>
      <w:r w:rsidR="00F85E5E">
        <w:rPr>
          <w:sz w:val="28"/>
          <w:szCs w:val="28"/>
        </w:rPr>
        <w:t>ского</w:t>
      </w:r>
      <w:proofErr w:type="spellEnd"/>
      <w:r w:rsidR="00F85E5E">
        <w:rPr>
          <w:sz w:val="28"/>
          <w:szCs w:val="28"/>
        </w:rPr>
        <w:t xml:space="preserve"> района в сети интернет - </w:t>
      </w:r>
      <w:hyperlink r:id="rId7" w:history="1">
        <w:proofErr w:type="spellStart"/>
        <w:r w:rsidR="00AD4FCB" w:rsidRPr="00B03075">
          <w:rPr>
            <w:color w:val="000000"/>
            <w:sz w:val="28"/>
            <w:szCs w:val="28"/>
            <w:lang w:val="en-US"/>
          </w:rPr>
          <w:t>aur</w:t>
        </w:r>
        <w:proofErr w:type="spellEnd"/>
        <w:r w:rsidR="00AD4FCB" w:rsidRPr="00B03075">
          <w:rPr>
            <w:color w:val="000000"/>
            <w:sz w:val="28"/>
            <w:szCs w:val="28"/>
          </w:rPr>
          <w:t>-</w:t>
        </w:r>
        <w:r w:rsidR="00AD4FCB" w:rsidRPr="00B03075">
          <w:rPr>
            <w:color w:val="000000"/>
            <w:sz w:val="28"/>
            <w:szCs w:val="28"/>
            <w:lang w:val="en-US"/>
          </w:rPr>
          <w:t>info</w:t>
        </w:r>
        <w:r w:rsidR="00AD4FCB" w:rsidRPr="00B03075">
          <w:rPr>
            <w:color w:val="000000"/>
            <w:sz w:val="28"/>
            <w:szCs w:val="28"/>
          </w:rPr>
          <w:t>.</w:t>
        </w:r>
        <w:proofErr w:type="spellStart"/>
        <w:r w:rsidR="00AD4FCB" w:rsidRPr="00B03075">
          <w:rPr>
            <w:color w:val="000000"/>
            <w:sz w:val="28"/>
            <w:szCs w:val="28"/>
            <w:lang w:val="en-US"/>
          </w:rPr>
          <w:t>gosuslugi</w:t>
        </w:r>
        <w:proofErr w:type="spellEnd"/>
        <w:r w:rsidR="00AD4FCB" w:rsidRPr="00B03075">
          <w:rPr>
            <w:color w:val="000000"/>
            <w:sz w:val="28"/>
            <w:szCs w:val="28"/>
          </w:rPr>
          <w:t>.</w:t>
        </w:r>
        <w:proofErr w:type="spellStart"/>
        <w:r w:rsidR="00AD4FCB" w:rsidRPr="00B03075">
          <w:rPr>
            <w:color w:val="000000"/>
            <w:sz w:val="28"/>
            <w:szCs w:val="28"/>
            <w:lang w:val="en-US"/>
          </w:rPr>
          <w:t>ru</w:t>
        </w:r>
        <w:proofErr w:type="spellEnd"/>
      </w:hyperlink>
      <w:r w:rsidRPr="00B03075">
        <w:rPr>
          <w:sz w:val="28"/>
          <w:szCs w:val="28"/>
        </w:rPr>
        <w:t>,  также на информационных стендах, расположенных в  здании  по адресу: г. Ужур, ул. Ленина, 21 а.</w:t>
      </w:r>
    </w:p>
    <w:p w:rsidR="008A11F0" w:rsidRPr="00B03075" w:rsidRDefault="008A11F0" w:rsidP="0040020E">
      <w:pPr>
        <w:ind w:firstLine="539"/>
        <w:jc w:val="both"/>
        <w:rPr>
          <w:sz w:val="28"/>
          <w:szCs w:val="28"/>
        </w:rPr>
      </w:pPr>
      <w:r w:rsidRPr="00B03075">
        <w:rPr>
          <w:sz w:val="28"/>
          <w:szCs w:val="28"/>
        </w:rPr>
        <w:t>1.3. Круг заявителей.</w:t>
      </w:r>
    </w:p>
    <w:p w:rsidR="008A11F0" w:rsidRPr="00B03075" w:rsidRDefault="008A11F0" w:rsidP="0040020E">
      <w:pPr>
        <w:ind w:firstLine="539"/>
        <w:jc w:val="both"/>
        <w:rPr>
          <w:sz w:val="28"/>
          <w:szCs w:val="28"/>
        </w:rPr>
      </w:pPr>
      <w:r w:rsidRPr="00B03075">
        <w:rPr>
          <w:sz w:val="28"/>
          <w:szCs w:val="28"/>
        </w:rPr>
        <w:t xml:space="preserve"> Заявителями муниципальной услуги являются физические и юридические лица (далее - заявители).</w:t>
      </w:r>
    </w:p>
    <w:p w:rsidR="00DB13CC" w:rsidRPr="00B03075" w:rsidRDefault="0040020E" w:rsidP="0040020E">
      <w:pPr>
        <w:autoSpaceDE w:val="0"/>
        <w:autoSpaceDN w:val="0"/>
        <w:adjustRightInd w:val="0"/>
        <w:ind w:firstLine="540"/>
        <w:jc w:val="both"/>
        <w:outlineLvl w:val="1"/>
        <w:rPr>
          <w:sz w:val="28"/>
          <w:szCs w:val="28"/>
        </w:rPr>
      </w:pPr>
      <w:r w:rsidRPr="00B03075">
        <w:rPr>
          <w:rFonts w:cs="Calibri"/>
          <w:sz w:val="28"/>
          <w:szCs w:val="28"/>
        </w:rPr>
        <w:t>1.</w:t>
      </w:r>
      <w:r w:rsidR="008A11F0" w:rsidRPr="00B03075">
        <w:rPr>
          <w:rFonts w:cs="Calibri"/>
          <w:sz w:val="28"/>
          <w:szCs w:val="28"/>
        </w:rPr>
        <w:t>4</w:t>
      </w:r>
      <w:r w:rsidRPr="00B03075">
        <w:rPr>
          <w:rFonts w:cs="Calibri"/>
          <w:sz w:val="28"/>
          <w:szCs w:val="28"/>
        </w:rPr>
        <w:t xml:space="preserve">. </w:t>
      </w:r>
      <w:r w:rsidR="00105EFA" w:rsidRPr="00B03075">
        <w:rPr>
          <w:sz w:val="28"/>
          <w:szCs w:val="28"/>
        </w:rPr>
        <w:t>Способы обращения за муниципальной услугой</w:t>
      </w:r>
      <w:r w:rsidR="00DB13CC" w:rsidRPr="00B03075">
        <w:rPr>
          <w:sz w:val="28"/>
          <w:szCs w:val="28"/>
        </w:rPr>
        <w:t>:</w:t>
      </w:r>
    </w:p>
    <w:p w:rsidR="00DB13CC" w:rsidRPr="00B03075" w:rsidRDefault="00DB13CC" w:rsidP="0040020E">
      <w:pPr>
        <w:autoSpaceDE w:val="0"/>
        <w:autoSpaceDN w:val="0"/>
        <w:adjustRightInd w:val="0"/>
        <w:ind w:firstLine="540"/>
        <w:jc w:val="both"/>
        <w:outlineLvl w:val="1"/>
        <w:rPr>
          <w:sz w:val="28"/>
          <w:szCs w:val="28"/>
        </w:rPr>
      </w:pPr>
      <w:r w:rsidRPr="00B03075">
        <w:rPr>
          <w:sz w:val="28"/>
          <w:szCs w:val="28"/>
        </w:rPr>
        <w:t>- лично;</w:t>
      </w:r>
    </w:p>
    <w:p w:rsidR="00DB13CC" w:rsidRPr="00B03075" w:rsidRDefault="00DB13CC" w:rsidP="0040020E">
      <w:pPr>
        <w:autoSpaceDE w:val="0"/>
        <w:autoSpaceDN w:val="0"/>
        <w:adjustRightInd w:val="0"/>
        <w:ind w:firstLine="540"/>
        <w:jc w:val="both"/>
        <w:outlineLvl w:val="1"/>
        <w:rPr>
          <w:sz w:val="28"/>
          <w:szCs w:val="28"/>
        </w:rPr>
      </w:pPr>
      <w:r w:rsidRPr="00B03075">
        <w:rPr>
          <w:sz w:val="28"/>
          <w:szCs w:val="28"/>
        </w:rPr>
        <w:t>- через законного представителя;</w:t>
      </w:r>
    </w:p>
    <w:p w:rsidR="009F3FE3" w:rsidRPr="00B03075" w:rsidRDefault="009F3FE3" w:rsidP="009F3FE3">
      <w:pPr>
        <w:autoSpaceDE w:val="0"/>
        <w:autoSpaceDN w:val="0"/>
        <w:adjustRightInd w:val="0"/>
        <w:ind w:firstLine="540"/>
        <w:jc w:val="both"/>
        <w:outlineLvl w:val="1"/>
        <w:rPr>
          <w:sz w:val="28"/>
          <w:szCs w:val="28"/>
        </w:rPr>
      </w:pPr>
      <w:r w:rsidRPr="00B03075">
        <w:rPr>
          <w:sz w:val="28"/>
          <w:szCs w:val="28"/>
        </w:rPr>
        <w:t>- с использованием единого портала государственных и муниципальных услуг или региональных порталов государственных и муниципальных услуг;</w:t>
      </w:r>
    </w:p>
    <w:p w:rsidR="00DB13CC" w:rsidRPr="00B03075" w:rsidRDefault="00DB13CC" w:rsidP="0040020E">
      <w:pPr>
        <w:autoSpaceDE w:val="0"/>
        <w:autoSpaceDN w:val="0"/>
        <w:adjustRightInd w:val="0"/>
        <w:ind w:firstLine="540"/>
        <w:jc w:val="both"/>
        <w:outlineLvl w:val="1"/>
        <w:rPr>
          <w:sz w:val="28"/>
          <w:szCs w:val="28"/>
        </w:rPr>
      </w:pPr>
      <w:r w:rsidRPr="00B03075">
        <w:rPr>
          <w:sz w:val="28"/>
          <w:szCs w:val="28"/>
        </w:rPr>
        <w:t>- по почте;</w:t>
      </w:r>
    </w:p>
    <w:p w:rsidR="00DB13CC" w:rsidRPr="00B03075" w:rsidRDefault="003E74B2" w:rsidP="0040020E">
      <w:pPr>
        <w:autoSpaceDE w:val="0"/>
        <w:autoSpaceDN w:val="0"/>
        <w:adjustRightInd w:val="0"/>
        <w:ind w:firstLine="540"/>
        <w:jc w:val="both"/>
        <w:outlineLvl w:val="1"/>
        <w:rPr>
          <w:sz w:val="28"/>
          <w:szCs w:val="28"/>
        </w:rPr>
      </w:pPr>
      <w:r w:rsidRPr="00B03075">
        <w:rPr>
          <w:sz w:val="28"/>
          <w:szCs w:val="28"/>
        </w:rPr>
        <w:t>- по электронной почте.</w:t>
      </w:r>
    </w:p>
    <w:p w:rsidR="0040020E" w:rsidRPr="00B03075" w:rsidRDefault="00DB13CC" w:rsidP="0040020E">
      <w:pPr>
        <w:autoSpaceDE w:val="0"/>
        <w:autoSpaceDN w:val="0"/>
        <w:adjustRightInd w:val="0"/>
        <w:ind w:firstLine="540"/>
        <w:jc w:val="both"/>
        <w:outlineLvl w:val="1"/>
        <w:rPr>
          <w:sz w:val="28"/>
          <w:szCs w:val="28"/>
        </w:rPr>
      </w:pPr>
      <w:r w:rsidRPr="00B03075">
        <w:rPr>
          <w:sz w:val="28"/>
          <w:szCs w:val="28"/>
        </w:rPr>
        <w:t xml:space="preserve">В администрации </w:t>
      </w:r>
      <w:proofErr w:type="spellStart"/>
      <w:r w:rsidRPr="00B03075">
        <w:rPr>
          <w:sz w:val="28"/>
          <w:szCs w:val="28"/>
        </w:rPr>
        <w:t>Ужурского</w:t>
      </w:r>
      <w:proofErr w:type="spellEnd"/>
      <w:r w:rsidRPr="00B03075">
        <w:rPr>
          <w:sz w:val="28"/>
          <w:szCs w:val="28"/>
        </w:rPr>
        <w:t xml:space="preserve"> района о</w:t>
      </w:r>
      <w:r w:rsidR="0040020E" w:rsidRPr="00B03075">
        <w:rPr>
          <w:sz w:val="28"/>
          <w:szCs w:val="28"/>
        </w:rPr>
        <w:t>тветственным исполнителем муниципальной услуги является</w:t>
      </w:r>
      <w:r w:rsidRPr="00B03075">
        <w:rPr>
          <w:sz w:val="28"/>
          <w:szCs w:val="28"/>
        </w:rPr>
        <w:t xml:space="preserve"> </w:t>
      </w:r>
      <w:r w:rsidR="0040020E" w:rsidRPr="00B03075">
        <w:rPr>
          <w:sz w:val="28"/>
          <w:szCs w:val="28"/>
        </w:rPr>
        <w:t xml:space="preserve">- </w:t>
      </w:r>
      <w:r w:rsidR="0040020E" w:rsidRPr="00B03075">
        <w:rPr>
          <w:bCs/>
          <w:sz w:val="28"/>
          <w:szCs w:val="28"/>
        </w:rPr>
        <w:t>отдел жилищно-коммунал</w:t>
      </w:r>
      <w:r w:rsidRPr="00B03075">
        <w:rPr>
          <w:bCs/>
          <w:sz w:val="28"/>
          <w:szCs w:val="28"/>
        </w:rPr>
        <w:t xml:space="preserve">ьного хозяйства и строительства </w:t>
      </w:r>
      <w:r w:rsidR="0040020E" w:rsidRPr="00B03075">
        <w:rPr>
          <w:bCs/>
          <w:sz w:val="28"/>
          <w:szCs w:val="28"/>
        </w:rPr>
        <w:t>(далее Отдел)</w:t>
      </w:r>
      <w:r w:rsidR="0040020E" w:rsidRPr="00B03075">
        <w:rPr>
          <w:sz w:val="28"/>
          <w:szCs w:val="28"/>
        </w:rPr>
        <w:t>.</w:t>
      </w:r>
    </w:p>
    <w:p w:rsidR="0040020E" w:rsidRPr="00B03075" w:rsidRDefault="0040020E" w:rsidP="0040020E">
      <w:pPr>
        <w:autoSpaceDE w:val="0"/>
        <w:autoSpaceDN w:val="0"/>
        <w:adjustRightInd w:val="0"/>
        <w:ind w:firstLine="540"/>
        <w:jc w:val="both"/>
        <w:outlineLvl w:val="1"/>
        <w:rPr>
          <w:sz w:val="28"/>
          <w:szCs w:val="28"/>
        </w:rPr>
      </w:pPr>
      <w:r w:rsidRPr="00B03075">
        <w:rPr>
          <w:sz w:val="28"/>
          <w:szCs w:val="28"/>
        </w:rPr>
        <w:t>Место нахождение Отдела:</w:t>
      </w:r>
    </w:p>
    <w:p w:rsidR="0040020E" w:rsidRPr="00B03075" w:rsidRDefault="0040020E" w:rsidP="0040020E">
      <w:pPr>
        <w:autoSpaceDE w:val="0"/>
        <w:autoSpaceDN w:val="0"/>
        <w:adjustRightInd w:val="0"/>
        <w:ind w:firstLine="540"/>
        <w:jc w:val="both"/>
        <w:outlineLvl w:val="1"/>
        <w:rPr>
          <w:sz w:val="28"/>
          <w:szCs w:val="28"/>
        </w:rPr>
      </w:pPr>
      <w:r w:rsidRPr="00B03075">
        <w:rPr>
          <w:sz w:val="28"/>
          <w:szCs w:val="28"/>
        </w:rPr>
        <w:t xml:space="preserve"> 662255, Красноярский край, город Ужур, ул. Ленина, </w:t>
      </w:r>
      <w:proofErr w:type="gramStart"/>
      <w:r w:rsidRPr="00B03075">
        <w:rPr>
          <w:sz w:val="28"/>
          <w:szCs w:val="28"/>
        </w:rPr>
        <w:t>21</w:t>
      </w:r>
      <w:proofErr w:type="gramEnd"/>
      <w:r w:rsidRPr="00B03075">
        <w:rPr>
          <w:sz w:val="28"/>
          <w:szCs w:val="28"/>
        </w:rPr>
        <w:t xml:space="preserve"> а, кабинет 214, тел. 8(39156) 2-19-36.</w:t>
      </w:r>
    </w:p>
    <w:p w:rsidR="0040020E" w:rsidRPr="00B03075" w:rsidRDefault="0040020E" w:rsidP="0040020E">
      <w:pPr>
        <w:autoSpaceDE w:val="0"/>
        <w:autoSpaceDN w:val="0"/>
        <w:adjustRightInd w:val="0"/>
        <w:ind w:firstLine="540"/>
        <w:jc w:val="both"/>
        <w:outlineLvl w:val="1"/>
        <w:rPr>
          <w:sz w:val="28"/>
          <w:szCs w:val="28"/>
        </w:rPr>
      </w:pPr>
      <w:r w:rsidRPr="00B03075">
        <w:rPr>
          <w:sz w:val="28"/>
          <w:szCs w:val="28"/>
        </w:rPr>
        <w:t>График работы Отдела: понедельник - четверг с 8-00 до 1</w:t>
      </w:r>
      <w:r w:rsidR="008A11F0" w:rsidRPr="00B03075">
        <w:rPr>
          <w:sz w:val="28"/>
          <w:szCs w:val="28"/>
        </w:rPr>
        <w:t>7</w:t>
      </w:r>
      <w:r w:rsidRPr="00B03075">
        <w:rPr>
          <w:sz w:val="28"/>
          <w:szCs w:val="28"/>
        </w:rPr>
        <w:t>-00</w:t>
      </w:r>
      <w:r w:rsidR="008A11F0" w:rsidRPr="00B03075">
        <w:rPr>
          <w:sz w:val="28"/>
          <w:szCs w:val="28"/>
        </w:rPr>
        <w:t xml:space="preserve"> (обеденный перерыв с 12-00 до 13-00)</w:t>
      </w:r>
      <w:r w:rsidRPr="00B03075">
        <w:rPr>
          <w:sz w:val="28"/>
          <w:szCs w:val="28"/>
        </w:rPr>
        <w:t>, в пятницу – не приемный день</w:t>
      </w:r>
      <w:r w:rsidR="008A11F0" w:rsidRPr="00B03075">
        <w:rPr>
          <w:sz w:val="28"/>
          <w:szCs w:val="28"/>
        </w:rPr>
        <w:t>.</w:t>
      </w:r>
    </w:p>
    <w:p w:rsidR="0040020E" w:rsidRDefault="0040020E" w:rsidP="0040020E">
      <w:pPr>
        <w:autoSpaceDE w:val="0"/>
        <w:autoSpaceDN w:val="0"/>
        <w:adjustRightInd w:val="0"/>
        <w:rPr>
          <w:sz w:val="28"/>
          <w:szCs w:val="28"/>
        </w:rPr>
      </w:pPr>
      <w:r w:rsidRPr="00B03075">
        <w:rPr>
          <w:sz w:val="28"/>
          <w:szCs w:val="28"/>
        </w:rPr>
        <w:t xml:space="preserve">Телефон: тел. </w:t>
      </w:r>
      <w:r w:rsidR="003201A4" w:rsidRPr="00B03075">
        <w:rPr>
          <w:sz w:val="28"/>
          <w:szCs w:val="28"/>
        </w:rPr>
        <w:t>8(39156)2-12-16(доб.163)</w:t>
      </w:r>
      <w:r w:rsidRPr="00B03075">
        <w:rPr>
          <w:sz w:val="28"/>
          <w:szCs w:val="28"/>
        </w:rPr>
        <w:t>,</w:t>
      </w:r>
      <w:r w:rsidRPr="005D6A42">
        <w:rPr>
          <w:sz w:val="28"/>
          <w:szCs w:val="28"/>
        </w:rPr>
        <w:t xml:space="preserve"> </w:t>
      </w:r>
    </w:p>
    <w:p w:rsidR="006B5F43" w:rsidRPr="00B03075" w:rsidRDefault="006B5F43" w:rsidP="0040020E">
      <w:pPr>
        <w:autoSpaceDE w:val="0"/>
        <w:autoSpaceDN w:val="0"/>
        <w:adjustRightInd w:val="0"/>
        <w:rPr>
          <w:sz w:val="28"/>
          <w:szCs w:val="28"/>
        </w:rPr>
      </w:pPr>
      <w:r>
        <w:rPr>
          <w:sz w:val="28"/>
          <w:szCs w:val="28"/>
        </w:rPr>
        <w:lastRenderedPageBreak/>
        <w:t xml:space="preserve">  </w:t>
      </w:r>
      <w:r w:rsidR="00B03075">
        <w:rPr>
          <w:sz w:val="28"/>
          <w:szCs w:val="28"/>
        </w:rPr>
        <w:t xml:space="preserve">                     </w:t>
      </w:r>
      <w:r w:rsidRPr="00B03075">
        <w:rPr>
          <w:sz w:val="28"/>
          <w:szCs w:val="28"/>
        </w:rPr>
        <w:t>8(39156)2-12-16(доб.164)</w:t>
      </w:r>
    </w:p>
    <w:p w:rsidR="0040020E" w:rsidRPr="00B03075" w:rsidRDefault="0040020E" w:rsidP="0040020E">
      <w:pPr>
        <w:autoSpaceDE w:val="0"/>
        <w:autoSpaceDN w:val="0"/>
        <w:adjustRightInd w:val="0"/>
        <w:rPr>
          <w:color w:val="FF0000"/>
          <w:sz w:val="28"/>
          <w:szCs w:val="28"/>
        </w:rPr>
      </w:pPr>
      <w:r w:rsidRPr="00B03075">
        <w:rPr>
          <w:sz w:val="28"/>
          <w:szCs w:val="28"/>
        </w:rPr>
        <w:t>адрес электронной почты:</w:t>
      </w:r>
      <w:r w:rsidRPr="00B03075">
        <w:rPr>
          <w:sz w:val="22"/>
        </w:rPr>
        <w:t xml:space="preserve"> </w:t>
      </w:r>
      <w:proofErr w:type="spellStart"/>
      <w:r w:rsidR="00AD4FCB" w:rsidRPr="00B03075">
        <w:rPr>
          <w:sz w:val="28"/>
          <w:szCs w:val="28"/>
          <w:lang w:val="en-US"/>
        </w:rPr>
        <w:t>aur</w:t>
      </w:r>
      <w:proofErr w:type="spellEnd"/>
      <w:r w:rsidR="00AD4FCB" w:rsidRPr="00B03075">
        <w:rPr>
          <w:sz w:val="28"/>
          <w:szCs w:val="28"/>
        </w:rPr>
        <w:t>@40.</w:t>
      </w:r>
      <w:proofErr w:type="spellStart"/>
      <w:r w:rsidR="00AD4FCB" w:rsidRPr="00B03075">
        <w:rPr>
          <w:sz w:val="28"/>
          <w:szCs w:val="28"/>
          <w:lang w:val="en-US"/>
        </w:rPr>
        <w:t>krskcit</w:t>
      </w:r>
      <w:proofErr w:type="spellEnd"/>
      <w:r w:rsidR="00AD4FCB" w:rsidRPr="00B03075">
        <w:rPr>
          <w:sz w:val="28"/>
          <w:szCs w:val="28"/>
        </w:rPr>
        <w:t>.</w:t>
      </w:r>
      <w:proofErr w:type="spellStart"/>
      <w:r w:rsidR="00AD4FCB" w:rsidRPr="00B03075">
        <w:rPr>
          <w:sz w:val="28"/>
          <w:szCs w:val="28"/>
          <w:lang w:val="en-US"/>
        </w:rPr>
        <w:t>ru</w:t>
      </w:r>
      <w:proofErr w:type="spellEnd"/>
      <w:r w:rsidRPr="00B03075">
        <w:rPr>
          <w:sz w:val="28"/>
          <w:szCs w:val="28"/>
        </w:rPr>
        <w:t>;</w:t>
      </w:r>
    </w:p>
    <w:p w:rsidR="008A11F0" w:rsidRPr="005D6A42" w:rsidRDefault="008A11F0" w:rsidP="0040020E">
      <w:pPr>
        <w:autoSpaceDE w:val="0"/>
        <w:autoSpaceDN w:val="0"/>
        <w:adjustRightInd w:val="0"/>
        <w:ind w:firstLine="540"/>
        <w:jc w:val="both"/>
        <w:outlineLvl w:val="1"/>
        <w:rPr>
          <w:sz w:val="28"/>
          <w:szCs w:val="28"/>
        </w:rPr>
      </w:pPr>
      <w:r w:rsidRPr="00B03075">
        <w:rPr>
          <w:sz w:val="28"/>
          <w:szCs w:val="28"/>
        </w:rPr>
        <w:t>1.5. Порядок информирования.</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Информацию по процедуре предоставления муниципальной услуг</w:t>
      </w:r>
      <w:r w:rsidR="00AD0B79">
        <w:rPr>
          <w:sz w:val="28"/>
          <w:szCs w:val="28"/>
        </w:rPr>
        <w:t xml:space="preserve">и можно получить у специалиста Отдела, </w:t>
      </w:r>
      <w:r w:rsidRPr="005D6A42">
        <w:rPr>
          <w:sz w:val="28"/>
          <w:szCs w:val="28"/>
        </w:rPr>
        <w:t>ответственного за предоставление муниципальной услуги.</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1.</w:t>
      </w:r>
      <w:r w:rsidR="008A11F0" w:rsidRPr="005D6A42">
        <w:rPr>
          <w:sz w:val="28"/>
          <w:szCs w:val="28"/>
        </w:rPr>
        <w:t>6</w:t>
      </w:r>
      <w:r w:rsidRPr="005D6A42">
        <w:rPr>
          <w:sz w:val="28"/>
          <w:szCs w:val="28"/>
        </w:rPr>
        <w:t xml:space="preserve">. Способы обращения за консультацией по процедуре предоставления муниципальной услуги может осуществляться: </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 посредством личного обращения;</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 обращения по телефону;</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 посредством письменных обращений по почте;</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 посредством обращений по электронной почте.</w:t>
      </w:r>
    </w:p>
    <w:p w:rsidR="0040020E" w:rsidRPr="005D6A42" w:rsidRDefault="0040020E" w:rsidP="0040020E">
      <w:pPr>
        <w:autoSpaceDE w:val="0"/>
        <w:autoSpaceDN w:val="0"/>
        <w:adjustRightInd w:val="0"/>
        <w:jc w:val="both"/>
        <w:outlineLvl w:val="1"/>
        <w:rPr>
          <w:sz w:val="28"/>
          <w:szCs w:val="28"/>
        </w:rPr>
      </w:pPr>
      <w:r w:rsidRPr="005D6A42">
        <w:rPr>
          <w:sz w:val="28"/>
          <w:szCs w:val="28"/>
        </w:rPr>
        <w:t xml:space="preserve">      1.</w:t>
      </w:r>
      <w:r w:rsidR="008A11F0" w:rsidRPr="005D6A42">
        <w:rPr>
          <w:sz w:val="28"/>
          <w:szCs w:val="28"/>
        </w:rPr>
        <w:t>7</w:t>
      </w:r>
      <w:r w:rsidRPr="005D6A42">
        <w:rPr>
          <w:sz w:val="28"/>
          <w:szCs w:val="28"/>
        </w:rPr>
        <w:t>. Основными требованиями к консультации заявителей являются:</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 актуальность;</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 своевременность;</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 четкость в изложении материала;</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 полнота консультирования;</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 наглядность форм подачи материала;</w:t>
      </w:r>
    </w:p>
    <w:p w:rsidR="0040020E" w:rsidRPr="005D6A42" w:rsidRDefault="0040020E" w:rsidP="0040020E">
      <w:pPr>
        <w:autoSpaceDE w:val="0"/>
        <w:autoSpaceDN w:val="0"/>
        <w:adjustRightInd w:val="0"/>
        <w:ind w:firstLine="540"/>
        <w:jc w:val="both"/>
        <w:outlineLvl w:val="1"/>
        <w:rPr>
          <w:sz w:val="28"/>
          <w:szCs w:val="28"/>
        </w:rPr>
      </w:pPr>
      <w:r w:rsidRPr="005D6A42">
        <w:rPr>
          <w:sz w:val="28"/>
          <w:szCs w:val="28"/>
        </w:rPr>
        <w:t>- удобство и доступность.</w:t>
      </w:r>
    </w:p>
    <w:p w:rsidR="0040020E" w:rsidRPr="005D6A42" w:rsidRDefault="0040020E" w:rsidP="0040020E">
      <w:pPr>
        <w:autoSpaceDE w:val="0"/>
        <w:autoSpaceDN w:val="0"/>
        <w:adjustRightInd w:val="0"/>
        <w:jc w:val="both"/>
        <w:outlineLvl w:val="1"/>
        <w:rPr>
          <w:bCs/>
          <w:sz w:val="28"/>
          <w:szCs w:val="28"/>
        </w:rPr>
      </w:pPr>
      <w:r w:rsidRPr="005D6A42">
        <w:rPr>
          <w:bCs/>
          <w:sz w:val="28"/>
          <w:szCs w:val="28"/>
        </w:rPr>
        <w:t xml:space="preserve">       1.</w:t>
      </w:r>
      <w:r w:rsidR="008A11F0" w:rsidRPr="005D6A42">
        <w:rPr>
          <w:bCs/>
          <w:sz w:val="28"/>
          <w:szCs w:val="28"/>
        </w:rPr>
        <w:t>8</w:t>
      </w:r>
      <w:r w:rsidR="00063075" w:rsidRPr="005D6A42">
        <w:rPr>
          <w:bCs/>
          <w:sz w:val="28"/>
          <w:szCs w:val="28"/>
        </w:rPr>
        <w:t>. </w:t>
      </w:r>
      <w:r w:rsidRPr="005D6A42">
        <w:rPr>
          <w:bCs/>
          <w:sz w:val="28"/>
          <w:szCs w:val="28"/>
        </w:rPr>
        <w:t>Требования к форме и характеру взаимодействия специалиста Отдела с заявителями:</w:t>
      </w:r>
    </w:p>
    <w:p w:rsidR="0040020E" w:rsidRPr="005D6A42" w:rsidRDefault="00063075" w:rsidP="0040020E">
      <w:pPr>
        <w:autoSpaceDE w:val="0"/>
        <w:autoSpaceDN w:val="0"/>
        <w:adjustRightInd w:val="0"/>
        <w:ind w:firstLine="540"/>
        <w:jc w:val="both"/>
        <w:outlineLvl w:val="1"/>
        <w:rPr>
          <w:bCs/>
          <w:sz w:val="28"/>
          <w:szCs w:val="28"/>
        </w:rPr>
      </w:pPr>
      <w:r w:rsidRPr="005D6A42">
        <w:rPr>
          <w:bCs/>
          <w:sz w:val="28"/>
          <w:szCs w:val="28"/>
        </w:rPr>
        <w:t>- </w:t>
      </w:r>
      <w:r w:rsidR="0040020E" w:rsidRPr="005D6A42">
        <w:rPr>
          <w:bCs/>
          <w:sz w:val="28"/>
          <w:szCs w:val="28"/>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0020E" w:rsidRPr="005D6A42" w:rsidRDefault="0040020E" w:rsidP="0040020E">
      <w:pPr>
        <w:autoSpaceDE w:val="0"/>
        <w:autoSpaceDN w:val="0"/>
        <w:adjustRightInd w:val="0"/>
        <w:ind w:firstLine="540"/>
        <w:jc w:val="both"/>
        <w:outlineLvl w:val="1"/>
        <w:rPr>
          <w:bCs/>
          <w:sz w:val="28"/>
          <w:szCs w:val="28"/>
        </w:rPr>
      </w:pPr>
      <w:r w:rsidRPr="005D6A42">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r w:rsidRPr="00013AFE">
        <w:rPr>
          <w:bCs/>
          <w:sz w:val="28"/>
          <w:szCs w:val="28"/>
        </w:rPr>
        <w:t xml:space="preserve">Ответ на письменное обращение подписывается </w:t>
      </w:r>
      <w:r w:rsidR="00BB4BBC" w:rsidRPr="00B03075">
        <w:rPr>
          <w:bCs/>
          <w:sz w:val="28"/>
          <w:szCs w:val="28"/>
        </w:rPr>
        <w:t xml:space="preserve">главой района, либо </w:t>
      </w:r>
      <w:r w:rsidR="003C09F5" w:rsidRPr="00B03075">
        <w:rPr>
          <w:bCs/>
          <w:sz w:val="28"/>
          <w:szCs w:val="28"/>
        </w:rPr>
        <w:t xml:space="preserve">первым заместителем главы по сельскому хозяйству и оперативному управлению, </w:t>
      </w:r>
      <w:r w:rsidRPr="00B03075">
        <w:rPr>
          <w:bCs/>
          <w:sz w:val="28"/>
          <w:szCs w:val="28"/>
        </w:rPr>
        <w:t>либо уполномоченным должностным лицом;</w:t>
      </w:r>
      <w:r w:rsidRPr="005D6A42">
        <w:rPr>
          <w:bCs/>
          <w:sz w:val="28"/>
          <w:szCs w:val="28"/>
        </w:rPr>
        <w:t xml:space="preserve"> </w:t>
      </w:r>
    </w:p>
    <w:p w:rsidR="00DB13CC" w:rsidRPr="005D6A42" w:rsidRDefault="0040020E" w:rsidP="008A11F0">
      <w:pPr>
        <w:autoSpaceDE w:val="0"/>
        <w:autoSpaceDN w:val="0"/>
        <w:adjustRightInd w:val="0"/>
        <w:ind w:firstLine="540"/>
        <w:jc w:val="both"/>
        <w:outlineLvl w:val="1"/>
        <w:rPr>
          <w:sz w:val="28"/>
          <w:szCs w:val="28"/>
        </w:rPr>
      </w:pPr>
      <w:r w:rsidRPr="005D6A42">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B13CC" w:rsidRPr="005D6A42" w:rsidRDefault="00DB13CC" w:rsidP="0040020E">
      <w:pPr>
        <w:autoSpaceDE w:val="0"/>
        <w:autoSpaceDN w:val="0"/>
        <w:adjustRightInd w:val="0"/>
        <w:ind w:firstLine="540"/>
        <w:jc w:val="both"/>
        <w:outlineLvl w:val="1"/>
        <w:rPr>
          <w:sz w:val="28"/>
          <w:szCs w:val="28"/>
        </w:rPr>
      </w:pPr>
    </w:p>
    <w:p w:rsidR="00D31C96" w:rsidRPr="005D6A42" w:rsidRDefault="00D31C96" w:rsidP="00D31C96">
      <w:pPr>
        <w:autoSpaceDE w:val="0"/>
        <w:autoSpaceDN w:val="0"/>
        <w:adjustRightInd w:val="0"/>
        <w:jc w:val="center"/>
        <w:outlineLvl w:val="1"/>
        <w:rPr>
          <w:b/>
          <w:sz w:val="28"/>
          <w:szCs w:val="28"/>
        </w:rPr>
      </w:pPr>
      <w:r w:rsidRPr="005D6A42">
        <w:rPr>
          <w:b/>
          <w:sz w:val="28"/>
          <w:szCs w:val="28"/>
        </w:rPr>
        <w:t>2. Стандарт предоставления муниципальной услуги</w:t>
      </w:r>
    </w:p>
    <w:p w:rsidR="00D31C96" w:rsidRPr="005D6A42" w:rsidRDefault="00D31C96" w:rsidP="00D31C96">
      <w:pPr>
        <w:autoSpaceDE w:val="0"/>
        <w:autoSpaceDN w:val="0"/>
        <w:adjustRightInd w:val="0"/>
        <w:jc w:val="both"/>
        <w:outlineLvl w:val="1"/>
        <w:rPr>
          <w:sz w:val="28"/>
          <w:szCs w:val="28"/>
        </w:rPr>
      </w:pPr>
    </w:p>
    <w:p w:rsidR="00D31C96" w:rsidRPr="005D6A42" w:rsidRDefault="00063075" w:rsidP="00432521">
      <w:pPr>
        <w:widowControl w:val="0"/>
        <w:autoSpaceDE w:val="0"/>
        <w:autoSpaceDN w:val="0"/>
        <w:adjustRightInd w:val="0"/>
        <w:ind w:firstLine="540"/>
        <w:jc w:val="both"/>
        <w:rPr>
          <w:sz w:val="28"/>
          <w:szCs w:val="28"/>
        </w:rPr>
      </w:pPr>
      <w:r w:rsidRPr="005D6A42">
        <w:rPr>
          <w:sz w:val="28"/>
          <w:szCs w:val="28"/>
        </w:rPr>
        <w:t>2.1. </w:t>
      </w:r>
      <w:r w:rsidR="00D31C96" w:rsidRPr="005D6A42">
        <w:rPr>
          <w:sz w:val="28"/>
          <w:szCs w:val="28"/>
        </w:rPr>
        <w:t>Наименование муниципальной услуги: «</w:t>
      </w:r>
      <w:r w:rsidR="00B37F96" w:rsidRPr="005D6A42">
        <w:rPr>
          <w:sz w:val="28"/>
          <w:szCs w:val="28"/>
        </w:rPr>
        <w:t>В</w:t>
      </w:r>
      <w:r w:rsidR="00D31C96" w:rsidRPr="005D6A42">
        <w:rPr>
          <w:sz w:val="28"/>
          <w:szCs w:val="28"/>
        </w:rPr>
        <w:t xml:space="preserve">ыдача сведений из </w:t>
      </w:r>
      <w:r w:rsidR="00D31C96" w:rsidRPr="005D6A42">
        <w:rPr>
          <w:sz w:val="28"/>
          <w:szCs w:val="28"/>
        </w:rPr>
        <w:lastRenderedPageBreak/>
        <w:t>информационной системы обеспечения градостроительной деятельности».</w:t>
      </w:r>
      <w:r w:rsidR="00432521" w:rsidRPr="005D6A42">
        <w:rPr>
          <w:sz w:val="28"/>
          <w:szCs w:val="28"/>
        </w:rPr>
        <w:t xml:space="preserve">   </w:t>
      </w:r>
      <w:r w:rsidR="000E015E" w:rsidRPr="005D6A42">
        <w:rPr>
          <w:sz w:val="28"/>
          <w:szCs w:val="28"/>
        </w:rPr>
        <w:t xml:space="preserve"> </w:t>
      </w:r>
      <w:r w:rsidR="00432521" w:rsidRPr="005D6A42">
        <w:rPr>
          <w:sz w:val="28"/>
          <w:szCs w:val="28"/>
        </w:rPr>
        <w:t xml:space="preserve">   </w:t>
      </w:r>
      <w:r w:rsidR="00432521" w:rsidRPr="005D6A42">
        <w:rPr>
          <w:rFonts w:cs="Calibri"/>
          <w:sz w:val="28"/>
          <w:szCs w:val="28"/>
        </w:rPr>
        <w:t>Наименование органа, предоставляющего муниципальную услугу: «</w:t>
      </w:r>
      <w:r w:rsidR="00432521" w:rsidRPr="005D6A42">
        <w:rPr>
          <w:sz w:val="28"/>
          <w:szCs w:val="28"/>
        </w:rPr>
        <w:t xml:space="preserve">Отдел жилищно-коммунального хозяйства и строительства администрации </w:t>
      </w:r>
      <w:proofErr w:type="spellStart"/>
      <w:r w:rsidR="00432521" w:rsidRPr="005D6A42">
        <w:rPr>
          <w:sz w:val="28"/>
          <w:szCs w:val="28"/>
        </w:rPr>
        <w:t>Ужурского</w:t>
      </w:r>
      <w:proofErr w:type="spellEnd"/>
      <w:r w:rsidR="00432521" w:rsidRPr="005D6A42">
        <w:rPr>
          <w:sz w:val="28"/>
          <w:szCs w:val="28"/>
        </w:rPr>
        <w:t xml:space="preserve"> района».</w:t>
      </w:r>
      <w:r w:rsidR="008A11F0" w:rsidRPr="005D6A42">
        <w:rPr>
          <w:sz w:val="28"/>
          <w:szCs w:val="28"/>
        </w:rPr>
        <w:t xml:space="preserve"> Услуга пр</w:t>
      </w:r>
      <w:r w:rsidR="00BB695A">
        <w:rPr>
          <w:sz w:val="28"/>
          <w:szCs w:val="28"/>
        </w:rPr>
        <w:t xml:space="preserve">едоставляется в соответствии с </w:t>
      </w:r>
      <w:r w:rsidR="00B03075">
        <w:rPr>
          <w:sz w:val="28"/>
          <w:szCs w:val="28"/>
        </w:rPr>
        <w:t xml:space="preserve">п.3 ст. 7 Федерального закона </w:t>
      </w:r>
      <w:r w:rsidR="008A11F0" w:rsidRPr="005D6A42">
        <w:rPr>
          <w:sz w:val="28"/>
          <w:szCs w:val="28"/>
        </w:rPr>
        <w:t>от 27.07.2010 №210-ФЗ.</w:t>
      </w:r>
    </w:p>
    <w:p w:rsidR="00D31C96" w:rsidRPr="005D6A42" w:rsidRDefault="00063075" w:rsidP="00D31C96">
      <w:pPr>
        <w:autoSpaceDE w:val="0"/>
        <w:autoSpaceDN w:val="0"/>
        <w:adjustRightInd w:val="0"/>
        <w:ind w:firstLine="540"/>
        <w:jc w:val="both"/>
        <w:outlineLvl w:val="1"/>
        <w:rPr>
          <w:sz w:val="28"/>
          <w:szCs w:val="28"/>
        </w:rPr>
      </w:pPr>
      <w:r w:rsidRPr="005D6A42">
        <w:rPr>
          <w:sz w:val="28"/>
          <w:szCs w:val="28"/>
        </w:rPr>
        <w:t>2.2. </w:t>
      </w:r>
      <w:r w:rsidR="00D31C96" w:rsidRPr="005D6A42">
        <w:rPr>
          <w:sz w:val="28"/>
          <w:szCs w:val="28"/>
        </w:rPr>
        <w:t>Результатом предоставления муниципальной услуги является:</w:t>
      </w:r>
    </w:p>
    <w:p w:rsidR="00D31C96" w:rsidRPr="005D6A42" w:rsidRDefault="00063075" w:rsidP="00D31C96">
      <w:pPr>
        <w:autoSpaceDE w:val="0"/>
        <w:autoSpaceDN w:val="0"/>
        <w:adjustRightInd w:val="0"/>
        <w:ind w:firstLine="540"/>
        <w:jc w:val="both"/>
        <w:outlineLvl w:val="1"/>
        <w:rPr>
          <w:sz w:val="28"/>
          <w:szCs w:val="28"/>
        </w:rPr>
      </w:pPr>
      <w:r w:rsidRPr="005D6A42">
        <w:rPr>
          <w:sz w:val="28"/>
          <w:szCs w:val="28"/>
        </w:rPr>
        <w:t>- </w:t>
      </w:r>
      <w:r w:rsidR="00E53380" w:rsidRPr="005D6A42">
        <w:rPr>
          <w:sz w:val="28"/>
          <w:szCs w:val="28"/>
        </w:rPr>
        <w:t>предоставление</w:t>
      </w:r>
      <w:r w:rsidR="00D31C96" w:rsidRPr="005D6A42">
        <w:rPr>
          <w:sz w:val="28"/>
          <w:szCs w:val="28"/>
        </w:rPr>
        <w:t xml:space="preserve"> заявителю сведений из </w:t>
      </w:r>
      <w:r w:rsidR="000E015E" w:rsidRPr="005D6A42">
        <w:rPr>
          <w:sz w:val="28"/>
          <w:szCs w:val="28"/>
        </w:rPr>
        <w:t>информационной системы обеспечения градостроительной деятельности</w:t>
      </w:r>
      <w:r w:rsidR="00D31C96" w:rsidRPr="005D6A42">
        <w:rPr>
          <w:sz w:val="28"/>
          <w:szCs w:val="28"/>
        </w:rPr>
        <w:t>;</w:t>
      </w:r>
    </w:p>
    <w:p w:rsidR="00D31C96" w:rsidRPr="005D6A42" w:rsidRDefault="00691EF9" w:rsidP="00D31C96">
      <w:pPr>
        <w:autoSpaceDE w:val="0"/>
        <w:autoSpaceDN w:val="0"/>
        <w:adjustRightInd w:val="0"/>
        <w:ind w:firstLine="540"/>
        <w:jc w:val="both"/>
        <w:outlineLvl w:val="1"/>
        <w:rPr>
          <w:sz w:val="28"/>
          <w:szCs w:val="28"/>
        </w:rPr>
      </w:pPr>
      <w:r w:rsidRPr="005D6A42">
        <w:rPr>
          <w:sz w:val="28"/>
          <w:szCs w:val="28"/>
        </w:rPr>
        <w:t>- </w:t>
      </w:r>
      <w:r w:rsidR="00D31C96" w:rsidRPr="005D6A42">
        <w:rPr>
          <w:sz w:val="28"/>
          <w:szCs w:val="28"/>
        </w:rPr>
        <w:t xml:space="preserve">отказ </w:t>
      </w:r>
      <w:r w:rsidR="000E015E" w:rsidRPr="005D6A42">
        <w:rPr>
          <w:sz w:val="28"/>
          <w:szCs w:val="28"/>
        </w:rPr>
        <w:t xml:space="preserve">в </w:t>
      </w:r>
      <w:r w:rsidR="00E53380" w:rsidRPr="005D6A42">
        <w:rPr>
          <w:sz w:val="28"/>
          <w:szCs w:val="28"/>
        </w:rPr>
        <w:t xml:space="preserve">предоставлении </w:t>
      </w:r>
      <w:r w:rsidR="000E015E" w:rsidRPr="005D6A42">
        <w:rPr>
          <w:sz w:val="28"/>
          <w:szCs w:val="28"/>
        </w:rPr>
        <w:t>заявителю сведений из информационной системы обеспечения градостроительной деятельности</w:t>
      </w:r>
      <w:r w:rsidR="00D31C96" w:rsidRPr="005D6A42">
        <w:rPr>
          <w:sz w:val="28"/>
          <w:szCs w:val="28"/>
        </w:rPr>
        <w:t>.</w:t>
      </w:r>
    </w:p>
    <w:p w:rsidR="00D31C96" w:rsidRPr="005D6A42" w:rsidRDefault="00D31C96" w:rsidP="00D31C96">
      <w:pPr>
        <w:pStyle w:val="ConsPlusNormal"/>
        <w:ind w:firstLine="540"/>
        <w:jc w:val="both"/>
        <w:rPr>
          <w:rFonts w:ascii="Times New Roman" w:hAnsi="Times New Roman" w:cs="Times New Roman"/>
          <w:sz w:val="28"/>
          <w:szCs w:val="28"/>
        </w:rPr>
      </w:pPr>
      <w:r w:rsidRPr="005D6A42">
        <w:rPr>
          <w:rFonts w:ascii="Times New Roman" w:hAnsi="Times New Roman" w:cs="Times New Roman"/>
          <w:sz w:val="28"/>
          <w:szCs w:val="28"/>
        </w:rPr>
        <w:t xml:space="preserve">2.3. </w:t>
      </w:r>
      <w:r w:rsidRPr="005D6A42">
        <w:rPr>
          <w:rFonts w:ascii="Times New Roman" w:hAnsi="Times New Roman" w:cs="Times New Roman"/>
          <w:bCs/>
          <w:sz w:val="28"/>
          <w:szCs w:val="28"/>
        </w:rPr>
        <w:t xml:space="preserve">Срок предоставления муниципальной услуги </w:t>
      </w:r>
      <w:r w:rsidR="00413806">
        <w:rPr>
          <w:rFonts w:ascii="Times New Roman" w:hAnsi="Times New Roman" w:cs="Times New Roman"/>
          <w:bCs/>
          <w:sz w:val="28"/>
          <w:szCs w:val="28"/>
        </w:rPr>
        <w:t>–</w:t>
      </w:r>
      <w:r w:rsidRPr="005D6A42">
        <w:rPr>
          <w:rFonts w:ascii="Times New Roman" w:hAnsi="Times New Roman" w:cs="Times New Roman"/>
          <w:bCs/>
          <w:sz w:val="28"/>
          <w:szCs w:val="28"/>
        </w:rPr>
        <w:t xml:space="preserve"> </w:t>
      </w:r>
      <w:r w:rsidR="009F3FE3" w:rsidRPr="00B03075">
        <w:rPr>
          <w:rFonts w:ascii="Times New Roman" w:hAnsi="Times New Roman" w:cs="Times New Roman"/>
          <w:bCs/>
          <w:sz w:val="28"/>
          <w:szCs w:val="28"/>
        </w:rPr>
        <w:t>5</w:t>
      </w:r>
      <w:r w:rsidRPr="005D6A42">
        <w:rPr>
          <w:rFonts w:ascii="Times New Roman" w:hAnsi="Times New Roman" w:cs="Times New Roman"/>
          <w:sz w:val="28"/>
          <w:szCs w:val="28"/>
        </w:rPr>
        <w:t xml:space="preserve"> рабочих дней </w:t>
      </w:r>
      <w:r w:rsidR="00A535C2" w:rsidRPr="009F1467">
        <w:rPr>
          <w:rFonts w:ascii="Times New Roman" w:hAnsi="Times New Roman" w:cs="Times New Roman"/>
          <w:sz w:val="28"/>
          <w:szCs w:val="28"/>
        </w:rPr>
        <w:t>со дня осуществления оплаты физическим или юридическим лицом</w:t>
      </w:r>
      <w:r w:rsidR="00677DDE" w:rsidRPr="009F1467">
        <w:rPr>
          <w:rFonts w:ascii="Times New Roman" w:hAnsi="Times New Roman" w:cs="Times New Roman"/>
          <w:sz w:val="28"/>
          <w:szCs w:val="28"/>
        </w:rPr>
        <w:t>, либо со дня регистрации в случае</w:t>
      </w:r>
      <w:r w:rsidR="002E2A67" w:rsidRPr="009F1467">
        <w:rPr>
          <w:rFonts w:ascii="Times New Roman" w:hAnsi="Times New Roman" w:cs="Times New Roman"/>
          <w:sz w:val="28"/>
          <w:szCs w:val="28"/>
        </w:rPr>
        <w:t>, если федеральными законами установлено, что указанные в запросе сведения, документы, материалы предоставляются без взимания платы</w:t>
      </w:r>
      <w:r w:rsidRPr="009F1467">
        <w:rPr>
          <w:rFonts w:ascii="Times New Roman" w:hAnsi="Times New Roman" w:cs="Times New Roman"/>
          <w:sz w:val="28"/>
          <w:szCs w:val="28"/>
        </w:rPr>
        <w:t>.</w:t>
      </w:r>
      <w:r w:rsidR="00A535C2" w:rsidRPr="009F1467">
        <w:rPr>
          <w:rFonts w:ascii="Times New Roman" w:hAnsi="Times New Roman" w:cs="Times New Roman"/>
          <w:sz w:val="28"/>
          <w:szCs w:val="28"/>
        </w:rPr>
        <w:t xml:space="preserve"> По межведомственным запросам сведения, документы, материалы предоставляются органом местного самоуправления не позднее 5 рабочих дней со дня регистрации запроса.</w:t>
      </w:r>
    </w:p>
    <w:p w:rsidR="00E47408" w:rsidRPr="005D6A42" w:rsidRDefault="00E47408" w:rsidP="00E47408">
      <w:pPr>
        <w:pStyle w:val="a6"/>
        <w:spacing w:line="312" w:lineRule="atLeast"/>
        <w:ind w:firstLine="567"/>
        <w:jc w:val="both"/>
        <w:rPr>
          <w:bCs/>
          <w:sz w:val="28"/>
          <w:szCs w:val="28"/>
        </w:rPr>
      </w:pPr>
      <w:r w:rsidRPr="005D6A42">
        <w:rPr>
          <w:sz w:val="28"/>
          <w:szCs w:val="28"/>
        </w:rPr>
        <w:t>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орган, осуществляющий согласование.</w:t>
      </w:r>
    </w:p>
    <w:p w:rsidR="00D31C96" w:rsidRPr="005D6A42" w:rsidRDefault="00063075" w:rsidP="00D31C96">
      <w:pPr>
        <w:ind w:firstLine="567"/>
        <w:jc w:val="both"/>
        <w:rPr>
          <w:sz w:val="28"/>
          <w:szCs w:val="28"/>
        </w:rPr>
      </w:pPr>
      <w:r w:rsidRPr="005D6A42">
        <w:rPr>
          <w:bCs/>
          <w:sz w:val="28"/>
          <w:szCs w:val="28"/>
        </w:rPr>
        <w:t>2.4. </w:t>
      </w:r>
      <w:r w:rsidR="00D31C96" w:rsidRPr="005D6A42">
        <w:rPr>
          <w:sz w:val="28"/>
          <w:szCs w:val="28"/>
        </w:rPr>
        <w:t xml:space="preserve">Муниципальная услуга по выдаче </w:t>
      </w:r>
      <w:r w:rsidR="00B37F96" w:rsidRPr="005D6A42">
        <w:rPr>
          <w:sz w:val="28"/>
          <w:szCs w:val="28"/>
        </w:rPr>
        <w:t xml:space="preserve">сведений из </w:t>
      </w:r>
      <w:r w:rsidR="000E015E" w:rsidRPr="005D6A42">
        <w:rPr>
          <w:sz w:val="28"/>
          <w:szCs w:val="28"/>
        </w:rPr>
        <w:t>информационной системы обеспечения градостроительной деятельности</w:t>
      </w:r>
      <w:r w:rsidR="00B37F96" w:rsidRPr="005D6A42">
        <w:rPr>
          <w:sz w:val="28"/>
          <w:szCs w:val="28"/>
        </w:rPr>
        <w:t xml:space="preserve"> </w:t>
      </w:r>
      <w:r w:rsidR="00D31C96" w:rsidRPr="005D6A42">
        <w:rPr>
          <w:sz w:val="28"/>
          <w:szCs w:val="28"/>
        </w:rPr>
        <w:t>предоставляется в соответствии со следующими нормативно-правовыми актами:</w:t>
      </w:r>
    </w:p>
    <w:p w:rsidR="00B37F96" w:rsidRPr="005D6A42" w:rsidRDefault="00B37F96" w:rsidP="00B37F96">
      <w:pPr>
        <w:pStyle w:val="ConsPlusNormal"/>
        <w:ind w:firstLine="540"/>
        <w:jc w:val="both"/>
        <w:rPr>
          <w:rFonts w:ascii="Times New Roman" w:hAnsi="Times New Roman" w:cs="Times New Roman"/>
          <w:sz w:val="28"/>
          <w:szCs w:val="28"/>
        </w:rPr>
      </w:pPr>
      <w:r w:rsidRPr="005D6A42">
        <w:rPr>
          <w:rFonts w:ascii="Times New Roman" w:hAnsi="Times New Roman" w:cs="Times New Roman"/>
          <w:sz w:val="28"/>
          <w:szCs w:val="28"/>
        </w:rPr>
        <w:t>-</w:t>
      </w:r>
      <w:r w:rsidR="00063075" w:rsidRPr="005D6A42">
        <w:rPr>
          <w:rFonts w:ascii="Times New Roman" w:hAnsi="Times New Roman" w:cs="Times New Roman"/>
          <w:sz w:val="28"/>
          <w:szCs w:val="28"/>
        </w:rPr>
        <w:t> </w:t>
      </w:r>
      <w:hyperlink r:id="rId8" w:history="1">
        <w:r w:rsidRPr="005D6A42">
          <w:rPr>
            <w:rFonts w:ascii="Times New Roman" w:hAnsi="Times New Roman" w:cs="Times New Roman"/>
            <w:sz w:val="28"/>
            <w:szCs w:val="28"/>
          </w:rPr>
          <w:t>Конституция</w:t>
        </w:r>
      </w:hyperlink>
      <w:r w:rsidRPr="005D6A42">
        <w:rPr>
          <w:rFonts w:ascii="Times New Roman" w:hAnsi="Times New Roman" w:cs="Times New Roman"/>
          <w:sz w:val="28"/>
          <w:szCs w:val="28"/>
        </w:rPr>
        <w:t xml:space="preserve"> Российской Федерации;</w:t>
      </w:r>
    </w:p>
    <w:p w:rsidR="00B37F96" w:rsidRPr="005D6A42" w:rsidRDefault="00B37F96" w:rsidP="00B37F96">
      <w:pPr>
        <w:pStyle w:val="ConsPlusNormal"/>
        <w:ind w:firstLine="540"/>
        <w:jc w:val="both"/>
        <w:rPr>
          <w:rFonts w:ascii="Times New Roman" w:hAnsi="Times New Roman" w:cs="Times New Roman"/>
          <w:sz w:val="28"/>
          <w:szCs w:val="28"/>
        </w:rPr>
      </w:pPr>
      <w:r w:rsidRPr="005D6A42">
        <w:rPr>
          <w:rFonts w:ascii="Times New Roman" w:hAnsi="Times New Roman" w:cs="Times New Roman"/>
          <w:sz w:val="28"/>
          <w:szCs w:val="28"/>
        </w:rPr>
        <w:t>-</w:t>
      </w:r>
      <w:r w:rsidR="00063075" w:rsidRPr="005D6A42">
        <w:rPr>
          <w:rFonts w:ascii="Times New Roman" w:hAnsi="Times New Roman" w:cs="Times New Roman"/>
          <w:sz w:val="28"/>
          <w:szCs w:val="28"/>
        </w:rPr>
        <w:t> </w:t>
      </w:r>
      <w:r w:rsidRPr="005D6A42">
        <w:rPr>
          <w:rFonts w:ascii="Times New Roman" w:hAnsi="Times New Roman" w:cs="Times New Roman"/>
          <w:sz w:val="28"/>
          <w:szCs w:val="28"/>
        </w:rPr>
        <w:t xml:space="preserve">Градостроительный </w:t>
      </w:r>
      <w:hyperlink r:id="rId9" w:history="1">
        <w:r w:rsidRPr="005D6A42">
          <w:rPr>
            <w:rFonts w:ascii="Times New Roman" w:hAnsi="Times New Roman" w:cs="Times New Roman"/>
            <w:sz w:val="28"/>
            <w:szCs w:val="28"/>
          </w:rPr>
          <w:t>кодекс</w:t>
        </w:r>
      </w:hyperlink>
      <w:r w:rsidRPr="005D6A42">
        <w:rPr>
          <w:rFonts w:ascii="Times New Roman" w:hAnsi="Times New Roman" w:cs="Times New Roman"/>
          <w:sz w:val="28"/>
          <w:szCs w:val="28"/>
        </w:rPr>
        <w:t xml:space="preserve"> Российской Федерации;</w:t>
      </w:r>
    </w:p>
    <w:p w:rsidR="00F22DD9" w:rsidRPr="005D6A42" w:rsidRDefault="00F22DD9" w:rsidP="000E015E">
      <w:pPr>
        <w:pStyle w:val="ConsPlusNormal"/>
        <w:ind w:firstLine="540"/>
        <w:jc w:val="both"/>
        <w:rPr>
          <w:rFonts w:ascii="Times New Roman" w:hAnsi="Times New Roman" w:cs="Times New Roman"/>
          <w:sz w:val="28"/>
          <w:szCs w:val="28"/>
        </w:rPr>
      </w:pPr>
      <w:r w:rsidRPr="005D6A42">
        <w:rPr>
          <w:rFonts w:ascii="Times New Roman" w:hAnsi="Times New Roman" w:cs="Times New Roman"/>
          <w:sz w:val="28"/>
          <w:szCs w:val="28"/>
        </w:rPr>
        <w:t>-</w:t>
      </w:r>
      <w:r w:rsidR="00063075" w:rsidRPr="005D6A42">
        <w:rPr>
          <w:rFonts w:ascii="Times New Roman" w:hAnsi="Times New Roman" w:cs="Times New Roman"/>
          <w:sz w:val="28"/>
          <w:szCs w:val="28"/>
        </w:rPr>
        <w:t> </w:t>
      </w:r>
      <w:r w:rsidRPr="005D6A42">
        <w:rPr>
          <w:rFonts w:ascii="Times New Roman" w:hAnsi="Times New Roman" w:cs="Times New Roman"/>
          <w:sz w:val="28"/>
          <w:szCs w:val="28"/>
        </w:rPr>
        <w:t xml:space="preserve">Федеральный </w:t>
      </w:r>
      <w:hyperlink r:id="rId10" w:history="1">
        <w:r w:rsidRPr="005D6A42">
          <w:rPr>
            <w:rFonts w:ascii="Times New Roman" w:hAnsi="Times New Roman" w:cs="Times New Roman"/>
            <w:sz w:val="28"/>
            <w:szCs w:val="28"/>
          </w:rPr>
          <w:t>закон</w:t>
        </w:r>
      </w:hyperlink>
      <w:r w:rsidRPr="005D6A42">
        <w:rPr>
          <w:rFonts w:ascii="Times New Roman" w:hAnsi="Times New Roman" w:cs="Times New Roman"/>
          <w:sz w:val="28"/>
          <w:szCs w:val="28"/>
        </w:rPr>
        <w:t xml:space="preserve"> от 27.07.2006 N 152-ФЗ "О персональных данных";</w:t>
      </w:r>
    </w:p>
    <w:p w:rsidR="00B37F96" w:rsidRPr="005D6A42" w:rsidRDefault="00B37F96" w:rsidP="00B37F96">
      <w:pPr>
        <w:pStyle w:val="ConsPlusNormal"/>
        <w:ind w:firstLine="540"/>
        <w:jc w:val="both"/>
        <w:rPr>
          <w:rFonts w:ascii="Times New Roman" w:hAnsi="Times New Roman" w:cs="Times New Roman"/>
          <w:sz w:val="28"/>
          <w:szCs w:val="28"/>
        </w:rPr>
      </w:pPr>
      <w:r w:rsidRPr="005D6A42">
        <w:rPr>
          <w:rFonts w:ascii="Times New Roman" w:hAnsi="Times New Roman" w:cs="Times New Roman"/>
          <w:sz w:val="28"/>
          <w:szCs w:val="28"/>
        </w:rPr>
        <w:t>-</w:t>
      </w:r>
      <w:r w:rsidR="00063075" w:rsidRPr="005D6A42">
        <w:rPr>
          <w:rFonts w:ascii="Times New Roman" w:hAnsi="Times New Roman" w:cs="Times New Roman"/>
          <w:sz w:val="28"/>
          <w:szCs w:val="28"/>
        </w:rPr>
        <w:t> </w:t>
      </w:r>
      <w:r w:rsidRPr="005D6A42">
        <w:rPr>
          <w:rFonts w:ascii="Times New Roman" w:hAnsi="Times New Roman" w:cs="Times New Roman"/>
          <w:sz w:val="28"/>
          <w:szCs w:val="28"/>
        </w:rPr>
        <w:t xml:space="preserve">Федеральный </w:t>
      </w:r>
      <w:hyperlink r:id="rId11" w:history="1">
        <w:r w:rsidRPr="005D6A42">
          <w:rPr>
            <w:rFonts w:ascii="Times New Roman" w:hAnsi="Times New Roman" w:cs="Times New Roman"/>
            <w:sz w:val="28"/>
            <w:szCs w:val="28"/>
          </w:rPr>
          <w:t>закон</w:t>
        </w:r>
      </w:hyperlink>
      <w:r w:rsidRPr="005D6A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B37F96" w:rsidRPr="005D6A42" w:rsidRDefault="00B37F96" w:rsidP="00B37F96">
      <w:pPr>
        <w:pStyle w:val="ConsPlusNormal"/>
        <w:ind w:firstLine="540"/>
        <w:jc w:val="both"/>
        <w:rPr>
          <w:rFonts w:ascii="Times New Roman" w:hAnsi="Times New Roman" w:cs="Times New Roman"/>
          <w:sz w:val="28"/>
          <w:szCs w:val="28"/>
        </w:rPr>
      </w:pPr>
      <w:r w:rsidRPr="005D6A42">
        <w:rPr>
          <w:rFonts w:ascii="Times New Roman" w:hAnsi="Times New Roman" w:cs="Times New Roman"/>
          <w:sz w:val="28"/>
          <w:szCs w:val="28"/>
        </w:rPr>
        <w:t>-</w:t>
      </w:r>
      <w:r w:rsidR="00063075" w:rsidRPr="005D6A42">
        <w:rPr>
          <w:rFonts w:ascii="Times New Roman" w:hAnsi="Times New Roman" w:cs="Times New Roman"/>
          <w:sz w:val="28"/>
          <w:szCs w:val="28"/>
        </w:rPr>
        <w:t> </w:t>
      </w:r>
      <w:r w:rsidRPr="005D6A42">
        <w:rPr>
          <w:rFonts w:ascii="Times New Roman" w:hAnsi="Times New Roman" w:cs="Times New Roman"/>
          <w:sz w:val="28"/>
          <w:szCs w:val="28"/>
        </w:rPr>
        <w:t xml:space="preserve">Федеральный </w:t>
      </w:r>
      <w:hyperlink r:id="rId12" w:history="1">
        <w:r w:rsidRPr="005D6A42">
          <w:rPr>
            <w:rFonts w:ascii="Times New Roman" w:hAnsi="Times New Roman" w:cs="Times New Roman"/>
            <w:sz w:val="28"/>
            <w:szCs w:val="28"/>
          </w:rPr>
          <w:t>закон</w:t>
        </w:r>
      </w:hyperlink>
      <w:r w:rsidRPr="005D6A42">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B37F96" w:rsidRPr="005D6A42" w:rsidRDefault="00F22DD9" w:rsidP="00B37F96">
      <w:pPr>
        <w:pStyle w:val="ConsPlusNormal"/>
        <w:ind w:firstLine="540"/>
        <w:jc w:val="both"/>
        <w:rPr>
          <w:rFonts w:ascii="Times New Roman" w:hAnsi="Times New Roman" w:cs="Times New Roman"/>
          <w:sz w:val="28"/>
          <w:szCs w:val="28"/>
        </w:rPr>
      </w:pPr>
      <w:r w:rsidRPr="005D6A42">
        <w:rPr>
          <w:rFonts w:ascii="Times New Roman" w:hAnsi="Times New Roman" w:cs="Times New Roman"/>
          <w:sz w:val="28"/>
          <w:szCs w:val="28"/>
        </w:rPr>
        <w:t>-</w:t>
      </w:r>
      <w:r w:rsidR="00063075" w:rsidRPr="005D6A42">
        <w:rPr>
          <w:rFonts w:ascii="Times New Roman" w:hAnsi="Times New Roman" w:cs="Times New Roman"/>
          <w:sz w:val="28"/>
          <w:szCs w:val="28"/>
        </w:rPr>
        <w:t> </w:t>
      </w:r>
      <w:r w:rsidR="00B37F96" w:rsidRPr="005D6A42">
        <w:rPr>
          <w:rFonts w:ascii="Times New Roman" w:hAnsi="Times New Roman" w:cs="Times New Roman"/>
          <w:sz w:val="28"/>
          <w:szCs w:val="28"/>
        </w:rPr>
        <w:t xml:space="preserve">Федеральный </w:t>
      </w:r>
      <w:hyperlink r:id="rId13" w:history="1">
        <w:r w:rsidR="00B37F96" w:rsidRPr="005D6A42">
          <w:rPr>
            <w:rFonts w:ascii="Times New Roman" w:hAnsi="Times New Roman" w:cs="Times New Roman"/>
            <w:sz w:val="28"/>
            <w:szCs w:val="28"/>
          </w:rPr>
          <w:t>закон</w:t>
        </w:r>
      </w:hyperlink>
      <w:r w:rsidR="00B37F96" w:rsidRPr="005D6A42">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A36561" w:rsidRPr="005D6A42" w:rsidRDefault="00A36561" w:rsidP="00F22DD9">
      <w:pPr>
        <w:pStyle w:val="ConsPlusNormal"/>
        <w:ind w:firstLine="540"/>
        <w:jc w:val="both"/>
        <w:rPr>
          <w:rFonts w:ascii="Times New Roman" w:hAnsi="Times New Roman" w:cs="Times New Roman"/>
          <w:sz w:val="28"/>
          <w:szCs w:val="28"/>
        </w:rPr>
      </w:pPr>
      <w:r w:rsidRPr="00D25E9A">
        <w:rPr>
          <w:rFonts w:ascii="Times New Roman" w:hAnsi="Times New Roman" w:cs="Times New Roman"/>
          <w:sz w:val="28"/>
          <w:szCs w:val="28"/>
        </w:rPr>
        <w:t>- Постановление Правительства РФ от 13.03.2020 N 279 "Об информационном обеспечении градостроительной деятельности";</w:t>
      </w:r>
    </w:p>
    <w:p w:rsidR="00ED7008" w:rsidRPr="00BD2E1B" w:rsidRDefault="00ED7008" w:rsidP="00D25E9A">
      <w:pPr>
        <w:autoSpaceDE w:val="0"/>
        <w:autoSpaceDN w:val="0"/>
        <w:adjustRightInd w:val="0"/>
        <w:ind w:firstLine="540"/>
        <w:jc w:val="both"/>
        <w:outlineLvl w:val="2"/>
        <w:rPr>
          <w:sz w:val="28"/>
          <w:szCs w:val="28"/>
        </w:rPr>
      </w:pPr>
      <w:r w:rsidRPr="00674FB2">
        <w:rPr>
          <w:sz w:val="28"/>
          <w:szCs w:val="28"/>
        </w:rPr>
        <w:t xml:space="preserve">- Постановление администрации </w:t>
      </w:r>
      <w:proofErr w:type="spellStart"/>
      <w:r w:rsidRPr="00674FB2">
        <w:rPr>
          <w:sz w:val="28"/>
          <w:szCs w:val="28"/>
        </w:rPr>
        <w:t>Ужурского</w:t>
      </w:r>
      <w:proofErr w:type="spellEnd"/>
      <w:r w:rsidRPr="00674FB2">
        <w:rPr>
          <w:sz w:val="28"/>
          <w:szCs w:val="28"/>
        </w:rPr>
        <w:t xml:space="preserve"> района от 22.07.2021 №612 «Об утверждении Порядка разработки и утверждения административных регламентов пред</w:t>
      </w:r>
      <w:r w:rsidR="00D25E9A" w:rsidRPr="00674FB2">
        <w:rPr>
          <w:sz w:val="28"/>
          <w:szCs w:val="28"/>
        </w:rPr>
        <w:t>оставления муниципальных услуг»</w:t>
      </w:r>
      <w:r w:rsidR="00D25E9A">
        <w:rPr>
          <w:sz w:val="28"/>
          <w:szCs w:val="28"/>
        </w:rPr>
        <w:t>.</w:t>
      </w:r>
    </w:p>
    <w:p w:rsidR="00D31C96" w:rsidRPr="005D6A42" w:rsidRDefault="00D31C96" w:rsidP="00D31C96">
      <w:pPr>
        <w:widowControl w:val="0"/>
        <w:autoSpaceDE w:val="0"/>
        <w:autoSpaceDN w:val="0"/>
        <w:adjustRightInd w:val="0"/>
        <w:ind w:firstLine="540"/>
        <w:jc w:val="both"/>
        <w:rPr>
          <w:rFonts w:cs="Calibri"/>
          <w:sz w:val="28"/>
          <w:szCs w:val="28"/>
        </w:rPr>
      </w:pPr>
      <w:r w:rsidRPr="005D6A42">
        <w:rPr>
          <w:sz w:val="28"/>
          <w:szCs w:val="28"/>
        </w:rPr>
        <w:t>-</w:t>
      </w:r>
      <w:r w:rsidR="00063075" w:rsidRPr="005D6A42">
        <w:rPr>
          <w:sz w:val="28"/>
          <w:szCs w:val="28"/>
        </w:rPr>
        <w:t> </w:t>
      </w:r>
      <w:r w:rsidRPr="005D6A42">
        <w:rPr>
          <w:sz w:val="28"/>
          <w:szCs w:val="28"/>
        </w:rPr>
        <w:t xml:space="preserve">Устав </w:t>
      </w:r>
      <w:proofErr w:type="spellStart"/>
      <w:r w:rsidRPr="005D6A42">
        <w:rPr>
          <w:rFonts w:cs="Calibri"/>
          <w:sz w:val="28"/>
          <w:szCs w:val="28"/>
        </w:rPr>
        <w:t>Ужурского</w:t>
      </w:r>
      <w:proofErr w:type="spellEnd"/>
      <w:r w:rsidRPr="005D6A42">
        <w:rPr>
          <w:rFonts w:cs="Calibri"/>
          <w:sz w:val="28"/>
          <w:szCs w:val="28"/>
        </w:rPr>
        <w:t xml:space="preserve"> района.</w:t>
      </w:r>
    </w:p>
    <w:p w:rsidR="00D31C96" w:rsidRPr="005D6A42" w:rsidRDefault="00063075" w:rsidP="00D31C96">
      <w:pPr>
        <w:autoSpaceDE w:val="0"/>
        <w:autoSpaceDN w:val="0"/>
        <w:adjustRightInd w:val="0"/>
        <w:ind w:firstLine="540"/>
        <w:jc w:val="both"/>
        <w:outlineLvl w:val="1"/>
        <w:rPr>
          <w:bCs/>
          <w:sz w:val="28"/>
          <w:szCs w:val="28"/>
        </w:rPr>
      </w:pPr>
      <w:r w:rsidRPr="005D6A42">
        <w:rPr>
          <w:bCs/>
          <w:sz w:val="28"/>
          <w:szCs w:val="28"/>
        </w:rPr>
        <w:t>2.5. </w:t>
      </w:r>
      <w:r w:rsidR="00D31C96" w:rsidRPr="005D6A42">
        <w:rPr>
          <w:bCs/>
          <w:sz w:val="28"/>
          <w:szCs w:val="28"/>
        </w:rPr>
        <w:t>Исчерпывающий перечень документов, необходимых для предоставления муниципальной услуги (далее - документы):</w:t>
      </w:r>
    </w:p>
    <w:p w:rsidR="00677DDE" w:rsidRDefault="00D31C96" w:rsidP="00F01077">
      <w:pPr>
        <w:autoSpaceDE w:val="0"/>
        <w:autoSpaceDN w:val="0"/>
        <w:adjustRightInd w:val="0"/>
        <w:ind w:firstLine="540"/>
        <w:jc w:val="both"/>
        <w:rPr>
          <w:rFonts w:eastAsiaTheme="minorHAnsi"/>
          <w:sz w:val="28"/>
          <w:szCs w:val="28"/>
          <w:lang w:eastAsia="en-US"/>
        </w:rPr>
      </w:pPr>
      <w:r w:rsidRPr="005D6A42">
        <w:rPr>
          <w:sz w:val="28"/>
          <w:szCs w:val="28"/>
        </w:rPr>
        <w:t>1) заявление о предоставлении</w:t>
      </w:r>
      <w:r w:rsidR="00F22DD9" w:rsidRPr="005D6A42">
        <w:rPr>
          <w:sz w:val="28"/>
          <w:szCs w:val="28"/>
        </w:rPr>
        <w:t xml:space="preserve"> сведений из информационной системы обеспечения градостроительной деятельности</w:t>
      </w:r>
      <w:r w:rsidR="00F01077" w:rsidRPr="005D6A42">
        <w:rPr>
          <w:sz w:val="28"/>
          <w:szCs w:val="28"/>
        </w:rPr>
        <w:t>.</w:t>
      </w:r>
      <w:r w:rsidR="00F01077" w:rsidRPr="005D6A42">
        <w:rPr>
          <w:rFonts w:ascii="Arial" w:eastAsiaTheme="minorHAnsi" w:hAnsi="Arial" w:cs="Arial"/>
          <w:sz w:val="20"/>
          <w:szCs w:val="20"/>
          <w:lang w:eastAsia="en-US"/>
        </w:rPr>
        <w:t xml:space="preserve"> </w:t>
      </w:r>
      <w:r w:rsidR="00F01077" w:rsidRPr="005D6A42">
        <w:rPr>
          <w:rFonts w:eastAsiaTheme="minorHAnsi"/>
          <w:sz w:val="28"/>
          <w:szCs w:val="28"/>
          <w:lang w:eastAsia="en-US"/>
        </w:rPr>
        <w:t>В заявлении указыва</w:t>
      </w:r>
      <w:r w:rsidR="00677DDE">
        <w:rPr>
          <w:rFonts w:eastAsiaTheme="minorHAnsi"/>
          <w:sz w:val="28"/>
          <w:szCs w:val="28"/>
          <w:lang w:eastAsia="en-US"/>
        </w:rPr>
        <w:t>ю</w:t>
      </w:r>
      <w:r w:rsidR="00F01077" w:rsidRPr="005D6A42">
        <w:rPr>
          <w:rFonts w:eastAsiaTheme="minorHAnsi"/>
          <w:sz w:val="28"/>
          <w:szCs w:val="28"/>
          <w:lang w:eastAsia="en-US"/>
        </w:rPr>
        <w:t xml:space="preserve">тся </w:t>
      </w:r>
      <w:r w:rsidR="00677DDE" w:rsidRPr="009F1467">
        <w:rPr>
          <w:rFonts w:eastAsiaTheme="minorHAnsi"/>
          <w:sz w:val="28"/>
          <w:szCs w:val="28"/>
          <w:lang w:eastAsia="en-US"/>
        </w:rPr>
        <w:t xml:space="preserve">реквизиты необходимых сведений, документов, материалов и(или) кадастровый номер (номера) земельного участка (участков), и(или) адрес </w:t>
      </w:r>
      <w:r w:rsidR="00677DDE" w:rsidRPr="009F1467">
        <w:rPr>
          <w:rFonts w:eastAsiaTheme="minorHAnsi"/>
          <w:sz w:val="28"/>
          <w:szCs w:val="28"/>
          <w:lang w:eastAsia="en-US"/>
        </w:rPr>
        <w:lastRenderedPageBreak/>
        <w:t>(адреса) объектов недвижимости, и(или)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информационной системе,  способ их отправки, также адрес электронной почты.</w:t>
      </w:r>
    </w:p>
    <w:p w:rsidR="00D31C96" w:rsidRPr="005D6A42" w:rsidRDefault="00D31C96" w:rsidP="00D31C96">
      <w:pPr>
        <w:autoSpaceDE w:val="0"/>
        <w:autoSpaceDN w:val="0"/>
        <w:adjustRightInd w:val="0"/>
        <w:ind w:firstLine="540"/>
        <w:jc w:val="both"/>
        <w:outlineLvl w:val="1"/>
        <w:rPr>
          <w:sz w:val="28"/>
          <w:szCs w:val="28"/>
        </w:rPr>
      </w:pPr>
      <w:r w:rsidRPr="005D6A42">
        <w:rPr>
          <w:sz w:val="28"/>
          <w:szCs w:val="28"/>
        </w:rPr>
        <w:t>2.6. Запрещено требовать от заявителя:</w:t>
      </w:r>
    </w:p>
    <w:p w:rsidR="00D31C96" w:rsidRPr="005D6A42" w:rsidRDefault="00D31C96" w:rsidP="00D31C96">
      <w:pPr>
        <w:autoSpaceDE w:val="0"/>
        <w:autoSpaceDN w:val="0"/>
        <w:adjustRightInd w:val="0"/>
        <w:ind w:firstLine="540"/>
        <w:jc w:val="both"/>
        <w:outlineLvl w:val="2"/>
        <w:rPr>
          <w:sz w:val="28"/>
          <w:szCs w:val="28"/>
        </w:rPr>
      </w:pPr>
      <w:r w:rsidRPr="005D6A42">
        <w:rPr>
          <w:sz w:val="28"/>
          <w:szCs w:val="28"/>
        </w:rPr>
        <w:t>представления документов и информации или осуществления действий, пред</w:t>
      </w:r>
      <w:r w:rsidR="00032BA1" w:rsidRPr="005D6A42">
        <w:rPr>
          <w:sz w:val="28"/>
          <w:szCs w:val="28"/>
        </w:rPr>
        <w:t>о</w:t>
      </w:r>
      <w:r w:rsidRPr="005D6A42">
        <w:rPr>
          <w:sz w:val="28"/>
          <w:szCs w:val="28"/>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C96" w:rsidRPr="005D6A42" w:rsidRDefault="00D31C96" w:rsidP="00D31C96">
      <w:pPr>
        <w:autoSpaceDE w:val="0"/>
        <w:autoSpaceDN w:val="0"/>
        <w:adjustRightInd w:val="0"/>
        <w:ind w:firstLine="540"/>
        <w:jc w:val="both"/>
        <w:outlineLvl w:val="2"/>
        <w:rPr>
          <w:sz w:val="28"/>
          <w:szCs w:val="28"/>
        </w:rPr>
      </w:pPr>
      <w:r w:rsidRPr="005D6A42">
        <w:rPr>
          <w:sz w:val="28"/>
          <w:szCs w:val="28"/>
        </w:rPr>
        <w:t>пред</w:t>
      </w:r>
      <w:r w:rsidR="00032BA1" w:rsidRPr="005D6A42">
        <w:rPr>
          <w:sz w:val="28"/>
          <w:szCs w:val="28"/>
        </w:rPr>
        <w:t>о</w:t>
      </w:r>
      <w:r w:rsidRPr="005D6A42">
        <w:rPr>
          <w:sz w:val="28"/>
          <w:szCs w:val="28"/>
        </w:rPr>
        <w:t>ставлени</w:t>
      </w:r>
      <w:r w:rsidR="00032BA1" w:rsidRPr="005D6A42">
        <w:rPr>
          <w:sz w:val="28"/>
          <w:szCs w:val="28"/>
        </w:rPr>
        <w:t>е</w:t>
      </w:r>
      <w:r w:rsidRPr="005D6A42">
        <w:rPr>
          <w:sz w:val="28"/>
          <w:szCs w:val="28"/>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000E015E" w:rsidRPr="005D6A42">
        <w:rPr>
          <w:sz w:val="28"/>
          <w:szCs w:val="28"/>
        </w:rPr>
        <w:t>,</w:t>
      </w:r>
      <w:r w:rsidRPr="005D6A42">
        <w:rPr>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w:t>
      </w:r>
      <w:r w:rsidR="000E015E" w:rsidRPr="005D6A42">
        <w:rPr>
          <w:sz w:val="28"/>
          <w:szCs w:val="28"/>
        </w:rPr>
        <w:t xml:space="preserve">местного самоуправления и (или) </w:t>
      </w:r>
      <w:r w:rsidRPr="005D6A42">
        <w:rPr>
          <w:sz w:val="28"/>
          <w:szCs w:val="28"/>
        </w:rPr>
        <w:t>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47408" w:rsidRPr="005D6A42" w:rsidRDefault="00D31C96" w:rsidP="00032BA1">
      <w:pPr>
        <w:autoSpaceDE w:val="0"/>
        <w:autoSpaceDN w:val="0"/>
        <w:adjustRightInd w:val="0"/>
        <w:ind w:firstLine="540"/>
        <w:jc w:val="both"/>
        <w:outlineLvl w:val="2"/>
        <w:rPr>
          <w:sz w:val="28"/>
          <w:szCs w:val="28"/>
        </w:rPr>
      </w:pPr>
      <w:r w:rsidRPr="005D6A42">
        <w:rPr>
          <w:sz w:val="28"/>
          <w:szCs w:val="28"/>
        </w:rPr>
        <w:t xml:space="preserve">2.7. </w:t>
      </w:r>
      <w:r w:rsidR="00E47408" w:rsidRPr="005D6A42">
        <w:rPr>
          <w:sz w:val="28"/>
          <w:szCs w:val="28"/>
        </w:rPr>
        <w:t>Основания для отказа в приеме документов отсутствуют.</w:t>
      </w:r>
    </w:p>
    <w:p w:rsidR="009F1467" w:rsidRPr="009F1467" w:rsidRDefault="00032BA1" w:rsidP="00032BA1">
      <w:pPr>
        <w:autoSpaceDE w:val="0"/>
        <w:autoSpaceDN w:val="0"/>
        <w:adjustRightInd w:val="0"/>
        <w:ind w:firstLine="540"/>
        <w:jc w:val="both"/>
        <w:outlineLvl w:val="2"/>
        <w:rPr>
          <w:sz w:val="28"/>
          <w:szCs w:val="28"/>
        </w:rPr>
      </w:pPr>
      <w:r w:rsidRPr="009F1467">
        <w:rPr>
          <w:sz w:val="28"/>
          <w:szCs w:val="28"/>
        </w:rPr>
        <w:t>Основанием для отказа в предоставлении Услуги является</w:t>
      </w:r>
      <w:r w:rsidR="009F1467" w:rsidRPr="009F1467">
        <w:rPr>
          <w:sz w:val="28"/>
          <w:szCs w:val="28"/>
        </w:rPr>
        <w:t>:</w:t>
      </w:r>
    </w:p>
    <w:p w:rsidR="00D31C96" w:rsidRPr="009F1467" w:rsidRDefault="009F1467" w:rsidP="00032BA1">
      <w:pPr>
        <w:autoSpaceDE w:val="0"/>
        <w:autoSpaceDN w:val="0"/>
        <w:adjustRightInd w:val="0"/>
        <w:ind w:firstLine="540"/>
        <w:jc w:val="both"/>
        <w:outlineLvl w:val="2"/>
        <w:rPr>
          <w:sz w:val="28"/>
          <w:szCs w:val="28"/>
        </w:rPr>
      </w:pPr>
      <w:r w:rsidRPr="009F1467">
        <w:rPr>
          <w:sz w:val="28"/>
          <w:szCs w:val="28"/>
        </w:rPr>
        <w:t>- </w:t>
      </w:r>
      <w:r w:rsidR="00032BA1" w:rsidRPr="009F1467">
        <w:rPr>
          <w:sz w:val="28"/>
          <w:szCs w:val="28"/>
        </w:rPr>
        <w:t>наличие установленного в соответствии с законодательством Российской Федерации зап</w:t>
      </w:r>
      <w:r w:rsidR="002E2A67" w:rsidRPr="009F1467">
        <w:rPr>
          <w:sz w:val="28"/>
          <w:szCs w:val="28"/>
        </w:rPr>
        <w:t>рета на предоставление сведений;</w:t>
      </w:r>
    </w:p>
    <w:p w:rsidR="004D39E0" w:rsidRPr="009F1467" w:rsidRDefault="001C44C7" w:rsidP="00032BA1">
      <w:pPr>
        <w:autoSpaceDE w:val="0"/>
        <w:autoSpaceDN w:val="0"/>
        <w:adjustRightInd w:val="0"/>
        <w:ind w:firstLine="540"/>
        <w:jc w:val="both"/>
        <w:outlineLvl w:val="2"/>
        <w:rPr>
          <w:sz w:val="28"/>
          <w:szCs w:val="28"/>
        </w:rPr>
      </w:pPr>
      <w:r w:rsidRPr="009F1467">
        <w:rPr>
          <w:sz w:val="28"/>
          <w:szCs w:val="28"/>
        </w:rPr>
        <w:t>- </w:t>
      </w:r>
      <w:r w:rsidR="004D39E0" w:rsidRPr="009F1467">
        <w:rPr>
          <w:sz w:val="28"/>
          <w:szCs w:val="28"/>
        </w:rPr>
        <w:t>отсутс</w:t>
      </w:r>
      <w:r w:rsidR="002E2A67" w:rsidRPr="009F1467">
        <w:rPr>
          <w:sz w:val="28"/>
          <w:szCs w:val="28"/>
        </w:rPr>
        <w:t>т</w:t>
      </w:r>
      <w:r w:rsidR="004D39E0" w:rsidRPr="009F1467">
        <w:rPr>
          <w:sz w:val="28"/>
          <w:szCs w:val="28"/>
        </w:rPr>
        <w:t xml:space="preserve">вие документа, подтверждающего оплату </w:t>
      </w:r>
      <w:r w:rsidR="002E2A67" w:rsidRPr="009F1467">
        <w:rPr>
          <w:sz w:val="28"/>
          <w:szCs w:val="28"/>
        </w:rPr>
        <w:t>по истечении 7 рабочих дней со дня направления пользователю уведомления об оплате предоставления сведений, документов, материалов;</w:t>
      </w:r>
    </w:p>
    <w:p w:rsidR="002E2A67" w:rsidRPr="009F1467" w:rsidRDefault="002E2A67" w:rsidP="00032BA1">
      <w:pPr>
        <w:autoSpaceDE w:val="0"/>
        <w:autoSpaceDN w:val="0"/>
        <w:adjustRightInd w:val="0"/>
        <w:ind w:firstLine="540"/>
        <w:jc w:val="both"/>
        <w:outlineLvl w:val="2"/>
        <w:rPr>
          <w:sz w:val="28"/>
          <w:szCs w:val="28"/>
        </w:rPr>
      </w:pPr>
      <w:r w:rsidRPr="009F1467">
        <w:rPr>
          <w:sz w:val="28"/>
          <w:szCs w:val="28"/>
        </w:rPr>
        <w:t>- отсутствие в запросе реквизитов необходимых сведений, документов, материалов и(или) кадастрового номера (номеров) з</w:t>
      </w:r>
      <w:r w:rsidR="00677DDE" w:rsidRPr="009F1467">
        <w:rPr>
          <w:sz w:val="28"/>
          <w:szCs w:val="28"/>
        </w:rPr>
        <w:t>емельного участка (участков), и</w:t>
      </w:r>
      <w:r w:rsidRPr="009F1467">
        <w:rPr>
          <w:sz w:val="28"/>
          <w:szCs w:val="28"/>
        </w:rPr>
        <w:t>(или) адреса (адресов) объектов недвижимости, и(или)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C44C7" w:rsidRPr="009F1467" w:rsidRDefault="001C44C7" w:rsidP="001C44C7">
      <w:pPr>
        <w:autoSpaceDE w:val="0"/>
        <w:autoSpaceDN w:val="0"/>
        <w:adjustRightInd w:val="0"/>
        <w:ind w:firstLine="540"/>
        <w:jc w:val="both"/>
        <w:outlineLvl w:val="2"/>
        <w:rPr>
          <w:sz w:val="28"/>
          <w:szCs w:val="28"/>
        </w:rPr>
      </w:pPr>
      <w:r w:rsidRPr="009F1467">
        <w:rPr>
          <w:sz w:val="28"/>
          <w:szCs w:val="28"/>
        </w:rPr>
        <w:t>- запрос не отвечает следующим требованиям:</w:t>
      </w:r>
    </w:p>
    <w:p w:rsidR="001C44C7" w:rsidRPr="009F1467" w:rsidRDefault="001C44C7" w:rsidP="001C44C7">
      <w:pPr>
        <w:autoSpaceDE w:val="0"/>
        <w:autoSpaceDN w:val="0"/>
        <w:adjustRightInd w:val="0"/>
        <w:ind w:firstLine="540"/>
        <w:jc w:val="both"/>
        <w:outlineLvl w:val="2"/>
        <w:rPr>
          <w:sz w:val="28"/>
          <w:szCs w:val="28"/>
        </w:rPr>
      </w:pPr>
      <w:r w:rsidRPr="009F1467">
        <w:rPr>
          <w:sz w:val="28"/>
          <w:szCs w:val="28"/>
        </w:rPr>
        <w:t xml:space="preserve">а)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w:t>
      </w:r>
      <w:r w:rsidRPr="009F1467">
        <w:rPr>
          <w:sz w:val="28"/>
          <w:szCs w:val="28"/>
        </w:rPr>
        <w:lastRenderedPageBreak/>
        <w:t>такому запросу являются документы, подтверждающие указанное полномочие такого лица.</w:t>
      </w:r>
    </w:p>
    <w:p w:rsidR="001C44C7" w:rsidRPr="009F1467" w:rsidRDefault="001C44C7" w:rsidP="001C44C7">
      <w:pPr>
        <w:autoSpaceDE w:val="0"/>
        <w:autoSpaceDN w:val="0"/>
        <w:adjustRightInd w:val="0"/>
        <w:ind w:firstLine="540"/>
        <w:jc w:val="both"/>
        <w:outlineLvl w:val="2"/>
        <w:rPr>
          <w:sz w:val="28"/>
          <w:szCs w:val="28"/>
        </w:rPr>
      </w:pPr>
      <w:r w:rsidRPr="009F1467">
        <w:rPr>
          <w:sz w:val="28"/>
          <w:szCs w:val="28"/>
        </w:rPr>
        <w:t>б) 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2E2A67" w:rsidRPr="005D6A42" w:rsidRDefault="001C44C7" w:rsidP="00032BA1">
      <w:pPr>
        <w:autoSpaceDE w:val="0"/>
        <w:autoSpaceDN w:val="0"/>
        <w:adjustRightInd w:val="0"/>
        <w:ind w:firstLine="540"/>
        <w:jc w:val="both"/>
        <w:outlineLvl w:val="2"/>
        <w:rPr>
          <w:sz w:val="28"/>
          <w:szCs w:val="28"/>
        </w:rPr>
      </w:pPr>
      <w:r w:rsidRPr="009F1467">
        <w:rPr>
          <w:sz w:val="28"/>
          <w:szCs w:val="28"/>
        </w:rPr>
        <w:t>- запрашиваемые сведения, документы, материалы отсутствуют в информационной системе на дату рассмотрения запроса, межведомственного запроса.</w:t>
      </w:r>
    </w:p>
    <w:p w:rsidR="006A42E6" w:rsidRPr="005D6A42" w:rsidRDefault="006A42E6" w:rsidP="00D31C96">
      <w:pPr>
        <w:autoSpaceDE w:val="0"/>
        <w:autoSpaceDN w:val="0"/>
        <w:adjustRightInd w:val="0"/>
        <w:ind w:firstLine="540"/>
        <w:jc w:val="both"/>
        <w:outlineLvl w:val="1"/>
        <w:rPr>
          <w:sz w:val="28"/>
          <w:szCs w:val="28"/>
        </w:rPr>
      </w:pPr>
      <w:r w:rsidRPr="005D6A42">
        <w:rPr>
          <w:sz w:val="28"/>
          <w:szCs w:val="28"/>
        </w:rPr>
        <w:t xml:space="preserve">Основанием для прекращения предоставления муниципальной услуги является отзыв заявления. </w:t>
      </w:r>
    </w:p>
    <w:p w:rsidR="00FB7C32" w:rsidRPr="009F1467" w:rsidRDefault="00D31C96" w:rsidP="009F1467">
      <w:pPr>
        <w:autoSpaceDE w:val="0"/>
        <w:autoSpaceDN w:val="0"/>
        <w:adjustRightInd w:val="0"/>
        <w:ind w:firstLine="540"/>
        <w:jc w:val="both"/>
        <w:outlineLvl w:val="1"/>
        <w:rPr>
          <w:sz w:val="28"/>
          <w:szCs w:val="28"/>
        </w:rPr>
      </w:pPr>
      <w:r w:rsidRPr="009F1467">
        <w:rPr>
          <w:bCs/>
          <w:sz w:val="28"/>
          <w:szCs w:val="28"/>
        </w:rPr>
        <w:t xml:space="preserve">2.8. </w:t>
      </w:r>
      <w:r w:rsidR="009F1467" w:rsidRPr="009F1467">
        <w:rPr>
          <w:sz w:val="28"/>
          <w:szCs w:val="28"/>
        </w:rPr>
        <w:t>С</w:t>
      </w:r>
      <w:r w:rsidR="00FB7C32" w:rsidRPr="009F1467">
        <w:rPr>
          <w:sz w:val="28"/>
          <w:szCs w:val="28"/>
        </w:rPr>
        <w:t>ведения, документы</w:t>
      </w:r>
      <w:r w:rsidR="00A535C2" w:rsidRPr="009F1467">
        <w:rPr>
          <w:sz w:val="28"/>
          <w:szCs w:val="28"/>
        </w:rPr>
        <w:t xml:space="preserve"> </w:t>
      </w:r>
      <w:r w:rsidR="00FB7C32" w:rsidRPr="009F1467">
        <w:rPr>
          <w:sz w:val="28"/>
          <w:szCs w:val="28"/>
        </w:rPr>
        <w:t>и материалы предоставляются:</w:t>
      </w:r>
    </w:p>
    <w:p w:rsidR="00F35A5C" w:rsidRPr="009F1467" w:rsidRDefault="00FB7C32" w:rsidP="00F35A5C">
      <w:pPr>
        <w:autoSpaceDE w:val="0"/>
        <w:autoSpaceDN w:val="0"/>
        <w:adjustRightInd w:val="0"/>
        <w:ind w:firstLine="540"/>
        <w:jc w:val="both"/>
        <w:outlineLvl w:val="1"/>
        <w:rPr>
          <w:sz w:val="28"/>
          <w:szCs w:val="28"/>
        </w:rPr>
      </w:pPr>
      <w:r w:rsidRPr="009F1467">
        <w:rPr>
          <w:sz w:val="28"/>
          <w:szCs w:val="28"/>
        </w:rPr>
        <w:t xml:space="preserve">а) </w:t>
      </w:r>
      <w:r w:rsidR="00F35A5C" w:rsidRPr="009F1467">
        <w:rPr>
          <w:sz w:val="28"/>
          <w:szCs w:val="28"/>
        </w:rPr>
        <w:t>по межведомственным запросам следующих органов и организаций:</w:t>
      </w:r>
    </w:p>
    <w:p w:rsidR="00F35A5C" w:rsidRPr="009F1467" w:rsidRDefault="00F35A5C" w:rsidP="00F35A5C">
      <w:pPr>
        <w:autoSpaceDE w:val="0"/>
        <w:autoSpaceDN w:val="0"/>
        <w:adjustRightInd w:val="0"/>
        <w:ind w:firstLine="540"/>
        <w:jc w:val="both"/>
        <w:outlineLvl w:val="1"/>
        <w:rPr>
          <w:sz w:val="28"/>
          <w:szCs w:val="28"/>
        </w:rPr>
      </w:pPr>
      <w:r w:rsidRPr="009F1467">
        <w:rPr>
          <w:sz w:val="28"/>
          <w:szCs w:val="28"/>
        </w:rPr>
        <w:t>- органов государственной власти Российской Федерации, органов государственной власти субъектов Российской Федерации;</w:t>
      </w:r>
    </w:p>
    <w:p w:rsidR="00F35A5C" w:rsidRPr="009F1467" w:rsidRDefault="00F35A5C" w:rsidP="00F35A5C">
      <w:pPr>
        <w:autoSpaceDE w:val="0"/>
        <w:autoSpaceDN w:val="0"/>
        <w:adjustRightInd w:val="0"/>
        <w:ind w:firstLine="540"/>
        <w:jc w:val="both"/>
        <w:outlineLvl w:val="1"/>
        <w:rPr>
          <w:sz w:val="28"/>
          <w:szCs w:val="28"/>
        </w:rPr>
      </w:pPr>
      <w:r w:rsidRPr="009F1467">
        <w:rPr>
          <w:sz w:val="28"/>
          <w:szCs w:val="28"/>
        </w:rPr>
        <w:t>- иных органов местного самоуправления;</w:t>
      </w:r>
    </w:p>
    <w:p w:rsidR="00F35A5C" w:rsidRPr="009F1467" w:rsidRDefault="00F35A5C" w:rsidP="00F35A5C">
      <w:pPr>
        <w:autoSpaceDE w:val="0"/>
        <w:autoSpaceDN w:val="0"/>
        <w:adjustRightInd w:val="0"/>
        <w:ind w:firstLine="540"/>
        <w:jc w:val="both"/>
        <w:outlineLvl w:val="1"/>
        <w:rPr>
          <w:sz w:val="28"/>
          <w:szCs w:val="28"/>
        </w:rPr>
      </w:pPr>
      <w:r w:rsidRPr="009F1467">
        <w:rPr>
          <w:sz w:val="28"/>
          <w:szCs w:val="28"/>
        </w:rPr>
        <w:t>- организаций (органов) по учету объектов недвижимого имущества, органов по учету государственного и муниципального имущества в отношении объе</w:t>
      </w:r>
      <w:r w:rsidR="003C550A" w:rsidRPr="009F1467">
        <w:rPr>
          <w:sz w:val="28"/>
          <w:szCs w:val="28"/>
        </w:rPr>
        <w:t>ктов капитального строительства</w:t>
      </w:r>
    </w:p>
    <w:p w:rsidR="003C550A" w:rsidRPr="009F1467" w:rsidRDefault="003C550A" w:rsidP="003C550A">
      <w:pPr>
        <w:autoSpaceDE w:val="0"/>
        <w:autoSpaceDN w:val="0"/>
        <w:adjustRightInd w:val="0"/>
        <w:ind w:firstLine="540"/>
        <w:jc w:val="both"/>
        <w:outlineLvl w:val="1"/>
        <w:rPr>
          <w:sz w:val="28"/>
          <w:szCs w:val="28"/>
        </w:rPr>
      </w:pPr>
      <w:r w:rsidRPr="009F1467">
        <w:rPr>
          <w:sz w:val="28"/>
          <w:szCs w:val="28"/>
        </w:rPr>
        <w:t>а также в случаях, если федеральными законами установлено, что указанные в запросе сведения, документы, материалы предоставляются без взимания платы.</w:t>
      </w:r>
    </w:p>
    <w:p w:rsidR="00FB7C32" w:rsidRPr="009F1467" w:rsidRDefault="00F35A5C" w:rsidP="003C550A">
      <w:pPr>
        <w:autoSpaceDE w:val="0"/>
        <w:autoSpaceDN w:val="0"/>
        <w:adjustRightInd w:val="0"/>
        <w:ind w:firstLine="540"/>
        <w:jc w:val="both"/>
        <w:outlineLvl w:val="1"/>
        <w:rPr>
          <w:sz w:val="28"/>
          <w:szCs w:val="28"/>
        </w:rPr>
      </w:pPr>
      <w:r w:rsidRPr="009F1467">
        <w:rPr>
          <w:sz w:val="28"/>
          <w:szCs w:val="28"/>
        </w:rPr>
        <w:t xml:space="preserve">б) </w:t>
      </w:r>
      <w:r w:rsidR="00FB7C32" w:rsidRPr="009F1467">
        <w:rPr>
          <w:sz w:val="28"/>
          <w:szCs w:val="28"/>
        </w:rPr>
        <w:t>по запросам физических и юридически</w:t>
      </w:r>
      <w:r w:rsidRPr="009F1467">
        <w:rPr>
          <w:sz w:val="28"/>
          <w:szCs w:val="28"/>
        </w:rPr>
        <w:t>х лиц (далее - запрос) за плату</w:t>
      </w:r>
      <w:r w:rsidR="00FB7C32" w:rsidRPr="009F1467">
        <w:rPr>
          <w:sz w:val="28"/>
          <w:szCs w:val="28"/>
        </w:rPr>
        <w:t xml:space="preserve"> </w:t>
      </w:r>
      <w:r w:rsidRPr="009F1467">
        <w:rPr>
          <w:sz w:val="28"/>
          <w:szCs w:val="28"/>
        </w:rPr>
        <w:t>(</w:t>
      </w:r>
      <w:r w:rsidR="00FB7C32" w:rsidRPr="009F1467">
        <w:rPr>
          <w:sz w:val="28"/>
          <w:szCs w:val="28"/>
        </w:rPr>
        <w:t>за исключением случаев, если федеральными законами установлено, что указанные в запросе сведения, документы, материалы пре</w:t>
      </w:r>
      <w:r w:rsidRPr="009F1467">
        <w:rPr>
          <w:sz w:val="28"/>
          <w:szCs w:val="28"/>
        </w:rPr>
        <w:t>доставляются без взимания платы):</w:t>
      </w:r>
    </w:p>
    <w:p w:rsidR="00F35A5C" w:rsidRPr="009F1467" w:rsidRDefault="003C550A" w:rsidP="00F35A5C">
      <w:pPr>
        <w:autoSpaceDE w:val="0"/>
        <w:autoSpaceDN w:val="0"/>
        <w:adjustRightInd w:val="0"/>
        <w:ind w:firstLine="540"/>
        <w:jc w:val="both"/>
        <w:outlineLvl w:val="1"/>
        <w:rPr>
          <w:sz w:val="28"/>
          <w:szCs w:val="28"/>
        </w:rPr>
      </w:pPr>
      <w:r w:rsidRPr="009F1467">
        <w:rPr>
          <w:sz w:val="28"/>
          <w:szCs w:val="28"/>
        </w:rPr>
        <w:t>1</w:t>
      </w:r>
      <w:r w:rsidR="00F35A5C" w:rsidRPr="009F1467">
        <w:rPr>
          <w:sz w:val="28"/>
          <w:szCs w:val="28"/>
        </w:rPr>
        <w:t>)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F35A5C" w:rsidRPr="009F1467" w:rsidRDefault="003C550A" w:rsidP="00F35A5C">
      <w:pPr>
        <w:autoSpaceDE w:val="0"/>
        <w:autoSpaceDN w:val="0"/>
        <w:adjustRightInd w:val="0"/>
        <w:ind w:firstLine="540"/>
        <w:jc w:val="both"/>
        <w:outlineLvl w:val="1"/>
        <w:rPr>
          <w:sz w:val="28"/>
          <w:szCs w:val="28"/>
        </w:rPr>
      </w:pPr>
      <w:r w:rsidRPr="009F1467">
        <w:rPr>
          <w:sz w:val="28"/>
          <w:szCs w:val="28"/>
        </w:rPr>
        <w:t>2</w:t>
      </w:r>
      <w:r w:rsidR="00F35A5C" w:rsidRPr="009F1467">
        <w:rPr>
          <w:sz w:val="28"/>
          <w:szCs w:val="28"/>
        </w:rPr>
        <w:t>)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F35A5C" w:rsidRPr="009F1467" w:rsidRDefault="003C550A" w:rsidP="00F35A5C">
      <w:pPr>
        <w:autoSpaceDE w:val="0"/>
        <w:autoSpaceDN w:val="0"/>
        <w:adjustRightInd w:val="0"/>
        <w:ind w:firstLine="540"/>
        <w:jc w:val="both"/>
        <w:outlineLvl w:val="1"/>
        <w:rPr>
          <w:sz w:val="28"/>
          <w:szCs w:val="28"/>
        </w:rPr>
      </w:pPr>
      <w:r w:rsidRPr="009F1467">
        <w:rPr>
          <w:sz w:val="28"/>
          <w:szCs w:val="28"/>
        </w:rPr>
        <w:t>3</w:t>
      </w:r>
      <w:r w:rsidR="00F35A5C" w:rsidRPr="009F1467">
        <w:rPr>
          <w:sz w:val="28"/>
          <w:szCs w:val="28"/>
        </w:rPr>
        <w:t>) 5000 рублей - за предоставление копии материалов и результатов инженерных изысканий в электронной форме (вне зависимости от количества листов);</w:t>
      </w:r>
    </w:p>
    <w:p w:rsidR="00F35A5C" w:rsidRPr="009F1467" w:rsidRDefault="003C550A" w:rsidP="00F35A5C">
      <w:pPr>
        <w:autoSpaceDE w:val="0"/>
        <w:autoSpaceDN w:val="0"/>
        <w:adjustRightInd w:val="0"/>
        <w:ind w:firstLine="540"/>
        <w:jc w:val="both"/>
        <w:outlineLvl w:val="1"/>
        <w:rPr>
          <w:sz w:val="28"/>
          <w:szCs w:val="28"/>
        </w:rPr>
      </w:pPr>
      <w:r w:rsidRPr="009F1467">
        <w:rPr>
          <w:sz w:val="28"/>
          <w:szCs w:val="28"/>
        </w:rPr>
        <w:t>4</w:t>
      </w:r>
      <w:r w:rsidR="00F35A5C" w:rsidRPr="009F1467">
        <w:rPr>
          <w:sz w:val="28"/>
          <w:szCs w:val="28"/>
        </w:rPr>
        <w:t>)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F35A5C" w:rsidRPr="009F1467" w:rsidRDefault="003C550A" w:rsidP="00F35A5C">
      <w:pPr>
        <w:autoSpaceDE w:val="0"/>
        <w:autoSpaceDN w:val="0"/>
        <w:adjustRightInd w:val="0"/>
        <w:ind w:firstLine="540"/>
        <w:jc w:val="both"/>
        <w:outlineLvl w:val="1"/>
        <w:rPr>
          <w:sz w:val="28"/>
          <w:szCs w:val="28"/>
        </w:rPr>
      </w:pPr>
      <w:r w:rsidRPr="009F1467">
        <w:rPr>
          <w:sz w:val="28"/>
          <w:szCs w:val="28"/>
        </w:rPr>
        <w:t>5</w:t>
      </w:r>
      <w:r w:rsidR="00F35A5C" w:rsidRPr="009F1467">
        <w:rPr>
          <w:sz w:val="28"/>
          <w:szCs w:val="28"/>
        </w:rP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F35A5C" w:rsidRPr="009F1467" w:rsidRDefault="003C550A" w:rsidP="00F35A5C">
      <w:pPr>
        <w:autoSpaceDE w:val="0"/>
        <w:autoSpaceDN w:val="0"/>
        <w:adjustRightInd w:val="0"/>
        <w:ind w:firstLine="540"/>
        <w:jc w:val="both"/>
        <w:outlineLvl w:val="1"/>
        <w:rPr>
          <w:sz w:val="28"/>
          <w:szCs w:val="28"/>
        </w:rPr>
      </w:pPr>
      <w:r w:rsidRPr="009F1467">
        <w:rPr>
          <w:sz w:val="28"/>
          <w:szCs w:val="28"/>
        </w:rPr>
        <w:lastRenderedPageBreak/>
        <w:t>6</w:t>
      </w:r>
      <w:r w:rsidR="00F35A5C" w:rsidRPr="009F1467">
        <w:rPr>
          <w:sz w:val="28"/>
          <w:szCs w:val="28"/>
        </w:rP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F35A5C" w:rsidRPr="009F1467" w:rsidRDefault="003C550A" w:rsidP="00F35A5C">
      <w:pPr>
        <w:autoSpaceDE w:val="0"/>
        <w:autoSpaceDN w:val="0"/>
        <w:adjustRightInd w:val="0"/>
        <w:ind w:firstLine="540"/>
        <w:jc w:val="both"/>
        <w:outlineLvl w:val="1"/>
        <w:rPr>
          <w:sz w:val="28"/>
          <w:szCs w:val="28"/>
        </w:rPr>
      </w:pPr>
      <w:r w:rsidRPr="009F1467">
        <w:rPr>
          <w:sz w:val="28"/>
          <w:szCs w:val="28"/>
        </w:rPr>
        <w:t>7</w:t>
      </w:r>
      <w:r w:rsidR="00F35A5C" w:rsidRPr="009F1467">
        <w:rPr>
          <w:sz w:val="28"/>
          <w:szCs w:val="28"/>
        </w:rPr>
        <w:t>) 1000 рублей - за предоставление сведений об одном объекте капитального строительства в электронной форме;</w:t>
      </w:r>
    </w:p>
    <w:p w:rsidR="00F35A5C" w:rsidRPr="009F1467" w:rsidRDefault="003C550A" w:rsidP="00F35A5C">
      <w:pPr>
        <w:autoSpaceDE w:val="0"/>
        <w:autoSpaceDN w:val="0"/>
        <w:adjustRightInd w:val="0"/>
        <w:ind w:firstLine="540"/>
        <w:jc w:val="both"/>
        <w:outlineLvl w:val="1"/>
        <w:rPr>
          <w:sz w:val="28"/>
          <w:szCs w:val="28"/>
        </w:rPr>
      </w:pPr>
      <w:r w:rsidRPr="009F1467">
        <w:rPr>
          <w:sz w:val="28"/>
          <w:szCs w:val="28"/>
        </w:rPr>
        <w:t>8</w:t>
      </w:r>
      <w:r w:rsidR="00F35A5C" w:rsidRPr="009F1467">
        <w:rPr>
          <w:sz w:val="28"/>
          <w:szCs w:val="28"/>
        </w:rPr>
        <w:t>)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F35A5C" w:rsidRPr="009F1467" w:rsidRDefault="003C550A" w:rsidP="00F35A5C">
      <w:pPr>
        <w:autoSpaceDE w:val="0"/>
        <w:autoSpaceDN w:val="0"/>
        <w:adjustRightInd w:val="0"/>
        <w:ind w:firstLine="540"/>
        <w:jc w:val="both"/>
        <w:outlineLvl w:val="1"/>
        <w:rPr>
          <w:sz w:val="28"/>
          <w:szCs w:val="28"/>
        </w:rPr>
      </w:pPr>
      <w:r w:rsidRPr="009F1467">
        <w:rPr>
          <w:sz w:val="28"/>
          <w:szCs w:val="28"/>
        </w:rPr>
        <w:t>9</w:t>
      </w:r>
      <w:r w:rsidR="00F35A5C" w:rsidRPr="009F1467">
        <w:rPr>
          <w:sz w:val="28"/>
          <w:szCs w:val="28"/>
        </w:rPr>
        <w:t>)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F35A5C" w:rsidRPr="009F1467" w:rsidRDefault="003C550A" w:rsidP="00F35A5C">
      <w:pPr>
        <w:autoSpaceDE w:val="0"/>
        <w:autoSpaceDN w:val="0"/>
        <w:adjustRightInd w:val="0"/>
        <w:ind w:firstLine="540"/>
        <w:jc w:val="both"/>
        <w:outlineLvl w:val="1"/>
        <w:rPr>
          <w:sz w:val="28"/>
          <w:szCs w:val="28"/>
        </w:rPr>
      </w:pPr>
      <w:r w:rsidRPr="009F1467">
        <w:rPr>
          <w:sz w:val="28"/>
          <w:szCs w:val="28"/>
        </w:rPr>
        <w:t>10</w:t>
      </w:r>
      <w:r w:rsidR="00F35A5C" w:rsidRPr="009F1467">
        <w:rPr>
          <w:sz w:val="28"/>
          <w:szCs w:val="28"/>
        </w:rPr>
        <w:t>)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F35A5C" w:rsidRPr="009F1467" w:rsidRDefault="003C550A" w:rsidP="00F35A5C">
      <w:pPr>
        <w:autoSpaceDE w:val="0"/>
        <w:autoSpaceDN w:val="0"/>
        <w:adjustRightInd w:val="0"/>
        <w:ind w:firstLine="540"/>
        <w:jc w:val="both"/>
        <w:outlineLvl w:val="1"/>
        <w:rPr>
          <w:sz w:val="28"/>
          <w:szCs w:val="28"/>
        </w:rPr>
      </w:pPr>
      <w:r w:rsidRPr="009F1467">
        <w:rPr>
          <w:sz w:val="28"/>
          <w:szCs w:val="28"/>
        </w:rPr>
        <w:t>11</w:t>
      </w:r>
      <w:r w:rsidR="00F35A5C" w:rsidRPr="009F1467">
        <w:rPr>
          <w:sz w:val="28"/>
          <w:szCs w:val="28"/>
        </w:rPr>
        <w:t>)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листа формата A4 таких сведений в бумажной форме.</w:t>
      </w:r>
    </w:p>
    <w:p w:rsidR="00F35A5C" w:rsidRPr="009F1467" w:rsidRDefault="00F35A5C" w:rsidP="00F35A5C">
      <w:pPr>
        <w:autoSpaceDE w:val="0"/>
        <w:autoSpaceDN w:val="0"/>
        <w:adjustRightInd w:val="0"/>
        <w:ind w:firstLine="540"/>
        <w:jc w:val="both"/>
        <w:outlineLvl w:val="1"/>
        <w:rPr>
          <w:sz w:val="28"/>
          <w:szCs w:val="28"/>
        </w:rPr>
      </w:pPr>
      <w:r w:rsidRPr="009F1467">
        <w:rPr>
          <w:sz w:val="28"/>
          <w:szCs w:val="28"/>
        </w:rPr>
        <w:t>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F35A5C" w:rsidRPr="009F1467" w:rsidRDefault="00F35A5C" w:rsidP="00F35A5C">
      <w:pPr>
        <w:autoSpaceDE w:val="0"/>
        <w:autoSpaceDN w:val="0"/>
        <w:adjustRightInd w:val="0"/>
        <w:ind w:firstLine="540"/>
        <w:jc w:val="both"/>
        <w:outlineLvl w:val="1"/>
        <w:rPr>
          <w:sz w:val="28"/>
          <w:szCs w:val="28"/>
        </w:rPr>
      </w:pPr>
      <w:r w:rsidRPr="009F1467">
        <w:rPr>
          <w:sz w:val="28"/>
          <w:szCs w:val="28"/>
        </w:rPr>
        <w:t>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F35A5C" w:rsidRPr="009F1467" w:rsidRDefault="00F35A5C" w:rsidP="00F35A5C">
      <w:pPr>
        <w:autoSpaceDE w:val="0"/>
        <w:autoSpaceDN w:val="0"/>
        <w:adjustRightInd w:val="0"/>
        <w:ind w:firstLine="540"/>
        <w:jc w:val="both"/>
        <w:outlineLvl w:val="1"/>
        <w:rPr>
          <w:sz w:val="28"/>
          <w:szCs w:val="28"/>
        </w:rPr>
      </w:pPr>
      <w:r w:rsidRPr="009F1467">
        <w:rPr>
          <w:sz w:val="28"/>
          <w:szCs w:val="28"/>
        </w:rPr>
        <w:t>Если пользователю было отказано в предоставлении сведений, документов, материалов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3C550A" w:rsidRPr="009F1467" w:rsidRDefault="003C550A" w:rsidP="003C550A">
      <w:pPr>
        <w:autoSpaceDE w:val="0"/>
        <w:autoSpaceDN w:val="0"/>
        <w:adjustRightInd w:val="0"/>
        <w:ind w:firstLine="540"/>
        <w:jc w:val="both"/>
        <w:outlineLvl w:val="1"/>
        <w:rPr>
          <w:bCs/>
          <w:sz w:val="28"/>
          <w:szCs w:val="28"/>
        </w:rPr>
      </w:pPr>
      <w:r w:rsidRPr="009F1467">
        <w:rPr>
          <w:bCs/>
          <w:sz w:val="28"/>
          <w:szCs w:val="28"/>
        </w:rPr>
        <w:t>Перечень 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w:t>
      </w:r>
    </w:p>
    <w:p w:rsidR="003C550A" w:rsidRPr="009F1467" w:rsidRDefault="003C550A" w:rsidP="003C550A">
      <w:pPr>
        <w:autoSpaceDE w:val="0"/>
        <w:autoSpaceDN w:val="0"/>
        <w:adjustRightInd w:val="0"/>
        <w:ind w:firstLine="540"/>
        <w:jc w:val="both"/>
        <w:outlineLvl w:val="1"/>
        <w:rPr>
          <w:sz w:val="28"/>
          <w:szCs w:val="28"/>
        </w:rPr>
      </w:pPr>
    </w:p>
    <w:tbl>
      <w:tblPr>
        <w:tblW w:w="0" w:type="auto"/>
        <w:jc w:val="center"/>
        <w:tblCellMar>
          <w:left w:w="0" w:type="dxa"/>
          <w:right w:w="0" w:type="dxa"/>
        </w:tblCellMar>
        <w:tblLook w:val="0000" w:firstRow="0" w:lastRow="0" w:firstColumn="0" w:lastColumn="0" w:noHBand="0" w:noVBand="0"/>
      </w:tblPr>
      <w:tblGrid>
        <w:gridCol w:w="540"/>
        <w:gridCol w:w="5130"/>
        <w:gridCol w:w="3330"/>
      </w:tblGrid>
      <w:tr w:rsidR="003C550A" w:rsidRPr="009F1467" w:rsidTr="00677DDE">
        <w:trPr>
          <w:jc w:val="center"/>
        </w:trPr>
        <w:tc>
          <w:tcPr>
            <w:tcW w:w="540" w:type="dxa"/>
            <w:tcBorders>
              <w:top w:val="single" w:sz="6" w:space="0" w:color="auto"/>
              <w:left w:val="nil"/>
              <w:bottom w:val="single" w:sz="6" w:space="0" w:color="auto"/>
              <w:right w:val="nil"/>
            </w:tcBorders>
          </w:tcPr>
          <w:p w:rsidR="003C550A" w:rsidRPr="009F1467" w:rsidRDefault="003C550A" w:rsidP="00677DDE">
            <w:pPr>
              <w:widowControl w:val="0"/>
              <w:autoSpaceDE w:val="0"/>
              <w:autoSpaceDN w:val="0"/>
              <w:adjustRightInd w:val="0"/>
              <w:jc w:val="center"/>
            </w:pPr>
          </w:p>
        </w:tc>
        <w:tc>
          <w:tcPr>
            <w:tcW w:w="5130" w:type="dxa"/>
            <w:tcBorders>
              <w:top w:val="single" w:sz="6" w:space="0" w:color="auto"/>
              <w:left w:val="nil"/>
              <w:bottom w:val="single" w:sz="6" w:space="0" w:color="auto"/>
              <w:right w:val="single" w:sz="6" w:space="0" w:color="auto"/>
            </w:tcBorders>
          </w:tcPr>
          <w:p w:rsidR="003C550A" w:rsidRPr="009F1467" w:rsidRDefault="003C550A" w:rsidP="00677DDE">
            <w:pPr>
              <w:widowControl w:val="0"/>
              <w:autoSpaceDE w:val="0"/>
              <w:autoSpaceDN w:val="0"/>
              <w:adjustRightInd w:val="0"/>
              <w:jc w:val="center"/>
            </w:pPr>
            <w:r w:rsidRPr="009F1467">
              <w:t>Состав сведений, документов, материалов</w:t>
            </w:r>
          </w:p>
        </w:tc>
        <w:tc>
          <w:tcPr>
            <w:tcW w:w="3330" w:type="dxa"/>
            <w:tcBorders>
              <w:top w:val="single" w:sz="6" w:space="0" w:color="auto"/>
              <w:left w:val="single" w:sz="6" w:space="0" w:color="auto"/>
              <w:bottom w:val="single" w:sz="6" w:space="0" w:color="auto"/>
              <w:right w:val="nil"/>
            </w:tcBorders>
          </w:tcPr>
          <w:p w:rsidR="003C550A" w:rsidRPr="009F1467" w:rsidRDefault="003C550A" w:rsidP="00677DDE">
            <w:pPr>
              <w:widowControl w:val="0"/>
              <w:autoSpaceDE w:val="0"/>
              <w:autoSpaceDN w:val="0"/>
              <w:adjustRightInd w:val="0"/>
              <w:jc w:val="center"/>
            </w:pPr>
            <w:r w:rsidRPr="009F1467">
              <w:t>Формат доступа &lt;*&gt;</w:t>
            </w:r>
          </w:p>
        </w:tc>
      </w:tr>
      <w:tr w:rsidR="003C550A" w:rsidRPr="009F1467" w:rsidTr="00677DDE">
        <w:trPr>
          <w:jc w:val="center"/>
        </w:trPr>
        <w:tc>
          <w:tcPr>
            <w:tcW w:w="540" w:type="dxa"/>
            <w:tcBorders>
              <w:top w:val="single" w:sz="6" w:space="0" w:color="auto"/>
              <w:left w:val="nil"/>
              <w:bottom w:val="nil"/>
              <w:right w:val="nil"/>
            </w:tcBorders>
          </w:tcPr>
          <w:p w:rsidR="003C550A" w:rsidRPr="009F1467" w:rsidRDefault="003C550A" w:rsidP="00677DDE">
            <w:pPr>
              <w:widowControl w:val="0"/>
              <w:autoSpaceDE w:val="0"/>
              <w:autoSpaceDN w:val="0"/>
              <w:adjustRightInd w:val="0"/>
            </w:pPr>
            <w:r w:rsidRPr="009F1467">
              <w:t>1.</w:t>
            </w:r>
          </w:p>
        </w:tc>
        <w:tc>
          <w:tcPr>
            <w:tcW w:w="5130" w:type="dxa"/>
            <w:tcBorders>
              <w:top w:val="single" w:sz="6" w:space="0" w:color="auto"/>
              <w:left w:val="nil"/>
              <w:bottom w:val="nil"/>
              <w:right w:val="nil"/>
            </w:tcBorders>
          </w:tcPr>
          <w:p w:rsidR="003C550A" w:rsidRPr="009F1467" w:rsidRDefault="003C550A" w:rsidP="00677DDE">
            <w:pPr>
              <w:widowControl w:val="0"/>
              <w:autoSpaceDE w:val="0"/>
              <w:autoSpaceDN w:val="0"/>
              <w:adjustRightInd w:val="0"/>
            </w:pPr>
            <w:r w:rsidRPr="009F1467">
              <w:t xml:space="preserve">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w:t>
            </w:r>
            <w:r w:rsidRPr="009F1467">
              <w:lastRenderedPageBreak/>
              <w:t>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tc>
        <w:tc>
          <w:tcPr>
            <w:tcW w:w="3330" w:type="dxa"/>
            <w:tcBorders>
              <w:top w:val="single" w:sz="6" w:space="0" w:color="auto"/>
              <w:left w:val="nil"/>
              <w:bottom w:val="nil"/>
              <w:right w:val="nil"/>
            </w:tcBorders>
          </w:tcPr>
          <w:p w:rsidR="003C550A" w:rsidRPr="009F1467" w:rsidRDefault="003C550A" w:rsidP="00677DDE">
            <w:pPr>
              <w:widowControl w:val="0"/>
              <w:autoSpaceDE w:val="0"/>
              <w:autoSpaceDN w:val="0"/>
              <w:adjustRightInd w:val="0"/>
            </w:pPr>
            <w:r w:rsidRPr="009F1467">
              <w:lastRenderedPageBreak/>
              <w:t xml:space="preserve">векторные модели (карты) с возможностью просмотра характеристик объектов, текстовые файлы, содержащие положение о территориальном </w:t>
            </w:r>
            <w:r w:rsidRPr="009F1467">
              <w:lastRenderedPageBreak/>
              <w:t>планировании</w:t>
            </w:r>
          </w:p>
        </w:tc>
      </w:tr>
      <w:tr w:rsidR="003C550A" w:rsidRPr="009F1467" w:rsidTr="00677DDE">
        <w:trPr>
          <w:jc w:val="center"/>
        </w:trPr>
        <w:tc>
          <w:tcPr>
            <w:tcW w:w="54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lastRenderedPageBreak/>
              <w:t>2.</w:t>
            </w:r>
          </w:p>
        </w:tc>
        <w:tc>
          <w:tcPr>
            <w:tcW w:w="51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33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3C550A" w:rsidRPr="009F1467" w:rsidTr="00677DDE">
        <w:trPr>
          <w:jc w:val="center"/>
        </w:trPr>
        <w:tc>
          <w:tcPr>
            <w:tcW w:w="54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3.</w:t>
            </w:r>
          </w:p>
        </w:tc>
        <w:tc>
          <w:tcPr>
            <w:tcW w:w="51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Региональные нормативы градостроительного проектирования</w:t>
            </w:r>
          </w:p>
        </w:tc>
        <w:tc>
          <w:tcPr>
            <w:tcW w:w="33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текстовые файлы</w:t>
            </w:r>
          </w:p>
        </w:tc>
      </w:tr>
      <w:tr w:rsidR="003C550A" w:rsidRPr="009F1467" w:rsidTr="00677DDE">
        <w:trPr>
          <w:jc w:val="center"/>
        </w:trPr>
        <w:tc>
          <w:tcPr>
            <w:tcW w:w="54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4.</w:t>
            </w:r>
          </w:p>
        </w:tc>
        <w:tc>
          <w:tcPr>
            <w:tcW w:w="51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Местные нормативы градостроительного проектирования</w:t>
            </w:r>
          </w:p>
        </w:tc>
        <w:tc>
          <w:tcPr>
            <w:tcW w:w="33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текстовые файлы</w:t>
            </w:r>
          </w:p>
        </w:tc>
      </w:tr>
      <w:tr w:rsidR="003C550A" w:rsidRPr="009F1467" w:rsidTr="00677DDE">
        <w:trPr>
          <w:jc w:val="center"/>
        </w:trPr>
        <w:tc>
          <w:tcPr>
            <w:tcW w:w="54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5.</w:t>
            </w:r>
          </w:p>
        </w:tc>
        <w:tc>
          <w:tcPr>
            <w:tcW w:w="51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33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3C550A" w:rsidRPr="009F1467" w:rsidTr="00677DDE">
        <w:trPr>
          <w:jc w:val="center"/>
        </w:trPr>
        <w:tc>
          <w:tcPr>
            <w:tcW w:w="54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6.</w:t>
            </w:r>
          </w:p>
        </w:tc>
        <w:tc>
          <w:tcPr>
            <w:tcW w:w="51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Правила землепользования и застройки муниципальных образований, входящих в состав субъекта Российской Федерации</w:t>
            </w:r>
          </w:p>
        </w:tc>
        <w:tc>
          <w:tcPr>
            <w:tcW w:w="33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векторные модели (карты) с возможностью просмотра характеристик объектов, в том числе информации о градостроительном регламенте</w:t>
            </w:r>
          </w:p>
        </w:tc>
      </w:tr>
      <w:tr w:rsidR="003C550A" w:rsidRPr="009F1467" w:rsidTr="00677DDE">
        <w:trPr>
          <w:jc w:val="center"/>
        </w:trPr>
        <w:tc>
          <w:tcPr>
            <w:tcW w:w="54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7.</w:t>
            </w:r>
          </w:p>
        </w:tc>
        <w:tc>
          <w:tcPr>
            <w:tcW w:w="51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Правила благоустройства территории муниципальных образований, входящих в состав субъекта Российской Федерации</w:t>
            </w:r>
          </w:p>
        </w:tc>
        <w:tc>
          <w:tcPr>
            <w:tcW w:w="33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векторные модели (карты) с возможностью просмотра характеристик объектов (при наличии) или текстовые файлы</w:t>
            </w:r>
          </w:p>
        </w:tc>
      </w:tr>
      <w:tr w:rsidR="003C550A" w:rsidRPr="009F1467" w:rsidTr="00677DDE">
        <w:trPr>
          <w:jc w:val="center"/>
        </w:trPr>
        <w:tc>
          <w:tcPr>
            <w:tcW w:w="54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8.</w:t>
            </w:r>
          </w:p>
        </w:tc>
        <w:tc>
          <w:tcPr>
            <w:tcW w:w="51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Основная часть проектов планировки территории муниципальных образований, входящих в состав субъекта Российской Федерации, а также проектов планировки для объектов регионального значения</w:t>
            </w:r>
          </w:p>
        </w:tc>
        <w:tc>
          <w:tcPr>
            <w:tcW w:w="33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векторные модели (карты) с возможностью просмотра характеристик объектов</w:t>
            </w:r>
          </w:p>
        </w:tc>
      </w:tr>
      <w:tr w:rsidR="003C550A" w:rsidRPr="009F1467" w:rsidTr="00677DDE">
        <w:trPr>
          <w:jc w:val="center"/>
        </w:trPr>
        <w:tc>
          <w:tcPr>
            <w:tcW w:w="54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9.</w:t>
            </w:r>
          </w:p>
        </w:tc>
        <w:tc>
          <w:tcPr>
            <w:tcW w:w="51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 xml:space="preserve">Основная часть проектов межевания территории муниципальных образований, входящих в состав субъекта Российской Федерации, а также </w:t>
            </w:r>
            <w:r w:rsidRPr="009F1467">
              <w:lastRenderedPageBreak/>
              <w:t>проектов межевания для объектов регионального значения</w:t>
            </w:r>
          </w:p>
        </w:tc>
        <w:tc>
          <w:tcPr>
            <w:tcW w:w="33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lastRenderedPageBreak/>
              <w:t>векторные модели (карты) с возможностью просмотра характеристик объектов</w:t>
            </w:r>
          </w:p>
        </w:tc>
      </w:tr>
      <w:tr w:rsidR="003C550A" w:rsidRPr="009F1467" w:rsidTr="00677DDE">
        <w:trPr>
          <w:jc w:val="center"/>
        </w:trPr>
        <w:tc>
          <w:tcPr>
            <w:tcW w:w="54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lastRenderedPageBreak/>
              <w:t>10.</w:t>
            </w:r>
          </w:p>
        </w:tc>
        <w:tc>
          <w:tcPr>
            <w:tcW w:w="51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Сведения о создании искусственных земельных участков на территориях муниципальных образований, входящих в состав субъекта Российской Федерации</w:t>
            </w:r>
          </w:p>
        </w:tc>
        <w:tc>
          <w:tcPr>
            <w:tcW w:w="33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векторные модели (карты) с возможностью просмотра характеристик объектов</w:t>
            </w:r>
          </w:p>
        </w:tc>
      </w:tr>
      <w:tr w:rsidR="003C550A" w:rsidRPr="009F1467" w:rsidTr="00677DDE">
        <w:trPr>
          <w:jc w:val="center"/>
        </w:trPr>
        <w:tc>
          <w:tcPr>
            <w:tcW w:w="54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11.</w:t>
            </w:r>
          </w:p>
        </w:tc>
        <w:tc>
          <w:tcPr>
            <w:tcW w:w="51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векторные модели (карты) с возможностью просмотра характеристик объектов</w:t>
            </w:r>
          </w:p>
        </w:tc>
      </w:tr>
      <w:tr w:rsidR="003C550A" w:rsidRPr="009F1467" w:rsidTr="003C550A">
        <w:trPr>
          <w:jc w:val="center"/>
        </w:trPr>
        <w:tc>
          <w:tcPr>
            <w:tcW w:w="54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12.</w:t>
            </w:r>
          </w:p>
        </w:tc>
        <w:tc>
          <w:tcPr>
            <w:tcW w:w="5130" w:type="dxa"/>
            <w:tcBorders>
              <w:top w:val="nil"/>
              <w:left w:val="nil"/>
              <w:bottom w:val="nil"/>
              <w:right w:val="nil"/>
            </w:tcBorders>
          </w:tcPr>
          <w:p w:rsidR="003C550A" w:rsidRPr="009F1467" w:rsidRDefault="003C550A" w:rsidP="00677DDE">
            <w:pPr>
              <w:widowControl w:val="0"/>
              <w:autoSpaceDE w:val="0"/>
              <w:autoSpaceDN w:val="0"/>
              <w:adjustRightInd w:val="0"/>
            </w:pPr>
            <w:r w:rsidRPr="009F1467">
              <w:t>Положения об особо охраняемых природных территориях федерального, регионального и местного значения на территории субъекта Российской Федерации</w:t>
            </w:r>
          </w:p>
        </w:tc>
        <w:tc>
          <w:tcPr>
            <w:tcW w:w="3330" w:type="dxa"/>
            <w:tcBorders>
              <w:top w:val="nil"/>
              <w:left w:val="nil"/>
              <w:right w:val="nil"/>
            </w:tcBorders>
          </w:tcPr>
          <w:p w:rsidR="003C550A" w:rsidRPr="009F1467" w:rsidRDefault="003C550A" w:rsidP="00677DDE">
            <w:pPr>
              <w:widowControl w:val="0"/>
              <w:autoSpaceDE w:val="0"/>
              <w:autoSpaceDN w:val="0"/>
              <w:adjustRightInd w:val="0"/>
            </w:pPr>
            <w:r w:rsidRPr="009F1467">
              <w:t>векторные модели (карты) с возможностью просмотра характеристик объектов, текстовые файлы, содержащие положение</w:t>
            </w:r>
          </w:p>
        </w:tc>
      </w:tr>
      <w:tr w:rsidR="003C550A" w:rsidRPr="009F1467" w:rsidTr="003C550A">
        <w:trPr>
          <w:jc w:val="center"/>
        </w:trPr>
        <w:tc>
          <w:tcPr>
            <w:tcW w:w="540" w:type="dxa"/>
            <w:tcBorders>
              <w:top w:val="nil"/>
              <w:left w:val="nil"/>
              <w:bottom w:val="single" w:sz="6" w:space="0" w:color="auto"/>
              <w:right w:val="nil"/>
            </w:tcBorders>
          </w:tcPr>
          <w:p w:rsidR="003C550A" w:rsidRPr="009F1467" w:rsidRDefault="003C550A" w:rsidP="00677DDE">
            <w:pPr>
              <w:widowControl w:val="0"/>
              <w:autoSpaceDE w:val="0"/>
              <w:autoSpaceDN w:val="0"/>
              <w:adjustRightInd w:val="0"/>
            </w:pPr>
            <w:r w:rsidRPr="009F1467">
              <w:t>13.</w:t>
            </w:r>
          </w:p>
        </w:tc>
        <w:tc>
          <w:tcPr>
            <w:tcW w:w="5130" w:type="dxa"/>
            <w:tcBorders>
              <w:top w:val="nil"/>
              <w:left w:val="nil"/>
              <w:bottom w:val="single" w:sz="6" w:space="0" w:color="auto"/>
              <w:right w:val="nil"/>
            </w:tcBorders>
          </w:tcPr>
          <w:p w:rsidR="003C550A" w:rsidRPr="009F1467" w:rsidRDefault="003C550A" w:rsidP="00677DDE">
            <w:pPr>
              <w:widowControl w:val="0"/>
              <w:autoSpaceDE w:val="0"/>
              <w:autoSpaceDN w:val="0"/>
              <w:adjustRightInd w:val="0"/>
            </w:pPr>
            <w:r w:rsidRPr="009F1467">
              <w:t>Лесохозяйственные регламенты лесничеств, расположенных на землях лесного фонда в субъекте Российской Федерации</w:t>
            </w:r>
          </w:p>
        </w:tc>
        <w:tc>
          <w:tcPr>
            <w:tcW w:w="3330" w:type="dxa"/>
            <w:tcBorders>
              <w:top w:val="nil"/>
              <w:left w:val="nil"/>
              <w:bottom w:val="single" w:sz="4" w:space="0" w:color="auto"/>
              <w:right w:val="nil"/>
            </w:tcBorders>
          </w:tcPr>
          <w:p w:rsidR="003C550A" w:rsidRPr="009F1467" w:rsidRDefault="003C550A" w:rsidP="00677DDE">
            <w:pPr>
              <w:widowControl w:val="0"/>
              <w:autoSpaceDE w:val="0"/>
              <w:autoSpaceDN w:val="0"/>
              <w:adjustRightInd w:val="0"/>
            </w:pPr>
            <w:r w:rsidRPr="009F1467">
              <w:t>векторные модели (карты) с возможностью просмотра характеристик объектов, в том числе информация о регламенте</w:t>
            </w:r>
          </w:p>
        </w:tc>
      </w:tr>
    </w:tbl>
    <w:p w:rsidR="003C550A" w:rsidRPr="009F1467" w:rsidRDefault="003C550A" w:rsidP="003C550A">
      <w:pPr>
        <w:autoSpaceDE w:val="0"/>
        <w:autoSpaceDN w:val="0"/>
        <w:adjustRightInd w:val="0"/>
        <w:jc w:val="both"/>
        <w:outlineLvl w:val="1"/>
        <w:rPr>
          <w:sz w:val="20"/>
          <w:szCs w:val="20"/>
        </w:rPr>
      </w:pPr>
      <w:r w:rsidRPr="009F1467">
        <w:rPr>
          <w:sz w:val="20"/>
          <w:szCs w:val="20"/>
        </w:rPr>
        <w:t xml:space="preserve">&lt;*&gt; Формат доступа обеспечивает просмотр векторных моделей (карт) в интернет-браузере, просмотр характеристик выбранных пользователем объектов, включая информацию о местоположении, в том числе представленную с использованием координат, а также сохранение у пользователя просматриваемой информации в формате </w:t>
      </w:r>
      <w:proofErr w:type="spellStart"/>
      <w:r w:rsidRPr="009F1467">
        <w:rPr>
          <w:sz w:val="20"/>
          <w:szCs w:val="20"/>
        </w:rPr>
        <w:t>pdf</w:t>
      </w:r>
      <w:proofErr w:type="spellEnd"/>
      <w:r w:rsidRPr="009F1467">
        <w:rPr>
          <w:sz w:val="20"/>
          <w:szCs w:val="20"/>
        </w:rPr>
        <w:t>.</w:t>
      </w:r>
    </w:p>
    <w:p w:rsidR="003C550A" w:rsidRPr="00F35A5C" w:rsidRDefault="003C550A" w:rsidP="003C550A">
      <w:pPr>
        <w:autoSpaceDE w:val="0"/>
        <w:autoSpaceDN w:val="0"/>
        <w:adjustRightInd w:val="0"/>
        <w:jc w:val="both"/>
        <w:outlineLvl w:val="1"/>
        <w:rPr>
          <w:sz w:val="28"/>
          <w:szCs w:val="28"/>
          <w:highlight w:val="yellow"/>
        </w:rPr>
      </w:pPr>
    </w:p>
    <w:p w:rsidR="00D31C96" w:rsidRPr="005D6A42" w:rsidRDefault="00D31C96" w:rsidP="00D31C96">
      <w:pPr>
        <w:autoSpaceDE w:val="0"/>
        <w:autoSpaceDN w:val="0"/>
        <w:adjustRightInd w:val="0"/>
        <w:ind w:firstLine="540"/>
        <w:jc w:val="both"/>
        <w:outlineLvl w:val="1"/>
        <w:rPr>
          <w:bCs/>
          <w:sz w:val="28"/>
          <w:szCs w:val="28"/>
        </w:rPr>
      </w:pPr>
      <w:r w:rsidRPr="005D6A42">
        <w:rPr>
          <w:bCs/>
          <w:sz w:val="28"/>
          <w:szCs w:val="28"/>
        </w:rPr>
        <w:t>2.9. М</w:t>
      </w:r>
      <w:r w:rsidRPr="005D6A42">
        <w:rPr>
          <w:sz w:val="28"/>
          <w:szCs w:val="28"/>
        </w:rPr>
        <w:t xml:space="preserve">аксимальный срок ожидания в очереди при подаче заявления о предоставлении муниципальной услуги </w:t>
      </w:r>
      <w:r w:rsidRPr="005D6A42">
        <w:rPr>
          <w:bCs/>
          <w:sz w:val="28"/>
          <w:szCs w:val="28"/>
        </w:rPr>
        <w:t xml:space="preserve">составляет не более </w:t>
      </w:r>
      <w:r w:rsidR="00CB24ED" w:rsidRPr="005D6A42">
        <w:rPr>
          <w:bCs/>
          <w:sz w:val="28"/>
          <w:szCs w:val="28"/>
        </w:rPr>
        <w:t>15</w:t>
      </w:r>
      <w:r w:rsidRPr="005D6A42">
        <w:rPr>
          <w:bCs/>
          <w:sz w:val="28"/>
          <w:szCs w:val="28"/>
        </w:rPr>
        <w:t xml:space="preserve"> минут.</w:t>
      </w:r>
    </w:p>
    <w:p w:rsidR="00D31C96" w:rsidRPr="005D6A42" w:rsidRDefault="00D31C96" w:rsidP="00D31C96">
      <w:pPr>
        <w:autoSpaceDE w:val="0"/>
        <w:autoSpaceDN w:val="0"/>
        <w:adjustRightInd w:val="0"/>
        <w:ind w:firstLine="540"/>
        <w:jc w:val="both"/>
        <w:outlineLvl w:val="1"/>
        <w:rPr>
          <w:bCs/>
          <w:sz w:val="28"/>
          <w:szCs w:val="28"/>
        </w:rPr>
      </w:pPr>
      <w:r w:rsidRPr="005D6A42">
        <w:rPr>
          <w:bCs/>
          <w:sz w:val="28"/>
          <w:szCs w:val="28"/>
        </w:rPr>
        <w:t>М</w:t>
      </w:r>
      <w:r w:rsidRPr="005D6A42">
        <w:rPr>
          <w:sz w:val="28"/>
          <w:szCs w:val="28"/>
        </w:rPr>
        <w:t>аксимальный срок ожидания при получении результата предоставления муниципальной услуги</w:t>
      </w:r>
      <w:r w:rsidRPr="005D6A42">
        <w:rPr>
          <w:bCs/>
          <w:sz w:val="28"/>
          <w:szCs w:val="28"/>
        </w:rPr>
        <w:t xml:space="preserve"> составляет не более </w:t>
      </w:r>
      <w:r w:rsidR="00CB24ED" w:rsidRPr="005D6A42">
        <w:rPr>
          <w:bCs/>
          <w:sz w:val="28"/>
          <w:szCs w:val="28"/>
        </w:rPr>
        <w:t>15</w:t>
      </w:r>
      <w:r w:rsidRPr="005D6A42">
        <w:rPr>
          <w:bCs/>
          <w:sz w:val="28"/>
          <w:szCs w:val="28"/>
        </w:rPr>
        <w:t xml:space="preserve"> минут.</w:t>
      </w:r>
    </w:p>
    <w:p w:rsidR="00E47408" w:rsidRPr="005D6A42" w:rsidRDefault="00DE2C66" w:rsidP="00E47408">
      <w:pPr>
        <w:autoSpaceDE w:val="0"/>
        <w:autoSpaceDN w:val="0"/>
        <w:adjustRightInd w:val="0"/>
        <w:ind w:firstLine="540"/>
        <w:jc w:val="both"/>
        <w:outlineLvl w:val="1"/>
        <w:rPr>
          <w:bCs/>
          <w:sz w:val="28"/>
          <w:szCs w:val="28"/>
        </w:rPr>
      </w:pPr>
      <w:r w:rsidRPr="005D6A42">
        <w:rPr>
          <w:bCs/>
          <w:sz w:val="28"/>
          <w:szCs w:val="28"/>
        </w:rPr>
        <w:t>2.10. </w:t>
      </w:r>
      <w:r w:rsidR="00E47408" w:rsidRPr="005D6A42">
        <w:rPr>
          <w:sz w:val="28"/>
          <w:szCs w:val="28"/>
        </w:rPr>
        <w:t xml:space="preserve">Срок регистрации запроса заявителя о предоставлении муниципальной услуги </w:t>
      </w:r>
      <w:r w:rsidR="00E47408" w:rsidRPr="005D6A42">
        <w:rPr>
          <w:bCs/>
          <w:sz w:val="28"/>
          <w:szCs w:val="28"/>
        </w:rPr>
        <w:t>составляет два дня.</w:t>
      </w:r>
    </w:p>
    <w:p w:rsidR="00DE724D" w:rsidRPr="005D6A42" w:rsidRDefault="00DE724D" w:rsidP="00E47408">
      <w:pPr>
        <w:autoSpaceDE w:val="0"/>
        <w:autoSpaceDN w:val="0"/>
        <w:adjustRightInd w:val="0"/>
        <w:ind w:firstLine="540"/>
        <w:jc w:val="both"/>
        <w:outlineLvl w:val="1"/>
        <w:rPr>
          <w:sz w:val="28"/>
          <w:szCs w:val="28"/>
          <w:lang w:eastAsia="en-US"/>
        </w:rPr>
      </w:pPr>
      <w:r w:rsidRPr="005D6A42">
        <w:rPr>
          <w:sz w:val="28"/>
          <w:szCs w:val="28"/>
          <w:lang w:eastAsia="en-US"/>
        </w:rPr>
        <w:t>2.1</w:t>
      </w:r>
      <w:r w:rsidR="00DE2C66" w:rsidRPr="005D6A42">
        <w:rPr>
          <w:sz w:val="28"/>
          <w:szCs w:val="28"/>
          <w:lang w:eastAsia="en-US"/>
        </w:rPr>
        <w:t>1. </w:t>
      </w:r>
      <w:r w:rsidRPr="005D6A42">
        <w:rPr>
          <w:sz w:val="28"/>
          <w:szCs w:val="28"/>
          <w:lang w:eastAsia="en-US"/>
        </w:rPr>
        <w:t xml:space="preserve">Помещения для предоставления </w:t>
      </w:r>
      <w:proofErr w:type="gramStart"/>
      <w:r w:rsidRPr="005D6A42">
        <w:rPr>
          <w:sz w:val="28"/>
          <w:szCs w:val="28"/>
          <w:lang w:eastAsia="en-US"/>
        </w:rPr>
        <w:t>муниципальной  услуги</w:t>
      </w:r>
      <w:proofErr w:type="gramEnd"/>
      <w:r w:rsidRPr="005D6A42">
        <w:rPr>
          <w:sz w:val="28"/>
          <w:szCs w:val="28"/>
          <w:lang w:eastAsia="en-US"/>
        </w:rPr>
        <w:t xml:space="preserve"> размещаются преимущественно на нижних этажах зданий. </w:t>
      </w:r>
    </w:p>
    <w:p w:rsidR="00DE724D" w:rsidRPr="005D6A42" w:rsidRDefault="00DE724D" w:rsidP="00DE724D">
      <w:pPr>
        <w:ind w:firstLine="567"/>
        <w:jc w:val="both"/>
        <w:rPr>
          <w:sz w:val="28"/>
          <w:szCs w:val="28"/>
          <w:lang w:eastAsia="en-US"/>
        </w:rPr>
      </w:pPr>
      <w:r w:rsidRPr="005D6A42">
        <w:rPr>
          <w:sz w:val="28"/>
          <w:szCs w:val="28"/>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3A7D63" w:rsidRPr="005D6A42" w:rsidRDefault="00DE724D" w:rsidP="00E47408">
      <w:pPr>
        <w:ind w:firstLine="567"/>
        <w:jc w:val="both"/>
        <w:rPr>
          <w:sz w:val="28"/>
          <w:szCs w:val="28"/>
          <w:lang w:eastAsia="en-US"/>
        </w:rPr>
      </w:pPr>
      <w:r w:rsidRPr="005D6A42">
        <w:rPr>
          <w:sz w:val="28"/>
          <w:szCs w:val="28"/>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DE724D" w:rsidRPr="005D6A42" w:rsidRDefault="00DE724D" w:rsidP="00DE724D">
      <w:pPr>
        <w:ind w:firstLine="567"/>
        <w:jc w:val="both"/>
        <w:rPr>
          <w:sz w:val="28"/>
          <w:szCs w:val="28"/>
          <w:lang w:eastAsia="en-US"/>
        </w:rPr>
      </w:pPr>
      <w:r w:rsidRPr="005D6A42">
        <w:rPr>
          <w:sz w:val="28"/>
          <w:szCs w:val="28"/>
          <w:lang w:eastAsia="en-US"/>
        </w:rPr>
        <w:t xml:space="preserve">При невозможности создания в администрации </w:t>
      </w:r>
      <w:proofErr w:type="spellStart"/>
      <w:r w:rsidRPr="005D6A42">
        <w:rPr>
          <w:sz w:val="28"/>
          <w:szCs w:val="28"/>
          <w:lang w:eastAsia="en-US"/>
        </w:rPr>
        <w:t>Ужурского</w:t>
      </w:r>
      <w:proofErr w:type="spellEnd"/>
      <w:r w:rsidRPr="005D6A42">
        <w:rPr>
          <w:sz w:val="28"/>
          <w:szCs w:val="28"/>
          <w:lang w:eastAsia="en-US"/>
        </w:rPr>
        <w:t xml:space="preserve"> района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DE724D" w:rsidRPr="005D6A42" w:rsidRDefault="00DE724D" w:rsidP="00DE724D">
      <w:pPr>
        <w:ind w:firstLine="567"/>
        <w:jc w:val="both"/>
        <w:rPr>
          <w:sz w:val="28"/>
          <w:szCs w:val="28"/>
          <w:lang w:eastAsia="en-US"/>
        </w:rPr>
      </w:pPr>
      <w:r w:rsidRPr="005D6A42">
        <w:rPr>
          <w:sz w:val="28"/>
          <w:szCs w:val="28"/>
          <w:lang w:eastAsia="en-US"/>
        </w:rPr>
        <w:lastRenderedPageBreak/>
        <w:t>2.1</w:t>
      </w:r>
      <w:r w:rsidR="00A45B42" w:rsidRPr="005D6A42">
        <w:rPr>
          <w:sz w:val="28"/>
          <w:szCs w:val="28"/>
          <w:lang w:eastAsia="en-US"/>
        </w:rPr>
        <w:t>2</w:t>
      </w:r>
      <w:r w:rsidRPr="005D6A42">
        <w:rPr>
          <w:sz w:val="28"/>
          <w:szCs w:val="28"/>
          <w:lang w:eastAsia="en-US"/>
        </w:rPr>
        <w:t>.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DE724D" w:rsidRPr="005D6A42" w:rsidRDefault="00DE724D" w:rsidP="00DE724D">
      <w:pPr>
        <w:ind w:firstLine="567"/>
        <w:jc w:val="both"/>
        <w:rPr>
          <w:sz w:val="28"/>
          <w:szCs w:val="28"/>
          <w:lang w:eastAsia="en-US"/>
        </w:rPr>
      </w:pPr>
      <w:r w:rsidRPr="005D6A42">
        <w:rPr>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DE724D" w:rsidRPr="005D6A42" w:rsidRDefault="00DE724D" w:rsidP="00DE724D">
      <w:pPr>
        <w:tabs>
          <w:tab w:val="left" w:pos="1276"/>
        </w:tabs>
        <w:ind w:firstLine="567"/>
        <w:jc w:val="both"/>
        <w:rPr>
          <w:sz w:val="28"/>
          <w:szCs w:val="28"/>
          <w:lang w:eastAsia="en-US"/>
        </w:rPr>
      </w:pPr>
      <w:r w:rsidRPr="005D6A42">
        <w:rPr>
          <w:sz w:val="28"/>
          <w:szCs w:val="28"/>
          <w:lang w:eastAsia="en-US"/>
        </w:rPr>
        <w:t>2.1</w:t>
      </w:r>
      <w:r w:rsidR="00A45B42" w:rsidRPr="005D6A42">
        <w:rPr>
          <w:sz w:val="28"/>
          <w:szCs w:val="28"/>
          <w:lang w:eastAsia="en-US"/>
        </w:rPr>
        <w:t>3.</w:t>
      </w:r>
      <w:r w:rsidR="00DE2C66" w:rsidRPr="005D6A42">
        <w:rPr>
          <w:sz w:val="28"/>
          <w:szCs w:val="28"/>
          <w:lang w:eastAsia="en-US"/>
        </w:rPr>
        <w:t> </w:t>
      </w:r>
      <w:r w:rsidRPr="005D6A42">
        <w:rPr>
          <w:sz w:val="28"/>
          <w:szCs w:val="28"/>
          <w:lang w:eastAsia="en-US"/>
        </w:rPr>
        <w:t>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E724D" w:rsidRPr="005D6A42" w:rsidRDefault="00DE724D" w:rsidP="00DE724D">
      <w:pPr>
        <w:autoSpaceDE w:val="0"/>
        <w:autoSpaceDN w:val="0"/>
        <w:adjustRightInd w:val="0"/>
        <w:ind w:firstLine="567"/>
        <w:jc w:val="both"/>
        <w:outlineLvl w:val="1"/>
        <w:rPr>
          <w:sz w:val="28"/>
          <w:szCs w:val="28"/>
        </w:rPr>
      </w:pPr>
      <w:r w:rsidRPr="005D6A42">
        <w:rPr>
          <w:sz w:val="28"/>
          <w:szCs w:val="28"/>
          <w:lang w:eastAsia="en-US"/>
        </w:rPr>
        <w:t>2.</w:t>
      </w:r>
      <w:r w:rsidR="00A45B42" w:rsidRPr="005D6A42">
        <w:rPr>
          <w:sz w:val="28"/>
          <w:szCs w:val="28"/>
          <w:lang w:eastAsia="en-US"/>
        </w:rPr>
        <w:t>14</w:t>
      </w:r>
      <w:r w:rsidRPr="005D6A42">
        <w:rPr>
          <w:sz w:val="28"/>
          <w:szCs w:val="28"/>
          <w:lang w:eastAsia="en-US"/>
        </w:rPr>
        <w:t>.</w:t>
      </w:r>
      <w:r w:rsidR="00DE2C66" w:rsidRPr="005D6A42">
        <w:rPr>
          <w:sz w:val="28"/>
          <w:szCs w:val="28"/>
          <w:lang w:eastAsia="en-US"/>
        </w:rPr>
        <w:t> </w:t>
      </w:r>
      <w:r w:rsidRPr="005D6A42">
        <w:rPr>
          <w:sz w:val="28"/>
          <w:szCs w:val="28"/>
          <w:lang w:eastAsia="en-US"/>
        </w:rPr>
        <w:t xml:space="preserve">В информационных терминалах (киосках) либо </w:t>
      </w:r>
      <w:proofErr w:type="gramStart"/>
      <w:r w:rsidRPr="005D6A42">
        <w:rPr>
          <w:sz w:val="28"/>
          <w:szCs w:val="28"/>
          <w:lang w:eastAsia="en-US"/>
        </w:rPr>
        <w:t>на  информационных</w:t>
      </w:r>
      <w:proofErr w:type="gramEnd"/>
      <w:r w:rsidRPr="005D6A42">
        <w:rPr>
          <w:sz w:val="28"/>
          <w:szCs w:val="28"/>
          <w:lang w:eastAsia="en-US"/>
        </w:rPr>
        <w:t xml:space="preserve"> стендах </w:t>
      </w:r>
      <w:r w:rsidRPr="005D6A42">
        <w:rPr>
          <w:sz w:val="28"/>
          <w:szCs w:val="28"/>
        </w:rPr>
        <w:t>в администрации размещаются следующие информационные материалы:</w:t>
      </w:r>
    </w:p>
    <w:p w:rsidR="00DE724D" w:rsidRPr="005D6A42" w:rsidRDefault="00DE724D" w:rsidP="00DE724D">
      <w:pPr>
        <w:autoSpaceDE w:val="0"/>
        <w:autoSpaceDN w:val="0"/>
        <w:adjustRightInd w:val="0"/>
        <w:ind w:firstLine="567"/>
        <w:jc w:val="both"/>
        <w:outlineLvl w:val="1"/>
        <w:rPr>
          <w:sz w:val="28"/>
          <w:szCs w:val="28"/>
        </w:rPr>
      </w:pPr>
      <w:r w:rsidRPr="005D6A42">
        <w:rPr>
          <w:sz w:val="28"/>
          <w:szCs w:val="28"/>
        </w:rPr>
        <w:t>- сведения о перечне предоставляемых муниципальных услуг;</w:t>
      </w:r>
    </w:p>
    <w:p w:rsidR="00DE724D" w:rsidRPr="005D6A42" w:rsidRDefault="00DE724D" w:rsidP="00DE724D">
      <w:pPr>
        <w:autoSpaceDE w:val="0"/>
        <w:autoSpaceDN w:val="0"/>
        <w:adjustRightInd w:val="0"/>
        <w:ind w:firstLine="567"/>
        <w:jc w:val="both"/>
        <w:outlineLvl w:val="1"/>
        <w:rPr>
          <w:sz w:val="28"/>
          <w:szCs w:val="28"/>
        </w:rPr>
      </w:pPr>
      <w:r w:rsidRPr="005D6A42">
        <w:rPr>
          <w:sz w:val="28"/>
          <w:szCs w:val="28"/>
        </w:rPr>
        <w:t>- образцы документов (справок).</w:t>
      </w:r>
    </w:p>
    <w:p w:rsidR="00DE724D" w:rsidRPr="005D6A42" w:rsidRDefault="00DE724D" w:rsidP="00DE724D">
      <w:pPr>
        <w:autoSpaceDE w:val="0"/>
        <w:autoSpaceDN w:val="0"/>
        <w:adjustRightInd w:val="0"/>
        <w:ind w:firstLine="567"/>
        <w:jc w:val="both"/>
        <w:outlineLvl w:val="1"/>
        <w:rPr>
          <w:sz w:val="28"/>
          <w:szCs w:val="28"/>
        </w:rPr>
      </w:pPr>
      <w:r w:rsidRPr="005D6A42">
        <w:rPr>
          <w:sz w:val="28"/>
          <w:szCs w:val="28"/>
        </w:rPr>
        <w:t>- адрес, номера телефонов и факса, график работы, адрес электронной почты администрации и отдела;</w:t>
      </w:r>
    </w:p>
    <w:p w:rsidR="00DE724D" w:rsidRPr="005D6A42" w:rsidRDefault="00DE724D" w:rsidP="00DE724D">
      <w:pPr>
        <w:autoSpaceDE w:val="0"/>
        <w:autoSpaceDN w:val="0"/>
        <w:adjustRightInd w:val="0"/>
        <w:ind w:firstLine="567"/>
        <w:jc w:val="both"/>
        <w:outlineLvl w:val="1"/>
        <w:rPr>
          <w:sz w:val="28"/>
          <w:szCs w:val="28"/>
        </w:rPr>
      </w:pPr>
      <w:r w:rsidRPr="005D6A42">
        <w:rPr>
          <w:sz w:val="28"/>
          <w:szCs w:val="28"/>
        </w:rPr>
        <w:t>- административный регламент;</w:t>
      </w:r>
    </w:p>
    <w:p w:rsidR="00DE724D" w:rsidRPr="005D6A42" w:rsidRDefault="00DE724D" w:rsidP="00DE724D">
      <w:pPr>
        <w:autoSpaceDE w:val="0"/>
        <w:autoSpaceDN w:val="0"/>
        <w:adjustRightInd w:val="0"/>
        <w:ind w:firstLine="567"/>
        <w:jc w:val="both"/>
        <w:outlineLvl w:val="1"/>
        <w:rPr>
          <w:sz w:val="28"/>
          <w:szCs w:val="28"/>
        </w:rPr>
      </w:pPr>
      <w:r w:rsidRPr="005D6A42">
        <w:rPr>
          <w:sz w:val="28"/>
          <w:szCs w:val="28"/>
        </w:rPr>
        <w:t>- адрес официального сайта в сети Интернет, содержащего информацию о предоставлении муниципальной услуги;</w:t>
      </w:r>
    </w:p>
    <w:p w:rsidR="00DE724D" w:rsidRPr="005D6A42" w:rsidRDefault="00DE2C66" w:rsidP="00DE724D">
      <w:pPr>
        <w:autoSpaceDE w:val="0"/>
        <w:autoSpaceDN w:val="0"/>
        <w:adjustRightInd w:val="0"/>
        <w:ind w:firstLine="567"/>
        <w:jc w:val="both"/>
        <w:outlineLvl w:val="1"/>
        <w:rPr>
          <w:sz w:val="28"/>
          <w:szCs w:val="28"/>
        </w:rPr>
      </w:pPr>
      <w:r w:rsidRPr="005D6A42">
        <w:rPr>
          <w:sz w:val="28"/>
          <w:szCs w:val="28"/>
        </w:rPr>
        <w:t>- </w:t>
      </w:r>
      <w:r w:rsidR="00DE724D" w:rsidRPr="005D6A42">
        <w:rPr>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E724D" w:rsidRPr="005D6A42" w:rsidRDefault="00063075" w:rsidP="00DE724D">
      <w:pPr>
        <w:autoSpaceDE w:val="0"/>
        <w:autoSpaceDN w:val="0"/>
        <w:adjustRightInd w:val="0"/>
        <w:ind w:firstLine="567"/>
        <w:jc w:val="both"/>
        <w:outlineLvl w:val="1"/>
        <w:rPr>
          <w:sz w:val="28"/>
          <w:szCs w:val="28"/>
        </w:rPr>
      </w:pPr>
      <w:r w:rsidRPr="005D6A42">
        <w:rPr>
          <w:sz w:val="28"/>
          <w:szCs w:val="28"/>
        </w:rPr>
        <w:t>- </w:t>
      </w:r>
      <w:r w:rsidR="00DE724D" w:rsidRPr="005D6A42">
        <w:rPr>
          <w:sz w:val="28"/>
          <w:szCs w:val="28"/>
        </w:rPr>
        <w:t>перечень оснований для отказа в предоставлении муниципальной услуги;</w:t>
      </w:r>
    </w:p>
    <w:p w:rsidR="00DE724D" w:rsidRPr="005D6A42" w:rsidRDefault="00DE2C66" w:rsidP="00DE724D">
      <w:pPr>
        <w:autoSpaceDE w:val="0"/>
        <w:autoSpaceDN w:val="0"/>
        <w:adjustRightInd w:val="0"/>
        <w:ind w:firstLine="567"/>
        <w:jc w:val="both"/>
        <w:outlineLvl w:val="1"/>
        <w:rPr>
          <w:sz w:val="28"/>
          <w:szCs w:val="28"/>
        </w:rPr>
      </w:pPr>
      <w:r w:rsidRPr="005D6A42">
        <w:rPr>
          <w:sz w:val="28"/>
          <w:szCs w:val="28"/>
        </w:rPr>
        <w:t>- </w:t>
      </w:r>
      <w:r w:rsidR="00DE724D" w:rsidRPr="005D6A42">
        <w:rPr>
          <w:sz w:val="28"/>
          <w:szCs w:val="28"/>
        </w:rPr>
        <w:t>порядок обжалования действий (бездействия) и решений, осуществляемых (принятых) в ходе предоставления муниципальной услуги;</w:t>
      </w:r>
    </w:p>
    <w:p w:rsidR="00DE724D" w:rsidRPr="005D6A42" w:rsidRDefault="00DE2C66" w:rsidP="00DE724D">
      <w:pPr>
        <w:autoSpaceDE w:val="0"/>
        <w:autoSpaceDN w:val="0"/>
        <w:adjustRightInd w:val="0"/>
        <w:ind w:firstLine="567"/>
        <w:jc w:val="both"/>
        <w:outlineLvl w:val="1"/>
        <w:rPr>
          <w:sz w:val="28"/>
          <w:szCs w:val="28"/>
        </w:rPr>
      </w:pPr>
      <w:r w:rsidRPr="005D6A42">
        <w:rPr>
          <w:sz w:val="28"/>
          <w:szCs w:val="28"/>
        </w:rPr>
        <w:t>- </w:t>
      </w:r>
      <w:r w:rsidR="00DE724D" w:rsidRPr="005D6A42">
        <w:rPr>
          <w:sz w:val="28"/>
          <w:szCs w:val="28"/>
        </w:rPr>
        <w:t>необходимая оперативная информация о предоставлении муниципальной услуги.</w:t>
      </w:r>
    </w:p>
    <w:p w:rsidR="00DE724D" w:rsidRPr="005D6A42" w:rsidRDefault="00DE724D" w:rsidP="00DE724D">
      <w:pPr>
        <w:autoSpaceDE w:val="0"/>
        <w:autoSpaceDN w:val="0"/>
        <w:adjustRightInd w:val="0"/>
        <w:ind w:firstLine="567"/>
        <w:jc w:val="both"/>
        <w:outlineLvl w:val="1"/>
        <w:rPr>
          <w:sz w:val="28"/>
          <w:szCs w:val="28"/>
        </w:rPr>
      </w:pPr>
      <w:r w:rsidRPr="005D6A42">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E724D" w:rsidRPr="005D6A42" w:rsidRDefault="00DE724D" w:rsidP="00DE724D">
      <w:pPr>
        <w:tabs>
          <w:tab w:val="left" w:pos="1560"/>
        </w:tabs>
        <w:ind w:firstLine="567"/>
        <w:jc w:val="both"/>
        <w:rPr>
          <w:sz w:val="28"/>
          <w:szCs w:val="28"/>
          <w:lang w:eastAsia="en-US"/>
        </w:rPr>
      </w:pPr>
      <w:r w:rsidRPr="005D6A42">
        <w:rPr>
          <w:sz w:val="28"/>
          <w:szCs w:val="28"/>
          <w:lang w:eastAsia="en-US"/>
        </w:rPr>
        <w:t>2.</w:t>
      </w:r>
      <w:r w:rsidR="00A45B42" w:rsidRPr="005D6A42">
        <w:rPr>
          <w:sz w:val="28"/>
          <w:szCs w:val="28"/>
          <w:lang w:eastAsia="en-US"/>
        </w:rPr>
        <w:t>15</w:t>
      </w:r>
      <w:r w:rsidRPr="005D6A42">
        <w:rPr>
          <w:sz w:val="28"/>
          <w:szCs w:val="28"/>
          <w:lang w:eastAsia="en-US"/>
        </w:rPr>
        <w:t>.</w:t>
      </w:r>
      <w:r w:rsidR="00063075" w:rsidRPr="005D6A42">
        <w:rPr>
          <w:sz w:val="28"/>
          <w:szCs w:val="28"/>
          <w:lang w:eastAsia="en-US"/>
        </w:rPr>
        <w:t> </w:t>
      </w:r>
      <w:r w:rsidRPr="005D6A42">
        <w:rPr>
          <w:sz w:val="28"/>
          <w:szCs w:val="28"/>
          <w:lang w:eastAsia="en-US"/>
        </w:rPr>
        <w:t xml:space="preserve">Места ожидания предоставления </w:t>
      </w:r>
      <w:proofErr w:type="gramStart"/>
      <w:r w:rsidRPr="005D6A42">
        <w:rPr>
          <w:sz w:val="28"/>
          <w:szCs w:val="28"/>
          <w:lang w:eastAsia="en-US"/>
        </w:rPr>
        <w:t>муниципальной  услуги</w:t>
      </w:r>
      <w:proofErr w:type="gramEnd"/>
      <w:r w:rsidRPr="005D6A42">
        <w:rPr>
          <w:sz w:val="28"/>
          <w:szCs w:val="28"/>
          <w:lang w:eastAsia="en-US"/>
        </w:rPr>
        <w:t xml:space="preserve"> оборудуются стульями, кресельными секциями или скамьями. В местах ожидания предоставления </w:t>
      </w:r>
      <w:proofErr w:type="gramStart"/>
      <w:r w:rsidRPr="005D6A42">
        <w:rPr>
          <w:sz w:val="28"/>
          <w:szCs w:val="28"/>
          <w:lang w:eastAsia="en-US"/>
        </w:rPr>
        <w:t>муниципальной  услуги</w:t>
      </w:r>
      <w:proofErr w:type="gramEnd"/>
      <w:r w:rsidRPr="005D6A42">
        <w:rPr>
          <w:sz w:val="28"/>
          <w:szCs w:val="28"/>
          <w:lang w:eastAsia="en-US"/>
        </w:rPr>
        <w:t xml:space="preserve"> предусматриваются доступные места общественного пользования (туалеты).</w:t>
      </w:r>
    </w:p>
    <w:p w:rsidR="00DE724D" w:rsidRPr="005D6A42" w:rsidRDefault="00DE724D" w:rsidP="00DE724D">
      <w:pPr>
        <w:ind w:firstLine="567"/>
        <w:jc w:val="both"/>
        <w:rPr>
          <w:sz w:val="28"/>
          <w:szCs w:val="28"/>
          <w:lang w:eastAsia="en-US"/>
        </w:rPr>
      </w:pPr>
      <w:r w:rsidRPr="005D6A42">
        <w:rPr>
          <w:sz w:val="28"/>
          <w:szCs w:val="28"/>
          <w:lang w:eastAsia="en-US"/>
        </w:rPr>
        <w:t>2.</w:t>
      </w:r>
      <w:r w:rsidR="00A45B42" w:rsidRPr="005D6A42">
        <w:rPr>
          <w:sz w:val="28"/>
          <w:szCs w:val="28"/>
          <w:lang w:eastAsia="en-US"/>
        </w:rPr>
        <w:t>16</w:t>
      </w:r>
      <w:r w:rsidR="00063075" w:rsidRPr="005D6A42">
        <w:rPr>
          <w:sz w:val="28"/>
          <w:szCs w:val="28"/>
          <w:lang w:eastAsia="en-US"/>
        </w:rPr>
        <w:t>.</w:t>
      </w:r>
      <w:r w:rsidR="00063075" w:rsidRPr="005D6A42">
        <w:t> </w:t>
      </w:r>
      <w:r w:rsidRPr="005D6A42">
        <w:rPr>
          <w:sz w:val="28"/>
          <w:szCs w:val="28"/>
          <w:lang w:eastAsia="en-US"/>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w:t>
      </w:r>
      <w:r w:rsidRPr="005D6A42">
        <w:rPr>
          <w:sz w:val="28"/>
          <w:szCs w:val="28"/>
          <w:lang w:eastAsia="en-US"/>
        </w:rPr>
        <w:lastRenderedPageBreak/>
        <w:t xml:space="preserve">пожаротушения и путей эвакуации посетителей и работников администрации </w:t>
      </w:r>
      <w:proofErr w:type="spellStart"/>
      <w:r w:rsidRPr="005D6A42">
        <w:rPr>
          <w:sz w:val="28"/>
          <w:szCs w:val="28"/>
          <w:lang w:eastAsia="en-US"/>
        </w:rPr>
        <w:t>Ужурского</w:t>
      </w:r>
      <w:proofErr w:type="spellEnd"/>
      <w:r w:rsidRPr="005D6A42">
        <w:rPr>
          <w:sz w:val="28"/>
          <w:szCs w:val="28"/>
          <w:lang w:eastAsia="en-US"/>
        </w:rPr>
        <w:t xml:space="preserve"> района. </w:t>
      </w:r>
    </w:p>
    <w:p w:rsidR="00DE724D" w:rsidRPr="005D6A42" w:rsidRDefault="00DE724D" w:rsidP="00DE724D">
      <w:pPr>
        <w:ind w:firstLine="567"/>
        <w:jc w:val="both"/>
        <w:rPr>
          <w:sz w:val="28"/>
          <w:szCs w:val="28"/>
          <w:lang w:eastAsia="en-US"/>
        </w:rPr>
      </w:pPr>
      <w:r w:rsidRPr="005D6A42">
        <w:rPr>
          <w:sz w:val="28"/>
          <w:szCs w:val="28"/>
          <w:lang w:eastAsia="en-US"/>
        </w:rPr>
        <w:t>2.</w:t>
      </w:r>
      <w:r w:rsidR="00A45B42" w:rsidRPr="005D6A42">
        <w:rPr>
          <w:sz w:val="28"/>
          <w:szCs w:val="28"/>
          <w:lang w:eastAsia="en-US"/>
        </w:rPr>
        <w:t>17.</w:t>
      </w:r>
      <w:r w:rsidR="00063075" w:rsidRPr="005D6A42">
        <w:rPr>
          <w:sz w:val="28"/>
          <w:szCs w:val="28"/>
          <w:lang w:eastAsia="en-US"/>
        </w:rPr>
        <w:t> </w:t>
      </w:r>
      <w:r w:rsidRPr="005D6A42">
        <w:rPr>
          <w:sz w:val="28"/>
          <w:szCs w:val="28"/>
          <w:lang w:eastAsia="en-US"/>
        </w:rPr>
        <w:t xml:space="preserve">При наличии на территории, прилегающей к местонахождению администрации </w:t>
      </w:r>
      <w:proofErr w:type="spellStart"/>
      <w:r w:rsidRPr="005D6A42">
        <w:rPr>
          <w:sz w:val="28"/>
          <w:szCs w:val="28"/>
          <w:lang w:eastAsia="en-US"/>
        </w:rPr>
        <w:t>Ужурского</w:t>
      </w:r>
      <w:proofErr w:type="spellEnd"/>
      <w:r w:rsidRPr="005D6A42">
        <w:rPr>
          <w:sz w:val="28"/>
          <w:szCs w:val="28"/>
          <w:lang w:eastAsia="en-US"/>
        </w:rPr>
        <w:t xml:space="preserve"> района,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DE724D" w:rsidRPr="005D6A42" w:rsidRDefault="00A45B42" w:rsidP="00DE724D">
      <w:pPr>
        <w:ind w:firstLine="567"/>
        <w:jc w:val="both"/>
        <w:rPr>
          <w:sz w:val="28"/>
          <w:szCs w:val="28"/>
          <w:lang w:eastAsia="en-US"/>
        </w:rPr>
      </w:pPr>
      <w:r w:rsidRPr="005D6A42">
        <w:rPr>
          <w:sz w:val="28"/>
          <w:szCs w:val="28"/>
          <w:lang w:eastAsia="en-US"/>
        </w:rPr>
        <w:t>2</w:t>
      </w:r>
      <w:r w:rsidR="00DE724D" w:rsidRPr="005D6A42">
        <w:rPr>
          <w:sz w:val="28"/>
          <w:szCs w:val="28"/>
          <w:lang w:eastAsia="en-US"/>
        </w:rPr>
        <w:t>.</w:t>
      </w:r>
      <w:r w:rsidRPr="005D6A42">
        <w:rPr>
          <w:sz w:val="28"/>
          <w:szCs w:val="28"/>
          <w:lang w:eastAsia="en-US"/>
        </w:rPr>
        <w:t>18.</w:t>
      </w:r>
      <w:r w:rsidR="00DE724D" w:rsidRPr="005D6A42">
        <w:rPr>
          <w:sz w:val="28"/>
          <w:szCs w:val="28"/>
          <w:lang w:eastAsia="en-US"/>
        </w:rPr>
        <w:t xml:space="preserve"> </w:t>
      </w:r>
      <w:proofErr w:type="gramStart"/>
      <w:r w:rsidR="00DE724D" w:rsidRPr="005D6A42">
        <w:rPr>
          <w:sz w:val="28"/>
          <w:szCs w:val="28"/>
          <w:lang w:eastAsia="en-US"/>
        </w:rPr>
        <w:t>В  администрации</w:t>
      </w:r>
      <w:proofErr w:type="gramEnd"/>
      <w:r w:rsidR="00DE724D" w:rsidRPr="005D6A42">
        <w:rPr>
          <w:sz w:val="28"/>
          <w:szCs w:val="28"/>
          <w:lang w:eastAsia="en-US"/>
        </w:rPr>
        <w:t xml:space="preserve"> </w:t>
      </w:r>
      <w:proofErr w:type="spellStart"/>
      <w:r w:rsidR="00DE724D" w:rsidRPr="005D6A42">
        <w:rPr>
          <w:sz w:val="28"/>
          <w:szCs w:val="28"/>
          <w:lang w:eastAsia="en-US"/>
        </w:rPr>
        <w:t>Ужурского</w:t>
      </w:r>
      <w:proofErr w:type="spellEnd"/>
      <w:r w:rsidR="00DE724D" w:rsidRPr="005D6A42">
        <w:rPr>
          <w:sz w:val="28"/>
          <w:szCs w:val="28"/>
          <w:lang w:eastAsia="en-US"/>
        </w:rPr>
        <w:t xml:space="preserve"> района обеспечивается:</w:t>
      </w:r>
    </w:p>
    <w:p w:rsidR="00DE724D" w:rsidRPr="005D6A42" w:rsidRDefault="00A45B42" w:rsidP="00DE724D">
      <w:pPr>
        <w:ind w:firstLine="567"/>
        <w:jc w:val="both"/>
        <w:rPr>
          <w:sz w:val="28"/>
          <w:szCs w:val="28"/>
          <w:lang w:eastAsia="en-US"/>
        </w:rPr>
      </w:pPr>
      <w:r w:rsidRPr="005D6A42">
        <w:rPr>
          <w:sz w:val="28"/>
          <w:szCs w:val="28"/>
          <w:lang w:eastAsia="en-US"/>
        </w:rPr>
        <w:t>2</w:t>
      </w:r>
      <w:r w:rsidR="00DE724D" w:rsidRPr="005D6A42">
        <w:rPr>
          <w:sz w:val="28"/>
          <w:szCs w:val="28"/>
          <w:lang w:eastAsia="en-US"/>
        </w:rPr>
        <w:t>.</w:t>
      </w:r>
      <w:r w:rsidRPr="005D6A42">
        <w:rPr>
          <w:sz w:val="28"/>
          <w:szCs w:val="28"/>
          <w:lang w:eastAsia="en-US"/>
        </w:rPr>
        <w:t>18</w:t>
      </w:r>
      <w:r w:rsidR="00DE724D" w:rsidRPr="005D6A42">
        <w:rPr>
          <w:sz w:val="28"/>
          <w:szCs w:val="28"/>
          <w:lang w:eastAsia="en-US"/>
        </w:rPr>
        <w:t>.</w:t>
      </w:r>
      <w:r w:rsidRPr="005D6A42">
        <w:rPr>
          <w:sz w:val="28"/>
          <w:szCs w:val="28"/>
          <w:lang w:eastAsia="en-US"/>
        </w:rPr>
        <w:t>1</w:t>
      </w:r>
      <w:r w:rsidR="00DE724D" w:rsidRPr="005D6A42">
        <w:rPr>
          <w:sz w:val="28"/>
          <w:szCs w:val="28"/>
          <w:lang w:eastAsia="en-US"/>
        </w:rPr>
        <w:t xml:space="preserve">. </w:t>
      </w:r>
      <w:r w:rsidRPr="005D6A42">
        <w:rPr>
          <w:sz w:val="28"/>
          <w:szCs w:val="28"/>
          <w:lang w:eastAsia="en-US"/>
        </w:rPr>
        <w:t>Д</w:t>
      </w:r>
      <w:r w:rsidR="00DE724D" w:rsidRPr="005D6A42">
        <w:rPr>
          <w:sz w:val="28"/>
          <w:szCs w:val="28"/>
          <w:lang w:eastAsia="en-US"/>
        </w:rPr>
        <w:t xml:space="preserve">опуск на объект </w:t>
      </w:r>
      <w:proofErr w:type="spellStart"/>
      <w:r w:rsidR="00DE724D" w:rsidRPr="005D6A42">
        <w:rPr>
          <w:sz w:val="28"/>
          <w:szCs w:val="28"/>
          <w:lang w:eastAsia="en-US"/>
        </w:rPr>
        <w:t>сурдопереводчика</w:t>
      </w:r>
      <w:proofErr w:type="spellEnd"/>
      <w:r w:rsidR="00DE724D" w:rsidRPr="005D6A42">
        <w:rPr>
          <w:sz w:val="28"/>
          <w:szCs w:val="28"/>
          <w:lang w:eastAsia="en-US"/>
        </w:rPr>
        <w:t xml:space="preserve">, </w:t>
      </w:r>
      <w:proofErr w:type="spellStart"/>
      <w:r w:rsidR="00DE724D" w:rsidRPr="005D6A42">
        <w:rPr>
          <w:sz w:val="28"/>
          <w:szCs w:val="28"/>
          <w:lang w:eastAsia="en-US"/>
        </w:rPr>
        <w:t>тифлосурдопереводчика</w:t>
      </w:r>
      <w:proofErr w:type="spellEnd"/>
      <w:r w:rsidR="00DE724D" w:rsidRPr="005D6A42">
        <w:rPr>
          <w:sz w:val="28"/>
          <w:szCs w:val="28"/>
          <w:lang w:eastAsia="en-US"/>
        </w:rPr>
        <w:t>;</w:t>
      </w:r>
    </w:p>
    <w:p w:rsidR="00DE724D" w:rsidRPr="005D6A42" w:rsidRDefault="00A45B42" w:rsidP="00DE724D">
      <w:pPr>
        <w:ind w:firstLine="567"/>
        <w:jc w:val="both"/>
        <w:rPr>
          <w:sz w:val="28"/>
          <w:szCs w:val="28"/>
          <w:lang w:eastAsia="en-US"/>
        </w:rPr>
      </w:pPr>
      <w:r w:rsidRPr="005D6A42">
        <w:rPr>
          <w:sz w:val="28"/>
          <w:szCs w:val="28"/>
          <w:lang w:eastAsia="en-US"/>
        </w:rPr>
        <w:t>2</w:t>
      </w:r>
      <w:r w:rsidR="00DE724D" w:rsidRPr="005D6A42">
        <w:rPr>
          <w:sz w:val="28"/>
          <w:szCs w:val="28"/>
          <w:lang w:eastAsia="en-US"/>
        </w:rPr>
        <w:t>.</w:t>
      </w:r>
      <w:r w:rsidRPr="005D6A42">
        <w:rPr>
          <w:sz w:val="28"/>
          <w:szCs w:val="28"/>
          <w:lang w:eastAsia="en-US"/>
        </w:rPr>
        <w:t>18</w:t>
      </w:r>
      <w:r w:rsidR="00DE724D" w:rsidRPr="005D6A42">
        <w:rPr>
          <w:sz w:val="28"/>
          <w:szCs w:val="28"/>
          <w:lang w:eastAsia="en-US"/>
        </w:rPr>
        <w:t>.</w:t>
      </w:r>
      <w:r w:rsidRPr="005D6A42">
        <w:rPr>
          <w:sz w:val="28"/>
          <w:szCs w:val="28"/>
          <w:lang w:eastAsia="en-US"/>
        </w:rPr>
        <w:t>2.</w:t>
      </w:r>
      <w:r w:rsidR="00063075" w:rsidRPr="005D6A42">
        <w:rPr>
          <w:sz w:val="28"/>
          <w:szCs w:val="28"/>
          <w:lang w:eastAsia="en-US"/>
        </w:rPr>
        <w:t> </w:t>
      </w:r>
      <w:r w:rsidRPr="005D6A42">
        <w:rPr>
          <w:sz w:val="28"/>
          <w:szCs w:val="28"/>
          <w:lang w:eastAsia="en-US"/>
        </w:rPr>
        <w:t>С</w:t>
      </w:r>
      <w:r w:rsidR="00DE724D" w:rsidRPr="005D6A42">
        <w:rPr>
          <w:sz w:val="28"/>
          <w:szCs w:val="28"/>
          <w:lang w:eastAsia="en-US"/>
        </w:rPr>
        <w:t xml:space="preserve">опровождение инвалидов, имеющих стойкие нарушения функции зрения и самостоятельного передвижения по администрации </w:t>
      </w:r>
      <w:proofErr w:type="spellStart"/>
      <w:r w:rsidR="00DE724D" w:rsidRPr="005D6A42">
        <w:rPr>
          <w:sz w:val="28"/>
          <w:szCs w:val="28"/>
          <w:lang w:eastAsia="en-US"/>
        </w:rPr>
        <w:t>Ужурского</w:t>
      </w:r>
      <w:proofErr w:type="spellEnd"/>
      <w:r w:rsidR="00DE724D" w:rsidRPr="005D6A42">
        <w:rPr>
          <w:sz w:val="28"/>
          <w:szCs w:val="28"/>
          <w:lang w:eastAsia="en-US"/>
        </w:rPr>
        <w:t xml:space="preserve"> района;</w:t>
      </w:r>
    </w:p>
    <w:p w:rsidR="00DE724D" w:rsidRPr="005D6A42" w:rsidRDefault="00A45B42" w:rsidP="00DE724D">
      <w:pPr>
        <w:ind w:firstLine="567"/>
        <w:jc w:val="both"/>
        <w:rPr>
          <w:sz w:val="28"/>
          <w:szCs w:val="28"/>
          <w:lang w:eastAsia="en-US"/>
        </w:rPr>
      </w:pPr>
      <w:r w:rsidRPr="005D6A42">
        <w:rPr>
          <w:sz w:val="28"/>
          <w:szCs w:val="28"/>
          <w:lang w:eastAsia="en-US"/>
        </w:rPr>
        <w:t>2</w:t>
      </w:r>
      <w:r w:rsidR="00DE724D" w:rsidRPr="005D6A42">
        <w:rPr>
          <w:sz w:val="28"/>
          <w:szCs w:val="28"/>
          <w:lang w:eastAsia="en-US"/>
        </w:rPr>
        <w:t>.</w:t>
      </w:r>
      <w:r w:rsidRPr="005D6A42">
        <w:rPr>
          <w:sz w:val="28"/>
          <w:szCs w:val="28"/>
          <w:lang w:eastAsia="en-US"/>
        </w:rPr>
        <w:t>18</w:t>
      </w:r>
      <w:r w:rsidR="00DE724D" w:rsidRPr="005D6A42">
        <w:rPr>
          <w:sz w:val="28"/>
          <w:szCs w:val="28"/>
          <w:lang w:eastAsia="en-US"/>
        </w:rPr>
        <w:t>.</w:t>
      </w:r>
      <w:r w:rsidRPr="005D6A42">
        <w:rPr>
          <w:sz w:val="28"/>
          <w:szCs w:val="28"/>
          <w:lang w:eastAsia="en-US"/>
        </w:rPr>
        <w:t>3.</w:t>
      </w:r>
      <w:r w:rsidR="00063075" w:rsidRPr="005D6A42">
        <w:t> </w:t>
      </w:r>
      <w:r w:rsidRPr="005D6A42">
        <w:rPr>
          <w:sz w:val="28"/>
          <w:szCs w:val="28"/>
          <w:lang w:eastAsia="en-US"/>
        </w:rPr>
        <w:t>Д</w:t>
      </w:r>
      <w:r w:rsidR="00DE724D" w:rsidRPr="005D6A42">
        <w:rPr>
          <w:sz w:val="28"/>
          <w:szCs w:val="28"/>
          <w:lang w:eastAsia="en-US"/>
        </w:rPr>
        <w:t>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724D" w:rsidRPr="005D6A42" w:rsidRDefault="00A45B42" w:rsidP="00DE724D">
      <w:pPr>
        <w:ind w:firstLine="567"/>
        <w:jc w:val="both"/>
        <w:rPr>
          <w:sz w:val="28"/>
          <w:szCs w:val="28"/>
          <w:lang w:eastAsia="en-US"/>
        </w:rPr>
      </w:pPr>
      <w:r w:rsidRPr="005D6A42">
        <w:rPr>
          <w:sz w:val="28"/>
          <w:szCs w:val="28"/>
          <w:lang w:eastAsia="en-US"/>
        </w:rPr>
        <w:t>2</w:t>
      </w:r>
      <w:r w:rsidR="00DE724D" w:rsidRPr="005D6A42">
        <w:rPr>
          <w:sz w:val="28"/>
          <w:szCs w:val="28"/>
          <w:lang w:eastAsia="en-US"/>
        </w:rPr>
        <w:t>.</w:t>
      </w:r>
      <w:r w:rsidRPr="005D6A42">
        <w:rPr>
          <w:sz w:val="28"/>
          <w:szCs w:val="28"/>
          <w:lang w:eastAsia="en-US"/>
        </w:rPr>
        <w:t>1</w:t>
      </w:r>
      <w:r w:rsidR="00DE724D" w:rsidRPr="005D6A42">
        <w:rPr>
          <w:sz w:val="28"/>
          <w:szCs w:val="28"/>
          <w:lang w:eastAsia="en-US"/>
        </w:rPr>
        <w:t xml:space="preserve">8.4. </w:t>
      </w:r>
      <w:r w:rsidR="00063075" w:rsidRPr="005D6A42">
        <w:rPr>
          <w:sz w:val="28"/>
          <w:szCs w:val="28"/>
          <w:lang w:eastAsia="en-US"/>
        </w:rPr>
        <w:t>П</w:t>
      </w:r>
      <w:r w:rsidR="00DE724D" w:rsidRPr="005D6A42">
        <w:rPr>
          <w:sz w:val="28"/>
          <w:szCs w:val="28"/>
          <w:lang w:eastAsia="en-US"/>
        </w:rPr>
        <w:t>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46274" w:rsidRPr="00B03075" w:rsidRDefault="00A45B42" w:rsidP="00E46274">
      <w:pPr>
        <w:ind w:firstLine="567"/>
        <w:jc w:val="both"/>
        <w:rPr>
          <w:sz w:val="28"/>
          <w:szCs w:val="28"/>
          <w:lang w:eastAsia="en-US"/>
        </w:rPr>
      </w:pPr>
      <w:r w:rsidRPr="005D6A42">
        <w:rPr>
          <w:sz w:val="28"/>
          <w:szCs w:val="28"/>
          <w:lang w:eastAsia="en-US"/>
        </w:rPr>
        <w:t>2</w:t>
      </w:r>
      <w:r w:rsidR="00DE724D" w:rsidRPr="005D6A42">
        <w:rPr>
          <w:sz w:val="28"/>
          <w:szCs w:val="28"/>
          <w:lang w:eastAsia="en-US"/>
        </w:rPr>
        <w:t>.</w:t>
      </w:r>
      <w:r w:rsidRPr="005D6A42">
        <w:rPr>
          <w:sz w:val="28"/>
          <w:szCs w:val="28"/>
          <w:lang w:eastAsia="en-US"/>
        </w:rPr>
        <w:t>1</w:t>
      </w:r>
      <w:r w:rsidR="00063075" w:rsidRPr="005D6A42">
        <w:rPr>
          <w:sz w:val="28"/>
          <w:szCs w:val="28"/>
          <w:lang w:eastAsia="en-US"/>
        </w:rPr>
        <w:t>9. </w:t>
      </w:r>
      <w:r w:rsidR="00E46274">
        <w:rPr>
          <w:sz w:val="28"/>
          <w:szCs w:val="28"/>
          <w:lang w:eastAsia="en-US"/>
        </w:rPr>
        <w:t>Услуги диспетчерской службы для инвалидов по слуху предоставляет оператор-</w:t>
      </w:r>
      <w:proofErr w:type="spellStart"/>
      <w:r w:rsidR="00E46274">
        <w:rPr>
          <w:sz w:val="28"/>
          <w:szCs w:val="28"/>
          <w:lang w:eastAsia="en-US"/>
        </w:rPr>
        <w:t>сурдопереводчик</w:t>
      </w:r>
      <w:proofErr w:type="spellEnd"/>
      <w:r w:rsidR="00E46274">
        <w:rPr>
          <w:sz w:val="28"/>
          <w:szCs w:val="28"/>
          <w:lang w:eastAsia="en-US"/>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w:t>
      </w:r>
      <w:r w:rsidR="00E46274" w:rsidRPr="00B03075">
        <w:rPr>
          <w:sz w:val="28"/>
          <w:szCs w:val="28"/>
          <w:lang w:eastAsia="en-US"/>
        </w:rPr>
        <w:t>ул. 9 Января, д. 26а (1 этаж), пом. 32.</w:t>
      </w:r>
    </w:p>
    <w:p w:rsidR="00E46274" w:rsidRPr="00B03075" w:rsidRDefault="00E46274" w:rsidP="00E46274">
      <w:pPr>
        <w:ind w:firstLine="567"/>
        <w:jc w:val="both"/>
        <w:rPr>
          <w:sz w:val="28"/>
          <w:szCs w:val="28"/>
          <w:lang w:eastAsia="en-US"/>
        </w:rPr>
      </w:pPr>
      <w:r w:rsidRPr="00B03075">
        <w:rPr>
          <w:sz w:val="28"/>
          <w:szCs w:val="28"/>
          <w:lang w:eastAsia="en-US"/>
        </w:rPr>
        <w:t xml:space="preserve">Режим работы: </w:t>
      </w:r>
      <w:proofErr w:type="spellStart"/>
      <w:r w:rsidRPr="00B03075">
        <w:rPr>
          <w:sz w:val="28"/>
          <w:szCs w:val="28"/>
          <w:lang w:eastAsia="en-US"/>
        </w:rPr>
        <w:t>пн-чт</w:t>
      </w:r>
      <w:proofErr w:type="spellEnd"/>
      <w:r w:rsidRPr="00B03075">
        <w:rPr>
          <w:sz w:val="28"/>
          <w:szCs w:val="28"/>
          <w:lang w:eastAsia="en-US"/>
        </w:rPr>
        <w:t xml:space="preserve"> 09:00–17:30, перерыв 13:00–14:00; </w:t>
      </w:r>
      <w:proofErr w:type="spellStart"/>
      <w:r w:rsidRPr="00B03075">
        <w:rPr>
          <w:sz w:val="28"/>
          <w:szCs w:val="28"/>
          <w:lang w:eastAsia="en-US"/>
        </w:rPr>
        <w:t>пт</w:t>
      </w:r>
      <w:proofErr w:type="spellEnd"/>
      <w:r w:rsidRPr="00B03075">
        <w:rPr>
          <w:sz w:val="28"/>
          <w:szCs w:val="28"/>
          <w:lang w:eastAsia="en-US"/>
        </w:rPr>
        <w:t xml:space="preserve"> 09:00–16:00, перерыв 13:00–14:00</w:t>
      </w:r>
    </w:p>
    <w:p w:rsidR="00E46274" w:rsidRPr="00B03075" w:rsidRDefault="00E46274" w:rsidP="00E46274">
      <w:pPr>
        <w:ind w:firstLine="567"/>
        <w:jc w:val="both"/>
        <w:rPr>
          <w:sz w:val="28"/>
          <w:szCs w:val="28"/>
          <w:lang w:eastAsia="en-US"/>
        </w:rPr>
      </w:pPr>
      <w:r w:rsidRPr="00B03075">
        <w:rPr>
          <w:sz w:val="28"/>
          <w:szCs w:val="28"/>
          <w:lang w:eastAsia="en-US"/>
        </w:rPr>
        <w:t>Телефон: 8 (391) 227-43-39, 8 (391) 227-55-44.</w:t>
      </w:r>
    </w:p>
    <w:p w:rsidR="00E46274" w:rsidRPr="00B03075" w:rsidRDefault="00E46274" w:rsidP="00E46274">
      <w:pPr>
        <w:ind w:firstLine="567"/>
        <w:jc w:val="both"/>
        <w:rPr>
          <w:sz w:val="28"/>
          <w:szCs w:val="28"/>
          <w:lang w:eastAsia="en-US"/>
        </w:rPr>
      </w:pPr>
      <w:r w:rsidRPr="00B03075">
        <w:rPr>
          <w:sz w:val="28"/>
          <w:szCs w:val="28"/>
          <w:lang w:eastAsia="en-US"/>
        </w:rPr>
        <w:t>Мобильный телефон (SMS): 8-965-900-57-26.</w:t>
      </w:r>
    </w:p>
    <w:p w:rsidR="00E46274" w:rsidRDefault="00E46274" w:rsidP="00E46274">
      <w:pPr>
        <w:widowControl w:val="0"/>
        <w:autoSpaceDE w:val="0"/>
        <w:autoSpaceDN w:val="0"/>
        <w:adjustRightInd w:val="0"/>
        <w:ind w:firstLine="567"/>
        <w:jc w:val="both"/>
        <w:rPr>
          <w:sz w:val="28"/>
          <w:szCs w:val="28"/>
        </w:rPr>
      </w:pPr>
      <w:r w:rsidRPr="00B03075">
        <w:rPr>
          <w:sz w:val="28"/>
          <w:szCs w:val="28"/>
          <w:lang w:val="en-US" w:eastAsia="en-US"/>
        </w:rPr>
        <w:t>E</w:t>
      </w:r>
      <w:r w:rsidRPr="00B03075">
        <w:rPr>
          <w:sz w:val="28"/>
          <w:szCs w:val="28"/>
          <w:lang w:eastAsia="en-US"/>
        </w:rPr>
        <w:t xml:space="preserve">- </w:t>
      </w:r>
      <w:r w:rsidRPr="00B03075">
        <w:rPr>
          <w:sz w:val="28"/>
          <w:szCs w:val="28"/>
          <w:lang w:val="en-US" w:eastAsia="en-US"/>
        </w:rPr>
        <w:t>mail</w:t>
      </w:r>
      <w:r w:rsidRPr="00B03075">
        <w:rPr>
          <w:sz w:val="28"/>
          <w:szCs w:val="28"/>
          <w:lang w:eastAsia="en-US"/>
        </w:rPr>
        <w:t xml:space="preserve">: </w:t>
      </w:r>
      <w:proofErr w:type="spellStart"/>
      <w:r w:rsidRPr="00B03075">
        <w:rPr>
          <w:sz w:val="28"/>
          <w:szCs w:val="28"/>
          <w:lang w:val="en-US"/>
        </w:rPr>
        <w:t>krasvog</w:t>
      </w:r>
      <w:proofErr w:type="spellEnd"/>
      <w:r w:rsidRPr="00B03075">
        <w:rPr>
          <w:sz w:val="28"/>
          <w:szCs w:val="28"/>
        </w:rPr>
        <w:t>24.</w:t>
      </w:r>
      <w:proofErr w:type="spellStart"/>
      <w:r w:rsidRPr="00B03075">
        <w:rPr>
          <w:sz w:val="28"/>
          <w:szCs w:val="28"/>
          <w:lang w:val="en-US"/>
        </w:rPr>
        <w:t>ru</w:t>
      </w:r>
      <w:proofErr w:type="spellEnd"/>
      <w:r w:rsidRPr="00B03075">
        <w:rPr>
          <w:sz w:val="28"/>
          <w:szCs w:val="28"/>
          <w:lang w:eastAsia="en-US"/>
        </w:rPr>
        <w:t>.</w:t>
      </w:r>
      <w:r>
        <w:rPr>
          <w:sz w:val="28"/>
          <w:szCs w:val="28"/>
          <w:lang w:eastAsia="en-US"/>
        </w:rPr>
        <w:t xml:space="preserve"> </w:t>
      </w:r>
    </w:p>
    <w:p w:rsidR="00552BA6" w:rsidRPr="005D6A42" w:rsidRDefault="00552BA6" w:rsidP="00E46274">
      <w:pPr>
        <w:ind w:firstLine="567"/>
        <w:jc w:val="both"/>
        <w:rPr>
          <w:sz w:val="28"/>
          <w:szCs w:val="28"/>
        </w:rPr>
      </w:pPr>
      <w:r w:rsidRPr="005D6A42">
        <w:rPr>
          <w:sz w:val="28"/>
          <w:szCs w:val="28"/>
        </w:rPr>
        <w:t>2.</w:t>
      </w:r>
      <w:r w:rsidR="00A45B42" w:rsidRPr="005D6A42">
        <w:rPr>
          <w:sz w:val="28"/>
          <w:szCs w:val="28"/>
        </w:rPr>
        <w:t>20</w:t>
      </w:r>
      <w:r w:rsidR="00063075" w:rsidRPr="005D6A42">
        <w:rPr>
          <w:sz w:val="28"/>
          <w:szCs w:val="28"/>
        </w:rPr>
        <w:t>. </w:t>
      </w:r>
      <w:r w:rsidRPr="005D6A42">
        <w:rPr>
          <w:sz w:val="28"/>
          <w:szCs w:val="28"/>
        </w:rPr>
        <w:t>Показателями доступности и качества муниципальной услуги являются:</w:t>
      </w:r>
    </w:p>
    <w:p w:rsidR="00552BA6" w:rsidRPr="005D6A42" w:rsidRDefault="00063075" w:rsidP="00DE724D">
      <w:pPr>
        <w:autoSpaceDE w:val="0"/>
        <w:autoSpaceDN w:val="0"/>
        <w:adjustRightInd w:val="0"/>
        <w:ind w:firstLine="567"/>
        <w:jc w:val="both"/>
        <w:outlineLvl w:val="1"/>
        <w:rPr>
          <w:sz w:val="28"/>
          <w:szCs w:val="28"/>
        </w:rPr>
      </w:pPr>
      <w:r w:rsidRPr="005D6A42">
        <w:rPr>
          <w:sz w:val="28"/>
          <w:szCs w:val="28"/>
        </w:rPr>
        <w:t>- </w:t>
      </w:r>
      <w:r w:rsidR="00552BA6" w:rsidRPr="005D6A42">
        <w:rPr>
          <w:sz w:val="28"/>
          <w:szCs w:val="28"/>
        </w:rPr>
        <w:t>количество выданных документов, являющихся результатом муниципальной услуги;</w:t>
      </w:r>
    </w:p>
    <w:p w:rsidR="00552BA6" w:rsidRPr="005D6A42" w:rsidRDefault="00552BA6" w:rsidP="00DE724D">
      <w:pPr>
        <w:autoSpaceDE w:val="0"/>
        <w:autoSpaceDN w:val="0"/>
        <w:adjustRightInd w:val="0"/>
        <w:ind w:firstLine="567"/>
        <w:jc w:val="both"/>
        <w:outlineLvl w:val="1"/>
        <w:rPr>
          <w:sz w:val="28"/>
          <w:szCs w:val="28"/>
        </w:rPr>
      </w:pPr>
      <w:r w:rsidRPr="005D6A42">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A7D63" w:rsidRPr="005D6A42" w:rsidRDefault="003A7D63" w:rsidP="00E47408">
      <w:pPr>
        <w:autoSpaceDE w:val="0"/>
        <w:autoSpaceDN w:val="0"/>
        <w:adjustRightInd w:val="0"/>
        <w:outlineLvl w:val="1"/>
        <w:rPr>
          <w:bCs/>
          <w:sz w:val="28"/>
          <w:szCs w:val="28"/>
        </w:rPr>
      </w:pPr>
    </w:p>
    <w:p w:rsidR="00CB24ED" w:rsidRPr="005D6A42" w:rsidRDefault="00CB24ED" w:rsidP="00376C7C">
      <w:pPr>
        <w:autoSpaceDE w:val="0"/>
        <w:autoSpaceDN w:val="0"/>
        <w:adjustRightInd w:val="0"/>
        <w:ind w:firstLine="540"/>
        <w:jc w:val="center"/>
        <w:outlineLvl w:val="1"/>
        <w:rPr>
          <w:b/>
          <w:bCs/>
          <w:sz w:val="28"/>
          <w:szCs w:val="28"/>
        </w:rPr>
      </w:pPr>
      <w:r w:rsidRPr="005D6A42">
        <w:rPr>
          <w:b/>
          <w:sz w:val="28"/>
          <w:szCs w:val="28"/>
        </w:rPr>
        <w:t>3. С</w:t>
      </w:r>
      <w:r w:rsidRPr="005D6A42">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CB24ED" w:rsidRPr="005D6A42" w:rsidRDefault="00CB24ED" w:rsidP="00376C7C">
      <w:pPr>
        <w:tabs>
          <w:tab w:val="left" w:pos="2743"/>
          <w:tab w:val="center" w:pos="4947"/>
        </w:tabs>
        <w:autoSpaceDE w:val="0"/>
        <w:autoSpaceDN w:val="0"/>
        <w:adjustRightInd w:val="0"/>
        <w:ind w:firstLine="540"/>
        <w:jc w:val="center"/>
        <w:outlineLvl w:val="1"/>
        <w:rPr>
          <w:b/>
          <w:bCs/>
          <w:sz w:val="28"/>
          <w:szCs w:val="28"/>
        </w:rPr>
      </w:pPr>
      <w:r w:rsidRPr="005D6A42">
        <w:rPr>
          <w:b/>
          <w:bCs/>
          <w:sz w:val="28"/>
          <w:szCs w:val="28"/>
        </w:rPr>
        <w:t>в электронной форме</w:t>
      </w:r>
      <w:r w:rsidR="00376C7C" w:rsidRPr="005D6A42">
        <w:rPr>
          <w:b/>
          <w:bCs/>
          <w:sz w:val="28"/>
          <w:szCs w:val="28"/>
        </w:rPr>
        <w:t>, а также особенности выполнения процедур в многофункциональных центрах предоставления государственных и муниципальных услуг</w:t>
      </w:r>
    </w:p>
    <w:p w:rsidR="00CB24ED" w:rsidRPr="005D6A42" w:rsidRDefault="00CB24ED" w:rsidP="00CB24ED">
      <w:pPr>
        <w:tabs>
          <w:tab w:val="left" w:pos="2743"/>
          <w:tab w:val="center" w:pos="4947"/>
        </w:tabs>
        <w:autoSpaceDE w:val="0"/>
        <w:autoSpaceDN w:val="0"/>
        <w:adjustRightInd w:val="0"/>
        <w:ind w:firstLine="540"/>
        <w:outlineLvl w:val="1"/>
        <w:rPr>
          <w:b/>
          <w:bCs/>
          <w:sz w:val="28"/>
          <w:szCs w:val="28"/>
        </w:rPr>
      </w:pPr>
    </w:p>
    <w:p w:rsidR="00CB24ED" w:rsidRPr="005D6A42" w:rsidRDefault="00CB24ED" w:rsidP="00CB24ED">
      <w:pPr>
        <w:autoSpaceDE w:val="0"/>
        <w:autoSpaceDN w:val="0"/>
        <w:adjustRightInd w:val="0"/>
        <w:ind w:firstLine="567"/>
        <w:jc w:val="both"/>
        <w:outlineLvl w:val="1"/>
        <w:rPr>
          <w:sz w:val="28"/>
          <w:szCs w:val="28"/>
        </w:rPr>
      </w:pPr>
      <w:r w:rsidRPr="005D6A42">
        <w:rPr>
          <w:sz w:val="28"/>
          <w:szCs w:val="28"/>
        </w:rPr>
        <w:lastRenderedPageBreak/>
        <w:t xml:space="preserve">3.1. Предоставление муниципальной услуги включает в себя следующие административные процедуры: </w:t>
      </w:r>
    </w:p>
    <w:p w:rsidR="00CB24ED" w:rsidRDefault="00CB24ED" w:rsidP="00CB24ED">
      <w:pPr>
        <w:autoSpaceDE w:val="0"/>
        <w:autoSpaceDN w:val="0"/>
        <w:adjustRightInd w:val="0"/>
        <w:ind w:firstLine="567"/>
        <w:jc w:val="both"/>
        <w:outlineLvl w:val="1"/>
        <w:rPr>
          <w:sz w:val="28"/>
          <w:szCs w:val="28"/>
        </w:rPr>
      </w:pPr>
      <w:r w:rsidRPr="005D6A42">
        <w:rPr>
          <w:sz w:val="28"/>
          <w:szCs w:val="28"/>
        </w:rPr>
        <w:t>1) прием и регистрация заявления о предо</w:t>
      </w:r>
      <w:r w:rsidR="00A535C2">
        <w:rPr>
          <w:sz w:val="28"/>
          <w:szCs w:val="28"/>
        </w:rPr>
        <w:t>ставлении муниципальной услуги;</w:t>
      </w:r>
    </w:p>
    <w:p w:rsidR="00CB24ED" w:rsidRPr="009F1467" w:rsidRDefault="001C44C7" w:rsidP="00CB24ED">
      <w:pPr>
        <w:autoSpaceDE w:val="0"/>
        <w:autoSpaceDN w:val="0"/>
        <w:adjustRightInd w:val="0"/>
        <w:ind w:firstLine="567"/>
        <w:jc w:val="both"/>
        <w:outlineLvl w:val="1"/>
        <w:rPr>
          <w:sz w:val="28"/>
          <w:szCs w:val="28"/>
        </w:rPr>
      </w:pPr>
      <w:r>
        <w:rPr>
          <w:sz w:val="28"/>
          <w:szCs w:val="28"/>
        </w:rPr>
        <w:t>2</w:t>
      </w:r>
      <w:r w:rsidR="00063075" w:rsidRPr="005D6A42">
        <w:rPr>
          <w:sz w:val="28"/>
          <w:szCs w:val="28"/>
        </w:rPr>
        <w:t>) </w:t>
      </w:r>
      <w:r w:rsidRPr="009F1467">
        <w:rPr>
          <w:sz w:val="28"/>
          <w:szCs w:val="28"/>
        </w:rPr>
        <w:t xml:space="preserve">определение размера платы, направление уведомления об оплате, </w:t>
      </w:r>
      <w:r w:rsidR="00CB24ED" w:rsidRPr="009F1467">
        <w:rPr>
          <w:sz w:val="28"/>
          <w:szCs w:val="28"/>
        </w:rPr>
        <w:t xml:space="preserve">подготовка сведений из </w:t>
      </w:r>
      <w:r w:rsidR="000E015E" w:rsidRPr="009F1467">
        <w:rPr>
          <w:sz w:val="28"/>
          <w:szCs w:val="28"/>
        </w:rPr>
        <w:t>информационной системы обеспечения градостроительной деятельности</w:t>
      </w:r>
      <w:r w:rsidR="00CB24ED" w:rsidRPr="009F1467">
        <w:rPr>
          <w:sz w:val="28"/>
          <w:szCs w:val="28"/>
        </w:rPr>
        <w:t xml:space="preserve">, либо подготовка мотивированного отказа в предоставлении муниципальной услуги; </w:t>
      </w:r>
    </w:p>
    <w:p w:rsidR="00CB24ED" w:rsidRPr="009F1467" w:rsidRDefault="001C44C7" w:rsidP="00CB24ED">
      <w:pPr>
        <w:autoSpaceDE w:val="0"/>
        <w:autoSpaceDN w:val="0"/>
        <w:adjustRightInd w:val="0"/>
        <w:ind w:firstLine="567"/>
        <w:jc w:val="both"/>
        <w:outlineLvl w:val="1"/>
        <w:rPr>
          <w:sz w:val="28"/>
          <w:szCs w:val="28"/>
        </w:rPr>
      </w:pPr>
      <w:r w:rsidRPr="009F1467">
        <w:rPr>
          <w:sz w:val="28"/>
          <w:szCs w:val="28"/>
        </w:rPr>
        <w:t>3</w:t>
      </w:r>
      <w:r w:rsidR="00CB24ED" w:rsidRPr="009F1467">
        <w:rPr>
          <w:sz w:val="28"/>
          <w:szCs w:val="28"/>
        </w:rPr>
        <w:t xml:space="preserve">) выдача заявителю сведений из </w:t>
      </w:r>
      <w:r w:rsidR="000E015E" w:rsidRPr="009F1467">
        <w:rPr>
          <w:sz w:val="28"/>
          <w:szCs w:val="28"/>
        </w:rPr>
        <w:t>информационной системы обеспечения градостроительной деятельности</w:t>
      </w:r>
      <w:r w:rsidR="00CB24ED" w:rsidRPr="009F1467">
        <w:rPr>
          <w:sz w:val="28"/>
          <w:szCs w:val="28"/>
        </w:rPr>
        <w:t>, либо отказ в предоставлении Услуги.</w:t>
      </w:r>
    </w:p>
    <w:p w:rsidR="00CB24ED" w:rsidRPr="009F1467" w:rsidRDefault="00CB24ED" w:rsidP="00CB24ED">
      <w:pPr>
        <w:autoSpaceDE w:val="0"/>
        <w:autoSpaceDN w:val="0"/>
        <w:adjustRightInd w:val="0"/>
        <w:ind w:firstLine="567"/>
        <w:jc w:val="both"/>
        <w:outlineLvl w:val="1"/>
        <w:rPr>
          <w:sz w:val="28"/>
          <w:szCs w:val="28"/>
        </w:rPr>
      </w:pPr>
      <w:r w:rsidRPr="009F1467">
        <w:rPr>
          <w:sz w:val="28"/>
          <w:szCs w:val="28"/>
        </w:rPr>
        <w:t xml:space="preserve">3.2. Прием и регистрация заявления о предоставлении муниципальной услуги: </w:t>
      </w:r>
    </w:p>
    <w:p w:rsidR="00CB24ED" w:rsidRPr="009F1467" w:rsidRDefault="00063075" w:rsidP="00CB24ED">
      <w:pPr>
        <w:autoSpaceDE w:val="0"/>
        <w:autoSpaceDN w:val="0"/>
        <w:adjustRightInd w:val="0"/>
        <w:ind w:firstLine="567"/>
        <w:jc w:val="both"/>
        <w:outlineLvl w:val="1"/>
        <w:rPr>
          <w:sz w:val="28"/>
          <w:szCs w:val="28"/>
        </w:rPr>
      </w:pPr>
      <w:r w:rsidRPr="009F1467">
        <w:rPr>
          <w:sz w:val="28"/>
          <w:szCs w:val="28"/>
        </w:rPr>
        <w:t>1)</w:t>
      </w:r>
      <w:r w:rsidRPr="009F1467">
        <w:t> </w:t>
      </w:r>
      <w:r w:rsidR="00CB24ED" w:rsidRPr="009F1467">
        <w:rPr>
          <w:sz w:val="28"/>
          <w:szCs w:val="28"/>
        </w:rPr>
        <w:t xml:space="preserve">основанием для начала административной процедуры является поступление заявления в администрацию, </w:t>
      </w:r>
      <w:proofErr w:type="gramStart"/>
      <w:r w:rsidR="00CB24ED" w:rsidRPr="009F1467">
        <w:rPr>
          <w:sz w:val="28"/>
          <w:szCs w:val="28"/>
        </w:rPr>
        <w:t>форма  приводится</w:t>
      </w:r>
      <w:proofErr w:type="gramEnd"/>
      <w:r w:rsidR="00CB24ED" w:rsidRPr="009F1467">
        <w:rPr>
          <w:sz w:val="28"/>
          <w:szCs w:val="28"/>
        </w:rPr>
        <w:t xml:space="preserve"> в приложении 1 к Регламенту; </w:t>
      </w:r>
    </w:p>
    <w:p w:rsidR="00CB24ED" w:rsidRPr="009F1467" w:rsidRDefault="00063075" w:rsidP="00CB24ED">
      <w:pPr>
        <w:autoSpaceDE w:val="0"/>
        <w:autoSpaceDN w:val="0"/>
        <w:adjustRightInd w:val="0"/>
        <w:ind w:firstLine="567"/>
        <w:jc w:val="both"/>
        <w:outlineLvl w:val="1"/>
        <w:rPr>
          <w:sz w:val="28"/>
          <w:szCs w:val="28"/>
        </w:rPr>
      </w:pPr>
      <w:r w:rsidRPr="009F1467">
        <w:rPr>
          <w:sz w:val="28"/>
          <w:szCs w:val="28"/>
        </w:rPr>
        <w:t>2) </w:t>
      </w:r>
      <w:r w:rsidR="00CB24ED" w:rsidRPr="009F1467">
        <w:rPr>
          <w:sz w:val="28"/>
          <w:szCs w:val="28"/>
        </w:rPr>
        <w:t>ответственным исполнителем за выполнение административной процедуры является уполномоченный специалист</w:t>
      </w:r>
      <w:r w:rsidR="00CB24ED" w:rsidRPr="009F1467">
        <w:rPr>
          <w:i/>
          <w:sz w:val="28"/>
          <w:szCs w:val="28"/>
        </w:rPr>
        <w:t xml:space="preserve"> </w:t>
      </w:r>
      <w:r w:rsidR="00CB24ED" w:rsidRPr="009F1467">
        <w:rPr>
          <w:sz w:val="28"/>
          <w:szCs w:val="28"/>
        </w:rPr>
        <w:t xml:space="preserve">администрации; </w:t>
      </w:r>
    </w:p>
    <w:p w:rsidR="00CB24ED" w:rsidRPr="009F1467" w:rsidRDefault="00063075" w:rsidP="00CB24ED">
      <w:pPr>
        <w:autoSpaceDE w:val="0"/>
        <w:autoSpaceDN w:val="0"/>
        <w:adjustRightInd w:val="0"/>
        <w:ind w:firstLine="567"/>
        <w:jc w:val="both"/>
        <w:outlineLvl w:val="1"/>
        <w:rPr>
          <w:sz w:val="28"/>
          <w:szCs w:val="28"/>
        </w:rPr>
      </w:pPr>
      <w:r w:rsidRPr="009F1467">
        <w:rPr>
          <w:sz w:val="28"/>
          <w:szCs w:val="28"/>
        </w:rPr>
        <w:t>3)</w:t>
      </w:r>
      <w:r w:rsidRPr="009F1467">
        <w:t> </w:t>
      </w:r>
      <w:r w:rsidR="00376C7C" w:rsidRPr="009F1467">
        <w:rPr>
          <w:sz w:val="28"/>
          <w:szCs w:val="28"/>
        </w:rPr>
        <w:t xml:space="preserve">заявление </w:t>
      </w:r>
      <w:r w:rsidR="00CB24ED" w:rsidRPr="009F1467">
        <w:rPr>
          <w:sz w:val="28"/>
          <w:szCs w:val="28"/>
        </w:rPr>
        <w:t>регистрируется уполномоченным специалистом</w:t>
      </w:r>
      <w:r w:rsidR="00CB24ED" w:rsidRPr="009F1467">
        <w:rPr>
          <w:i/>
          <w:sz w:val="28"/>
          <w:szCs w:val="28"/>
        </w:rPr>
        <w:t xml:space="preserve"> </w:t>
      </w:r>
      <w:r w:rsidR="00CB24ED" w:rsidRPr="009F1467">
        <w:rPr>
          <w:sz w:val="28"/>
          <w:szCs w:val="28"/>
        </w:rPr>
        <w:t xml:space="preserve">администрации. </w:t>
      </w:r>
    </w:p>
    <w:p w:rsidR="00CB24ED" w:rsidRPr="009F1467" w:rsidRDefault="00063075" w:rsidP="00CB24ED">
      <w:pPr>
        <w:autoSpaceDE w:val="0"/>
        <w:autoSpaceDN w:val="0"/>
        <w:adjustRightInd w:val="0"/>
        <w:ind w:firstLine="567"/>
        <w:jc w:val="both"/>
        <w:outlineLvl w:val="1"/>
        <w:rPr>
          <w:sz w:val="28"/>
          <w:szCs w:val="28"/>
        </w:rPr>
      </w:pPr>
      <w:r w:rsidRPr="009F1467">
        <w:rPr>
          <w:sz w:val="28"/>
          <w:szCs w:val="28"/>
        </w:rPr>
        <w:t>4)</w:t>
      </w:r>
      <w:r w:rsidRPr="009F1467">
        <w:t> </w:t>
      </w:r>
      <w:r w:rsidR="00CB24ED" w:rsidRPr="009F1467">
        <w:rPr>
          <w:sz w:val="28"/>
          <w:szCs w:val="28"/>
        </w:rPr>
        <w:t xml:space="preserve">результатом административной процедуры является присвоение заявлению </w:t>
      </w:r>
      <w:r w:rsidR="00376C7C" w:rsidRPr="009F1467">
        <w:rPr>
          <w:sz w:val="28"/>
          <w:szCs w:val="28"/>
        </w:rPr>
        <w:t>регистрационного</w:t>
      </w:r>
      <w:r w:rsidR="00CB24ED" w:rsidRPr="009F1467">
        <w:rPr>
          <w:sz w:val="28"/>
          <w:szCs w:val="28"/>
        </w:rPr>
        <w:t xml:space="preserve"> номера и передача заявления </w:t>
      </w:r>
      <w:r w:rsidR="00376C7C" w:rsidRPr="009F1467">
        <w:rPr>
          <w:sz w:val="28"/>
          <w:szCs w:val="28"/>
        </w:rPr>
        <w:t>специалисту Отдела</w:t>
      </w:r>
      <w:r w:rsidR="00CB24ED" w:rsidRPr="009F1467">
        <w:rPr>
          <w:sz w:val="28"/>
          <w:szCs w:val="28"/>
        </w:rPr>
        <w:t xml:space="preserve">; </w:t>
      </w:r>
    </w:p>
    <w:p w:rsidR="00CB24ED" w:rsidRPr="009F1467" w:rsidRDefault="00CB24ED" w:rsidP="00CB24ED">
      <w:pPr>
        <w:autoSpaceDE w:val="0"/>
        <w:autoSpaceDN w:val="0"/>
        <w:adjustRightInd w:val="0"/>
        <w:ind w:firstLine="567"/>
        <w:jc w:val="both"/>
        <w:outlineLvl w:val="1"/>
        <w:rPr>
          <w:sz w:val="28"/>
          <w:szCs w:val="28"/>
        </w:rPr>
      </w:pPr>
      <w:r w:rsidRPr="009F1467">
        <w:rPr>
          <w:sz w:val="28"/>
          <w:szCs w:val="28"/>
        </w:rPr>
        <w:t>5) срок выполнения админи</w:t>
      </w:r>
      <w:r w:rsidR="00BD2E1B">
        <w:rPr>
          <w:sz w:val="28"/>
          <w:szCs w:val="28"/>
        </w:rPr>
        <w:t xml:space="preserve">стративной процедуры составляет </w:t>
      </w:r>
      <w:r w:rsidR="00BD2E1B" w:rsidRPr="00D25E9A">
        <w:rPr>
          <w:sz w:val="28"/>
          <w:szCs w:val="28"/>
        </w:rPr>
        <w:t>1</w:t>
      </w:r>
      <w:r w:rsidRPr="00D25E9A">
        <w:rPr>
          <w:sz w:val="28"/>
          <w:szCs w:val="28"/>
        </w:rPr>
        <w:t xml:space="preserve"> рабочи</w:t>
      </w:r>
      <w:r w:rsidR="00BD2E1B" w:rsidRPr="00D25E9A">
        <w:rPr>
          <w:sz w:val="28"/>
          <w:szCs w:val="28"/>
        </w:rPr>
        <w:t>й</w:t>
      </w:r>
      <w:r w:rsidRPr="00D25E9A">
        <w:rPr>
          <w:sz w:val="28"/>
          <w:szCs w:val="28"/>
        </w:rPr>
        <w:t xml:space="preserve"> д</w:t>
      </w:r>
      <w:r w:rsidR="00BD2E1B" w:rsidRPr="00D25E9A">
        <w:rPr>
          <w:sz w:val="28"/>
          <w:szCs w:val="28"/>
        </w:rPr>
        <w:t>ень</w:t>
      </w:r>
      <w:r w:rsidRPr="00D25E9A">
        <w:rPr>
          <w:sz w:val="28"/>
          <w:szCs w:val="28"/>
        </w:rPr>
        <w:t>.</w:t>
      </w:r>
      <w:r w:rsidRPr="009F1467">
        <w:rPr>
          <w:color w:val="FF0000"/>
          <w:sz w:val="28"/>
          <w:szCs w:val="28"/>
        </w:rPr>
        <w:t xml:space="preserve"> </w:t>
      </w:r>
    </w:p>
    <w:p w:rsidR="00CB24ED" w:rsidRPr="009F1467" w:rsidRDefault="00CB24ED" w:rsidP="00CB24ED">
      <w:pPr>
        <w:autoSpaceDE w:val="0"/>
        <w:autoSpaceDN w:val="0"/>
        <w:adjustRightInd w:val="0"/>
        <w:ind w:firstLine="567"/>
        <w:jc w:val="both"/>
        <w:outlineLvl w:val="1"/>
        <w:rPr>
          <w:sz w:val="28"/>
          <w:szCs w:val="28"/>
        </w:rPr>
      </w:pPr>
      <w:r w:rsidRPr="009F1467">
        <w:rPr>
          <w:sz w:val="28"/>
          <w:szCs w:val="28"/>
        </w:rPr>
        <w:t>3.2.</w:t>
      </w:r>
      <w:r w:rsidRPr="009F1467">
        <w:t>1</w:t>
      </w:r>
      <w:r w:rsidR="00063075" w:rsidRPr="009F1467">
        <w:rPr>
          <w:b/>
        </w:rPr>
        <w:t>.</w:t>
      </w:r>
      <w:r w:rsidR="00EB6402" w:rsidRPr="009F1467">
        <w:rPr>
          <w:sz w:val="28"/>
          <w:szCs w:val="28"/>
        </w:rPr>
        <w:t> </w:t>
      </w:r>
      <w:r w:rsidRPr="009F1467">
        <w:rPr>
          <w:sz w:val="28"/>
          <w:szCs w:val="28"/>
        </w:rPr>
        <w:t>Зарегистрированное заявление с приложенными документами в рабочий день</w:t>
      </w:r>
      <w:r w:rsidRPr="009F1467">
        <w:rPr>
          <w:i/>
          <w:sz w:val="28"/>
          <w:szCs w:val="28"/>
        </w:rPr>
        <w:t xml:space="preserve"> </w:t>
      </w:r>
      <w:r w:rsidRPr="009F1467">
        <w:rPr>
          <w:sz w:val="28"/>
          <w:szCs w:val="28"/>
        </w:rPr>
        <w:t xml:space="preserve">регистрации </w:t>
      </w:r>
      <w:proofErr w:type="gramStart"/>
      <w:r w:rsidRPr="009F1467">
        <w:rPr>
          <w:sz w:val="28"/>
          <w:szCs w:val="28"/>
        </w:rPr>
        <w:t>передается  специалисту</w:t>
      </w:r>
      <w:proofErr w:type="gramEnd"/>
      <w:r w:rsidRPr="009F1467">
        <w:rPr>
          <w:sz w:val="28"/>
          <w:szCs w:val="28"/>
        </w:rPr>
        <w:t xml:space="preserve"> Отдела; </w:t>
      </w:r>
    </w:p>
    <w:p w:rsidR="00CB24ED" w:rsidRPr="009F1467" w:rsidRDefault="00CB24ED" w:rsidP="00CB24ED">
      <w:pPr>
        <w:autoSpaceDE w:val="0"/>
        <w:autoSpaceDN w:val="0"/>
        <w:adjustRightInd w:val="0"/>
        <w:ind w:firstLine="567"/>
        <w:jc w:val="both"/>
        <w:outlineLvl w:val="1"/>
        <w:rPr>
          <w:sz w:val="28"/>
          <w:szCs w:val="28"/>
        </w:rPr>
      </w:pPr>
      <w:r w:rsidRPr="009F1467">
        <w:rPr>
          <w:sz w:val="28"/>
          <w:szCs w:val="28"/>
        </w:rPr>
        <w:t>3.</w:t>
      </w:r>
      <w:r w:rsidR="001C44C7" w:rsidRPr="009F1467">
        <w:rPr>
          <w:sz w:val="28"/>
          <w:szCs w:val="28"/>
        </w:rPr>
        <w:t>3</w:t>
      </w:r>
      <w:r w:rsidRPr="009F1467">
        <w:rPr>
          <w:sz w:val="28"/>
          <w:szCs w:val="28"/>
        </w:rPr>
        <w:t>.</w:t>
      </w:r>
      <w:r w:rsidR="00063075" w:rsidRPr="009F1467">
        <w:rPr>
          <w:sz w:val="28"/>
          <w:szCs w:val="28"/>
        </w:rPr>
        <w:t> </w:t>
      </w:r>
      <w:r w:rsidR="00EB6402" w:rsidRPr="009F1467">
        <w:rPr>
          <w:sz w:val="28"/>
          <w:szCs w:val="28"/>
        </w:rPr>
        <w:t>Определение размера платы, направление уведомления об оплате, п</w:t>
      </w:r>
      <w:r w:rsidR="00D32E94" w:rsidRPr="009F1467">
        <w:rPr>
          <w:sz w:val="28"/>
          <w:szCs w:val="28"/>
        </w:rPr>
        <w:t xml:space="preserve">одготовка сведений из </w:t>
      </w:r>
      <w:r w:rsidR="008F59A4" w:rsidRPr="009F1467">
        <w:rPr>
          <w:sz w:val="28"/>
          <w:szCs w:val="28"/>
        </w:rPr>
        <w:t>информационной системы обеспечения градостроительной деятельности</w:t>
      </w:r>
      <w:r w:rsidR="00D32E94" w:rsidRPr="009F1467">
        <w:rPr>
          <w:sz w:val="28"/>
          <w:szCs w:val="28"/>
        </w:rPr>
        <w:t>, либо подготовка мотивированного отказа в предоставлении муниципальной услуги</w:t>
      </w:r>
      <w:r w:rsidRPr="009F1467">
        <w:rPr>
          <w:sz w:val="28"/>
          <w:szCs w:val="28"/>
        </w:rPr>
        <w:t xml:space="preserve">: </w:t>
      </w:r>
    </w:p>
    <w:p w:rsidR="00CB24ED" w:rsidRPr="009F1467" w:rsidRDefault="00063075" w:rsidP="00CB24ED">
      <w:pPr>
        <w:autoSpaceDE w:val="0"/>
        <w:autoSpaceDN w:val="0"/>
        <w:adjustRightInd w:val="0"/>
        <w:ind w:firstLine="567"/>
        <w:jc w:val="both"/>
        <w:outlineLvl w:val="1"/>
        <w:rPr>
          <w:sz w:val="28"/>
          <w:szCs w:val="28"/>
        </w:rPr>
      </w:pPr>
      <w:r w:rsidRPr="009F1467">
        <w:rPr>
          <w:sz w:val="28"/>
          <w:szCs w:val="28"/>
        </w:rPr>
        <w:t>1) </w:t>
      </w:r>
      <w:r w:rsidR="004D39E0" w:rsidRPr="009F1467">
        <w:rPr>
          <w:sz w:val="28"/>
          <w:szCs w:val="28"/>
        </w:rPr>
        <w:t>О</w:t>
      </w:r>
      <w:r w:rsidR="00CB24ED" w:rsidRPr="009F1467">
        <w:rPr>
          <w:sz w:val="28"/>
          <w:szCs w:val="28"/>
        </w:rPr>
        <w:t xml:space="preserve">снованием для начала административной </w:t>
      </w:r>
      <w:proofErr w:type="gramStart"/>
      <w:r w:rsidR="00CB24ED" w:rsidRPr="009F1467">
        <w:rPr>
          <w:sz w:val="28"/>
          <w:szCs w:val="28"/>
        </w:rPr>
        <w:t>процедуры  является</w:t>
      </w:r>
      <w:proofErr w:type="gramEnd"/>
      <w:r w:rsidR="00CB24ED" w:rsidRPr="009F1467">
        <w:rPr>
          <w:sz w:val="28"/>
          <w:szCs w:val="28"/>
        </w:rPr>
        <w:t xml:space="preserve"> принятие и регистрация заявления в администрацию</w:t>
      </w:r>
      <w:r w:rsidR="004D39E0" w:rsidRPr="009F1467">
        <w:rPr>
          <w:sz w:val="28"/>
          <w:szCs w:val="28"/>
        </w:rPr>
        <w:t>, а также поступление сведений об оплате (за исключе</w:t>
      </w:r>
      <w:r w:rsidR="002E2A67" w:rsidRPr="009F1467">
        <w:rPr>
          <w:sz w:val="28"/>
          <w:szCs w:val="28"/>
        </w:rPr>
        <w:t>нием межведомственных запросов и случаев,</w:t>
      </w:r>
      <w:r w:rsidR="004D39E0" w:rsidRPr="009F1467">
        <w:rPr>
          <w:sz w:val="28"/>
          <w:szCs w:val="28"/>
        </w:rPr>
        <w:t xml:space="preserve"> если федеральными законами установлено, что указанные в запросе сведения, документы, материалы предоставляются без взимания платы)</w:t>
      </w:r>
      <w:r w:rsidR="00CB24ED" w:rsidRPr="009F1467">
        <w:rPr>
          <w:sz w:val="28"/>
          <w:szCs w:val="28"/>
        </w:rPr>
        <w:t xml:space="preserve">. </w:t>
      </w:r>
    </w:p>
    <w:p w:rsidR="001C44C7" w:rsidRPr="009F1467" w:rsidRDefault="001C44C7" w:rsidP="001C44C7">
      <w:pPr>
        <w:autoSpaceDE w:val="0"/>
        <w:autoSpaceDN w:val="0"/>
        <w:adjustRightInd w:val="0"/>
        <w:ind w:firstLine="567"/>
        <w:jc w:val="both"/>
        <w:outlineLvl w:val="1"/>
        <w:rPr>
          <w:sz w:val="28"/>
          <w:szCs w:val="28"/>
        </w:rPr>
      </w:pPr>
      <w:r w:rsidRPr="009F1467">
        <w:rPr>
          <w:sz w:val="28"/>
          <w:szCs w:val="28"/>
        </w:rPr>
        <w:t xml:space="preserve">Специалист Отдела рассматривает запрос </w:t>
      </w:r>
      <w:r w:rsidR="00BD2E1B" w:rsidRPr="00D25E9A">
        <w:rPr>
          <w:sz w:val="28"/>
          <w:szCs w:val="28"/>
        </w:rPr>
        <w:t xml:space="preserve">в течение </w:t>
      </w:r>
      <w:r w:rsidR="00AE72B7" w:rsidRPr="00D25E9A">
        <w:rPr>
          <w:sz w:val="28"/>
          <w:szCs w:val="28"/>
        </w:rPr>
        <w:t>2</w:t>
      </w:r>
      <w:r w:rsidR="00BD2E1B" w:rsidRPr="00D25E9A">
        <w:rPr>
          <w:sz w:val="28"/>
          <w:szCs w:val="28"/>
        </w:rPr>
        <w:t xml:space="preserve"> </w:t>
      </w:r>
      <w:r w:rsidRPr="00D25E9A">
        <w:rPr>
          <w:sz w:val="28"/>
          <w:szCs w:val="28"/>
        </w:rPr>
        <w:t>рабочих дней со дня регистрации запроса</w:t>
      </w:r>
      <w:r w:rsidRPr="009F1467">
        <w:rPr>
          <w:sz w:val="28"/>
          <w:szCs w:val="28"/>
        </w:rPr>
        <w:t xml:space="preserve"> и, исходя из количества запрашиваемых пользователем сведений, документов, материалов, а также установленных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 (за исключением межведомственных запросов и  случаев, если федеральными законами установлено, что указанные в запросе сведения, документы, материалы предоставляются без взимания платы).</w:t>
      </w:r>
    </w:p>
    <w:p w:rsidR="001C44C7" w:rsidRPr="009F1467" w:rsidRDefault="001C44C7" w:rsidP="001C44C7">
      <w:pPr>
        <w:autoSpaceDE w:val="0"/>
        <w:autoSpaceDN w:val="0"/>
        <w:adjustRightInd w:val="0"/>
        <w:ind w:firstLine="567"/>
        <w:jc w:val="both"/>
        <w:outlineLvl w:val="1"/>
        <w:rPr>
          <w:sz w:val="28"/>
          <w:szCs w:val="28"/>
        </w:rPr>
      </w:pPr>
      <w:r w:rsidRPr="009F1467">
        <w:rPr>
          <w:sz w:val="28"/>
          <w:szCs w:val="28"/>
        </w:rPr>
        <w:t>После рассмотрения запроса направляет пользователю по адресу электронной</w:t>
      </w:r>
      <w:r w:rsidR="00677DDE" w:rsidRPr="009F1467">
        <w:rPr>
          <w:sz w:val="28"/>
          <w:szCs w:val="28"/>
        </w:rPr>
        <w:t xml:space="preserve"> почты, указанному в запросе, и</w:t>
      </w:r>
      <w:r w:rsidRPr="009F1467">
        <w:rPr>
          <w:sz w:val="28"/>
          <w:szCs w:val="28"/>
        </w:rPr>
        <w:t xml:space="preserve">(или) в личный кабинет </w:t>
      </w:r>
      <w:r w:rsidRPr="009F1467">
        <w:rPr>
          <w:sz w:val="28"/>
          <w:szCs w:val="28"/>
        </w:rPr>
        <w:lastRenderedPageBreak/>
        <w:t>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CB24ED" w:rsidRPr="00B03075" w:rsidRDefault="00CB24ED" w:rsidP="00CB24ED">
      <w:pPr>
        <w:autoSpaceDE w:val="0"/>
        <w:autoSpaceDN w:val="0"/>
        <w:adjustRightInd w:val="0"/>
        <w:ind w:firstLine="567"/>
        <w:jc w:val="both"/>
        <w:outlineLvl w:val="1"/>
        <w:rPr>
          <w:sz w:val="28"/>
          <w:szCs w:val="28"/>
        </w:rPr>
      </w:pPr>
      <w:r w:rsidRPr="009F1467">
        <w:rPr>
          <w:sz w:val="28"/>
          <w:szCs w:val="28"/>
        </w:rPr>
        <w:t>При наличии оснований для отказа в предоставлении муниципальной услуги, предусмотренных пунктом 2.</w:t>
      </w:r>
      <w:r w:rsidR="00D32E94" w:rsidRPr="009F1467">
        <w:rPr>
          <w:sz w:val="28"/>
          <w:szCs w:val="28"/>
        </w:rPr>
        <w:t>7</w:t>
      </w:r>
      <w:r w:rsidR="00BB4BBC">
        <w:rPr>
          <w:sz w:val="28"/>
          <w:szCs w:val="28"/>
        </w:rPr>
        <w:t xml:space="preserve">. настоящего Регламента, </w:t>
      </w:r>
      <w:r w:rsidRPr="009F1467">
        <w:rPr>
          <w:sz w:val="28"/>
          <w:szCs w:val="28"/>
        </w:rPr>
        <w:t xml:space="preserve">специалист Отдела осуществляет подготовку мотивированного отказа в предоставлении муниципальной услуги и передает его на </w:t>
      </w:r>
      <w:r w:rsidRPr="00B03075">
        <w:rPr>
          <w:sz w:val="28"/>
          <w:szCs w:val="28"/>
        </w:rPr>
        <w:t xml:space="preserve">подпись </w:t>
      </w:r>
      <w:r w:rsidR="00BB4BBC" w:rsidRPr="00B03075">
        <w:rPr>
          <w:sz w:val="28"/>
          <w:szCs w:val="28"/>
        </w:rPr>
        <w:t xml:space="preserve">главе района, либо </w:t>
      </w:r>
      <w:r w:rsidR="00811F33" w:rsidRPr="00B03075">
        <w:rPr>
          <w:sz w:val="28"/>
          <w:szCs w:val="28"/>
        </w:rPr>
        <w:t>первому заместителю главы по сельскому хозяйству и оперативному управлению.</w:t>
      </w:r>
      <w:r w:rsidRPr="00B03075">
        <w:rPr>
          <w:sz w:val="28"/>
          <w:szCs w:val="28"/>
        </w:rPr>
        <w:t xml:space="preserve"> </w:t>
      </w:r>
    </w:p>
    <w:p w:rsidR="00CB24ED" w:rsidRPr="00B03075" w:rsidRDefault="00811F33" w:rsidP="00CB24ED">
      <w:pPr>
        <w:autoSpaceDE w:val="0"/>
        <w:autoSpaceDN w:val="0"/>
        <w:adjustRightInd w:val="0"/>
        <w:ind w:firstLine="567"/>
        <w:jc w:val="both"/>
        <w:outlineLvl w:val="1"/>
        <w:rPr>
          <w:sz w:val="28"/>
          <w:szCs w:val="28"/>
        </w:rPr>
      </w:pPr>
      <w:r w:rsidRPr="00B03075">
        <w:rPr>
          <w:sz w:val="28"/>
          <w:szCs w:val="28"/>
        </w:rPr>
        <w:t xml:space="preserve">Отказ подписывается </w:t>
      </w:r>
      <w:r w:rsidR="00BB4BBC" w:rsidRPr="00B03075">
        <w:rPr>
          <w:sz w:val="28"/>
          <w:szCs w:val="28"/>
        </w:rPr>
        <w:t xml:space="preserve">главой района, либо </w:t>
      </w:r>
      <w:r w:rsidRPr="00B03075">
        <w:rPr>
          <w:sz w:val="28"/>
          <w:szCs w:val="28"/>
        </w:rPr>
        <w:t>первым заместителем главы по сельскому хозяйству и оперативному управлению</w:t>
      </w:r>
      <w:r w:rsidR="00CB24ED" w:rsidRPr="00B03075">
        <w:rPr>
          <w:sz w:val="28"/>
          <w:szCs w:val="28"/>
        </w:rPr>
        <w:t xml:space="preserve"> в течение трех рабочих дней и регистрируется в день его подписания. </w:t>
      </w:r>
    </w:p>
    <w:p w:rsidR="00CB24ED" w:rsidRPr="00B03075" w:rsidRDefault="00CB24ED" w:rsidP="00CB24ED">
      <w:pPr>
        <w:autoSpaceDE w:val="0"/>
        <w:autoSpaceDN w:val="0"/>
        <w:adjustRightInd w:val="0"/>
        <w:ind w:firstLine="567"/>
        <w:jc w:val="both"/>
        <w:outlineLvl w:val="1"/>
        <w:rPr>
          <w:sz w:val="28"/>
          <w:szCs w:val="28"/>
        </w:rPr>
      </w:pPr>
      <w:r w:rsidRPr="00B03075">
        <w:rPr>
          <w:sz w:val="28"/>
          <w:szCs w:val="28"/>
        </w:rPr>
        <w:t xml:space="preserve">Отказ направляется по адресу, указанному заявителем. </w:t>
      </w:r>
    </w:p>
    <w:p w:rsidR="00D32E94" w:rsidRPr="00B03075" w:rsidRDefault="00CB24ED" w:rsidP="00D32E94">
      <w:pPr>
        <w:pStyle w:val="ConsPlusNormal"/>
        <w:ind w:firstLine="540"/>
        <w:jc w:val="both"/>
        <w:rPr>
          <w:rFonts w:ascii="Times New Roman" w:hAnsi="Times New Roman" w:cs="Times New Roman"/>
          <w:sz w:val="28"/>
          <w:szCs w:val="28"/>
        </w:rPr>
      </w:pPr>
      <w:r w:rsidRPr="00B03075">
        <w:rPr>
          <w:rFonts w:ascii="Times New Roman" w:hAnsi="Times New Roman" w:cs="Times New Roman"/>
          <w:sz w:val="28"/>
          <w:szCs w:val="28"/>
        </w:rPr>
        <w:t>2)</w:t>
      </w:r>
      <w:r w:rsidR="00063075" w:rsidRPr="00B03075">
        <w:t> </w:t>
      </w:r>
      <w:r w:rsidRPr="00B03075">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w:t>
      </w:r>
      <w:r w:rsidR="00D32E94" w:rsidRPr="00B03075">
        <w:rPr>
          <w:rFonts w:ascii="Times New Roman" w:hAnsi="Times New Roman" w:cs="Times New Roman"/>
          <w:sz w:val="28"/>
          <w:szCs w:val="28"/>
        </w:rPr>
        <w:t>7</w:t>
      </w:r>
      <w:r w:rsidRPr="00B03075">
        <w:rPr>
          <w:rFonts w:ascii="Times New Roman" w:hAnsi="Times New Roman" w:cs="Times New Roman"/>
          <w:sz w:val="28"/>
          <w:szCs w:val="28"/>
        </w:rPr>
        <w:t>. настоящего Регламента,</w:t>
      </w:r>
      <w:r w:rsidR="00D32E94" w:rsidRPr="00B03075">
        <w:rPr>
          <w:rFonts w:ascii="Times New Roman" w:hAnsi="Times New Roman" w:cs="Times New Roman"/>
          <w:sz w:val="28"/>
          <w:szCs w:val="28"/>
        </w:rPr>
        <w:t xml:space="preserve"> ответственный исполнитель рассматривает заявление и осуществляет подготовку требуемых сведений (копий документов);</w:t>
      </w:r>
    </w:p>
    <w:p w:rsidR="00D32E94" w:rsidRPr="00B03075" w:rsidRDefault="00D32E94" w:rsidP="00D32E94">
      <w:pPr>
        <w:pStyle w:val="ConsPlusNormal"/>
        <w:ind w:firstLine="540"/>
        <w:jc w:val="both"/>
        <w:rPr>
          <w:rFonts w:ascii="Times New Roman" w:hAnsi="Times New Roman" w:cs="Times New Roman"/>
          <w:sz w:val="28"/>
          <w:szCs w:val="28"/>
        </w:rPr>
      </w:pPr>
      <w:r w:rsidRPr="00B03075">
        <w:rPr>
          <w:rFonts w:ascii="Times New Roman" w:hAnsi="Times New Roman" w:cs="Times New Roman"/>
          <w:sz w:val="28"/>
          <w:szCs w:val="28"/>
        </w:rPr>
        <w:t xml:space="preserve">3) если заявление содержит запрос информации в отношении земельного участка с указанием кадастрового номера, ответственный исполнитель осуществляет проверку содержащихся в </w:t>
      </w:r>
      <w:r w:rsidR="008F59A4" w:rsidRPr="00B03075">
        <w:rPr>
          <w:rFonts w:ascii="Times New Roman" w:hAnsi="Times New Roman" w:cs="Times New Roman"/>
          <w:sz w:val="28"/>
          <w:szCs w:val="28"/>
        </w:rPr>
        <w:t>информационной системе обеспечения градостроительной деятельности</w:t>
      </w:r>
      <w:r w:rsidRPr="00B03075">
        <w:rPr>
          <w:rFonts w:ascii="Times New Roman" w:hAnsi="Times New Roman" w:cs="Times New Roman"/>
          <w:sz w:val="28"/>
          <w:szCs w:val="28"/>
        </w:rPr>
        <w:t xml:space="preserve"> сведений по границе земельного участка на соответствие данным </w:t>
      </w:r>
      <w:proofErr w:type="spellStart"/>
      <w:r w:rsidRPr="00B03075">
        <w:rPr>
          <w:rFonts w:ascii="Times New Roman" w:hAnsi="Times New Roman" w:cs="Times New Roman"/>
          <w:sz w:val="28"/>
          <w:szCs w:val="28"/>
        </w:rPr>
        <w:t>Росреестра</w:t>
      </w:r>
      <w:proofErr w:type="spellEnd"/>
      <w:r w:rsidRPr="00B03075">
        <w:rPr>
          <w:rFonts w:ascii="Times New Roman" w:hAnsi="Times New Roman" w:cs="Times New Roman"/>
          <w:sz w:val="28"/>
          <w:szCs w:val="28"/>
        </w:rPr>
        <w:t>.</w:t>
      </w:r>
    </w:p>
    <w:p w:rsidR="00D32E94" w:rsidRPr="00B03075" w:rsidRDefault="00D32E94" w:rsidP="00D32E94">
      <w:pPr>
        <w:pStyle w:val="ConsPlusNormal"/>
        <w:ind w:firstLine="540"/>
        <w:jc w:val="both"/>
        <w:rPr>
          <w:rFonts w:ascii="Times New Roman" w:hAnsi="Times New Roman" w:cs="Times New Roman"/>
          <w:sz w:val="28"/>
          <w:szCs w:val="28"/>
        </w:rPr>
      </w:pPr>
      <w:r w:rsidRPr="00B03075">
        <w:rPr>
          <w:rFonts w:ascii="Times New Roman" w:hAnsi="Times New Roman" w:cs="Times New Roman"/>
          <w:sz w:val="28"/>
          <w:szCs w:val="28"/>
        </w:rPr>
        <w:t xml:space="preserve">В случае отсутствия сведений в </w:t>
      </w:r>
      <w:r w:rsidR="008F59A4" w:rsidRPr="00B03075">
        <w:rPr>
          <w:rFonts w:ascii="Times New Roman" w:hAnsi="Times New Roman" w:cs="Times New Roman"/>
          <w:sz w:val="28"/>
          <w:szCs w:val="28"/>
        </w:rPr>
        <w:t>информационной системе обеспечения градостроительной деятельности</w:t>
      </w:r>
      <w:r w:rsidRPr="00B03075">
        <w:rPr>
          <w:rFonts w:ascii="Times New Roman" w:hAnsi="Times New Roman" w:cs="Times New Roman"/>
          <w:sz w:val="28"/>
          <w:szCs w:val="28"/>
        </w:rPr>
        <w:t xml:space="preserve"> по данному участку или при наличии разночтений ответственный исполнитель готовит и направляет в </w:t>
      </w:r>
      <w:proofErr w:type="spellStart"/>
      <w:r w:rsidRPr="00B03075">
        <w:rPr>
          <w:rFonts w:ascii="Times New Roman" w:hAnsi="Times New Roman" w:cs="Times New Roman"/>
          <w:sz w:val="28"/>
          <w:szCs w:val="28"/>
        </w:rPr>
        <w:t>Росреестр</w:t>
      </w:r>
      <w:proofErr w:type="spellEnd"/>
      <w:r w:rsidRPr="00B03075">
        <w:rPr>
          <w:rFonts w:ascii="Times New Roman" w:hAnsi="Times New Roman" w:cs="Times New Roman"/>
          <w:sz w:val="28"/>
          <w:szCs w:val="28"/>
        </w:rPr>
        <w:t xml:space="preserve"> межведомственный запрос о границах земельного участка;</w:t>
      </w:r>
    </w:p>
    <w:p w:rsidR="00D32E94" w:rsidRPr="00B03075" w:rsidRDefault="00063075" w:rsidP="00D32E94">
      <w:pPr>
        <w:pStyle w:val="ConsPlusNormal"/>
        <w:ind w:firstLine="540"/>
        <w:jc w:val="both"/>
        <w:rPr>
          <w:rFonts w:ascii="Times New Roman" w:hAnsi="Times New Roman" w:cs="Times New Roman"/>
          <w:sz w:val="28"/>
          <w:szCs w:val="28"/>
        </w:rPr>
      </w:pPr>
      <w:r w:rsidRPr="00B03075">
        <w:rPr>
          <w:rFonts w:ascii="Times New Roman" w:hAnsi="Times New Roman" w:cs="Times New Roman"/>
          <w:sz w:val="28"/>
          <w:szCs w:val="28"/>
        </w:rPr>
        <w:t>4) </w:t>
      </w:r>
      <w:r w:rsidR="00D32E94" w:rsidRPr="00B03075">
        <w:rPr>
          <w:rFonts w:ascii="Times New Roman" w:hAnsi="Times New Roman" w:cs="Times New Roman"/>
          <w:sz w:val="28"/>
          <w:szCs w:val="28"/>
        </w:rPr>
        <w:t>копии документов, содержащи</w:t>
      </w:r>
      <w:r w:rsidR="008F59A4" w:rsidRPr="00B03075">
        <w:rPr>
          <w:rFonts w:ascii="Times New Roman" w:hAnsi="Times New Roman" w:cs="Times New Roman"/>
          <w:sz w:val="28"/>
          <w:szCs w:val="28"/>
        </w:rPr>
        <w:t>х</w:t>
      </w:r>
      <w:r w:rsidR="00D32E94" w:rsidRPr="00B03075">
        <w:rPr>
          <w:rFonts w:ascii="Times New Roman" w:hAnsi="Times New Roman" w:cs="Times New Roman"/>
          <w:sz w:val="28"/>
          <w:szCs w:val="28"/>
        </w:rPr>
        <w:t xml:space="preserve">ся в </w:t>
      </w:r>
      <w:r w:rsidR="008F59A4" w:rsidRPr="00B03075">
        <w:rPr>
          <w:rFonts w:ascii="Times New Roman" w:hAnsi="Times New Roman" w:cs="Times New Roman"/>
          <w:sz w:val="28"/>
          <w:szCs w:val="28"/>
        </w:rPr>
        <w:t>информационной системе обеспечения градостроительной деятельности</w:t>
      </w:r>
      <w:r w:rsidR="00D32E94" w:rsidRPr="00B03075">
        <w:rPr>
          <w:rFonts w:ascii="Times New Roman" w:hAnsi="Times New Roman" w:cs="Times New Roman"/>
          <w:sz w:val="28"/>
          <w:szCs w:val="28"/>
        </w:rPr>
        <w:t>, изготавливаются на бумажном носителе или в электронном виде</w:t>
      </w:r>
      <w:r w:rsidR="00677DDE" w:rsidRPr="00B03075">
        <w:rPr>
          <w:rFonts w:ascii="Times New Roman" w:hAnsi="Times New Roman" w:cs="Times New Roman"/>
          <w:sz w:val="28"/>
          <w:szCs w:val="28"/>
        </w:rPr>
        <w:t>,</w:t>
      </w:r>
      <w:r w:rsidR="00D32E94" w:rsidRPr="00B03075">
        <w:rPr>
          <w:rFonts w:ascii="Times New Roman" w:hAnsi="Times New Roman" w:cs="Times New Roman"/>
          <w:sz w:val="28"/>
          <w:szCs w:val="28"/>
        </w:rPr>
        <w:t xml:space="preserve"> согласно требованиям</w:t>
      </w:r>
      <w:r w:rsidR="00677DDE" w:rsidRPr="00B03075">
        <w:rPr>
          <w:rFonts w:ascii="Times New Roman" w:hAnsi="Times New Roman" w:cs="Times New Roman"/>
          <w:sz w:val="28"/>
          <w:szCs w:val="28"/>
        </w:rPr>
        <w:t>,</w:t>
      </w:r>
      <w:r w:rsidR="00D32E94" w:rsidRPr="00B03075">
        <w:rPr>
          <w:rFonts w:ascii="Times New Roman" w:hAnsi="Times New Roman" w:cs="Times New Roman"/>
          <w:sz w:val="28"/>
          <w:szCs w:val="28"/>
        </w:rPr>
        <w:t xml:space="preserve"> к форме предоставления копий документов, указанным в заявлении.</w:t>
      </w:r>
    </w:p>
    <w:p w:rsidR="00D32E94" w:rsidRPr="00B03075" w:rsidRDefault="00D32E94" w:rsidP="00D32E94">
      <w:pPr>
        <w:pStyle w:val="ConsPlusNormal"/>
        <w:ind w:firstLine="540"/>
        <w:jc w:val="both"/>
        <w:rPr>
          <w:rFonts w:ascii="Times New Roman" w:hAnsi="Times New Roman" w:cs="Times New Roman"/>
          <w:sz w:val="28"/>
          <w:szCs w:val="28"/>
        </w:rPr>
      </w:pPr>
      <w:r w:rsidRPr="00B03075">
        <w:rPr>
          <w:rFonts w:ascii="Times New Roman" w:hAnsi="Times New Roman" w:cs="Times New Roman"/>
          <w:sz w:val="28"/>
          <w:szCs w:val="28"/>
        </w:rPr>
        <w:t>Копии документов нумеруются, прошиваются, заверяются в соответствии с требованиями делопроизводства.</w:t>
      </w:r>
    </w:p>
    <w:p w:rsidR="00811F33" w:rsidRPr="00B03075" w:rsidRDefault="00D32E94" w:rsidP="00811F33">
      <w:pPr>
        <w:autoSpaceDE w:val="0"/>
        <w:autoSpaceDN w:val="0"/>
        <w:adjustRightInd w:val="0"/>
        <w:ind w:firstLine="540"/>
        <w:jc w:val="both"/>
        <w:outlineLvl w:val="2"/>
        <w:rPr>
          <w:sz w:val="28"/>
          <w:szCs w:val="28"/>
        </w:rPr>
      </w:pPr>
      <w:r w:rsidRPr="00B03075">
        <w:rPr>
          <w:sz w:val="28"/>
          <w:szCs w:val="28"/>
        </w:rPr>
        <w:t xml:space="preserve">Подготовленные копии документов передаются на подпись </w:t>
      </w:r>
      <w:r w:rsidR="00BB4BBC" w:rsidRPr="00B03075">
        <w:rPr>
          <w:sz w:val="28"/>
          <w:szCs w:val="28"/>
        </w:rPr>
        <w:t xml:space="preserve">главе района, либо </w:t>
      </w:r>
      <w:r w:rsidR="00811F33" w:rsidRPr="00B03075">
        <w:rPr>
          <w:sz w:val="28"/>
          <w:szCs w:val="28"/>
        </w:rPr>
        <w:t>первому заместителю главы по сельскому хозяйству и оперативному управлению.</w:t>
      </w:r>
    </w:p>
    <w:p w:rsidR="00CB24ED" w:rsidRPr="009F1467" w:rsidRDefault="00063075" w:rsidP="00811F33">
      <w:pPr>
        <w:autoSpaceDE w:val="0"/>
        <w:autoSpaceDN w:val="0"/>
        <w:adjustRightInd w:val="0"/>
        <w:ind w:firstLine="540"/>
        <w:jc w:val="both"/>
        <w:outlineLvl w:val="2"/>
        <w:rPr>
          <w:sz w:val="28"/>
          <w:szCs w:val="28"/>
        </w:rPr>
      </w:pPr>
      <w:r w:rsidRPr="00B03075">
        <w:rPr>
          <w:sz w:val="28"/>
          <w:szCs w:val="28"/>
        </w:rPr>
        <w:t>5) </w:t>
      </w:r>
      <w:r w:rsidR="00DA48EB" w:rsidRPr="00B03075">
        <w:rPr>
          <w:sz w:val="28"/>
          <w:szCs w:val="28"/>
        </w:rPr>
        <w:t>результатом административной процедуры явл</w:t>
      </w:r>
      <w:r w:rsidR="00677DDE" w:rsidRPr="00B03075">
        <w:rPr>
          <w:sz w:val="28"/>
          <w:szCs w:val="28"/>
        </w:rPr>
        <w:t xml:space="preserve">яется подписание </w:t>
      </w:r>
      <w:r w:rsidR="00BB4BBC" w:rsidRPr="00B03075">
        <w:rPr>
          <w:sz w:val="28"/>
          <w:szCs w:val="28"/>
        </w:rPr>
        <w:t xml:space="preserve">главой района, либо </w:t>
      </w:r>
      <w:r w:rsidR="00811F33" w:rsidRPr="00B03075">
        <w:rPr>
          <w:sz w:val="28"/>
          <w:szCs w:val="28"/>
        </w:rPr>
        <w:t xml:space="preserve">первым заместителем главы по сельскому хозяйству и оперативному управлению </w:t>
      </w:r>
      <w:r w:rsidR="00DA48EB" w:rsidRPr="00B03075">
        <w:rPr>
          <w:sz w:val="28"/>
          <w:szCs w:val="28"/>
        </w:rPr>
        <w:t>сведений, заверенных копий документов</w:t>
      </w:r>
      <w:r w:rsidR="00DA48EB" w:rsidRPr="009F1467">
        <w:rPr>
          <w:sz w:val="28"/>
          <w:szCs w:val="28"/>
        </w:rPr>
        <w:t xml:space="preserve"> из </w:t>
      </w:r>
      <w:r w:rsidR="008F59A4" w:rsidRPr="009F1467">
        <w:rPr>
          <w:sz w:val="28"/>
          <w:szCs w:val="28"/>
        </w:rPr>
        <w:t>информационной системы обеспечения градостроительной деятельности,</w:t>
      </w:r>
      <w:r w:rsidR="00DA48EB" w:rsidRPr="009F1467">
        <w:rPr>
          <w:sz w:val="28"/>
          <w:szCs w:val="28"/>
        </w:rPr>
        <w:t xml:space="preserve"> либо отказа в предоставлении Услуги.</w:t>
      </w:r>
      <w:r w:rsidR="00DA48EB" w:rsidRPr="009F1467">
        <w:t xml:space="preserve"> </w:t>
      </w:r>
    </w:p>
    <w:p w:rsidR="00CB24ED" w:rsidRPr="009F1467" w:rsidRDefault="00CB24ED" w:rsidP="00CB24ED">
      <w:pPr>
        <w:autoSpaceDE w:val="0"/>
        <w:autoSpaceDN w:val="0"/>
        <w:adjustRightInd w:val="0"/>
        <w:ind w:firstLine="567"/>
        <w:jc w:val="both"/>
        <w:outlineLvl w:val="1"/>
        <w:rPr>
          <w:sz w:val="28"/>
          <w:szCs w:val="28"/>
        </w:rPr>
      </w:pPr>
      <w:r w:rsidRPr="009F1467">
        <w:rPr>
          <w:sz w:val="28"/>
          <w:szCs w:val="28"/>
        </w:rPr>
        <w:t>6) срок выполнения административной процедуры составляет не более</w:t>
      </w:r>
      <w:r w:rsidR="00BD2E1B">
        <w:rPr>
          <w:sz w:val="28"/>
          <w:szCs w:val="28"/>
        </w:rPr>
        <w:t xml:space="preserve"> </w:t>
      </w:r>
      <w:r w:rsidR="0003410B" w:rsidRPr="00D25E9A">
        <w:rPr>
          <w:sz w:val="28"/>
          <w:szCs w:val="28"/>
        </w:rPr>
        <w:t>12</w:t>
      </w:r>
      <w:r w:rsidRPr="00D25E9A">
        <w:rPr>
          <w:sz w:val="28"/>
          <w:szCs w:val="28"/>
        </w:rPr>
        <w:t xml:space="preserve"> </w:t>
      </w:r>
      <w:r w:rsidR="00311872" w:rsidRPr="00D25E9A">
        <w:rPr>
          <w:sz w:val="28"/>
          <w:szCs w:val="28"/>
        </w:rPr>
        <w:t>рабочих</w:t>
      </w:r>
      <w:r w:rsidR="00311872">
        <w:rPr>
          <w:sz w:val="28"/>
          <w:szCs w:val="28"/>
        </w:rPr>
        <w:t xml:space="preserve"> </w:t>
      </w:r>
      <w:r w:rsidRPr="009F1467">
        <w:rPr>
          <w:sz w:val="28"/>
          <w:szCs w:val="28"/>
        </w:rPr>
        <w:t>дней.</w:t>
      </w:r>
    </w:p>
    <w:p w:rsidR="00CB24ED" w:rsidRPr="009F1467" w:rsidRDefault="00CB24ED" w:rsidP="00DA48EB">
      <w:pPr>
        <w:autoSpaceDE w:val="0"/>
        <w:autoSpaceDN w:val="0"/>
        <w:adjustRightInd w:val="0"/>
        <w:ind w:firstLine="567"/>
        <w:jc w:val="both"/>
        <w:outlineLvl w:val="1"/>
        <w:rPr>
          <w:sz w:val="28"/>
          <w:szCs w:val="28"/>
        </w:rPr>
      </w:pPr>
      <w:r w:rsidRPr="009F1467">
        <w:rPr>
          <w:sz w:val="28"/>
          <w:szCs w:val="28"/>
        </w:rPr>
        <w:t>3.</w:t>
      </w:r>
      <w:r w:rsidR="001C44C7" w:rsidRPr="009F1467">
        <w:rPr>
          <w:sz w:val="28"/>
          <w:szCs w:val="28"/>
        </w:rPr>
        <w:t>4</w:t>
      </w:r>
      <w:r w:rsidRPr="009F1467">
        <w:rPr>
          <w:sz w:val="28"/>
          <w:szCs w:val="28"/>
        </w:rPr>
        <w:t>.</w:t>
      </w:r>
      <w:r w:rsidR="00063075" w:rsidRPr="009F1467">
        <w:t> </w:t>
      </w:r>
      <w:r w:rsidR="00DA48EB" w:rsidRPr="009F1467">
        <w:rPr>
          <w:sz w:val="28"/>
          <w:szCs w:val="28"/>
        </w:rPr>
        <w:t xml:space="preserve">Выдача заявителю сведений из </w:t>
      </w:r>
      <w:r w:rsidR="008F59A4" w:rsidRPr="009F1467">
        <w:rPr>
          <w:sz w:val="28"/>
          <w:szCs w:val="28"/>
        </w:rPr>
        <w:t>информационной системы обеспечения градостроительной деятельности</w:t>
      </w:r>
      <w:r w:rsidR="00DA48EB" w:rsidRPr="009F1467">
        <w:rPr>
          <w:sz w:val="28"/>
          <w:szCs w:val="28"/>
        </w:rPr>
        <w:t>, либо отказ в предоставлении Услуги</w:t>
      </w:r>
      <w:r w:rsidRPr="009F1467">
        <w:rPr>
          <w:sz w:val="28"/>
          <w:szCs w:val="28"/>
        </w:rPr>
        <w:t xml:space="preserve">: </w:t>
      </w:r>
    </w:p>
    <w:p w:rsidR="00CB24ED" w:rsidRPr="009F1467" w:rsidRDefault="00807A4C" w:rsidP="00CB24ED">
      <w:pPr>
        <w:autoSpaceDE w:val="0"/>
        <w:autoSpaceDN w:val="0"/>
        <w:adjustRightInd w:val="0"/>
        <w:ind w:firstLine="567"/>
        <w:jc w:val="both"/>
        <w:outlineLvl w:val="1"/>
        <w:rPr>
          <w:sz w:val="28"/>
          <w:szCs w:val="28"/>
        </w:rPr>
      </w:pPr>
      <w:r w:rsidRPr="009F1467">
        <w:rPr>
          <w:sz w:val="28"/>
          <w:szCs w:val="28"/>
        </w:rPr>
        <w:lastRenderedPageBreak/>
        <w:t>1)</w:t>
      </w:r>
      <w:r w:rsidR="00063075" w:rsidRPr="009F1467">
        <w:rPr>
          <w:sz w:val="28"/>
          <w:szCs w:val="28"/>
        </w:rPr>
        <w:t> </w:t>
      </w:r>
      <w:r w:rsidR="00CB24ED" w:rsidRPr="009F1467">
        <w:rPr>
          <w:sz w:val="28"/>
          <w:szCs w:val="28"/>
        </w:rPr>
        <w:t>основанием для начала административной процедуры является поступление в</w:t>
      </w:r>
      <w:r w:rsidR="00CB24ED" w:rsidRPr="009F1467">
        <w:rPr>
          <w:i/>
          <w:sz w:val="28"/>
          <w:szCs w:val="28"/>
        </w:rPr>
        <w:t xml:space="preserve"> </w:t>
      </w:r>
      <w:r w:rsidRPr="009F1467">
        <w:rPr>
          <w:sz w:val="28"/>
          <w:szCs w:val="28"/>
        </w:rPr>
        <w:t>о</w:t>
      </w:r>
      <w:r w:rsidR="00CB24ED" w:rsidRPr="009F1467">
        <w:rPr>
          <w:sz w:val="28"/>
          <w:szCs w:val="28"/>
        </w:rPr>
        <w:t>тдел</w:t>
      </w:r>
      <w:r w:rsidRPr="009F1467">
        <w:rPr>
          <w:sz w:val="28"/>
          <w:szCs w:val="28"/>
        </w:rPr>
        <w:t xml:space="preserve"> подписанных сведений, заверенных копий документов из </w:t>
      </w:r>
      <w:r w:rsidR="008F59A4" w:rsidRPr="009F1467">
        <w:rPr>
          <w:sz w:val="28"/>
          <w:szCs w:val="28"/>
        </w:rPr>
        <w:t>информационной системы обеспечения градостроительной деятельности,</w:t>
      </w:r>
      <w:r w:rsidRPr="009F1467">
        <w:rPr>
          <w:sz w:val="28"/>
          <w:szCs w:val="28"/>
        </w:rPr>
        <w:t xml:space="preserve"> либо отказа в предоставлении Услуги</w:t>
      </w:r>
      <w:r w:rsidR="00CB24ED" w:rsidRPr="009F1467">
        <w:rPr>
          <w:sz w:val="28"/>
          <w:szCs w:val="28"/>
        </w:rPr>
        <w:t xml:space="preserve">; </w:t>
      </w:r>
    </w:p>
    <w:p w:rsidR="00CB24ED" w:rsidRPr="009F1467" w:rsidRDefault="00CB24ED" w:rsidP="00CB24ED">
      <w:pPr>
        <w:autoSpaceDE w:val="0"/>
        <w:autoSpaceDN w:val="0"/>
        <w:adjustRightInd w:val="0"/>
        <w:ind w:firstLine="567"/>
        <w:jc w:val="both"/>
        <w:outlineLvl w:val="1"/>
        <w:rPr>
          <w:i/>
          <w:sz w:val="28"/>
          <w:szCs w:val="28"/>
        </w:rPr>
      </w:pPr>
      <w:r w:rsidRPr="009F1467">
        <w:rPr>
          <w:sz w:val="28"/>
          <w:szCs w:val="28"/>
        </w:rPr>
        <w:t>2) исполнителем является уполномоченный специалист</w:t>
      </w:r>
      <w:r w:rsidR="00677DDE" w:rsidRPr="009F1467">
        <w:rPr>
          <w:i/>
          <w:sz w:val="28"/>
          <w:szCs w:val="28"/>
        </w:rPr>
        <w:t xml:space="preserve"> </w:t>
      </w:r>
      <w:r w:rsidRPr="009F1467">
        <w:rPr>
          <w:sz w:val="28"/>
          <w:szCs w:val="28"/>
        </w:rPr>
        <w:t>Отдела;</w:t>
      </w:r>
      <w:r w:rsidRPr="009F1467">
        <w:rPr>
          <w:i/>
          <w:sz w:val="28"/>
          <w:szCs w:val="28"/>
        </w:rPr>
        <w:t xml:space="preserve"> </w:t>
      </w:r>
    </w:p>
    <w:p w:rsidR="00CB24ED" w:rsidRPr="009F1467" w:rsidRDefault="00CB24ED" w:rsidP="00691EF9">
      <w:pPr>
        <w:pStyle w:val="ConsPlusNormal"/>
        <w:ind w:firstLine="567"/>
        <w:jc w:val="both"/>
        <w:rPr>
          <w:rFonts w:ascii="Times New Roman" w:hAnsi="Times New Roman" w:cs="Times New Roman"/>
          <w:sz w:val="28"/>
          <w:szCs w:val="28"/>
        </w:rPr>
      </w:pPr>
      <w:r w:rsidRPr="009F1467">
        <w:rPr>
          <w:rFonts w:ascii="Times New Roman" w:hAnsi="Times New Roman" w:cs="Times New Roman"/>
          <w:sz w:val="28"/>
          <w:szCs w:val="28"/>
        </w:rPr>
        <w:t>3)</w:t>
      </w:r>
      <w:r w:rsidR="00063075" w:rsidRPr="009F1467">
        <w:rPr>
          <w:rFonts w:ascii="Times New Roman" w:hAnsi="Times New Roman" w:cs="Times New Roman"/>
          <w:sz w:val="28"/>
          <w:szCs w:val="28"/>
        </w:rPr>
        <w:t> </w:t>
      </w:r>
      <w:r w:rsidR="00807A4C" w:rsidRPr="009F1467">
        <w:rPr>
          <w:rFonts w:ascii="Times New Roman" w:hAnsi="Times New Roman" w:cs="Times New Roman"/>
          <w:sz w:val="28"/>
          <w:szCs w:val="28"/>
        </w:rPr>
        <w:t>ответственный исполнитель осуществляет выдачу результата предоставления Услуги способом, указанным в заявлении;</w:t>
      </w:r>
    </w:p>
    <w:p w:rsidR="00807A4C" w:rsidRPr="009F1467" w:rsidRDefault="00CB24ED" w:rsidP="00691EF9">
      <w:pPr>
        <w:autoSpaceDE w:val="0"/>
        <w:autoSpaceDN w:val="0"/>
        <w:adjustRightInd w:val="0"/>
        <w:ind w:firstLine="567"/>
        <w:jc w:val="both"/>
        <w:outlineLvl w:val="1"/>
        <w:rPr>
          <w:sz w:val="28"/>
          <w:szCs w:val="28"/>
        </w:rPr>
      </w:pPr>
      <w:r w:rsidRPr="009F1467">
        <w:rPr>
          <w:sz w:val="28"/>
          <w:szCs w:val="28"/>
        </w:rPr>
        <w:t>4)</w:t>
      </w:r>
      <w:r w:rsidR="001C44C7" w:rsidRPr="009F1467">
        <w:t> </w:t>
      </w:r>
      <w:r w:rsidR="00807A4C" w:rsidRPr="009F1467">
        <w:rPr>
          <w:sz w:val="28"/>
          <w:szCs w:val="28"/>
        </w:rPr>
        <w:t xml:space="preserve">невостребованные сведения из </w:t>
      </w:r>
      <w:r w:rsidR="008F59A4" w:rsidRPr="009F1467">
        <w:rPr>
          <w:sz w:val="28"/>
          <w:szCs w:val="28"/>
        </w:rPr>
        <w:t>информационной системы обеспечения градостроительной деятельности</w:t>
      </w:r>
      <w:r w:rsidR="00807A4C" w:rsidRPr="009F1467">
        <w:rPr>
          <w:sz w:val="28"/>
          <w:szCs w:val="28"/>
        </w:rPr>
        <w:t xml:space="preserve"> (не получены заявителем в течение 1 года при указании получения результата Услуги "лично") подлежат возвращению в отдел ведения </w:t>
      </w:r>
      <w:r w:rsidR="008F59A4" w:rsidRPr="009F1467">
        <w:rPr>
          <w:sz w:val="28"/>
          <w:szCs w:val="28"/>
        </w:rPr>
        <w:t>информационной системы обеспечения градостроительной деятельности</w:t>
      </w:r>
      <w:r w:rsidR="00807A4C" w:rsidRPr="009F1467">
        <w:rPr>
          <w:sz w:val="28"/>
          <w:szCs w:val="28"/>
        </w:rPr>
        <w:t>;</w:t>
      </w:r>
    </w:p>
    <w:p w:rsidR="00CB24ED" w:rsidRPr="009F1467" w:rsidRDefault="00807A4C" w:rsidP="00CB24ED">
      <w:pPr>
        <w:autoSpaceDE w:val="0"/>
        <w:autoSpaceDN w:val="0"/>
        <w:adjustRightInd w:val="0"/>
        <w:jc w:val="both"/>
        <w:outlineLvl w:val="1"/>
        <w:rPr>
          <w:sz w:val="28"/>
          <w:szCs w:val="28"/>
        </w:rPr>
      </w:pPr>
      <w:r w:rsidRPr="009F1467">
        <w:rPr>
          <w:sz w:val="28"/>
          <w:szCs w:val="28"/>
        </w:rPr>
        <w:t xml:space="preserve">       5)</w:t>
      </w:r>
      <w:r w:rsidR="00063075" w:rsidRPr="009F1467">
        <w:rPr>
          <w:sz w:val="28"/>
          <w:szCs w:val="28"/>
        </w:rPr>
        <w:t> </w:t>
      </w:r>
      <w:r w:rsidR="00CB24ED" w:rsidRPr="009F1467">
        <w:rPr>
          <w:sz w:val="28"/>
          <w:szCs w:val="28"/>
        </w:rPr>
        <w:t>результатом административной процедуры является</w:t>
      </w:r>
      <w:r w:rsidRPr="009F1467">
        <w:rPr>
          <w:sz w:val="28"/>
          <w:szCs w:val="28"/>
        </w:rPr>
        <w:t xml:space="preserve"> выдача подписанных сведений, заверенных копий документов из </w:t>
      </w:r>
      <w:r w:rsidR="008F59A4" w:rsidRPr="009F1467">
        <w:rPr>
          <w:sz w:val="28"/>
          <w:szCs w:val="28"/>
        </w:rPr>
        <w:t>информационной системы обеспечения градостроительной деятельности,</w:t>
      </w:r>
      <w:r w:rsidRPr="009F1467">
        <w:rPr>
          <w:sz w:val="28"/>
          <w:szCs w:val="28"/>
        </w:rPr>
        <w:t xml:space="preserve"> либо отказа в предоставлении Услуги.</w:t>
      </w:r>
    </w:p>
    <w:p w:rsidR="00891681" w:rsidRPr="009F1467" w:rsidRDefault="00891681" w:rsidP="00691EF9">
      <w:pPr>
        <w:autoSpaceDE w:val="0"/>
        <w:autoSpaceDN w:val="0"/>
        <w:adjustRightInd w:val="0"/>
        <w:ind w:firstLine="567"/>
        <w:outlineLvl w:val="0"/>
        <w:rPr>
          <w:sz w:val="28"/>
          <w:szCs w:val="28"/>
        </w:rPr>
      </w:pPr>
      <w:r w:rsidRPr="009F1467">
        <w:rPr>
          <w:sz w:val="28"/>
          <w:szCs w:val="28"/>
        </w:rPr>
        <w:t>В случае представления заявления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
    <w:p w:rsidR="00B4388A" w:rsidRPr="009F1467" w:rsidRDefault="00B4388A" w:rsidP="00B4388A">
      <w:pPr>
        <w:autoSpaceDE w:val="0"/>
        <w:autoSpaceDN w:val="0"/>
        <w:adjustRightInd w:val="0"/>
        <w:outlineLvl w:val="0"/>
        <w:rPr>
          <w:sz w:val="28"/>
          <w:szCs w:val="28"/>
        </w:rPr>
      </w:pPr>
      <w:r w:rsidRPr="009F1467">
        <w:rPr>
          <w:sz w:val="28"/>
          <w:szCs w:val="28"/>
        </w:rPr>
        <w:t xml:space="preserve">        6) срок выполнения административной процедуры составляет не более </w:t>
      </w:r>
      <w:r w:rsidRPr="00D25E9A">
        <w:rPr>
          <w:sz w:val="28"/>
          <w:szCs w:val="28"/>
        </w:rPr>
        <w:t>2</w:t>
      </w:r>
      <w:r w:rsidR="00311872" w:rsidRPr="00D25E9A">
        <w:rPr>
          <w:sz w:val="28"/>
          <w:szCs w:val="28"/>
        </w:rPr>
        <w:t xml:space="preserve"> рабоч</w:t>
      </w:r>
      <w:r w:rsidR="0003410B" w:rsidRPr="00D25E9A">
        <w:rPr>
          <w:sz w:val="28"/>
          <w:szCs w:val="28"/>
        </w:rPr>
        <w:t>их</w:t>
      </w:r>
      <w:r w:rsidR="00BD2E1B" w:rsidRPr="00D25E9A">
        <w:rPr>
          <w:sz w:val="28"/>
          <w:szCs w:val="28"/>
        </w:rPr>
        <w:t xml:space="preserve"> </w:t>
      </w:r>
      <w:r w:rsidRPr="00D25E9A">
        <w:rPr>
          <w:sz w:val="28"/>
          <w:szCs w:val="28"/>
        </w:rPr>
        <w:t>дн</w:t>
      </w:r>
      <w:r w:rsidR="0003410B" w:rsidRPr="00D25E9A">
        <w:rPr>
          <w:sz w:val="28"/>
          <w:szCs w:val="28"/>
        </w:rPr>
        <w:t>ей</w:t>
      </w:r>
      <w:r w:rsidRPr="009F1467">
        <w:rPr>
          <w:sz w:val="28"/>
          <w:szCs w:val="28"/>
        </w:rPr>
        <w:t>.</w:t>
      </w:r>
    </w:p>
    <w:p w:rsidR="00CB24ED" w:rsidRPr="009F1467" w:rsidRDefault="00CB24ED" w:rsidP="00677DDE">
      <w:pPr>
        <w:autoSpaceDE w:val="0"/>
        <w:autoSpaceDN w:val="0"/>
        <w:adjustRightInd w:val="0"/>
        <w:ind w:firstLine="567"/>
        <w:jc w:val="both"/>
        <w:outlineLvl w:val="0"/>
        <w:rPr>
          <w:sz w:val="28"/>
          <w:szCs w:val="28"/>
        </w:rPr>
      </w:pPr>
      <w:r w:rsidRPr="009F1467">
        <w:rPr>
          <w:sz w:val="28"/>
          <w:szCs w:val="28"/>
        </w:rPr>
        <w:t>3.</w:t>
      </w:r>
      <w:r w:rsidR="001C44C7" w:rsidRPr="009F1467">
        <w:rPr>
          <w:sz w:val="28"/>
          <w:szCs w:val="28"/>
        </w:rPr>
        <w:t>5</w:t>
      </w:r>
      <w:r w:rsidR="00677DDE" w:rsidRPr="009F1467">
        <w:rPr>
          <w:sz w:val="28"/>
          <w:szCs w:val="28"/>
        </w:rPr>
        <w:t xml:space="preserve">. Блок- схема предоставления </w:t>
      </w:r>
      <w:r w:rsidRPr="009F1467">
        <w:rPr>
          <w:sz w:val="28"/>
          <w:szCs w:val="28"/>
        </w:rPr>
        <w:t>муниципальной услуги приводится в приложении 2 к Регламенту</w:t>
      </w:r>
      <w:r w:rsidR="00807A4C" w:rsidRPr="009F1467">
        <w:rPr>
          <w:sz w:val="28"/>
          <w:szCs w:val="28"/>
        </w:rPr>
        <w:t>.</w:t>
      </w:r>
    </w:p>
    <w:p w:rsidR="00525758" w:rsidRPr="009F1467" w:rsidRDefault="00525758" w:rsidP="00691EF9">
      <w:pPr>
        <w:pStyle w:val="ConsPlusNormal"/>
        <w:ind w:firstLine="567"/>
        <w:jc w:val="both"/>
        <w:rPr>
          <w:rFonts w:ascii="Times New Roman" w:hAnsi="Times New Roman" w:cs="Times New Roman"/>
          <w:bCs/>
          <w:sz w:val="28"/>
          <w:szCs w:val="28"/>
        </w:rPr>
      </w:pPr>
      <w:r w:rsidRPr="009F1467">
        <w:rPr>
          <w:rFonts w:ascii="Times New Roman" w:hAnsi="Times New Roman" w:cs="Times New Roman"/>
          <w:sz w:val="28"/>
          <w:szCs w:val="28"/>
        </w:rPr>
        <w:t>3.</w:t>
      </w:r>
      <w:r w:rsidR="001C44C7" w:rsidRPr="009F1467">
        <w:rPr>
          <w:rFonts w:ascii="Times New Roman" w:hAnsi="Times New Roman" w:cs="Times New Roman"/>
          <w:sz w:val="28"/>
          <w:szCs w:val="28"/>
        </w:rPr>
        <w:t>6</w:t>
      </w:r>
      <w:r w:rsidRPr="009F1467">
        <w:rPr>
          <w:rFonts w:ascii="Times New Roman" w:hAnsi="Times New Roman" w:cs="Times New Roman"/>
          <w:sz w:val="28"/>
          <w:szCs w:val="28"/>
        </w:rPr>
        <w:t>.</w:t>
      </w:r>
      <w:r w:rsidRPr="009F1467">
        <w:rPr>
          <w:sz w:val="28"/>
          <w:szCs w:val="28"/>
        </w:rPr>
        <w:t> </w:t>
      </w:r>
      <w:r w:rsidRPr="009F1467">
        <w:rPr>
          <w:rFonts w:ascii="Times New Roman" w:hAnsi="Times New Roman" w:cs="Times New Roman"/>
          <w:bCs/>
          <w:sz w:val="28"/>
          <w:szCs w:val="28"/>
        </w:rPr>
        <w:t>Особенности выполнения административных процедур в многофункциональных центрах.</w:t>
      </w:r>
    </w:p>
    <w:p w:rsidR="00525758" w:rsidRPr="009F1467" w:rsidRDefault="00525758" w:rsidP="00691EF9">
      <w:pPr>
        <w:autoSpaceDE w:val="0"/>
        <w:autoSpaceDN w:val="0"/>
        <w:adjustRightInd w:val="0"/>
        <w:ind w:firstLine="567"/>
        <w:jc w:val="both"/>
        <w:rPr>
          <w:sz w:val="28"/>
          <w:szCs w:val="28"/>
        </w:rPr>
      </w:pPr>
      <w:r w:rsidRPr="009F1467">
        <w:rPr>
          <w:sz w:val="28"/>
          <w:szCs w:val="28"/>
        </w:rPr>
        <w:t xml:space="preserve">Многофункциональный центр осуществляет: </w:t>
      </w:r>
    </w:p>
    <w:p w:rsidR="00525758" w:rsidRPr="009F1467" w:rsidRDefault="00525758" w:rsidP="00691EF9">
      <w:pPr>
        <w:autoSpaceDE w:val="0"/>
        <w:autoSpaceDN w:val="0"/>
        <w:adjustRightInd w:val="0"/>
        <w:ind w:firstLine="567"/>
        <w:jc w:val="both"/>
        <w:rPr>
          <w:sz w:val="28"/>
          <w:szCs w:val="28"/>
        </w:rPr>
      </w:pPr>
      <w:r w:rsidRPr="009F1467">
        <w:rPr>
          <w:sz w:val="28"/>
          <w:szCs w:val="28"/>
        </w:rPr>
        <w:t xml:space="preserve">- прием заявлений о предоставлении государственных и муниципальных услуг, копирование документов, предусмотренных </w:t>
      </w:r>
      <w:hyperlink r:id="rId14" w:history="1">
        <w:r w:rsidRPr="009F1467">
          <w:rPr>
            <w:sz w:val="28"/>
            <w:szCs w:val="28"/>
          </w:rPr>
          <w:t>пунктами 1</w:t>
        </w:r>
      </w:hyperlink>
      <w:r w:rsidRPr="009F1467">
        <w:rPr>
          <w:sz w:val="28"/>
          <w:szCs w:val="28"/>
        </w:rPr>
        <w:t xml:space="preserve"> - </w:t>
      </w:r>
      <w:hyperlink r:id="rId15" w:history="1">
        <w:r w:rsidRPr="009F1467">
          <w:rPr>
            <w:sz w:val="28"/>
            <w:szCs w:val="28"/>
          </w:rPr>
          <w:t>7</w:t>
        </w:r>
      </w:hyperlink>
      <w:r w:rsidRPr="009F1467">
        <w:rPr>
          <w:sz w:val="28"/>
          <w:szCs w:val="28"/>
        </w:rPr>
        <w:t xml:space="preserve">, </w:t>
      </w:r>
      <w:hyperlink r:id="rId16" w:history="1">
        <w:r w:rsidRPr="009F1467">
          <w:rPr>
            <w:sz w:val="28"/>
            <w:szCs w:val="28"/>
          </w:rPr>
          <w:t>9</w:t>
        </w:r>
      </w:hyperlink>
      <w:r w:rsidRPr="009F1467">
        <w:rPr>
          <w:sz w:val="28"/>
          <w:szCs w:val="28"/>
        </w:rPr>
        <w:t xml:space="preserve">, </w:t>
      </w:r>
      <w:hyperlink r:id="rId17" w:history="1">
        <w:r w:rsidRPr="009F1467">
          <w:rPr>
            <w:sz w:val="28"/>
            <w:szCs w:val="28"/>
          </w:rPr>
          <w:t>10</w:t>
        </w:r>
      </w:hyperlink>
      <w:r w:rsidRPr="009F1467">
        <w:rPr>
          <w:sz w:val="28"/>
          <w:szCs w:val="28"/>
        </w:rPr>
        <w:t xml:space="preserve">, </w:t>
      </w:r>
      <w:hyperlink r:id="rId18" w:history="1">
        <w:r w:rsidRPr="009F1467">
          <w:rPr>
            <w:sz w:val="28"/>
            <w:szCs w:val="28"/>
          </w:rPr>
          <w:t>14</w:t>
        </w:r>
      </w:hyperlink>
      <w:r w:rsidRPr="009F1467">
        <w:rPr>
          <w:sz w:val="28"/>
          <w:szCs w:val="28"/>
        </w:rPr>
        <w:t xml:space="preserve">, </w:t>
      </w:r>
      <w:hyperlink r:id="rId19" w:history="1">
        <w:r w:rsidRPr="009F1467">
          <w:rPr>
            <w:sz w:val="28"/>
            <w:szCs w:val="28"/>
          </w:rPr>
          <w:t>17</w:t>
        </w:r>
      </w:hyperlink>
      <w:r w:rsidRPr="009F1467">
        <w:rPr>
          <w:sz w:val="28"/>
          <w:szCs w:val="28"/>
        </w:rPr>
        <w:t xml:space="preserve"> и </w:t>
      </w:r>
      <w:hyperlink r:id="rId20" w:history="1">
        <w:r w:rsidRPr="009F1467">
          <w:rPr>
            <w:sz w:val="28"/>
            <w:szCs w:val="28"/>
          </w:rPr>
          <w:t>18 части 6 статьи 7</w:t>
        </w:r>
      </w:hyperlink>
      <w:r w:rsidRPr="009F1467">
        <w:rPr>
          <w:sz w:val="28"/>
          <w:szCs w:val="28"/>
        </w:rPr>
        <w:t xml:space="preserve"> Федерального закона "Об организации предоставления государственных и муниципальных услуг" (далее - Федеральный закон);</w:t>
      </w:r>
    </w:p>
    <w:p w:rsidR="00525758" w:rsidRPr="009F1467" w:rsidRDefault="00525758" w:rsidP="00691EF9">
      <w:pPr>
        <w:autoSpaceDE w:val="0"/>
        <w:autoSpaceDN w:val="0"/>
        <w:adjustRightInd w:val="0"/>
        <w:ind w:firstLine="567"/>
        <w:jc w:val="both"/>
        <w:rPr>
          <w:sz w:val="28"/>
          <w:szCs w:val="28"/>
        </w:rPr>
      </w:pPr>
      <w:r w:rsidRPr="009F1467">
        <w:rPr>
          <w:sz w:val="28"/>
          <w:szCs w:val="28"/>
        </w:rPr>
        <w:t xml:space="preserve"> - информирование заявителей о порядке предоставления государственных и муниципальных услуг;</w:t>
      </w:r>
    </w:p>
    <w:p w:rsidR="00525758" w:rsidRPr="009F1467" w:rsidRDefault="00525758" w:rsidP="00691EF9">
      <w:pPr>
        <w:autoSpaceDE w:val="0"/>
        <w:autoSpaceDN w:val="0"/>
        <w:adjustRightInd w:val="0"/>
        <w:ind w:firstLine="567"/>
        <w:jc w:val="both"/>
        <w:rPr>
          <w:sz w:val="28"/>
          <w:szCs w:val="28"/>
        </w:rPr>
      </w:pPr>
      <w:r w:rsidRPr="009F1467">
        <w:rPr>
          <w:sz w:val="28"/>
          <w:szCs w:val="28"/>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525758" w:rsidRPr="009F1467" w:rsidRDefault="00525758" w:rsidP="00691EF9">
      <w:pPr>
        <w:autoSpaceDE w:val="0"/>
        <w:autoSpaceDN w:val="0"/>
        <w:adjustRightInd w:val="0"/>
        <w:ind w:firstLine="567"/>
        <w:jc w:val="both"/>
        <w:rPr>
          <w:sz w:val="28"/>
          <w:szCs w:val="28"/>
        </w:rPr>
      </w:pPr>
      <w:r w:rsidRPr="009F1467">
        <w:rPr>
          <w:sz w:val="28"/>
          <w:szCs w:val="28"/>
        </w:rPr>
        <w:t>Для организации взаимодействия с заявителями помещение многофункционального центра делится на следующие функциональные секторы (зоны):</w:t>
      </w:r>
    </w:p>
    <w:p w:rsidR="00525758" w:rsidRPr="009F1467" w:rsidRDefault="00525758" w:rsidP="00691EF9">
      <w:pPr>
        <w:autoSpaceDE w:val="0"/>
        <w:autoSpaceDN w:val="0"/>
        <w:adjustRightInd w:val="0"/>
        <w:ind w:firstLine="567"/>
        <w:jc w:val="both"/>
        <w:rPr>
          <w:sz w:val="28"/>
          <w:szCs w:val="28"/>
        </w:rPr>
      </w:pPr>
      <w:r w:rsidRPr="009F1467">
        <w:rPr>
          <w:sz w:val="28"/>
          <w:szCs w:val="28"/>
        </w:rPr>
        <w:t>а) сектор информирования и ожидания;</w:t>
      </w:r>
    </w:p>
    <w:p w:rsidR="00525758" w:rsidRPr="009F1467" w:rsidRDefault="00525758" w:rsidP="00691EF9">
      <w:pPr>
        <w:autoSpaceDE w:val="0"/>
        <w:autoSpaceDN w:val="0"/>
        <w:adjustRightInd w:val="0"/>
        <w:ind w:firstLine="567"/>
        <w:jc w:val="both"/>
        <w:rPr>
          <w:sz w:val="28"/>
          <w:szCs w:val="28"/>
        </w:rPr>
      </w:pPr>
      <w:r w:rsidRPr="009F1467">
        <w:rPr>
          <w:sz w:val="28"/>
          <w:szCs w:val="28"/>
        </w:rPr>
        <w:t>б) сектор приема заявителей.</w:t>
      </w:r>
    </w:p>
    <w:p w:rsidR="00525758" w:rsidRPr="009F1467" w:rsidRDefault="00525758" w:rsidP="00691EF9">
      <w:pPr>
        <w:autoSpaceDE w:val="0"/>
        <w:autoSpaceDN w:val="0"/>
        <w:adjustRightInd w:val="0"/>
        <w:ind w:firstLine="567"/>
        <w:jc w:val="both"/>
        <w:rPr>
          <w:sz w:val="28"/>
          <w:szCs w:val="28"/>
        </w:rPr>
      </w:pPr>
      <w:r w:rsidRPr="009F1467">
        <w:rPr>
          <w:sz w:val="28"/>
          <w:szCs w:val="28"/>
        </w:rPr>
        <w:t>Сектор информирования и ожидания включает в себя:</w:t>
      </w:r>
    </w:p>
    <w:p w:rsidR="00525758" w:rsidRPr="009F1467" w:rsidRDefault="00525758" w:rsidP="00691EF9">
      <w:pPr>
        <w:autoSpaceDE w:val="0"/>
        <w:autoSpaceDN w:val="0"/>
        <w:adjustRightInd w:val="0"/>
        <w:ind w:firstLine="567"/>
        <w:jc w:val="both"/>
        <w:rPr>
          <w:sz w:val="28"/>
          <w:szCs w:val="28"/>
        </w:rPr>
      </w:pPr>
      <w:r w:rsidRPr="009F1467">
        <w:rPr>
          <w:sz w:val="28"/>
          <w:szCs w:val="28"/>
        </w:rPr>
        <w:t>а) информационные стенды или иные источники информирования в том числе:</w:t>
      </w:r>
    </w:p>
    <w:p w:rsidR="00525758" w:rsidRPr="009F1467" w:rsidRDefault="00525758" w:rsidP="00691EF9">
      <w:pPr>
        <w:autoSpaceDE w:val="0"/>
        <w:autoSpaceDN w:val="0"/>
        <w:adjustRightInd w:val="0"/>
        <w:ind w:firstLine="567"/>
        <w:jc w:val="both"/>
        <w:rPr>
          <w:sz w:val="28"/>
          <w:szCs w:val="28"/>
        </w:rPr>
      </w:pPr>
      <w:r w:rsidRPr="009F1467">
        <w:rPr>
          <w:sz w:val="28"/>
          <w:szCs w:val="28"/>
        </w:rPr>
        <w:t>перечень государственных и муниципальных услуг;</w:t>
      </w:r>
    </w:p>
    <w:p w:rsidR="00525758" w:rsidRPr="009F1467" w:rsidRDefault="00525758" w:rsidP="00691EF9">
      <w:pPr>
        <w:autoSpaceDE w:val="0"/>
        <w:autoSpaceDN w:val="0"/>
        <w:adjustRightInd w:val="0"/>
        <w:ind w:firstLine="567"/>
        <w:jc w:val="both"/>
        <w:rPr>
          <w:sz w:val="28"/>
          <w:szCs w:val="28"/>
        </w:rPr>
      </w:pPr>
      <w:r w:rsidRPr="009F1467">
        <w:rPr>
          <w:sz w:val="28"/>
          <w:szCs w:val="28"/>
        </w:rPr>
        <w:lastRenderedPageBreak/>
        <w:t>сроки предоставления государственных и муниципальных услуг;</w:t>
      </w:r>
    </w:p>
    <w:p w:rsidR="00525758" w:rsidRPr="009F1467" w:rsidRDefault="00525758" w:rsidP="00691EF9">
      <w:pPr>
        <w:autoSpaceDE w:val="0"/>
        <w:autoSpaceDN w:val="0"/>
        <w:adjustRightInd w:val="0"/>
        <w:ind w:firstLine="567"/>
        <w:jc w:val="both"/>
        <w:rPr>
          <w:sz w:val="28"/>
          <w:szCs w:val="28"/>
        </w:rPr>
      </w:pPr>
      <w:r w:rsidRPr="009F1467">
        <w:rPr>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25758" w:rsidRPr="009F1467" w:rsidRDefault="00525758" w:rsidP="00691EF9">
      <w:pPr>
        <w:autoSpaceDE w:val="0"/>
        <w:autoSpaceDN w:val="0"/>
        <w:adjustRightInd w:val="0"/>
        <w:ind w:firstLine="567"/>
        <w:jc w:val="both"/>
        <w:rPr>
          <w:sz w:val="28"/>
          <w:szCs w:val="28"/>
        </w:rPr>
      </w:pPr>
      <w:r w:rsidRPr="009F1467">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25758" w:rsidRPr="009F1467" w:rsidRDefault="00525758" w:rsidP="00691EF9">
      <w:pPr>
        <w:autoSpaceDE w:val="0"/>
        <w:autoSpaceDN w:val="0"/>
        <w:adjustRightInd w:val="0"/>
        <w:ind w:firstLine="567"/>
        <w:jc w:val="both"/>
        <w:rPr>
          <w:sz w:val="28"/>
          <w:szCs w:val="28"/>
        </w:rPr>
      </w:pPr>
      <w:r w:rsidRPr="009F1467">
        <w:rPr>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525758" w:rsidRPr="009F1467" w:rsidRDefault="00525758" w:rsidP="00691EF9">
      <w:pPr>
        <w:autoSpaceDE w:val="0"/>
        <w:autoSpaceDN w:val="0"/>
        <w:adjustRightInd w:val="0"/>
        <w:ind w:firstLine="567"/>
        <w:jc w:val="both"/>
        <w:rPr>
          <w:sz w:val="28"/>
          <w:szCs w:val="28"/>
        </w:rPr>
      </w:pPr>
      <w:r w:rsidRPr="009F1467">
        <w:rPr>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525758" w:rsidRPr="009F1467" w:rsidRDefault="00525758" w:rsidP="00691EF9">
      <w:pPr>
        <w:autoSpaceDE w:val="0"/>
        <w:autoSpaceDN w:val="0"/>
        <w:adjustRightInd w:val="0"/>
        <w:ind w:firstLine="567"/>
        <w:jc w:val="both"/>
        <w:rPr>
          <w:sz w:val="28"/>
          <w:szCs w:val="28"/>
        </w:rPr>
      </w:pPr>
      <w:r w:rsidRPr="009F1467">
        <w:rPr>
          <w:sz w:val="28"/>
          <w:szCs w:val="28"/>
        </w:rPr>
        <w:t>иную информацию, необходимую для получения государственной и муниципальной услуги;</w:t>
      </w:r>
    </w:p>
    <w:p w:rsidR="00525758" w:rsidRPr="009F1467" w:rsidRDefault="00525758" w:rsidP="00691EF9">
      <w:pPr>
        <w:autoSpaceDE w:val="0"/>
        <w:autoSpaceDN w:val="0"/>
        <w:adjustRightInd w:val="0"/>
        <w:ind w:firstLine="567"/>
        <w:jc w:val="both"/>
        <w:rPr>
          <w:sz w:val="28"/>
          <w:szCs w:val="28"/>
        </w:rPr>
      </w:pPr>
      <w:r w:rsidRPr="009F1467">
        <w:rPr>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525758" w:rsidRPr="009F1467" w:rsidRDefault="00525758" w:rsidP="00691EF9">
      <w:pPr>
        <w:autoSpaceDE w:val="0"/>
        <w:autoSpaceDN w:val="0"/>
        <w:adjustRightInd w:val="0"/>
        <w:ind w:firstLine="567"/>
        <w:jc w:val="both"/>
        <w:rPr>
          <w:sz w:val="28"/>
          <w:szCs w:val="28"/>
        </w:rPr>
      </w:pPr>
      <w:r w:rsidRPr="009F1467">
        <w:rPr>
          <w:sz w:val="28"/>
          <w:szCs w:val="28"/>
        </w:rPr>
        <w:t>в) программно-аппаратный комплекс, обеспечивающий доступ заявителей к Единому порталу государственных и муниципальных услуг (функций);</w:t>
      </w:r>
    </w:p>
    <w:p w:rsidR="00525758" w:rsidRPr="009F1467" w:rsidRDefault="00525758" w:rsidP="00691EF9">
      <w:pPr>
        <w:autoSpaceDE w:val="0"/>
        <w:autoSpaceDN w:val="0"/>
        <w:adjustRightInd w:val="0"/>
        <w:ind w:firstLine="567"/>
        <w:jc w:val="both"/>
        <w:rPr>
          <w:sz w:val="28"/>
          <w:szCs w:val="28"/>
        </w:rPr>
      </w:pPr>
      <w:r w:rsidRPr="009F1467">
        <w:rPr>
          <w:sz w:val="28"/>
          <w:szCs w:val="28"/>
        </w:rPr>
        <w:t>г) стулья, кресельные секции, скамьи (</w:t>
      </w:r>
      <w:proofErr w:type="spellStart"/>
      <w:r w:rsidRPr="009F1467">
        <w:rPr>
          <w:sz w:val="28"/>
          <w:szCs w:val="28"/>
        </w:rPr>
        <w:t>банкетки</w:t>
      </w:r>
      <w:proofErr w:type="spellEnd"/>
      <w:r w:rsidRPr="009F1467">
        <w:rPr>
          <w:sz w:val="28"/>
          <w:szCs w:val="28"/>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525758" w:rsidRPr="009F1467" w:rsidRDefault="00525758" w:rsidP="00691EF9">
      <w:pPr>
        <w:autoSpaceDE w:val="0"/>
        <w:autoSpaceDN w:val="0"/>
        <w:adjustRightInd w:val="0"/>
        <w:ind w:firstLine="567"/>
        <w:jc w:val="both"/>
        <w:rPr>
          <w:sz w:val="28"/>
          <w:szCs w:val="28"/>
        </w:rPr>
      </w:pPr>
      <w:r w:rsidRPr="009F1467">
        <w:rPr>
          <w:sz w:val="28"/>
          <w:szCs w:val="28"/>
        </w:rPr>
        <w:t>д) электронную систему управления очередью, предназначенную для:</w:t>
      </w:r>
    </w:p>
    <w:p w:rsidR="00525758" w:rsidRPr="009F1467" w:rsidRDefault="00525758" w:rsidP="00691EF9">
      <w:pPr>
        <w:autoSpaceDE w:val="0"/>
        <w:autoSpaceDN w:val="0"/>
        <w:adjustRightInd w:val="0"/>
        <w:ind w:firstLine="567"/>
        <w:jc w:val="both"/>
        <w:rPr>
          <w:sz w:val="28"/>
          <w:szCs w:val="28"/>
        </w:rPr>
      </w:pPr>
      <w:r w:rsidRPr="009F1467">
        <w:rPr>
          <w:sz w:val="28"/>
          <w:szCs w:val="28"/>
        </w:rPr>
        <w:t>регистрации заявителя в очереди;</w:t>
      </w:r>
    </w:p>
    <w:p w:rsidR="00525758" w:rsidRPr="009F1467" w:rsidRDefault="00525758" w:rsidP="00691EF9">
      <w:pPr>
        <w:autoSpaceDE w:val="0"/>
        <w:autoSpaceDN w:val="0"/>
        <w:adjustRightInd w:val="0"/>
        <w:ind w:firstLine="567"/>
        <w:jc w:val="both"/>
        <w:rPr>
          <w:sz w:val="28"/>
          <w:szCs w:val="28"/>
        </w:rPr>
      </w:pPr>
      <w:r w:rsidRPr="009F1467">
        <w:rPr>
          <w:sz w:val="28"/>
          <w:szCs w:val="28"/>
        </w:rPr>
        <w:t>учета заявителей в очереди, управления отдельными очередями в зависимости от видов услуг;</w:t>
      </w:r>
    </w:p>
    <w:p w:rsidR="00525758" w:rsidRPr="009F1467" w:rsidRDefault="00525758" w:rsidP="00691EF9">
      <w:pPr>
        <w:autoSpaceDE w:val="0"/>
        <w:autoSpaceDN w:val="0"/>
        <w:adjustRightInd w:val="0"/>
        <w:ind w:firstLine="567"/>
        <w:jc w:val="both"/>
        <w:rPr>
          <w:sz w:val="28"/>
          <w:szCs w:val="28"/>
        </w:rPr>
      </w:pPr>
      <w:r w:rsidRPr="009F1467">
        <w:rPr>
          <w:sz w:val="28"/>
          <w:szCs w:val="28"/>
        </w:rPr>
        <w:t>отображения статуса очереди;</w:t>
      </w:r>
    </w:p>
    <w:p w:rsidR="00525758" w:rsidRPr="009F1467" w:rsidRDefault="00525758" w:rsidP="00691EF9">
      <w:pPr>
        <w:autoSpaceDE w:val="0"/>
        <w:autoSpaceDN w:val="0"/>
        <w:adjustRightInd w:val="0"/>
        <w:ind w:firstLine="567"/>
        <w:jc w:val="both"/>
        <w:rPr>
          <w:sz w:val="28"/>
          <w:szCs w:val="28"/>
        </w:rPr>
      </w:pPr>
      <w:r w:rsidRPr="009F1467">
        <w:rPr>
          <w:sz w:val="28"/>
          <w:szCs w:val="28"/>
        </w:rPr>
        <w:t>автоматического перенаправления заявителя в очередь на обслуживание к следующему работнику многофункционального центра;</w:t>
      </w:r>
    </w:p>
    <w:p w:rsidR="00525758" w:rsidRPr="009F1467" w:rsidRDefault="00525758" w:rsidP="00691EF9">
      <w:pPr>
        <w:autoSpaceDE w:val="0"/>
        <w:autoSpaceDN w:val="0"/>
        <w:adjustRightInd w:val="0"/>
        <w:ind w:firstLine="567"/>
        <w:jc w:val="both"/>
        <w:rPr>
          <w:sz w:val="28"/>
          <w:szCs w:val="28"/>
        </w:rPr>
      </w:pPr>
      <w:r w:rsidRPr="009F1467">
        <w:rPr>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525758" w:rsidRPr="009F1467" w:rsidRDefault="00525758" w:rsidP="00691EF9">
      <w:pPr>
        <w:autoSpaceDE w:val="0"/>
        <w:autoSpaceDN w:val="0"/>
        <w:adjustRightInd w:val="0"/>
        <w:ind w:firstLine="567"/>
        <w:jc w:val="both"/>
        <w:rPr>
          <w:sz w:val="28"/>
          <w:szCs w:val="28"/>
        </w:rPr>
      </w:pPr>
      <w:r w:rsidRPr="009F1467">
        <w:rPr>
          <w:sz w:val="28"/>
          <w:szCs w:val="28"/>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525758" w:rsidRPr="009F1467" w:rsidRDefault="00525758" w:rsidP="00691EF9">
      <w:pPr>
        <w:autoSpaceDE w:val="0"/>
        <w:autoSpaceDN w:val="0"/>
        <w:adjustRightInd w:val="0"/>
        <w:ind w:firstLine="567"/>
        <w:jc w:val="both"/>
        <w:rPr>
          <w:sz w:val="28"/>
          <w:szCs w:val="28"/>
        </w:rPr>
      </w:pPr>
      <w:r w:rsidRPr="009F1467">
        <w:rPr>
          <w:sz w:val="28"/>
          <w:szCs w:val="28"/>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525758" w:rsidRPr="009F1467" w:rsidRDefault="00525758" w:rsidP="00691EF9">
      <w:pPr>
        <w:autoSpaceDE w:val="0"/>
        <w:autoSpaceDN w:val="0"/>
        <w:adjustRightInd w:val="0"/>
        <w:ind w:firstLine="567"/>
        <w:jc w:val="both"/>
        <w:rPr>
          <w:sz w:val="28"/>
          <w:szCs w:val="28"/>
        </w:rPr>
      </w:pPr>
      <w:r w:rsidRPr="009F1467">
        <w:rPr>
          <w:sz w:val="28"/>
          <w:szCs w:val="28"/>
        </w:rPr>
        <w:t>а) обращение заявителей в многофункциональный центр осуществляется в том числе по предварительной записи;</w:t>
      </w:r>
    </w:p>
    <w:p w:rsidR="00525758" w:rsidRPr="009F1467" w:rsidRDefault="00525758" w:rsidP="00691EF9">
      <w:pPr>
        <w:autoSpaceDE w:val="0"/>
        <w:autoSpaceDN w:val="0"/>
        <w:adjustRightInd w:val="0"/>
        <w:ind w:firstLine="567"/>
        <w:jc w:val="both"/>
        <w:rPr>
          <w:sz w:val="28"/>
          <w:szCs w:val="28"/>
        </w:rPr>
      </w:pPr>
      <w:r w:rsidRPr="009F1467">
        <w:rPr>
          <w:sz w:val="28"/>
          <w:szCs w:val="28"/>
        </w:rPr>
        <w:lastRenderedPageBreak/>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525758" w:rsidRPr="009F1467" w:rsidRDefault="00525758" w:rsidP="00691EF9">
      <w:pPr>
        <w:autoSpaceDE w:val="0"/>
        <w:autoSpaceDN w:val="0"/>
        <w:adjustRightInd w:val="0"/>
        <w:ind w:firstLine="567"/>
        <w:jc w:val="both"/>
        <w:rPr>
          <w:sz w:val="28"/>
          <w:szCs w:val="28"/>
        </w:rPr>
      </w:pPr>
      <w:r w:rsidRPr="009F1467">
        <w:rPr>
          <w:sz w:val="28"/>
          <w:szCs w:val="28"/>
        </w:rPr>
        <w:t xml:space="preserve">(в ред. </w:t>
      </w:r>
      <w:hyperlink r:id="rId21" w:history="1">
        <w:r w:rsidRPr="009F1467">
          <w:rPr>
            <w:sz w:val="28"/>
            <w:szCs w:val="28"/>
          </w:rPr>
          <w:t>Постановления</w:t>
        </w:r>
      </w:hyperlink>
      <w:r w:rsidRPr="009F1467">
        <w:rPr>
          <w:sz w:val="28"/>
          <w:szCs w:val="28"/>
        </w:rPr>
        <w:t xml:space="preserve"> Правительства РФ от 08.07.2015 N 684)</w:t>
      </w:r>
    </w:p>
    <w:p w:rsidR="00525758" w:rsidRPr="009F1467" w:rsidRDefault="00525758" w:rsidP="00691EF9">
      <w:pPr>
        <w:autoSpaceDE w:val="0"/>
        <w:autoSpaceDN w:val="0"/>
        <w:adjustRightInd w:val="0"/>
        <w:ind w:firstLine="567"/>
        <w:jc w:val="both"/>
        <w:rPr>
          <w:sz w:val="28"/>
          <w:szCs w:val="28"/>
        </w:rPr>
      </w:pPr>
      <w:r w:rsidRPr="009F1467">
        <w:rPr>
          <w:sz w:val="28"/>
          <w:szCs w:val="28"/>
        </w:rPr>
        <w:t>в) прием заявителей в многофункциональном центре, расположенном на территории муниципального образования с численностью населения:</w:t>
      </w:r>
    </w:p>
    <w:p w:rsidR="00525758" w:rsidRPr="009F1467" w:rsidRDefault="00525758" w:rsidP="00525758">
      <w:pPr>
        <w:autoSpaceDE w:val="0"/>
        <w:autoSpaceDN w:val="0"/>
        <w:adjustRightInd w:val="0"/>
        <w:ind w:firstLine="709"/>
        <w:jc w:val="both"/>
        <w:rPr>
          <w:sz w:val="28"/>
          <w:szCs w:val="28"/>
        </w:rPr>
      </w:pPr>
      <w:r w:rsidRPr="009F1467">
        <w:rPr>
          <w:sz w:val="28"/>
          <w:szCs w:val="28"/>
        </w:rPr>
        <w:t>до 25 тыс. человек, - осуществляется не менее 5 дней в неделю и не менее 6 часов в течение одного дня;</w:t>
      </w:r>
    </w:p>
    <w:p w:rsidR="00525758" w:rsidRPr="009F1467" w:rsidRDefault="00525758" w:rsidP="00525758">
      <w:pPr>
        <w:autoSpaceDE w:val="0"/>
        <w:autoSpaceDN w:val="0"/>
        <w:adjustRightInd w:val="0"/>
        <w:ind w:firstLine="709"/>
        <w:jc w:val="both"/>
        <w:rPr>
          <w:sz w:val="28"/>
          <w:szCs w:val="28"/>
        </w:rPr>
      </w:pPr>
      <w:r w:rsidRPr="009F1467">
        <w:rPr>
          <w:sz w:val="28"/>
          <w:szCs w:val="28"/>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525758" w:rsidRPr="009F1467" w:rsidRDefault="00525758" w:rsidP="00525758">
      <w:pPr>
        <w:autoSpaceDE w:val="0"/>
        <w:autoSpaceDN w:val="0"/>
        <w:adjustRightInd w:val="0"/>
        <w:ind w:firstLine="709"/>
        <w:jc w:val="both"/>
        <w:rPr>
          <w:sz w:val="28"/>
          <w:szCs w:val="28"/>
        </w:rPr>
      </w:pPr>
      <w:r w:rsidRPr="009F1467">
        <w:rPr>
          <w:sz w:val="28"/>
          <w:szCs w:val="28"/>
        </w:rPr>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rsidR="00525758" w:rsidRPr="009F1467" w:rsidRDefault="00525758" w:rsidP="00525758">
      <w:pPr>
        <w:autoSpaceDE w:val="0"/>
        <w:autoSpaceDN w:val="0"/>
        <w:adjustRightInd w:val="0"/>
        <w:ind w:firstLine="709"/>
        <w:jc w:val="both"/>
        <w:rPr>
          <w:sz w:val="28"/>
          <w:szCs w:val="28"/>
        </w:rPr>
      </w:pPr>
      <w:r w:rsidRPr="009F1467">
        <w:rPr>
          <w:sz w:val="28"/>
          <w:szCs w:val="28"/>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525758" w:rsidRPr="009F1467" w:rsidRDefault="00525758" w:rsidP="00525758">
      <w:pPr>
        <w:autoSpaceDE w:val="0"/>
        <w:autoSpaceDN w:val="0"/>
        <w:adjustRightInd w:val="0"/>
        <w:ind w:firstLine="709"/>
        <w:jc w:val="both"/>
        <w:rPr>
          <w:sz w:val="28"/>
          <w:szCs w:val="28"/>
        </w:rPr>
      </w:pPr>
      <w:r w:rsidRPr="009F1467">
        <w:rPr>
          <w:sz w:val="28"/>
          <w:szCs w:val="28"/>
        </w:rPr>
        <w:t>4 часов в неделю - для населенных пунктов с численностью населения от 1 до 2 тыс. человек;</w:t>
      </w:r>
    </w:p>
    <w:p w:rsidR="00525758" w:rsidRPr="009F1467" w:rsidRDefault="00525758" w:rsidP="00525758">
      <w:pPr>
        <w:autoSpaceDE w:val="0"/>
        <w:autoSpaceDN w:val="0"/>
        <w:adjustRightInd w:val="0"/>
        <w:ind w:firstLine="709"/>
        <w:jc w:val="both"/>
        <w:rPr>
          <w:sz w:val="28"/>
          <w:szCs w:val="28"/>
        </w:rPr>
      </w:pPr>
      <w:r w:rsidRPr="009F1467">
        <w:rPr>
          <w:sz w:val="28"/>
          <w:szCs w:val="28"/>
        </w:rPr>
        <w:t>8 часов в неделю - для населенных пунктов с численностью населения от 2 до 3 тыс. человек;</w:t>
      </w:r>
    </w:p>
    <w:p w:rsidR="00525758" w:rsidRPr="009F1467" w:rsidRDefault="00525758" w:rsidP="00525758">
      <w:pPr>
        <w:autoSpaceDE w:val="0"/>
        <w:autoSpaceDN w:val="0"/>
        <w:adjustRightInd w:val="0"/>
        <w:ind w:firstLine="709"/>
        <w:jc w:val="both"/>
        <w:rPr>
          <w:sz w:val="28"/>
          <w:szCs w:val="28"/>
        </w:rPr>
      </w:pPr>
      <w:r w:rsidRPr="009F1467">
        <w:rPr>
          <w:sz w:val="28"/>
          <w:szCs w:val="28"/>
        </w:rPr>
        <w:t>12 часов в неделю - для населенных пунктов с численностью населения от 3 до 4 тыс. человек;</w:t>
      </w:r>
    </w:p>
    <w:p w:rsidR="00525758" w:rsidRPr="009F1467" w:rsidRDefault="00525758" w:rsidP="00525758">
      <w:pPr>
        <w:autoSpaceDE w:val="0"/>
        <w:autoSpaceDN w:val="0"/>
        <w:adjustRightInd w:val="0"/>
        <w:ind w:firstLine="709"/>
        <w:jc w:val="both"/>
        <w:rPr>
          <w:sz w:val="28"/>
          <w:szCs w:val="28"/>
        </w:rPr>
      </w:pPr>
      <w:r w:rsidRPr="009F1467">
        <w:rPr>
          <w:sz w:val="28"/>
          <w:szCs w:val="28"/>
        </w:rPr>
        <w:t>16 часов в неделю - для населенных пунктов с численностью населения от 4 до 5 тыс. человек;</w:t>
      </w:r>
    </w:p>
    <w:p w:rsidR="00525758" w:rsidRPr="009F1467" w:rsidRDefault="00525758" w:rsidP="00525758">
      <w:pPr>
        <w:autoSpaceDE w:val="0"/>
        <w:autoSpaceDN w:val="0"/>
        <w:adjustRightInd w:val="0"/>
        <w:ind w:firstLine="709"/>
        <w:jc w:val="both"/>
        <w:rPr>
          <w:sz w:val="28"/>
          <w:szCs w:val="28"/>
        </w:rPr>
      </w:pPr>
      <w:r w:rsidRPr="009F1467">
        <w:rPr>
          <w:sz w:val="28"/>
          <w:szCs w:val="28"/>
        </w:rPr>
        <w:t>20 часов в неделю - для населенных пунктов с численностью населения более 5 тыс. человек.</w:t>
      </w:r>
    </w:p>
    <w:p w:rsidR="00E47408" w:rsidRPr="009F1467" w:rsidRDefault="00E47408" w:rsidP="00E47408">
      <w:pPr>
        <w:pStyle w:val="a6"/>
        <w:spacing w:after="0"/>
        <w:ind w:firstLine="567"/>
        <w:jc w:val="both"/>
        <w:rPr>
          <w:sz w:val="28"/>
          <w:szCs w:val="28"/>
        </w:rPr>
      </w:pPr>
      <w:r w:rsidRPr="009F1467">
        <w:rPr>
          <w:sz w:val="28"/>
          <w:szCs w:val="28"/>
        </w:rPr>
        <w:t>3.</w:t>
      </w:r>
      <w:r w:rsidR="001C44C7" w:rsidRPr="009F1467">
        <w:rPr>
          <w:sz w:val="28"/>
          <w:szCs w:val="28"/>
        </w:rPr>
        <w:t>7</w:t>
      </w:r>
      <w:r w:rsidRPr="009F1467">
        <w:rPr>
          <w:sz w:val="28"/>
          <w:szCs w:val="28"/>
        </w:rPr>
        <w:t>. Особенности предоставления муниципальной услуги в электронной форме</w:t>
      </w:r>
    </w:p>
    <w:p w:rsidR="00E47408" w:rsidRPr="009F1467" w:rsidRDefault="00E47408" w:rsidP="00E47408">
      <w:pPr>
        <w:pStyle w:val="a6"/>
        <w:spacing w:after="0"/>
        <w:ind w:firstLine="567"/>
        <w:jc w:val="both"/>
        <w:rPr>
          <w:sz w:val="28"/>
          <w:szCs w:val="28"/>
        </w:rPr>
      </w:pPr>
      <w:r w:rsidRPr="009F1467">
        <w:rPr>
          <w:sz w:val="28"/>
          <w:szCs w:val="28"/>
        </w:rPr>
        <w:t xml:space="preserve">В электронной форме муниципальная услуга предоставляется с использованием федеральной государственной информационной системы </w:t>
      </w:r>
      <w:r w:rsidRPr="009F1467">
        <w:rPr>
          <w:sz w:val="28"/>
          <w:szCs w:val="28"/>
        </w:rPr>
        <w:lastRenderedPageBreak/>
        <w:t>«Единый портал государственных и муниципальных услуг (функций)» (далее – Единый портал).</w:t>
      </w:r>
    </w:p>
    <w:p w:rsidR="00E47408" w:rsidRPr="009F1467" w:rsidRDefault="00E47408" w:rsidP="00E47408">
      <w:pPr>
        <w:pStyle w:val="a6"/>
        <w:spacing w:after="0"/>
        <w:ind w:firstLine="567"/>
        <w:jc w:val="both"/>
        <w:rPr>
          <w:sz w:val="28"/>
          <w:szCs w:val="28"/>
        </w:rPr>
      </w:pPr>
      <w:r w:rsidRPr="009F1467">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47408" w:rsidRPr="009F1467" w:rsidRDefault="00E47408" w:rsidP="00E47408">
      <w:pPr>
        <w:pStyle w:val="a6"/>
        <w:spacing w:after="0"/>
        <w:ind w:firstLine="567"/>
        <w:jc w:val="both"/>
        <w:rPr>
          <w:sz w:val="28"/>
          <w:szCs w:val="28"/>
        </w:rPr>
      </w:pPr>
      <w:r w:rsidRPr="009F1467">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E47408" w:rsidRPr="005D6A42" w:rsidRDefault="00E47408" w:rsidP="00E47408">
      <w:pPr>
        <w:pStyle w:val="a6"/>
        <w:spacing w:after="0"/>
        <w:ind w:firstLine="567"/>
        <w:jc w:val="both"/>
        <w:rPr>
          <w:sz w:val="28"/>
          <w:szCs w:val="28"/>
        </w:rPr>
      </w:pPr>
      <w:r w:rsidRPr="009F1467">
        <w:rPr>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w:t>
      </w:r>
      <w:r w:rsidRPr="005D6A42">
        <w:rPr>
          <w:sz w:val="28"/>
          <w:szCs w:val="28"/>
        </w:rPr>
        <w:t xml:space="preserve"> и отправить заявление. </w:t>
      </w:r>
    </w:p>
    <w:p w:rsidR="00E47408" w:rsidRPr="005D6A42" w:rsidRDefault="00E47408" w:rsidP="00E47408">
      <w:pPr>
        <w:pStyle w:val="a6"/>
        <w:spacing w:after="0"/>
        <w:ind w:firstLine="567"/>
        <w:jc w:val="both"/>
        <w:rPr>
          <w:sz w:val="28"/>
          <w:szCs w:val="28"/>
        </w:rPr>
      </w:pPr>
      <w:r w:rsidRPr="005D6A42">
        <w:rPr>
          <w:sz w:val="28"/>
          <w:szCs w:val="28"/>
        </w:rPr>
        <w:t>Заявление в электронном виде поступит в Отдел.</w:t>
      </w:r>
    </w:p>
    <w:p w:rsidR="00E47408" w:rsidRPr="005D6A42" w:rsidRDefault="00E47408" w:rsidP="00E47408">
      <w:pPr>
        <w:pStyle w:val="a6"/>
        <w:spacing w:after="0"/>
        <w:ind w:firstLine="567"/>
        <w:jc w:val="both"/>
        <w:rPr>
          <w:sz w:val="28"/>
          <w:szCs w:val="28"/>
        </w:rPr>
      </w:pPr>
      <w:r w:rsidRPr="005D6A42">
        <w:rPr>
          <w:sz w:val="28"/>
          <w:szCs w:val="28"/>
        </w:rPr>
        <w:t>Уточнить текущее состояние заявления можно в разделе «Мои заявки».</w:t>
      </w:r>
    </w:p>
    <w:p w:rsidR="00E47408" w:rsidRPr="005D6A42" w:rsidRDefault="00E47408" w:rsidP="00E47408">
      <w:pPr>
        <w:pStyle w:val="a6"/>
        <w:spacing w:after="0"/>
        <w:ind w:firstLine="567"/>
        <w:jc w:val="both"/>
        <w:rPr>
          <w:sz w:val="28"/>
          <w:szCs w:val="28"/>
        </w:rPr>
      </w:pPr>
      <w:r w:rsidRPr="005D6A42">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47408" w:rsidRPr="005D6A42" w:rsidRDefault="00E47408" w:rsidP="00E47408">
      <w:pPr>
        <w:pStyle w:val="a6"/>
        <w:spacing w:after="0"/>
        <w:ind w:firstLine="567"/>
        <w:jc w:val="both"/>
        <w:rPr>
          <w:sz w:val="28"/>
          <w:szCs w:val="28"/>
        </w:rPr>
      </w:pPr>
      <w:r w:rsidRPr="005D6A42">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E47408" w:rsidRDefault="00E47408" w:rsidP="005D6A42">
      <w:pPr>
        <w:autoSpaceDE w:val="0"/>
        <w:autoSpaceDN w:val="0"/>
        <w:adjustRightInd w:val="0"/>
        <w:ind w:firstLine="709"/>
        <w:outlineLvl w:val="0"/>
        <w:rPr>
          <w:sz w:val="28"/>
          <w:szCs w:val="28"/>
        </w:rPr>
      </w:pPr>
      <w:r w:rsidRPr="005D6A42">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77DDE" w:rsidRPr="005D6A42" w:rsidRDefault="00677DDE" w:rsidP="005D6A42">
      <w:pPr>
        <w:autoSpaceDE w:val="0"/>
        <w:autoSpaceDN w:val="0"/>
        <w:adjustRightInd w:val="0"/>
        <w:ind w:firstLine="709"/>
        <w:outlineLvl w:val="0"/>
        <w:rPr>
          <w:sz w:val="28"/>
          <w:szCs w:val="28"/>
        </w:rPr>
      </w:pPr>
    </w:p>
    <w:p w:rsidR="00807A4C" w:rsidRPr="005D6A42" w:rsidRDefault="00807A4C" w:rsidP="00807A4C">
      <w:pPr>
        <w:autoSpaceDE w:val="0"/>
        <w:autoSpaceDN w:val="0"/>
        <w:adjustRightInd w:val="0"/>
        <w:jc w:val="center"/>
        <w:outlineLvl w:val="0"/>
        <w:rPr>
          <w:b/>
          <w:bCs/>
          <w:sz w:val="28"/>
          <w:szCs w:val="28"/>
        </w:rPr>
      </w:pPr>
      <w:r w:rsidRPr="005D6A42">
        <w:rPr>
          <w:b/>
          <w:bCs/>
          <w:sz w:val="28"/>
          <w:szCs w:val="28"/>
        </w:rPr>
        <w:t>4. Формы контроля за исполнением</w:t>
      </w:r>
    </w:p>
    <w:p w:rsidR="00807A4C" w:rsidRPr="005D6A42" w:rsidRDefault="00807A4C" w:rsidP="00807A4C">
      <w:pPr>
        <w:autoSpaceDE w:val="0"/>
        <w:autoSpaceDN w:val="0"/>
        <w:adjustRightInd w:val="0"/>
        <w:jc w:val="center"/>
        <w:rPr>
          <w:b/>
          <w:bCs/>
          <w:sz w:val="28"/>
          <w:szCs w:val="28"/>
        </w:rPr>
      </w:pPr>
      <w:r w:rsidRPr="005D6A42">
        <w:rPr>
          <w:b/>
          <w:bCs/>
          <w:sz w:val="28"/>
          <w:szCs w:val="28"/>
        </w:rPr>
        <w:t>регламента</w:t>
      </w:r>
    </w:p>
    <w:p w:rsidR="00807A4C" w:rsidRPr="005D6A42" w:rsidRDefault="00807A4C" w:rsidP="00807A4C">
      <w:pPr>
        <w:autoSpaceDE w:val="0"/>
        <w:autoSpaceDN w:val="0"/>
        <w:adjustRightInd w:val="0"/>
        <w:ind w:firstLine="540"/>
        <w:jc w:val="both"/>
        <w:rPr>
          <w:color w:val="FF0000"/>
          <w:sz w:val="28"/>
          <w:szCs w:val="28"/>
        </w:rPr>
      </w:pPr>
    </w:p>
    <w:p w:rsidR="00807A4C" w:rsidRPr="005D6A42" w:rsidRDefault="00807A4C" w:rsidP="00807A4C">
      <w:pPr>
        <w:autoSpaceDE w:val="0"/>
        <w:autoSpaceDN w:val="0"/>
        <w:adjustRightInd w:val="0"/>
        <w:ind w:firstLine="720"/>
        <w:jc w:val="both"/>
        <w:outlineLvl w:val="1"/>
        <w:rPr>
          <w:sz w:val="28"/>
          <w:szCs w:val="28"/>
        </w:rPr>
      </w:pPr>
      <w:r w:rsidRPr="005D6A42">
        <w:rPr>
          <w:sz w:val="28"/>
          <w:szCs w:val="28"/>
        </w:rPr>
        <w:t xml:space="preserve">4.1. Текущий контроль за соблюдением последовательности действий, определенных Регламентом </w:t>
      </w:r>
      <w:proofErr w:type="gramStart"/>
      <w:r w:rsidRPr="005D6A42">
        <w:rPr>
          <w:sz w:val="28"/>
          <w:szCs w:val="28"/>
        </w:rPr>
        <w:t>осуществляется  начальником</w:t>
      </w:r>
      <w:proofErr w:type="gramEnd"/>
      <w:r w:rsidRPr="005D6A42">
        <w:rPr>
          <w:sz w:val="28"/>
          <w:szCs w:val="28"/>
        </w:rPr>
        <w:t xml:space="preserve">  Отдела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07A4C" w:rsidRPr="005D6A42" w:rsidRDefault="00063075" w:rsidP="00807A4C">
      <w:pPr>
        <w:autoSpaceDE w:val="0"/>
        <w:autoSpaceDN w:val="0"/>
        <w:adjustRightInd w:val="0"/>
        <w:ind w:firstLine="720"/>
        <w:jc w:val="both"/>
        <w:outlineLvl w:val="1"/>
        <w:rPr>
          <w:sz w:val="28"/>
          <w:szCs w:val="28"/>
        </w:rPr>
      </w:pPr>
      <w:r w:rsidRPr="005D6A42">
        <w:rPr>
          <w:sz w:val="28"/>
          <w:szCs w:val="28"/>
        </w:rPr>
        <w:t>4.2. </w:t>
      </w:r>
      <w:r w:rsidR="00807A4C" w:rsidRPr="005D6A42">
        <w:rPr>
          <w:sz w:val="28"/>
          <w:szCs w:val="28"/>
        </w:rPr>
        <w:t>Персональная ответственность ответственных лиц (специалистов) закрепляется в соответствующих положениях должностных инструкций.</w:t>
      </w:r>
    </w:p>
    <w:p w:rsidR="00807A4C" w:rsidRPr="005D6A42" w:rsidRDefault="00807A4C" w:rsidP="00807A4C">
      <w:pPr>
        <w:autoSpaceDE w:val="0"/>
        <w:autoSpaceDN w:val="0"/>
        <w:adjustRightInd w:val="0"/>
        <w:ind w:firstLine="720"/>
        <w:jc w:val="both"/>
        <w:outlineLvl w:val="1"/>
        <w:rPr>
          <w:sz w:val="28"/>
          <w:szCs w:val="28"/>
        </w:rPr>
      </w:pPr>
      <w:r w:rsidRPr="005D6A42">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07A4C" w:rsidRPr="005D6A42" w:rsidRDefault="00063075" w:rsidP="00807A4C">
      <w:pPr>
        <w:autoSpaceDE w:val="0"/>
        <w:autoSpaceDN w:val="0"/>
        <w:adjustRightInd w:val="0"/>
        <w:ind w:firstLine="720"/>
        <w:jc w:val="both"/>
        <w:outlineLvl w:val="1"/>
        <w:rPr>
          <w:sz w:val="28"/>
          <w:szCs w:val="28"/>
        </w:rPr>
      </w:pPr>
      <w:r w:rsidRPr="005D6A42">
        <w:rPr>
          <w:sz w:val="28"/>
          <w:szCs w:val="28"/>
        </w:rPr>
        <w:t>4.4. </w:t>
      </w:r>
      <w:r w:rsidR="00807A4C" w:rsidRPr="005D6A42">
        <w:rPr>
          <w:sz w:val="28"/>
          <w:szCs w:val="28"/>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4388A" w:rsidRDefault="00063075" w:rsidP="005D6A42">
      <w:pPr>
        <w:autoSpaceDE w:val="0"/>
        <w:autoSpaceDN w:val="0"/>
        <w:adjustRightInd w:val="0"/>
        <w:ind w:firstLine="540"/>
        <w:jc w:val="both"/>
        <w:rPr>
          <w:sz w:val="28"/>
          <w:szCs w:val="28"/>
        </w:rPr>
      </w:pPr>
      <w:r w:rsidRPr="005D6A42">
        <w:rPr>
          <w:sz w:val="28"/>
          <w:szCs w:val="28"/>
        </w:rPr>
        <w:t xml:space="preserve">  4.5. </w:t>
      </w:r>
      <w:r w:rsidR="00807A4C" w:rsidRPr="005D6A42">
        <w:rPr>
          <w:sz w:val="28"/>
          <w:szCs w:val="28"/>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75787" w:rsidRDefault="00175787" w:rsidP="005D6A42">
      <w:pPr>
        <w:autoSpaceDE w:val="0"/>
        <w:autoSpaceDN w:val="0"/>
        <w:adjustRightInd w:val="0"/>
        <w:ind w:firstLine="540"/>
        <w:jc w:val="both"/>
        <w:rPr>
          <w:sz w:val="28"/>
          <w:szCs w:val="28"/>
        </w:rPr>
      </w:pPr>
    </w:p>
    <w:p w:rsidR="00175787" w:rsidRDefault="00175787" w:rsidP="005D6A42">
      <w:pPr>
        <w:autoSpaceDE w:val="0"/>
        <w:autoSpaceDN w:val="0"/>
        <w:adjustRightInd w:val="0"/>
        <w:ind w:firstLine="540"/>
        <w:jc w:val="both"/>
        <w:rPr>
          <w:sz w:val="28"/>
          <w:szCs w:val="28"/>
        </w:rPr>
      </w:pPr>
    </w:p>
    <w:p w:rsidR="00B4388A" w:rsidRPr="005D6A42" w:rsidRDefault="00B4388A" w:rsidP="00DE724D">
      <w:pPr>
        <w:autoSpaceDE w:val="0"/>
        <w:autoSpaceDN w:val="0"/>
        <w:adjustRightInd w:val="0"/>
        <w:jc w:val="both"/>
        <w:rPr>
          <w:color w:val="FF0000"/>
          <w:sz w:val="28"/>
          <w:szCs w:val="28"/>
        </w:rPr>
      </w:pPr>
    </w:p>
    <w:p w:rsidR="00807A4C" w:rsidRPr="005D6A42" w:rsidRDefault="003E74B2" w:rsidP="00807A4C">
      <w:pPr>
        <w:autoSpaceDE w:val="0"/>
        <w:autoSpaceDN w:val="0"/>
        <w:adjustRightInd w:val="0"/>
        <w:jc w:val="center"/>
        <w:outlineLvl w:val="0"/>
        <w:rPr>
          <w:b/>
          <w:sz w:val="28"/>
          <w:szCs w:val="28"/>
        </w:rPr>
      </w:pPr>
      <w:r w:rsidRPr="005D6A42">
        <w:rPr>
          <w:b/>
          <w:sz w:val="28"/>
          <w:szCs w:val="28"/>
        </w:rPr>
        <w:t>5</w:t>
      </w:r>
      <w:r w:rsidR="00807A4C" w:rsidRPr="005D6A42">
        <w:rPr>
          <w:b/>
          <w:sz w:val="28"/>
          <w:szCs w:val="28"/>
        </w:rPr>
        <w:t>. Досудебный (внесудебный) порядок обжалования решений</w:t>
      </w:r>
    </w:p>
    <w:p w:rsidR="00807A4C" w:rsidRPr="005D6A42" w:rsidRDefault="00807A4C" w:rsidP="00807A4C">
      <w:pPr>
        <w:autoSpaceDE w:val="0"/>
        <w:autoSpaceDN w:val="0"/>
        <w:adjustRightInd w:val="0"/>
        <w:jc w:val="center"/>
        <w:rPr>
          <w:b/>
          <w:sz w:val="28"/>
          <w:szCs w:val="28"/>
        </w:rPr>
      </w:pPr>
      <w:r w:rsidRPr="005D6A42">
        <w:rPr>
          <w:b/>
          <w:sz w:val="28"/>
          <w:szCs w:val="28"/>
        </w:rPr>
        <w:t xml:space="preserve">и действий (бездействия) </w:t>
      </w:r>
      <w:r w:rsidR="00376C7C" w:rsidRPr="005D6A42">
        <w:rPr>
          <w:b/>
          <w:sz w:val="28"/>
          <w:szCs w:val="28"/>
        </w:rPr>
        <w:t>о</w:t>
      </w:r>
      <w:r w:rsidRPr="005D6A42">
        <w:rPr>
          <w:b/>
          <w:sz w:val="28"/>
          <w:szCs w:val="28"/>
        </w:rPr>
        <w:t>ргана, предоставляющего</w:t>
      </w:r>
    </w:p>
    <w:p w:rsidR="00807A4C" w:rsidRPr="005D6A42" w:rsidRDefault="00807A4C" w:rsidP="00376C7C">
      <w:pPr>
        <w:autoSpaceDE w:val="0"/>
        <w:autoSpaceDN w:val="0"/>
        <w:adjustRightInd w:val="0"/>
        <w:jc w:val="center"/>
        <w:rPr>
          <w:b/>
          <w:color w:val="FF0000"/>
          <w:sz w:val="28"/>
          <w:szCs w:val="28"/>
        </w:rPr>
      </w:pPr>
      <w:r w:rsidRPr="005D6A42">
        <w:rPr>
          <w:b/>
          <w:sz w:val="28"/>
          <w:szCs w:val="28"/>
        </w:rPr>
        <w:t>муниципальную услугу, а также должностных лиц</w:t>
      </w:r>
      <w:r w:rsidR="00376C7C" w:rsidRPr="005D6A42">
        <w:rPr>
          <w:b/>
          <w:sz w:val="28"/>
          <w:szCs w:val="28"/>
        </w:rPr>
        <w:t xml:space="preserve"> Органа</w:t>
      </w:r>
    </w:p>
    <w:p w:rsidR="00807A4C" w:rsidRPr="005D6A42" w:rsidRDefault="00807A4C" w:rsidP="00807A4C">
      <w:pPr>
        <w:autoSpaceDE w:val="0"/>
        <w:autoSpaceDN w:val="0"/>
        <w:adjustRightInd w:val="0"/>
        <w:ind w:firstLine="540"/>
        <w:jc w:val="both"/>
        <w:rPr>
          <w:b/>
          <w:sz w:val="28"/>
          <w:szCs w:val="28"/>
        </w:rPr>
      </w:pPr>
    </w:p>
    <w:p w:rsidR="00807A4C" w:rsidRPr="005D6A42" w:rsidRDefault="003E74B2" w:rsidP="00807A4C">
      <w:pPr>
        <w:autoSpaceDE w:val="0"/>
        <w:autoSpaceDN w:val="0"/>
        <w:adjustRightInd w:val="0"/>
        <w:ind w:firstLine="540"/>
        <w:jc w:val="both"/>
        <w:rPr>
          <w:sz w:val="28"/>
          <w:szCs w:val="28"/>
        </w:rPr>
      </w:pPr>
      <w:r w:rsidRPr="005D6A42">
        <w:rPr>
          <w:sz w:val="28"/>
          <w:szCs w:val="28"/>
        </w:rPr>
        <w:t>5</w:t>
      </w:r>
      <w:r w:rsidR="00807A4C" w:rsidRPr="005D6A42">
        <w:rPr>
          <w:sz w:val="28"/>
          <w:szCs w:val="28"/>
        </w:rPr>
        <w:t>.1.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807A4C" w:rsidRPr="005D6A42" w:rsidRDefault="003E74B2" w:rsidP="00807A4C">
      <w:pPr>
        <w:autoSpaceDE w:val="0"/>
        <w:autoSpaceDN w:val="0"/>
        <w:adjustRightInd w:val="0"/>
        <w:ind w:firstLine="540"/>
        <w:jc w:val="both"/>
        <w:rPr>
          <w:sz w:val="28"/>
          <w:szCs w:val="28"/>
        </w:rPr>
      </w:pPr>
      <w:r w:rsidRPr="005D6A42">
        <w:rPr>
          <w:sz w:val="28"/>
          <w:szCs w:val="28"/>
        </w:rPr>
        <w:t>5</w:t>
      </w:r>
      <w:r w:rsidR="00807A4C" w:rsidRPr="005D6A42">
        <w:rPr>
          <w:sz w:val="28"/>
          <w:szCs w:val="28"/>
        </w:rPr>
        <w:t>.2. Заявитель может обратиться с жалобой, в том числе в следующих случаях:</w:t>
      </w:r>
    </w:p>
    <w:p w:rsidR="00807A4C" w:rsidRPr="005D6A42" w:rsidRDefault="00807A4C" w:rsidP="00807A4C">
      <w:pPr>
        <w:autoSpaceDE w:val="0"/>
        <w:autoSpaceDN w:val="0"/>
        <w:adjustRightInd w:val="0"/>
        <w:ind w:firstLine="540"/>
        <w:jc w:val="both"/>
        <w:rPr>
          <w:sz w:val="28"/>
          <w:szCs w:val="28"/>
        </w:rPr>
      </w:pPr>
      <w:r w:rsidRPr="005D6A42">
        <w:rPr>
          <w:sz w:val="28"/>
          <w:szCs w:val="28"/>
        </w:rPr>
        <w:t>1) нарушение срока регистрации заявления заявителя о предоставлении муниципальной услуги;</w:t>
      </w:r>
    </w:p>
    <w:p w:rsidR="00807A4C" w:rsidRPr="005D6A42" w:rsidRDefault="00807A4C" w:rsidP="00807A4C">
      <w:pPr>
        <w:autoSpaceDE w:val="0"/>
        <w:autoSpaceDN w:val="0"/>
        <w:adjustRightInd w:val="0"/>
        <w:ind w:firstLine="540"/>
        <w:jc w:val="both"/>
        <w:rPr>
          <w:sz w:val="28"/>
          <w:szCs w:val="28"/>
        </w:rPr>
      </w:pPr>
      <w:r w:rsidRPr="005D6A42">
        <w:rPr>
          <w:sz w:val="28"/>
          <w:szCs w:val="28"/>
        </w:rPr>
        <w:t>2) нарушение срока предоставления муниципальной услуги;</w:t>
      </w:r>
    </w:p>
    <w:p w:rsidR="00807A4C" w:rsidRPr="005D6A42" w:rsidRDefault="00063075" w:rsidP="00807A4C">
      <w:pPr>
        <w:autoSpaceDE w:val="0"/>
        <w:autoSpaceDN w:val="0"/>
        <w:adjustRightInd w:val="0"/>
        <w:ind w:firstLine="540"/>
        <w:jc w:val="both"/>
        <w:rPr>
          <w:sz w:val="28"/>
          <w:szCs w:val="28"/>
        </w:rPr>
      </w:pPr>
      <w:r w:rsidRPr="005D6A42">
        <w:rPr>
          <w:sz w:val="28"/>
          <w:szCs w:val="28"/>
        </w:rPr>
        <w:t>3) </w:t>
      </w:r>
      <w:r w:rsidR="00807A4C" w:rsidRPr="005D6A42">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7A4C" w:rsidRPr="005D6A42" w:rsidRDefault="00807A4C" w:rsidP="00807A4C">
      <w:pPr>
        <w:autoSpaceDE w:val="0"/>
        <w:autoSpaceDN w:val="0"/>
        <w:adjustRightInd w:val="0"/>
        <w:ind w:firstLine="540"/>
        <w:jc w:val="both"/>
        <w:rPr>
          <w:sz w:val="28"/>
          <w:szCs w:val="28"/>
        </w:rPr>
      </w:pPr>
      <w:r w:rsidRPr="005D6A4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7A4C" w:rsidRPr="005D6A42" w:rsidRDefault="00807A4C" w:rsidP="00807A4C">
      <w:pPr>
        <w:autoSpaceDE w:val="0"/>
        <w:autoSpaceDN w:val="0"/>
        <w:adjustRightInd w:val="0"/>
        <w:ind w:firstLine="540"/>
        <w:jc w:val="both"/>
        <w:rPr>
          <w:sz w:val="28"/>
          <w:szCs w:val="28"/>
        </w:rPr>
      </w:pPr>
      <w:r w:rsidRPr="005D6A4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A4C" w:rsidRPr="005D6A42" w:rsidRDefault="00807A4C" w:rsidP="00807A4C">
      <w:pPr>
        <w:autoSpaceDE w:val="0"/>
        <w:autoSpaceDN w:val="0"/>
        <w:adjustRightInd w:val="0"/>
        <w:ind w:firstLine="540"/>
        <w:jc w:val="both"/>
        <w:rPr>
          <w:sz w:val="28"/>
          <w:szCs w:val="28"/>
        </w:rPr>
      </w:pPr>
      <w:r w:rsidRPr="005D6A4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7408" w:rsidRPr="005D6A42" w:rsidRDefault="00E47408" w:rsidP="00E47408">
      <w:pPr>
        <w:autoSpaceDE w:val="0"/>
        <w:autoSpaceDN w:val="0"/>
        <w:adjustRightInd w:val="0"/>
        <w:ind w:firstLine="540"/>
        <w:jc w:val="both"/>
        <w:rPr>
          <w:sz w:val="28"/>
          <w:szCs w:val="28"/>
        </w:rPr>
      </w:pPr>
      <w:r w:rsidRPr="005D6A42">
        <w:rPr>
          <w:sz w:val="28"/>
          <w:szCs w:val="28"/>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47408" w:rsidRPr="005D6A42" w:rsidRDefault="00E47408" w:rsidP="003033E5">
      <w:pPr>
        <w:autoSpaceDE w:val="0"/>
        <w:autoSpaceDN w:val="0"/>
        <w:adjustRightInd w:val="0"/>
        <w:ind w:firstLine="567"/>
        <w:jc w:val="both"/>
        <w:rPr>
          <w:sz w:val="28"/>
          <w:szCs w:val="28"/>
        </w:rPr>
      </w:pPr>
      <w:r w:rsidRPr="005D6A42">
        <w:rPr>
          <w:sz w:val="28"/>
          <w:szCs w:val="28"/>
        </w:rPr>
        <w:t>8) нарушение срока или порядка выдачи документов по результатам предоставления государственной или муниципальной услуги;</w:t>
      </w:r>
    </w:p>
    <w:p w:rsidR="00E47408" w:rsidRPr="005D6A42" w:rsidRDefault="00E47408" w:rsidP="00E47408">
      <w:pPr>
        <w:autoSpaceDE w:val="0"/>
        <w:autoSpaceDN w:val="0"/>
        <w:adjustRightInd w:val="0"/>
        <w:ind w:firstLine="540"/>
        <w:jc w:val="both"/>
        <w:rPr>
          <w:sz w:val="28"/>
          <w:szCs w:val="28"/>
        </w:rPr>
      </w:pPr>
      <w:r w:rsidRPr="005D6A4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D6A42">
        <w:rPr>
          <w:sz w:val="28"/>
          <w:szCs w:val="28"/>
        </w:rPr>
        <w:lastRenderedPageBreak/>
        <w:t xml:space="preserve">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5D6A42">
          <w:rPr>
            <w:sz w:val="28"/>
            <w:szCs w:val="28"/>
          </w:rPr>
          <w:t>частью 1.3 статьи 16</w:t>
        </w:r>
      </w:hyperlink>
      <w:r w:rsidRPr="005D6A42">
        <w:rPr>
          <w:sz w:val="28"/>
          <w:szCs w:val="28"/>
        </w:rPr>
        <w:t xml:space="preserve"> Федерального закона от 27.07.2010 №210-ФЗ.</w:t>
      </w:r>
    </w:p>
    <w:p w:rsidR="00807A4C" w:rsidRPr="005D6A42" w:rsidRDefault="003E74B2" w:rsidP="00E47408">
      <w:pPr>
        <w:autoSpaceDE w:val="0"/>
        <w:autoSpaceDN w:val="0"/>
        <w:adjustRightInd w:val="0"/>
        <w:ind w:firstLine="540"/>
        <w:jc w:val="both"/>
        <w:rPr>
          <w:sz w:val="28"/>
          <w:szCs w:val="28"/>
        </w:rPr>
      </w:pPr>
      <w:r w:rsidRPr="005D6A42">
        <w:rPr>
          <w:sz w:val="28"/>
          <w:szCs w:val="28"/>
        </w:rPr>
        <w:t>5</w:t>
      </w:r>
      <w:r w:rsidR="00807A4C" w:rsidRPr="005D6A42">
        <w:rPr>
          <w:sz w:val="28"/>
          <w:szCs w:val="28"/>
        </w:rPr>
        <w:t>.3.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района.</w:t>
      </w:r>
    </w:p>
    <w:p w:rsidR="00807A4C" w:rsidRPr="005D6A42" w:rsidRDefault="003E74B2" w:rsidP="00807A4C">
      <w:pPr>
        <w:autoSpaceDE w:val="0"/>
        <w:autoSpaceDN w:val="0"/>
        <w:adjustRightInd w:val="0"/>
        <w:ind w:firstLine="540"/>
        <w:jc w:val="both"/>
        <w:rPr>
          <w:sz w:val="28"/>
          <w:szCs w:val="28"/>
        </w:rPr>
      </w:pPr>
      <w:r w:rsidRPr="005D6A42">
        <w:rPr>
          <w:sz w:val="28"/>
          <w:szCs w:val="28"/>
        </w:rPr>
        <w:t>5</w:t>
      </w:r>
      <w:r w:rsidR="00063075" w:rsidRPr="005D6A42">
        <w:rPr>
          <w:sz w:val="28"/>
          <w:szCs w:val="28"/>
        </w:rPr>
        <w:t>.4.</w:t>
      </w:r>
      <w:r w:rsidR="00063075" w:rsidRPr="005D6A42">
        <w:t> </w:t>
      </w:r>
      <w:r w:rsidR="00807A4C" w:rsidRPr="005D6A42">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7408" w:rsidRPr="005D6A42" w:rsidRDefault="00E47408" w:rsidP="00E47408">
      <w:pPr>
        <w:autoSpaceDE w:val="0"/>
        <w:autoSpaceDN w:val="0"/>
        <w:adjustRightInd w:val="0"/>
        <w:ind w:firstLine="540"/>
        <w:jc w:val="both"/>
        <w:rPr>
          <w:sz w:val="28"/>
          <w:szCs w:val="28"/>
        </w:rPr>
      </w:pPr>
      <w:r w:rsidRPr="005D6A42">
        <w:rPr>
          <w:sz w:val="28"/>
          <w:szCs w:val="28"/>
        </w:rPr>
        <w:t>5.5. Жалоба должна содержать:</w:t>
      </w:r>
    </w:p>
    <w:p w:rsidR="00E47408" w:rsidRPr="005D6A42" w:rsidRDefault="00E47408" w:rsidP="00E47408">
      <w:pPr>
        <w:autoSpaceDE w:val="0"/>
        <w:autoSpaceDN w:val="0"/>
        <w:adjustRightInd w:val="0"/>
        <w:ind w:firstLine="540"/>
        <w:jc w:val="both"/>
        <w:rPr>
          <w:sz w:val="28"/>
          <w:szCs w:val="28"/>
        </w:rPr>
      </w:pPr>
      <w:r w:rsidRPr="005D6A42">
        <w:rPr>
          <w:sz w:val="28"/>
          <w:szCs w:val="28"/>
        </w:rPr>
        <w:t xml:space="preserve">-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w:t>
      </w:r>
      <w:proofErr w:type="gramStart"/>
      <w:r w:rsidRPr="005D6A42">
        <w:rPr>
          <w:sz w:val="28"/>
          <w:szCs w:val="28"/>
        </w:rPr>
        <w:t>работника,  решения</w:t>
      </w:r>
      <w:proofErr w:type="gramEnd"/>
      <w:r w:rsidRPr="005D6A42">
        <w:rPr>
          <w:sz w:val="28"/>
          <w:szCs w:val="28"/>
        </w:rPr>
        <w:t xml:space="preserve"> и действия (бездействие) которых обжалуются;</w:t>
      </w:r>
    </w:p>
    <w:p w:rsidR="00E47408" w:rsidRPr="005D6A42" w:rsidRDefault="00E47408" w:rsidP="00E47408">
      <w:pPr>
        <w:autoSpaceDE w:val="0"/>
        <w:autoSpaceDN w:val="0"/>
        <w:adjustRightInd w:val="0"/>
        <w:ind w:firstLine="540"/>
        <w:jc w:val="both"/>
        <w:rPr>
          <w:sz w:val="28"/>
          <w:szCs w:val="28"/>
        </w:rPr>
      </w:pPr>
      <w:r w:rsidRPr="005D6A42">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7408" w:rsidRPr="005D6A42" w:rsidRDefault="00E47408" w:rsidP="00E47408">
      <w:pPr>
        <w:autoSpaceDE w:val="0"/>
        <w:autoSpaceDN w:val="0"/>
        <w:adjustRightInd w:val="0"/>
        <w:ind w:firstLine="540"/>
        <w:jc w:val="both"/>
        <w:rPr>
          <w:sz w:val="28"/>
          <w:szCs w:val="28"/>
        </w:rPr>
      </w:pPr>
      <w:r w:rsidRPr="005D6A42">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rsidR="00E47408" w:rsidRPr="005D6A42" w:rsidRDefault="00E47408" w:rsidP="00E47408">
      <w:pPr>
        <w:autoSpaceDE w:val="0"/>
        <w:autoSpaceDN w:val="0"/>
        <w:adjustRightInd w:val="0"/>
        <w:ind w:firstLine="540"/>
        <w:jc w:val="both"/>
        <w:rPr>
          <w:sz w:val="28"/>
          <w:szCs w:val="28"/>
        </w:rPr>
      </w:pPr>
      <w:r w:rsidRPr="005D6A42">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47408" w:rsidRPr="005D6A42" w:rsidRDefault="00E47408" w:rsidP="00E47408">
      <w:pPr>
        <w:autoSpaceDE w:val="0"/>
        <w:autoSpaceDN w:val="0"/>
        <w:adjustRightInd w:val="0"/>
        <w:ind w:firstLine="540"/>
        <w:jc w:val="both"/>
        <w:rPr>
          <w:sz w:val="28"/>
          <w:szCs w:val="28"/>
        </w:rPr>
      </w:pPr>
      <w:r w:rsidRPr="005D6A42">
        <w:rPr>
          <w:sz w:val="28"/>
          <w:szCs w:val="28"/>
        </w:rPr>
        <w:t>Письменная жалоба должна быть написана разборчивым почерком, не содержать нецензурных выражений.</w:t>
      </w:r>
    </w:p>
    <w:p w:rsidR="00E47408" w:rsidRDefault="00E47408" w:rsidP="00E47408">
      <w:pPr>
        <w:autoSpaceDE w:val="0"/>
        <w:autoSpaceDN w:val="0"/>
        <w:adjustRightInd w:val="0"/>
        <w:ind w:firstLine="540"/>
        <w:jc w:val="both"/>
        <w:rPr>
          <w:sz w:val="28"/>
          <w:szCs w:val="28"/>
        </w:rPr>
      </w:pPr>
      <w:r w:rsidRPr="005D6A42">
        <w:rPr>
          <w:sz w:val="28"/>
          <w:szCs w:val="28"/>
        </w:rPr>
        <w:t xml:space="preserve">5.6. Жалоба, поступившая в администрацию, либо во многофункциональный центр, подлежит рассмотрению должностным лицом, </w:t>
      </w:r>
      <w:r w:rsidRPr="005D6A42">
        <w:rPr>
          <w:sz w:val="28"/>
          <w:szCs w:val="28"/>
        </w:rPr>
        <w:lastRenderedPageBreak/>
        <w:t>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r w:rsidRPr="004D3609">
        <w:rPr>
          <w:sz w:val="28"/>
          <w:szCs w:val="28"/>
        </w:rPr>
        <w:t xml:space="preserve"> исправлений </w:t>
      </w:r>
      <w:r>
        <w:rPr>
          <w:sz w:val="28"/>
          <w:szCs w:val="28"/>
        </w:rPr>
        <w:t>–</w:t>
      </w:r>
      <w:r w:rsidRPr="004D3609">
        <w:rPr>
          <w:sz w:val="28"/>
          <w:szCs w:val="28"/>
        </w:rPr>
        <w:t xml:space="preserve"> в течение пяти рабочих дней со дня ее регистрации.</w:t>
      </w:r>
    </w:p>
    <w:p w:rsidR="00807A4C" w:rsidRPr="007334A8" w:rsidRDefault="003E74B2" w:rsidP="00E47408">
      <w:pPr>
        <w:autoSpaceDE w:val="0"/>
        <w:autoSpaceDN w:val="0"/>
        <w:adjustRightInd w:val="0"/>
        <w:ind w:firstLine="540"/>
        <w:jc w:val="both"/>
        <w:rPr>
          <w:sz w:val="28"/>
          <w:szCs w:val="28"/>
        </w:rPr>
      </w:pPr>
      <w:r>
        <w:rPr>
          <w:sz w:val="28"/>
          <w:szCs w:val="28"/>
        </w:rPr>
        <w:t>5</w:t>
      </w:r>
      <w:r w:rsidR="00807A4C" w:rsidRPr="007334A8">
        <w:rPr>
          <w:sz w:val="28"/>
          <w:szCs w:val="28"/>
        </w:rPr>
        <w:t>.7. Письменные жалобы не рассматриваются в следующих случаях:</w:t>
      </w:r>
    </w:p>
    <w:p w:rsidR="00807A4C" w:rsidRPr="007334A8" w:rsidRDefault="00807A4C" w:rsidP="00807A4C">
      <w:pPr>
        <w:autoSpaceDE w:val="0"/>
        <w:autoSpaceDN w:val="0"/>
        <w:adjustRightInd w:val="0"/>
        <w:ind w:firstLine="540"/>
        <w:jc w:val="both"/>
        <w:rPr>
          <w:sz w:val="28"/>
          <w:szCs w:val="28"/>
        </w:rPr>
      </w:pPr>
      <w:r w:rsidRPr="007334A8">
        <w:rPr>
          <w:sz w:val="28"/>
          <w:szCs w:val="28"/>
        </w:rPr>
        <w:t>- в жалобе не указаны фамилия заявителя, направившего обращение, и почтовый адрес, по которому должен быть направлен ответ;</w:t>
      </w:r>
    </w:p>
    <w:p w:rsidR="00807A4C" w:rsidRPr="007334A8" w:rsidRDefault="00807A4C" w:rsidP="00807A4C">
      <w:pPr>
        <w:autoSpaceDE w:val="0"/>
        <w:autoSpaceDN w:val="0"/>
        <w:adjustRightInd w:val="0"/>
        <w:ind w:firstLine="540"/>
        <w:jc w:val="both"/>
        <w:rPr>
          <w:sz w:val="28"/>
          <w:szCs w:val="28"/>
        </w:rPr>
      </w:pPr>
      <w:r w:rsidRPr="007334A8">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807A4C" w:rsidRPr="007334A8" w:rsidRDefault="00807A4C" w:rsidP="00807A4C">
      <w:pPr>
        <w:autoSpaceDE w:val="0"/>
        <w:autoSpaceDN w:val="0"/>
        <w:adjustRightInd w:val="0"/>
        <w:ind w:firstLine="540"/>
        <w:jc w:val="both"/>
        <w:rPr>
          <w:sz w:val="28"/>
          <w:szCs w:val="28"/>
        </w:rPr>
      </w:pPr>
      <w:r w:rsidRPr="007334A8">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807A4C" w:rsidRPr="007334A8" w:rsidRDefault="00063075" w:rsidP="00807A4C">
      <w:pPr>
        <w:autoSpaceDE w:val="0"/>
        <w:autoSpaceDN w:val="0"/>
        <w:adjustRightInd w:val="0"/>
        <w:ind w:firstLine="540"/>
        <w:jc w:val="both"/>
        <w:rPr>
          <w:sz w:val="28"/>
          <w:szCs w:val="28"/>
        </w:rPr>
      </w:pPr>
      <w:r>
        <w:rPr>
          <w:sz w:val="28"/>
          <w:szCs w:val="28"/>
        </w:rPr>
        <w:t>- </w:t>
      </w:r>
      <w:r w:rsidR="00807A4C" w:rsidRPr="007334A8">
        <w:rPr>
          <w:sz w:val="28"/>
          <w:szCs w:val="28"/>
        </w:rPr>
        <w:t>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807A4C" w:rsidRPr="007334A8" w:rsidRDefault="003E74B2" w:rsidP="00807A4C">
      <w:pPr>
        <w:autoSpaceDE w:val="0"/>
        <w:autoSpaceDN w:val="0"/>
        <w:adjustRightInd w:val="0"/>
        <w:ind w:firstLine="540"/>
        <w:jc w:val="both"/>
        <w:rPr>
          <w:sz w:val="28"/>
          <w:szCs w:val="28"/>
        </w:rPr>
      </w:pPr>
      <w:bookmarkStart w:id="0" w:name="Par193"/>
      <w:bookmarkEnd w:id="0"/>
      <w:r>
        <w:rPr>
          <w:sz w:val="28"/>
          <w:szCs w:val="28"/>
        </w:rPr>
        <w:t>5</w:t>
      </w:r>
      <w:r w:rsidR="00063075">
        <w:rPr>
          <w:sz w:val="28"/>
          <w:szCs w:val="28"/>
        </w:rPr>
        <w:t>.8. </w:t>
      </w:r>
      <w:r w:rsidR="00807A4C" w:rsidRPr="007334A8">
        <w:rPr>
          <w:sz w:val="28"/>
          <w:szCs w:val="28"/>
        </w:rPr>
        <w:t xml:space="preserve">По результатам рассмотрения жалобы </w:t>
      </w:r>
      <w:r w:rsidR="00807A4C">
        <w:rPr>
          <w:sz w:val="28"/>
          <w:szCs w:val="28"/>
        </w:rPr>
        <w:t>а</w:t>
      </w:r>
      <w:r w:rsidR="00807A4C" w:rsidRPr="007334A8">
        <w:rPr>
          <w:sz w:val="28"/>
          <w:szCs w:val="28"/>
        </w:rPr>
        <w:t>дминистрация, предоставляющая муниципальную услугу, принимает одно из следующих решений:</w:t>
      </w:r>
    </w:p>
    <w:p w:rsidR="00807A4C" w:rsidRPr="007334A8" w:rsidRDefault="00063075" w:rsidP="00807A4C">
      <w:pPr>
        <w:autoSpaceDE w:val="0"/>
        <w:autoSpaceDN w:val="0"/>
        <w:adjustRightInd w:val="0"/>
        <w:ind w:firstLine="540"/>
        <w:jc w:val="both"/>
        <w:rPr>
          <w:sz w:val="28"/>
          <w:szCs w:val="28"/>
        </w:rPr>
      </w:pPr>
      <w:r>
        <w:rPr>
          <w:sz w:val="28"/>
          <w:szCs w:val="28"/>
        </w:rPr>
        <w:t>- </w:t>
      </w:r>
      <w:r w:rsidR="00807A4C" w:rsidRPr="007334A8">
        <w:rPr>
          <w:sz w:val="28"/>
          <w:szCs w:val="28"/>
        </w:rPr>
        <w:t xml:space="preserve">удовлетворяет жалобу, в том числе в форме отмены принятого решения, исправления допущенных </w:t>
      </w:r>
      <w:r w:rsidR="00807A4C">
        <w:rPr>
          <w:sz w:val="28"/>
          <w:szCs w:val="28"/>
        </w:rPr>
        <w:t>а</w:t>
      </w:r>
      <w:r w:rsidR="00807A4C" w:rsidRPr="007334A8">
        <w:rPr>
          <w:sz w:val="28"/>
          <w:szCs w:val="28"/>
        </w:rPr>
        <w:t>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807A4C" w:rsidRPr="007334A8" w:rsidRDefault="00807A4C" w:rsidP="00807A4C">
      <w:pPr>
        <w:autoSpaceDE w:val="0"/>
        <w:autoSpaceDN w:val="0"/>
        <w:adjustRightInd w:val="0"/>
        <w:ind w:firstLine="540"/>
        <w:jc w:val="both"/>
        <w:rPr>
          <w:sz w:val="28"/>
          <w:szCs w:val="28"/>
        </w:rPr>
      </w:pPr>
      <w:r w:rsidRPr="007334A8">
        <w:rPr>
          <w:sz w:val="28"/>
          <w:szCs w:val="28"/>
        </w:rPr>
        <w:t>- отказывает в удовлетворении жалобы.</w:t>
      </w:r>
    </w:p>
    <w:p w:rsidR="00DE724D" w:rsidRPr="00DB13CC" w:rsidRDefault="003E74B2" w:rsidP="00DB13CC">
      <w:pPr>
        <w:autoSpaceDE w:val="0"/>
        <w:autoSpaceDN w:val="0"/>
        <w:adjustRightInd w:val="0"/>
        <w:ind w:firstLine="540"/>
        <w:jc w:val="both"/>
        <w:rPr>
          <w:sz w:val="28"/>
          <w:szCs w:val="28"/>
        </w:rPr>
      </w:pPr>
      <w:r>
        <w:rPr>
          <w:sz w:val="28"/>
          <w:szCs w:val="28"/>
        </w:rPr>
        <w:t>5</w:t>
      </w:r>
      <w:r w:rsidR="00807A4C" w:rsidRPr="007334A8">
        <w:rPr>
          <w:sz w:val="28"/>
          <w:szCs w:val="28"/>
        </w:rPr>
        <w:t xml:space="preserve">.9. Не позднее дня, следующего за днем принятия решения, указанного в </w:t>
      </w:r>
      <w:hyperlink w:anchor="Par193" w:history="1">
        <w:r w:rsidR="00807A4C" w:rsidRPr="007334A8">
          <w:rPr>
            <w:sz w:val="28"/>
            <w:szCs w:val="28"/>
          </w:rPr>
          <w:t xml:space="preserve">пункте </w:t>
        </w:r>
        <w:r>
          <w:rPr>
            <w:sz w:val="28"/>
            <w:szCs w:val="28"/>
          </w:rPr>
          <w:t>5</w:t>
        </w:r>
        <w:r w:rsidR="00807A4C" w:rsidRPr="007334A8">
          <w:rPr>
            <w:sz w:val="28"/>
            <w:szCs w:val="28"/>
          </w:rPr>
          <w:t>.</w:t>
        </w:r>
      </w:hyperlink>
      <w:r w:rsidR="00807A4C">
        <w:rPr>
          <w:sz w:val="28"/>
          <w:szCs w:val="28"/>
        </w:rPr>
        <w:t>8</w:t>
      </w:r>
      <w:r w:rsidR="00807A4C" w:rsidRPr="007334A8">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A4C" w:rsidRDefault="00807A4C"/>
    <w:p w:rsidR="003E74B2" w:rsidRDefault="003E74B2" w:rsidP="00807A4C">
      <w:pPr>
        <w:pStyle w:val="ConsPlusNormal"/>
        <w:jc w:val="right"/>
      </w:pPr>
    </w:p>
    <w:p w:rsidR="004D4B1C" w:rsidRDefault="004D4B1C" w:rsidP="00063075">
      <w:pPr>
        <w:pStyle w:val="ConsPlusNormal"/>
        <w:ind w:firstLine="0"/>
      </w:pPr>
    </w:p>
    <w:p w:rsidR="004D4B1C" w:rsidRDefault="004D4B1C" w:rsidP="00807A4C">
      <w:pPr>
        <w:pStyle w:val="ConsPlusNormal"/>
        <w:jc w:val="right"/>
      </w:pPr>
    </w:p>
    <w:p w:rsidR="00525758" w:rsidRDefault="00525758" w:rsidP="00807A4C">
      <w:pPr>
        <w:pStyle w:val="ConsPlusNormal"/>
        <w:jc w:val="right"/>
      </w:pPr>
    </w:p>
    <w:p w:rsidR="00525758" w:rsidRDefault="00525758" w:rsidP="00807A4C">
      <w:pPr>
        <w:pStyle w:val="ConsPlusNormal"/>
        <w:jc w:val="right"/>
      </w:pPr>
    </w:p>
    <w:p w:rsidR="00525758" w:rsidRDefault="00525758" w:rsidP="00807A4C">
      <w:pPr>
        <w:pStyle w:val="ConsPlusNormal"/>
        <w:jc w:val="right"/>
      </w:pPr>
    </w:p>
    <w:p w:rsidR="00525758" w:rsidRDefault="00525758" w:rsidP="00807A4C">
      <w:pPr>
        <w:pStyle w:val="ConsPlusNormal"/>
        <w:jc w:val="right"/>
      </w:pPr>
    </w:p>
    <w:p w:rsidR="00D25E9A" w:rsidRDefault="00D25E9A" w:rsidP="00B03075">
      <w:pPr>
        <w:pStyle w:val="ConsPlusNormal"/>
        <w:ind w:firstLine="0"/>
      </w:pPr>
    </w:p>
    <w:p w:rsidR="00B03075" w:rsidRDefault="00B03075" w:rsidP="00B03075">
      <w:pPr>
        <w:pStyle w:val="ConsPlusNormal"/>
        <w:ind w:firstLine="0"/>
        <w:rPr>
          <w:rFonts w:ascii="Times New Roman" w:hAnsi="Times New Roman" w:cs="Times New Roman"/>
          <w:sz w:val="24"/>
          <w:szCs w:val="24"/>
        </w:rPr>
      </w:pPr>
    </w:p>
    <w:p w:rsidR="00D25E9A" w:rsidRDefault="00D25E9A" w:rsidP="00807A4C">
      <w:pPr>
        <w:pStyle w:val="ConsPlusNormal"/>
        <w:jc w:val="right"/>
        <w:rPr>
          <w:rFonts w:ascii="Times New Roman" w:hAnsi="Times New Roman" w:cs="Times New Roman"/>
          <w:sz w:val="24"/>
          <w:szCs w:val="24"/>
        </w:rPr>
      </w:pPr>
    </w:p>
    <w:p w:rsidR="00D25E9A" w:rsidRDefault="00D25E9A" w:rsidP="00807A4C">
      <w:pPr>
        <w:pStyle w:val="ConsPlusNormal"/>
        <w:jc w:val="right"/>
        <w:rPr>
          <w:rFonts w:ascii="Times New Roman" w:hAnsi="Times New Roman" w:cs="Times New Roman"/>
          <w:sz w:val="24"/>
          <w:szCs w:val="24"/>
        </w:rPr>
      </w:pPr>
    </w:p>
    <w:p w:rsidR="00807A4C" w:rsidRPr="003033E5" w:rsidRDefault="00807A4C" w:rsidP="00807A4C">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lastRenderedPageBreak/>
        <w:t>Приложение 1</w:t>
      </w:r>
    </w:p>
    <w:p w:rsidR="00807A4C" w:rsidRPr="003033E5" w:rsidRDefault="00807A4C" w:rsidP="00807A4C">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t>к Административному регламенту</w:t>
      </w:r>
    </w:p>
    <w:p w:rsidR="00807A4C" w:rsidRPr="003033E5" w:rsidRDefault="00807A4C" w:rsidP="00807A4C">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t>предоставления муниципальной</w:t>
      </w:r>
    </w:p>
    <w:p w:rsidR="00807A4C" w:rsidRPr="003033E5" w:rsidRDefault="00807A4C" w:rsidP="00807A4C">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t>услуги по выдаче сведений</w:t>
      </w:r>
    </w:p>
    <w:p w:rsidR="00807A4C" w:rsidRPr="003033E5" w:rsidRDefault="00807A4C" w:rsidP="00807A4C">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t>из информационной системы</w:t>
      </w:r>
    </w:p>
    <w:p w:rsidR="00807A4C" w:rsidRPr="003033E5" w:rsidRDefault="00807A4C" w:rsidP="00807A4C">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t>обеспечения градостроительной</w:t>
      </w:r>
    </w:p>
    <w:p w:rsidR="00807A4C" w:rsidRDefault="00807A4C" w:rsidP="00807A4C">
      <w:pPr>
        <w:pStyle w:val="ConsPlusNormal"/>
        <w:jc w:val="right"/>
      </w:pPr>
      <w:r w:rsidRPr="003033E5">
        <w:rPr>
          <w:rFonts w:ascii="Times New Roman" w:hAnsi="Times New Roman" w:cs="Times New Roman"/>
          <w:sz w:val="24"/>
          <w:szCs w:val="24"/>
        </w:rPr>
        <w:t>деятельности</w:t>
      </w:r>
    </w:p>
    <w:p w:rsidR="00CD136E" w:rsidRDefault="00CD136E" w:rsidP="00807A4C">
      <w:pPr>
        <w:pStyle w:val="ConsPlusNormal"/>
        <w:jc w:val="right"/>
      </w:pPr>
    </w:p>
    <w:p w:rsidR="00807A4C" w:rsidRDefault="00807A4C" w:rsidP="00CD136E">
      <w:pPr>
        <w:pStyle w:val="ConsPlusNormal"/>
        <w:jc w:val="center"/>
      </w:pPr>
    </w:p>
    <w:p w:rsidR="00CD136E" w:rsidRPr="005D623F" w:rsidRDefault="007E3A7C" w:rsidP="00CD136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CD136E" w:rsidRPr="005D623F">
        <w:rPr>
          <w:rFonts w:ascii="Times New Roman" w:hAnsi="Times New Roman" w:cs="Times New Roman"/>
          <w:sz w:val="24"/>
          <w:szCs w:val="24"/>
        </w:rPr>
        <w:t>Главе района</w:t>
      </w:r>
      <w:r w:rsidR="00CD136E">
        <w:rPr>
          <w:rFonts w:ascii="Times New Roman" w:hAnsi="Times New Roman" w:cs="Times New Roman"/>
          <w:sz w:val="24"/>
          <w:szCs w:val="24"/>
        </w:rPr>
        <w:t xml:space="preserve">    </w:t>
      </w:r>
      <w:r w:rsidR="00CD136E" w:rsidRPr="005D623F">
        <w:rPr>
          <w:rFonts w:ascii="Times New Roman" w:hAnsi="Times New Roman" w:cs="Times New Roman"/>
          <w:sz w:val="24"/>
          <w:szCs w:val="24"/>
        </w:rPr>
        <w:t>_________________________</w:t>
      </w:r>
    </w:p>
    <w:p w:rsidR="00CD136E" w:rsidRDefault="007E3A7C" w:rsidP="007E3A7C">
      <w:pPr>
        <w:pStyle w:val="ConsPlusNonformat"/>
        <w:jc w:val="right"/>
        <w:rPr>
          <w:rFonts w:ascii="Times New Roman" w:hAnsi="Times New Roman" w:cs="Times New Roman"/>
          <w:sz w:val="24"/>
          <w:szCs w:val="24"/>
        </w:rPr>
      </w:pPr>
      <w:r>
        <w:rPr>
          <w:rFonts w:ascii="Times New Roman" w:hAnsi="Times New Roman" w:cs="Times New Roman"/>
          <w:i/>
        </w:rPr>
        <w:t xml:space="preserve">                                                                                                               </w:t>
      </w:r>
      <w:r w:rsidR="00CD136E" w:rsidRPr="00CD136E">
        <w:rPr>
          <w:rFonts w:ascii="Times New Roman" w:hAnsi="Times New Roman" w:cs="Times New Roman"/>
          <w:i/>
        </w:rPr>
        <w:t xml:space="preserve">(реестровый номер </w:t>
      </w:r>
      <w:proofErr w:type="gramStart"/>
      <w:r w:rsidR="00CD136E" w:rsidRPr="00CD136E">
        <w:rPr>
          <w:rFonts w:ascii="Times New Roman" w:hAnsi="Times New Roman" w:cs="Times New Roman"/>
          <w:i/>
        </w:rPr>
        <w:t>услуги)</w:t>
      </w:r>
      <w:r w:rsidR="00CD136E" w:rsidRPr="005D623F">
        <w:rPr>
          <w:rFonts w:ascii="Times New Roman" w:hAnsi="Times New Roman" w:cs="Times New Roman"/>
          <w:sz w:val="24"/>
          <w:szCs w:val="24"/>
        </w:rPr>
        <w:t xml:space="preserve">   </w:t>
      </w:r>
      <w:proofErr w:type="gramEnd"/>
      <w:r w:rsidR="00CD136E" w:rsidRPr="005D623F">
        <w:rPr>
          <w:rFonts w:ascii="Times New Roman" w:hAnsi="Times New Roman" w:cs="Times New Roman"/>
          <w:sz w:val="24"/>
          <w:szCs w:val="24"/>
        </w:rPr>
        <w:t xml:space="preserve">                                  </w:t>
      </w:r>
      <w:r w:rsidR="00CD136E">
        <w:rPr>
          <w:rFonts w:ascii="Times New Roman" w:hAnsi="Times New Roman" w:cs="Times New Roman"/>
          <w:sz w:val="24"/>
          <w:szCs w:val="24"/>
        </w:rPr>
        <w:t xml:space="preserve">                       </w:t>
      </w:r>
      <w:r>
        <w:rPr>
          <w:rFonts w:ascii="Times New Roman" w:hAnsi="Times New Roman" w:cs="Times New Roman"/>
          <w:sz w:val="24"/>
          <w:szCs w:val="24"/>
        </w:rPr>
        <w:t xml:space="preserve">                     </w:t>
      </w:r>
      <w:r w:rsidR="00CD136E" w:rsidRPr="005D623F">
        <w:rPr>
          <w:rFonts w:ascii="Times New Roman" w:hAnsi="Times New Roman" w:cs="Times New Roman"/>
          <w:sz w:val="24"/>
          <w:szCs w:val="24"/>
        </w:rPr>
        <w:t>____________________________</w:t>
      </w:r>
      <w:r w:rsidR="00CD136E">
        <w:rPr>
          <w:rFonts w:ascii="Times New Roman" w:hAnsi="Times New Roman" w:cs="Times New Roman"/>
          <w:sz w:val="24"/>
          <w:szCs w:val="24"/>
        </w:rPr>
        <w:t>______________</w:t>
      </w:r>
    </w:p>
    <w:p w:rsidR="00CD136E" w:rsidRPr="00CD136E" w:rsidRDefault="00CD136E" w:rsidP="007E3A7C">
      <w:pPr>
        <w:pStyle w:val="ConsPlusNonformat"/>
        <w:jc w:val="right"/>
        <w:rPr>
          <w:rFonts w:ascii="Times New Roman" w:hAnsi="Times New Roman" w:cs="Times New Roman"/>
          <w:i/>
        </w:rPr>
      </w:pPr>
      <w:r w:rsidRPr="00CD136E">
        <w:rPr>
          <w:rFonts w:ascii="Times New Roman" w:hAnsi="Times New Roman" w:cs="Times New Roman"/>
          <w:i/>
        </w:rPr>
        <w:t>(Ф.И.О. физического лица, место проживания)</w:t>
      </w:r>
    </w:p>
    <w:p w:rsidR="00CD136E" w:rsidRPr="005D623F" w:rsidRDefault="00CD136E" w:rsidP="007E3A7C">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__________________________________________</w:t>
      </w:r>
    </w:p>
    <w:p w:rsidR="007E3A7C" w:rsidRPr="00CD136E" w:rsidRDefault="00CD136E" w:rsidP="007E3A7C">
      <w:pPr>
        <w:pStyle w:val="ConsPlusNonformat"/>
        <w:jc w:val="right"/>
        <w:rPr>
          <w:rFonts w:ascii="Times New Roman" w:hAnsi="Times New Roman" w:cs="Times New Roman"/>
          <w:i/>
        </w:rPr>
      </w:pPr>
      <w:r w:rsidRPr="00CD136E">
        <w:rPr>
          <w:rFonts w:ascii="Times New Roman" w:hAnsi="Times New Roman" w:cs="Times New Roman"/>
          <w:i/>
        </w:rPr>
        <w:t>паспортные данные: серия, номер, кем</w:t>
      </w:r>
      <w:r w:rsidR="007E3A7C" w:rsidRPr="007E3A7C">
        <w:rPr>
          <w:rFonts w:ascii="Times New Roman" w:hAnsi="Times New Roman" w:cs="Times New Roman"/>
          <w:i/>
        </w:rPr>
        <w:t xml:space="preserve"> </w:t>
      </w:r>
      <w:r w:rsidR="007E3A7C" w:rsidRPr="00CD136E">
        <w:rPr>
          <w:rFonts w:ascii="Times New Roman" w:hAnsi="Times New Roman" w:cs="Times New Roman"/>
          <w:i/>
        </w:rPr>
        <w:t>и когда выдан,</w:t>
      </w:r>
    </w:p>
    <w:p w:rsidR="00CD136E" w:rsidRPr="005D623F" w:rsidRDefault="00CD136E" w:rsidP="007E3A7C">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__________________________________________</w:t>
      </w:r>
    </w:p>
    <w:p w:rsidR="00CD136E" w:rsidRPr="00CD136E" w:rsidRDefault="00CD136E" w:rsidP="007E3A7C">
      <w:pPr>
        <w:pStyle w:val="ConsPlusNonformat"/>
        <w:jc w:val="right"/>
        <w:rPr>
          <w:rFonts w:ascii="Times New Roman" w:hAnsi="Times New Roman" w:cs="Times New Roman"/>
          <w:i/>
        </w:rPr>
      </w:pPr>
      <w:r w:rsidRPr="00CD136E">
        <w:rPr>
          <w:rFonts w:ascii="Times New Roman" w:hAnsi="Times New Roman" w:cs="Times New Roman"/>
          <w:i/>
        </w:rPr>
        <w:t>либо наименование юридического лица,</w:t>
      </w:r>
    </w:p>
    <w:p w:rsidR="00CD136E" w:rsidRPr="005D623F" w:rsidRDefault="00CD136E" w:rsidP="007E3A7C">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__________________________________________</w:t>
      </w:r>
    </w:p>
    <w:p w:rsidR="00CD136E" w:rsidRPr="007E3A7C" w:rsidRDefault="00CD136E" w:rsidP="007E3A7C">
      <w:pPr>
        <w:pStyle w:val="ConsPlusNonformat"/>
        <w:jc w:val="right"/>
        <w:rPr>
          <w:rFonts w:ascii="Times New Roman" w:hAnsi="Times New Roman" w:cs="Times New Roman"/>
          <w:i/>
        </w:rPr>
      </w:pPr>
      <w:r w:rsidRPr="007E3A7C">
        <w:rPr>
          <w:rFonts w:ascii="Times New Roman" w:hAnsi="Times New Roman" w:cs="Times New Roman"/>
          <w:i/>
        </w:rPr>
        <w:t>фактический/юридический адрес,</w:t>
      </w:r>
    </w:p>
    <w:p w:rsidR="00CD136E" w:rsidRPr="005D623F" w:rsidRDefault="00CD136E" w:rsidP="007E3A7C">
      <w:pPr>
        <w:pStyle w:val="ConsPlusNonformat"/>
        <w:jc w:val="right"/>
        <w:rPr>
          <w:rFonts w:ascii="Times New Roman" w:hAnsi="Times New Roman" w:cs="Times New Roman"/>
          <w:sz w:val="24"/>
          <w:szCs w:val="24"/>
        </w:rPr>
      </w:pPr>
    </w:p>
    <w:p w:rsidR="00CD136E" w:rsidRPr="005D623F" w:rsidRDefault="00CD136E" w:rsidP="007E3A7C">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в лице ____________________________________</w:t>
      </w:r>
    </w:p>
    <w:p w:rsidR="00CD136E" w:rsidRPr="007E3A7C" w:rsidRDefault="00CD136E" w:rsidP="007E3A7C">
      <w:pPr>
        <w:pStyle w:val="ConsPlusNonformat"/>
        <w:jc w:val="right"/>
        <w:rPr>
          <w:rFonts w:ascii="Times New Roman" w:hAnsi="Times New Roman" w:cs="Times New Roman"/>
          <w:i/>
        </w:rPr>
      </w:pPr>
      <w:r w:rsidRPr="007E3A7C">
        <w:rPr>
          <w:rFonts w:ascii="Times New Roman" w:hAnsi="Times New Roman" w:cs="Times New Roman"/>
          <w:i/>
        </w:rPr>
        <w:t>Ф.И.О. директора либо представителя)</w:t>
      </w:r>
    </w:p>
    <w:p w:rsidR="00CD136E" w:rsidRPr="005D623F" w:rsidRDefault="00CD136E" w:rsidP="007E3A7C">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__________________________________________</w:t>
      </w:r>
    </w:p>
    <w:p w:rsidR="00CD136E" w:rsidRPr="007E3A7C" w:rsidRDefault="00CD136E" w:rsidP="007E3A7C">
      <w:pPr>
        <w:pStyle w:val="ConsPlusNonformat"/>
        <w:jc w:val="right"/>
        <w:rPr>
          <w:rFonts w:ascii="Times New Roman" w:hAnsi="Times New Roman" w:cs="Times New Roman"/>
          <w:i/>
        </w:rPr>
      </w:pPr>
      <w:r w:rsidRPr="007E3A7C">
        <w:rPr>
          <w:rFonts w:ascii="Times New Roman" w:hAnsi="Times New Roman" w:cs="Times New Roman"/>
          <w:i/>
        </w:rPr>
        <w:t>(номер контактного телефона)</w:t>
      </w:r>
    </w:p>
    <w:p w:rsidR="00CD136E" w:rsidRPr="005D623F" w:rsidRDefault="00CD136E" w:rsidP="007E3A7C">
      <w:pPr>
        <w:pStyle w:val="ConsPlusNonformat"/>
        <w:jc w:val="right"/>
        <w:rPr>
          <w:rFonts w:ascii="Times New Roman" w:hAnsi="Times New Roman" w:cs="Times New Roman"/>
          <w:sz w:val="24"/>
          <w:szCs w:val="24"/>
        </w:rPr>
      </w:pPr>
    </w:p>
    <w:p w:rsidR="00CD136E" w:rsidRPr="005D623F" w:rsidRDefault="007E3A7C" w:rsidP="007E3A7C">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w:t>
      </w:r>
      <w:r w:rsidR="00CD136E" w:rsidRPr="005D623F">
        <w:rPr>
          <w:rFonts w:ascii="Times New Roman" w:hAnsi="Times New Roman" w:cs="Times New Roman"/>
          <w:sz w:val="24"/>
          <w:szCs w:val="24"/>
        </w:rPr>
        <w:t>──────────────────────</w:t>
      </w:r>
    </w:p>
    <w:p w:rsidR="007E3A7C" w:rsidRDefault="007E3A7C" w:rsidP="007E3A7C">
      <w:pPr>
        <w:pStyle w:val="ConsPlusNonformat"/>
        <w:jc w:val="center"/>
        <w:rPr>
          <w:rFonts w:ascii="Times New Roman" w:hAnsi="Times New Roman" w:cs="Times New Roman"/>
          <w:i/>
        </w:rPr>
      </w:pPr>
      <w:r>
        <w:rPr>
          <w:rFonts w:ascii="Times New Roman" w:hAnsi="Times New Roman" w:cs="Times New Roman"/>
          <w:sz w:val="24"/>
          <w:szCs w:val="24"/>
        </w:rPr>
        <w:t xml:space="preserve">                                                                                        </w:t>
      </w:r>
      <w:r w:rsidR="00CD136E" w:rsidRPr="007E3A7C">
        <w:rPr>
          <w:rFonts w:ascii="Times New Roman" w:hAnsi="Times New Roman" w:cs="Times New Roman"/>
          <w:i/>
        </w:rPr>
        <w:t>(дата документа,</w:t>
      </w:r>
      <w:r w:rsidRPr="007E3A7C">
        <w:rPr>
          <w:rFonts w:ascii="Times New Roman" w:hAnsi="Times New Roman" w:cs="Times New Roman"/>
          <w:i/>
        </w:rPr>
        <w:t xml:space="preserve"> проставляемая заявителем)</w:t>
      </w:r>
    </w:p>
    <w:p w:rsidR="00EB6402" w:rsidRPr="007E3A7C" w:rsidRDefault="00EB6402" w:rsidP="007E3A7C">
      <w:pPr>
        <w:pStyle w:val="ConsPlusNonformat"/>
        <w:jc w:val="center"/>
        <w:rPr>
          <w:rFonts w:ascii="Times New Roman" w:hAnsi="Times New Roman" w:cs="Times New Roman"/>
          <w:i/>
        </w:rPr>
      </w:pPr>
    </w:p>
    <w:p w:rsidR="00CD136E" w:rsidRPr="00EB6402" w:rsidRDefault="00EB6402" w:rsidP="00EB640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e</w:t>
      </w:r>
      <w:r w:rsidRPr="00A36561">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w:t>
      </w:r>
    </w:p>
    <w:p w:rsidR="00807A4C" w:rsidRPr="00EB6402" w:rsidRDefault="00EB6402" w:rsidP="00EB6402">
      <w:pPr>
        <w:pStyle w:val="ConsPlusNonformat"/>
        <w:jc w:val="right"/>
      </w:pPr>
      <w:r>
        <w:t xml:space="preserve">       </w:t>
      </w:r>
    </w:p>
    <w:p w:rsidR="00807A4C" w:rsidRPr="00CD136E" w:rsidRDefault="00807A4C" w:rsidP="007E3A7C">
      <w:pPr>
        <w:pStyle w:val="ConsPlusNonformat"/>
        <w:jc w:val="center"/>
        <w:rPr>
          <w:rFonts w:ascii="Times New Roman" w:hAnsi="Times New Roman" w:cs="Times New Roman"/>
          <w:sz w:val="24"/>
          <w:szCs w:val="24"/>
        </w:rPr>
      </w:pPr>
      <w:bookmarkStart w:id="1" w:name="P254"/>
      <w:bookmarkEnd w:id="1"/>
      <w:r w:rsidRPr="00CD136E">
        <w:rPr>
          <w:rFonts w:ascii="Times New Roman" w:hAnsi="Times New Roman" w:cs="Times New Roman"/>
          <w:sz w:val="24"/>
          <w:szCs w:val="24"/>
        </w:rPr>
        <w:t>ЗАЯВЛЕНИЕ</w:t>
      </w:r>
    </w:p>
    <w:p w:rsidR="00807A4C" w:rsidRPr="00CD136E" w:rsidRDefault="00807A4C" w:rsidP="00807A4C">
      <w:pPr>
        <w:pStyle w:val="ConsPlusNonformat"/>
        <w:jc w:val="both"/>
        <w:rPr>
          <w:rFonts w:ascii="Times New Roman" w:hAnsi="Times New Roman" w:cs="Times New Roman"/>
          <w:sz w:val="24"/>
          <w:szCs w:val="24"/>
        </w:rPr>
      </w:pP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1.   Прошу   </w:t>
      </w:r>
      <w:proofErr w:type="gramStart"/>
      <w:r w:rsidRPr="00CD136E">
        <w:rPr>
          <w:rFonts w:ascii="Times New Roman" w:hAnsi="Times New Roman" w:cs="Times New Roman"/>
          <w:sz w:val="24"/>
          <w:szCs w:val="24"/>
        </w:rPr>
        <w:t>выдать  сведения</w:t>
      </w:r>
      <w:proofErr w:type="gramEnd"/>
      <w:r w:rsidRPr="00CD136E">
        <w:rPr>
          <w:rFonts w:ascii="Times New Roman" w:hAnsi="Times New Roman" w:cs="Times New Roman"/>
          <w:sz w:val="24"/>
          <w:szCs w:val="24"/>
        </w:rPr>
        <w:t xml:space="preserve">  из  информационной  системы  обеспечения</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градостроительной деятельности (далее - ИСОГД):</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 о земельном участке</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кадастровый номер: ________________________________________________________</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адрес (местоположение): ___________________________________________________</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 об объекте капитального строительства</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адрес (местоположение): ___________________________________________________</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 в границах территории, указанной на прилагаемой схеме, </w:t>
      </w:r>
      <w:proofErr w:type="gramStart"/>
      <w:r w:rsidRPr="00CD136E">
        <w:rPr>
          <w:rFonts w:ascii="Times New Roman" w:hAnsi="Times New Roman" w:cs="Times New Roman"/>
          <w:sz w:val="24"/>
          <w:szCs w:val="24"/>
        </w:rPr>
        <w:t>из  следующих</w:t>
      </w:r>
      <w:proofErr w:type="gramEnd"/>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разделов ИСОГД: ______________________________________________________</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r w:rsidR="00CD136E">
        <w:rPr>
          <w:rFonts w:ascii="Times New Roman" w:hAnsi="Times New Roman" w:cs="Times New Roman"/>
          <w:sz w:val="24"/>
          <w:szCs w:val="24"/>
        </w:rPr>
        <w:t xml:space="preserve">            </w:t>
      </w:r>
      <w:r w:rsidRPr="00CD136E">
        <w:rPr>
          <w:rFonts w:ascii="Times New Roman" w:hAnsi="Times New Roman" w:cs="Times New Roman"/>
          <w:sz w:val="24"/>
          <w:szCs w:val="24"/>
        </w:rPr>
        <w:t xml:space="preserve"> (указать раздел ИСОГД, сведения</w:t>
      </w:r>
      <w:r w:rsidR="00CD136E">
        <w:rPr>
          <w:rFonts w:ascii="Times New Roman" w:hAnsi="Times New Roman" w:cs="Times New Roman"/>
          <w:sz w:val="24"/>
          <w:szCs w:val="24"/>
        </w:rPr>
        <w:t xml:space="preserve"> </w:t>
      </w:r>
      <w:r w:rsidR="00CD136E" w:rsidRPr="00CD136E">
        <w:rPr>
          <w:rFonts w:ascii="Times New Roman" w:hAnsi="Times New Roman" w:cs="Times New Roman"/>
          <w:sz w:val="24"/>
          <w:szCs w:val="24"/>
        </w:rPr>
        <w:t>из которого запрашиваются)</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 </w:t>
      </w:r>
      <w:proofErr w:type="gramStart"/>
      <w:r w:rsidRPr="00CD136E">
        <w:rPr>
          <w:rFonts w:ascii="Times New Roman" w:hAnsi="Times New Roman" w:cs="Times New Roman"/>
          <w:sz w:val="24"/>
          <w:szCs w:val="24"/>
        </w:rPr>
        <w:t>Раздел  3</w:t>
      </w:r>
      <w:proofErr w:type="gramEnd"/>
      <w:r w:rsidRPr="00CD136E">
        <w:rPr>
          <w:rFonts w:ascii="Times New Roman" w:hAnsi="Times New Roman" w:cs="Times New Roman"/>
          <w:sz w:val="24"/>
          <w:szCs w:val="24"/>
        </w:rPr>
        <w:t xml:space="preserve"> "Документы   территориального   планирования  муниципального</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образования";</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 </w:t>
      </w:r>
      <w:proofErr w:type="gramStart"/>
      <w:r w:rsidRPr="00CD136E">
        <w:rPr>
          <w:rFonts w:ascii="Times New Roman" w:hAnsi="Times New Roman" w:cs="Times New Roman"/>
          <w:sz w:val="24"/>
          <w:szCs w:val="24"/>
        </w:rPr>
        <w:t>Раздел  4</w:t>
      </w:r>
      <w:proofErr w:type="gramEnd"/>
      <w:r w:rsidRPr="00CD136E">
        <w:rPr>
          <w:rFonts w:ascii="Times New Roman" w:hAnsi="Times New Roman" w:cs="Times New Roman"/>
          <w:sz w:val="24"/>
          <w:szCs w:val="24"/>
        </w:rPr>
        <w:t xml:space="preserve">  "Правила  землепользования  и  застройки,  внесение  в  них</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изменений";</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 Раздел 5 "Документация по планировке территорий";</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lastRenderedPageBreak/>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 </w:t>
      </w:r>
      <w:proofErr w:type="gramStart"/>
      <w:r w:rsidRPr="00CD136E">
        <w:rPr>
          <w:rFonts w:ascii="Times New Roman" w:hAnsi="Times New Roman" w:cs="Times New Roman"/>
          <w:sz w:val="24"/>
          <w:szCs w:val="24"/>
        </w:rPr>
        <w:t>Раздел  7</w:t>
      </w:r>
      <w:proofErr w:type="gramEnd"/>
      <w:r w:rsidRPr="00CD136E">
        <w:rPr>
          <w:rFonts w:ascii="Times New Roman" w:hAnsi="Times New Roman" w:cs="Times New Roman"/>
          <w:sz w:val="24"/>
          <w:szCs w:val="24"/>
        </w:rPr>
        <w:t xml:space="preserve"> "Изъятие   и   резервирование   земельных    участков    для</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муниципальных нужд";</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 Раздел 8 "</w:t>
      </w:r>
      <w:proofErr w:type="gramStart"/>
      <w:r w:rsidRPr="00CD136E">
        <w:rPr>
          <w:rFonts w:ascii="Times New Roman" w:hAnsi="Times New Roman" w:cs="Times New Roman"/>
          <w:sz w:val="24"/>
          <w:szCs w:val="24"/>
        </w:rPr>
        <w:t>Застроенные  и</w:t>
      </w:r>
      <w:proofErr w:type="gramEnd"/>
      <w:r w:rsidRPr="00CD136E">
        <w:rPr>
          <w:rFonts w:ascii="Times New Roman" w:hAnsi="Times New Roman" w:cs="Times New Roman"/>
          <w:sz w:val="24"/>
          <w:szCs w:val="24"/>
        </w:rPr>
        <w:t xml:space="preserve">  подлежащие  застройке  земельные   участки";</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 Раздел 9 "Геодезические и картографические материалы";</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 │ Раздел 10 "Иные сведения": ___________________________________________</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___________________________________________________________________________</w:t>
      </w:r>
    </w:p>
    <w:p w:rsidR="00807A4C" w:rsidRPr="00CD136E" w:rsidRDefault="00807A4C" w:rsidP="00807A4C">
      <w:pPr>
        <w:pStyle w:val="ConsPlusNonformat"/>
        <w:jc w:val="both"/>
        <w:rPr>
          <w:rFonts w:ascii="Times New Roman" w:hAnsi="Times New Roman" w:cs="Times New Roman"/>
          <w:sz w:val="24"/>
          <w:szCs w:val="24"/>
        </w:rPr>
      </w:pPr>
    </w:p>
    <w:p w:rsidR="00807A4C" w:rsidRPr="00CD136E" w:rsidRDefault="00807A4C" w:rsidP="00807A4C">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2. Прошу предоставить копии документов из ИСОГД:</w:t>
      </w:r>
    </w:p>
    <w:p w:rsidR="00807A4C" w:rsidRDefault="00807A4C"/>
    <w:p w:rsidR="00CD136E" w:rsidRDefault="00CD136E" w:rsidP="00CD1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77"/>
        <w:gridCol w:w="2126"/>
        <w:gridCol w:w="2551"/>
      </w:tblGrid>
      <w:tr w:rsidR="00CD136E" w:rsidTr="00CD136E">
        <w:tc>
          <w:tcPr>
            <w:tcW w:w="680" w:type="dxa"/>
          </w:tcPr>
          <w:p w:rsidR="00CD136E" w:rsidRDefault="00CD136E" w:rsidP="00677DDE">
            <w:pPr>
              <w:pStyle w:val="ConsPlusNormal"/>
              <w:jc w:val="center"/>
            </w:pPr>
            <w:r>
              <w:t>N п/п</w:t>
            </w:r>
          </w:p>
        </w:tc>
        <w:tc>
          <w:tcPr>
            <w:tcW w:w="3777" w:type="dxa"/>
          </w:tcPr>
          <w:p w:rsidR="00CD136E" w:rsidRDefault="00CD136E" w:rsidP="00677DDE">
            <w:pPr>
              <w:pStyle w:val="ConsPlusNormal"/>
              <w:jc w:val="center"/>
            </w:pPr>
            <w:r>
              <w:t>Наименование документа</w:t>
            </w:r>
          </w:p>
        </w:tc>
        <w:tc>
          <w:tcPr>
            <w:tcW w:w="2126" w:type="dxa"/>
          </w:tcPr>
          <w:p w:rsidR="00CD136E" w:rsidRDefault="00CD136E" w:rsidP="00677DDE">
            <w:pPr>
              <w:pStyle w:val="ConsPlusNormal"/>
              <w:jc w:val="center"/>
            </w:pPr>
            <w:r>
              <w:t>Количество</w:t>
            </w:r>
          </w:p>
        </w:tc>
        <w:tc>
          <w:tcPr>
            <w:tcW w:w="2551" w:type="dxa"/>
          </w:tcPr>
          <w:p w:rsidR="00CD136E" w:rsidRDefault="00CD136E" w:rsidP="00677DDE">
            <w:pPr>
              <w:pStyle w:val="ConsPlusNormal"/>
              <w:jc w:val="center"/>
            </w:pPr>
            <w:r>
              <w:t>Форма предоставления (на бумажном носителе, в электронном виде)</w:t>
            </w:r>
          </w:p>
        </w:tc>
      </w:tr>
      <w:tr w:rsidR="00CD136E" w:rsidTr="00CD136E">
        <w:tc>
          <w:tcPr>
            <w:tcW w:w="680" w:type="dxa"/>
          </w:tcPr>
          <w:p w:rsidR="00CD136E" w:rsidRDefault="00CD136E" w:rsidP="00677DDE">
            <w:pPr>
              <w:pStyle w:val="ConsPlusNormal"/>
            </w:pPr>
            <w:r>
              <w:t>1</w:t>
            </w:r>
          </w:p>
        </w:tc>
        <w:tc>
          <w:tcPr>
            <w:tcW w:w="3777" w:type="dxa"/>
          </w:tcPr>
          <w:p w:rsidR="00CD136E" w:rsidRDefault="00CD136E" w:rsidP="00677DDE">
            <w:pPr>
              <w:pStyle w:val="ConsPlusNormal"/>
            </w:pPr>
          </w:p>
        </w:tc>
        <w:tc>
          <w:tcPr>
            <w:tcW w:w="2126" w:type="dxa"/>
          </w:tcPr>
          <w:p w:rsidR="00CD136E" w:rsidRDefault="00CD136E" w:rsidP="00677DDE">
            <w:pPr>
              <w:pStyle w:val="ConsPlusNormal"/>
            </w:pPr>
          </w:p>
        </w:tc>
        <w:tc>
          <w:tcPr>
            <w:tcW w:w="2551" w:type="dxa"/>
          </w:tcPr>
          <w:p w:rsidR="00CD136E" w:rsidRDefault="00CD136E" w:rsidP="00677DDE">
            <w:pPr>
              <w:pStyle w:val="ConsPlusNormal"/>
            </w:pPr>
          </w:p>
        </w:tc>
      </w:tr>
      <w:tr w:rsidR="00CD136E" w:rsidTr="00CD136E">
        <w:tc>
          <w:tcPr>
            <w:tcW w:w="680" w:type="dxa"/>
          </w:tcPr>
          <w:p w:rsidR="00CD136E" w:rsidRDefault="00CD136E" w:rsidP="00677DDE">
            <w:pPr>
              <w:pStyle w:val="ConsPlusNormal"/>
            </w:pPr>
            <w:r>
              <w:t>2</w:t>
            </w:r>
          </w:p>
        </w:tc>
        <w:tc>
          <w:tcPr>
            <w:tcW w:w="3777" w:type="dxa"/>
          </w:tcPr>
          <w:p w:rsidR="00CD136E" w:rsidRDefault="00CD136E" w:rsidP="00677DDE">
            <w:pPr>
              <w:pStyle w:val="ConsPlusNormal"/>
            </w:pPr>
          </w:p>
        </w:tc>
        <w:tc>
          <w:tcPr>
            <w:tcW w:w="2126" w:type="dxa"/>
          </w:tcPr>
          <w:p w:rsidR="00CD136E" w:rsidRDefault="00CD136E" w:rsidP="00677DDE">
            <w:pPr>
              <w:pStyle w:val="ConsPlusNormal"/>
            </w:pPr>
          </w:p>
        </w:tc>
        <w:tc>
          <w:tcPr>
            <w:tcW w:w="2551" w:type="dxa"/>
          </w:tcPr>
          <w:p w:rsidR="00CD136E" w:rsidRDefault="00CD136E" w:rsidP="00677DDE">
            <w:pPr>
              <w:pStyle w:val="ConsPlusNormal"/>
            </w:pPr>
          </w:p>
        </w:tc>
      </w:tr>
      <w:tr w:rsidR="00CD136E" w:rsidTr="00CD136E">
        <w:tc>
          <w:tcPr>
            <w:tcW w:w="680" w:type="dxa"/>
          </w:tcPr>
          <w:p w:rsidR="00CD136E" w:rsidRDefault="00CD136E" w:rsidP="00677DDE">
            <w:pPr>
              <w:pStyle w:val="ConsPlusNormal"/>
            </w:pPr>
            <w:r>
              <w:t>3</w:t>
            </w:r>
          </w:p>
        </w:tc>
        <w:tc>
          <w:tcPr>
            <w:tcW w:w="3777" w:type="dxa"/>
          </w:tcPr>
          <w:p w:rsidR="00CD136E" w:rsidRDefault="00CD136E" w:rsidP="00677DDE">
            <w:pPr>
              <w:pStyle w:val="ConsPlusNormal"/>
            </w:pPr>
          </w:p>
        </w:tc>
        <w:tc>
          <w:tcPr>
            <w:tcW w:w="2126" w:type="dxa"/>
          </w:tcPr>
          <w:p w:rsidR="00CD136E" w:rsidRDefault="00CD136E" w:rsidP="00677DDE">
            <w:pPr>
              <w:pStyle w:val="ConsPlusNormal"/>
            </w:pPr>
          </w:p>
        </w:tc>
        <w:tc>
          <w:tcPr>
            <w:tcW w:w="2551" w:type="dxa"/>
          </w:tcPr>
          <w:p w:rsidR="00CD136E" w:rsidRDefault="00CD136E" w:rsidP="00677DDE">
            <w:pPr>
              <w:pStyle w:val="ConsPlusNormal"/>
            </w:pPr>
          </w:p>
        </w:tc>
      </w:tr>
    </w:tbl>
    <w:p w:rsidR="00CD136E" w:rsidRDefault="00CD136E" w:rsidP="00CD136E">
      <w:pPr>
        <w:pStyle w:val="ConsPlusNormal"/>
        <w:jc w:val="both"/>
      </w:pPr>
    </w:p>
    <w:p w:rsidR="00CD136E" w:rsidRPr="00CD136E" w:rsidRDefault="00CD136E" w:rsidP="00CD136E">
      <w:pPr>
        <w:pStyle w:val="ConsPlusNonformat"/>
        <w:jc w:val="both"/>
        <w:rPr>
          <w:rFonts w:ascii="Times New Roman" w:hAnsi="Times New Roman" w:cs="Times New Roman"/>
          <w:sz w:val="24"/>
          <w:szCs w:val="24"/>
        </w:rPr>
      </w:pPr>
      <w:r>
        <w:t xml:space="preserve">    </w:t>
      </w:r>
      <w:r w:rsidRPr="00CD136E">
        <w:rPr>
          <w:rFonts w:ascii="Times New Roman" w:hAnsi="Times New Roman" w:cs="Times New Roman"/>
          <w:sz w:val="24"/>
          <w:szCs w:val="24"/>
        </w:rPr>
        <w:t>Характеристика   объекта</w:t>
      </w:r>
      <w:proofErr w:type="gramStart"/>
      <w:r w:rsidRPr="00CD136E">
        <w:rPr>
          <w:rFonts w:ascii="Times New Roman" w:hAnsi="Times New Roman" w:cs="Times New Roman"/>
          <w:sz w:val="24"/>
          <w:szCs w:val="24"/>
        </w:rPr>
        <w:t xml:space="preserve">   (</w:t>
      </w:r>
      <w:proofErr w:type="gramEnd"/>
      <w:r w:rsidRPr="00CD136E">
        <w:rPr>
          <w:rFonts w:ascii="Times New Roman" w:hAnsi="Times New Roman" w:cs="Times New Roman"/>
          <w:sz w:val="24"/>
          <w:szCs w:val="24"/>
        </w:rPr>
        <w:t>наименование,   ориентиры),  дополнительная</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информация ________________________________________________________________</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___________________________________________________________________________</w:t>
      </w:r>
    </w:p>
    <w:p w:rsidR="00677DD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Приложения:</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1.  </w:t>
      </w:r>
      <w:proofErr w:type="gramStart"/>
      <w:r w:rsidRPr="00CD136E">
        <w:rPr>
          <w:rFonts w:ascii="Times New Roman" w:hAnsi="Times New Roman" w:cs="Times New Roman"/>
          <w:sz w:val="24"/>
          <w:szCs w:val="24"/>
        </w:rPr>
        <w:t>Копия  документа</w:t>
      </w:r>
      <w:proofErr w:type="gramEnd"/>
      <w:r w:rsidRPr="00CD136E">
        <w:rPr>
          <w:rFonts w:ascii="Times New Roman" w:hAnsi="Times New Roman" w:cs="Times New Roman"/>
          <w:sz w:val="24"/>
          <w:szCs w:val="24"/>
        </w:rPr>
        <w:t>,  удостоверяющего  личность  заявителя,  или копия</w:t>
      </w:r>
    </w:p>
    <w:p w:rsidR="00CD136E" w:rsidRPr="00CD136E" w:rsidRDefault="00CD136E" w:rsidP="00CD136E">
      <w:pPr>
        <w:pStyle w:val="ConsPlusNonformat"/>
        <w:jc w:val="both"/>
        <w:rPr>
          <w:rFonts w:ascii="Times New Roman" w:hAnsi="Times New Roman" w:cs="Times New Roman"/>
          <w:sz w:val="24"/>
          <w:szCs w:val="24"/>
        </w:rPr>
      </w:pPr>
      <w:proofErr w:type="gramStart"/>
      <w:r w:rsidRPr="00CD136E">
        <w:rPr>
          <w:rFonts w:ascii="Times New Roman" w:hAnsi="Times New Roman" w:cs="Times New Roman"/>
          <w:sz w:val="24"/>
          <w:szCs w:val="24"/>
        </w:rPr>
        <w:t xml:space="preserve">документа,   </w:t>
      </w:r>
      <w:proofErr w:type="gramEnd"/>
      <w:r w:rsidRPr="00CD136E">
        <w:rPr>
          <w:rFonts w:ascii="Times New Roman" w:hAnsi="Times New Roman" w:cs="Times New Roman"/>
          <w:sz w:val="24"/>
          <w:szCs w:val="24"/>
        </w:rPr>
        <w:t>удостоверяющего   права  (полномочия)  представителя,  если  с</w:t>
      </w:r>
    </w:p>
    <w:p w:rsidR="00CD136E" w:rsidRPr="00CD136E" w:rsidRDefault="00CD136E" w:rsidP="00CD136E">
      <w:pPr>
        <w:pStyle w:val="ConsPlusNonformat"/>
        <w:jc w:val="both"/>
        <w:rPr>
          <w:rFonts w:ascii="Times New Roman" w:hAnsi="Times New Roman" w:cs="Times New Roman"/>
          <w:sz w:val="24"/>
          <w:szCs w:val="24"/>
        </w:rPr>
      </w:pPr>
      <w:proofErr w:type="gramStart"/>
      <w:r w:rsidRPr="00CD136E">
        <w:rPr>
          <w:rFonts w:ascii="Times New Roman" w:hAnsi="Times New Roman" w:cs="Times New Roman"/>
          <w:sz w:val="24"/>
          <w:szCs w:val="24"/>
        </w:rPr>
        <w:t>заявлением  обращается</w:t>
      </w:r>
      <w:proofErr w:type="gramEnd"/>
      <w:r w:rsidRPr="00CD136E">
        <w:rPr>
          <w:rFonts w:ascii="Times New Roman" w:hAnsi="Times New Roman" w:cs="Times New Roman"/>
          <w:sz w:val="24"/>
          <w:szCs w:val="24"/>
        </w:rPr>
        <w:t xml:space="preserve">  представитель  юридического лица, на ____ л. в_____</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экз.</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2.  </w:t>
      </w:r>
      <w:proofErr w:type="gramStart"/>
      <w:r w:rsidRPr="00CD136E">
        <w:rPr>
          <w:rFonts w:ascii="Times New Roman" w:hAnsi="Times New Roman" w:cs="Times New Roman"/>
          <w:sz w:val="24"/>
          <w:szCs w:val="24"/>
        </w:rPr>
        <w:t>Заверенный  перевод</w:t>
      </w:r>
      <w:proofErr w:type="gramEnd"/>
      <w:r w:rsidRPr="00CD136E">
        <w:rPr>
          <w:rFonts w:ascii="Times New Roman" w:hAnsi="Times New Roman" w:cs="Times New Roman"/>
          <w:sz w:val="24"/>
          <w:szCs w:val="24"/>
        </w:rPr>
        <w:t xml:space="preserve">  на  русский  язык документов о государственной</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регистрации   юридического   лица   в   соответствии   </w:t>
      </w:r>
      <w:proofErr w:type="gramStart"/>
      <w:r w:rsidRPr="00CD136E">
        <w:rPr>
          <w:rFonts w:ascii="Times New Roman" w:hAnsi="Times New Roman" w:cs="Times New Roman"/>
          <w:sz w:val="24"/>
          <w:szCs w:val="24"/>
        </w:rPr>
        <w:t>с  законодательством</w:t>
      </w:r>
      <w:proofErr w:type="gramEnd"/>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иностранного государства на ____ л. в _____ экз. </w:t>
      </w:r>
      <w:hyperlink w:anchor="P351" w:history="1">
        <w:r w:rsidRPr="00CD136E">
          <w:rPr>
            <w:rFonts w:ascii="Times New Roman" w:hAnsi="Times New Roman" w:cs="Times New Roman"/>
            <w:color w:val="0000FF"/>
            <w:sz w:val="24"/>
            <w:szCs w:val="24"/>
          </w:rPr>
          <w:t>&lt;*&gt;</w:t>
        </w:r>
      </w:hyperlink>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3.  </w:t>
      </w:r>
      <w:proofErr w:type="gramStart"/>
      <w:r w:rsidRPr="00CD136E">
        <w:rPr>
          <w:rFonts w:ascii="Times New Roman" w:hAnsi="Times New Roman" w:cs="Times New Roman"/>
          <w:sz w:val="24"/>
          <w:szCs w:val="24"/>
        </w:rPr>
        <w:t>Схема  размещения</w:t>
      </w:r>
      <w:proofErr w:type="gramEnd"/>
      <w:r w:rsidRPr="00CD136E">
        <w:rPr>
          <w:rFonts w:ascii="Times New Roman" w:hAnsi="Times New Roman" w:cs="Times New Roman"/>
          <w:sz w:val="24"/>
          <w:szCs w:val="24"/>
        </w:rPr>
        <w:t xml:space="preserve"> земельного участка (информация о границах участка</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на электронном носителе) на ____ л. в _____ экз. </w:t>
      </w:r>
      <w:hyperlink w:anchor="P352" w:history="1">
        <w:r w:rsidRPr="00CD136E">
          <w:rPr>
            <w:rFonts w:ascii="Times New Roman" w:hAnsi="Times New Roman" w:cs="Times New Roman"/>
            <w:color w:val="0000FF"/>
            <w:sz w:val="24"/>
            <w:szCs w:val="24"/>
          </w:rPr>
          <w:t>&lt;**&gt;</w:t>
        </w:r>
      </w:hyperlink>
    </w:p>
    <w:p w:rsidR="00CD136E" w:rsidRDefault="00CD136E" w:rsidP="00CD136E">
      <w:pPr>
        <w:pStyle w:val="ConsPlusNonformat"/>
        <w:jc w:val="both"/>
        <w:rPr>
          <w:rFonts w:ascii="Times New Roman" w:hAnsi="Times New Roman" w:cs="Times New Roman"/>
          <w:sz w:val="24"/>
          <w:szCs w:val="24"/>
        </w:rPr>
      </w:pPr>
    </w:p>
    <w:p w:rsidR="00CD136E" w:rsidRPr="00CD136E" w:rsidRDefault="00CD136E" w:rsidP="00CD136E">
      <w:pPr>
        <w:pStyle w:val="ConsPlusNonformat"/>
        <w:jc w:val="both"/>
        <w:rPr>
          <w:rFonts w:ascii="Times New Roman" w:hAnsi="Times New Roman" w:cs="Times New Roman"/>
          <w:sz w:val="24"/>
          <w:szCs w:val="24"/>
        </w:rPr>
      </w:pP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Всего приложений на ______ л.</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Результат предоставления Услуги прошу выдать на руки, направить почтой,</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предоставить в электронной форме (</w:t>
      </w:r>
      <w:r w:rsidRPr="00CD136E">
        <w:rPr>
          <w:rFonts w:ascii="Times New Roman" w:hAnsi="Times New Roman" w:cs="Times New Roman"/>
          <w:i/>
        </w:rPr>
        <w:t>необходимое подчеркнуть</w:t>
      </w:r>
      <w:r w:rsidRPr="00CD136E">
        <w:rPr>
          <w:rFonts w:ascii="Times New Roman" w:hAnsi="Times New Roman" w:cs="Times New Roman"/>
          <w:sz w:val="24"/>
          <w:szCs w:val="24"/>
        </w:rPr>
        <w:t>).</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_____________________</w:t>
      </w:r>
    </w:p>
    <w:p w:rsidR="00CD136E" w:rsidRPr="00CD136E" w:rsidRDefault="00CD136E" w:rsidP="00CD136E">
      <w:pPr>
        <w:pStyle w:val="ConsPlusNonformat"/>
        <w:jc w:val="both"/>
        <w:rPr>
          <w:rFonts w:ascii="Times New Roman" w:hAnsi="Times New Roman" w:cs="Times New Roman"/>
          <w:sz w:val="24"/>
          <w:szCs w:val="24"/>
        </w:rPr>
      </w:pPr>
      <w:r w:rsidRPr="00CD136E">
        <w:rPr>
          <w:rFonts w:ascii="Times New Roman" w:hAnsi="Times New Roman" w:cs="Times New Roman"/>
          <w:sz w:val="24"/>
          <w:szCs w:val="24"/>
        </w:rPr>
        <w:t xml:space="preserve">                                                            (подпись)</w:t>
      </w:r>
    </w:p>
    <w:p w:rsidR="00CD136E" w:rsidRDefault="00CD136E" w:rsidP="00CD136E">
      <w:pPr>
        <w:pStyle w:val="ConsPlusNormal"/>
        <w:jc w:val="both"/>
      </w:pPr>
    </w:p>
    <w:p w:rsidR="00CD136E" w:rsidRPr="00CD136E" w:rsidRDefault="00CD136E" w:rsidP="00382B84">
      <w:pPr>
        <w:pStyle w:val="ConsPlusNormal"/>
        <w:ind w:firstLine="0"/>
        <w:jc w:val="both"/>
        <w:rPr>
          <w:rFonts w:ascii="Times New Roman" w:hAnsi="Times New Roman" w:cs="Times New Roman"/>
          <w:sz w:val="24"/>
          <w:szCs w:val="24"/>
        </w:rPr>
      </w:pPr>
      <w:bookmarkStart w:id="2" w:name="P351"/>
      <w:bookmarkEnd w:id="2"/>
      <w:r w:rsidRPr="00CD136E">
        <w:rPr>
          <w:rFonts w:ascii="Times New Roman" w:hAnsi="Times New Roman" w:cs="Times New Roman"/>
          <w:sz w:val="24"/>
          <w:szCs w:val="24"/>
        </w:rPr>
        <w:t>&lt;*&gt; Предоставляется в случае, если заявителем является иностранное юридическое лицо.</w:t>
      </w:r>
    </w:p>
    <w:p w:rsidR="009E1668" w:rsidRPr="005D6A42" w:rsidRDefault="00CD136E" w:rsidP="005D6A42">
      <w:pPr>
        <w:pStyle w:val="ConsPlusNormal"/>
        <w:ind w:firstLine="0"/>
        <w:jc w:val="both"/>
        <w:rPr>
          <w:rFonts w:ascii="Times New Roman" w:hAnsi="Times New Roman" w:cs="Times New Roman"/>
          <w:sz w:val="24"/>
          <w:szCs w:val="24"/>
        </w:rPr>
      </w:pPr>
      <w:bookmarkStart w:id="3" w:name="P352"/>
      <w:bookmarkEnd w:id="3"/>
      <w:r w:rsidRPr="00CD136E">
        <w:rPr>
          <w:rFonts w:ascii="Times New Roman" w:hAnsi="Times New Roman" w:cs="Times New Roman"/>
          <w:sz w:val="24"/>
          <w:szCs w:val="24"/>
        </w:rPr>
        <w:t>&lt;**&gt; Предоставляется в случае отсутствия у заявителя информации о кадастровом учете и адресе объекта, а также для получения сведений о развитии и застройке территори</w:t>
      </w:r>
      <w:bookmarkStart w:id="4" w:name="P353"/>
      <w:bookmarkEnd w:id="4"/>
      <w:r w:rsidR="009E1668">
        <w:rPr>
          <w:rFonts w:ascii="Times New Roman" w:hAnsi="Times New Roman" w:cs="Times New Roman"/>
          <w:sz w:val="24"/>
          <w:szCs w:val="24"/>
        </w:rPr>
        <w:t>и</w:t>
      </w:r>
    </w:p>
    <w:p w:rsidR="009E1668" w:rsidRDefault="009E1668" w:rsidP="00CD136E">
      <w:pPr>
        <w:pStyle w:val="ConsPlusNormal"/>
        <w:jc w:val="right"/>
      </w:pPr>
    </w:p>
    <w:p w:rsidR="00CD136E" w:rsidRPr="003033E5" w:rsidRDefault="00CD136E" w:rsidP="00CD136E">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lastRenderedPageBreak/>
        <w:t>Приложение 2</w:t>
      </w:r>
    </w:p>
    <w:p w:rsidR="00CD136E" w:rsidRPr="003033E5" w:rsidRDefault="00CD136E" w:rsidP="00CD136E">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t>к Административному регламенту</w:t>
      </w:r>
    </w:p>
    <w:p w:rsidR="00CD136E" w:rsidRPr="003033E5" w:rsidRDefault="00CD136E" w:rsidP="00CD136E">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t>предоставления муниципальной</w:t>
      </w:r>
    </w:p>
    <w:p w:rsidR="00CD136E" w:rsidRPr="003033E5" w:rsidRDefault="00CD136E" w:rsidP="00CD136E">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t>услуги по выдаче сведений</w:t>
      </w:r>
    </w:p>
    <w:p w:rsidR="00CD136E" w:rsidRPr="003033E5" w:rsidRDefault="00CD136E" w:rsidP="00CD136E">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t>из информационной системы</w:t>
      </w:r>
    </w:p>
    <w:p w:rsidR="00CD136E" w:rsidRPr="003033E5" w:rsidRDefault="00CD136E" w:rsidP="00CD136E">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t>обеспечения градостроительной</w:t>
      </w:r>
    </w:p>
    <w:p w:rsidR="00CD136E" w:rsidRPr="003033E5" w:rsidRDefault="00CD136E" w:rsidP="00CD136E">
      <w:pPr>
        <w:pStyle w:val="ConsPlusNormal"/>
        <w:jc w:val="right"/>
        <w:rPr>
          <w:rFonts w:ascii="Times New Roman" w:hAnsi="Times New Roman" w:cs="Times New Roman"/>
          <w:sz w:val="24"/>
          <w:szCs w:val="24"/>
        </w:rPr>
      </w:pPr>
      <w:r w:rsidRPr="003033E5">
        <w:rPr>
          <w:rFonts w:ascii="Times New Roman" w:hAnsi="Times New Roman" w:cs="Times New Roman"/>
          <w:sz w:val="24"/>
          <w:szCs w:val="24"/>
        </w:rPr>
        <w:t>деятельности</w:t>
      </w:r>
    </w:p>
    <w:p w:rsidR="00CD136E" w:rsidRPr="003033E5" w:rsidRDefault="00CD136E" w:rsidP="003033E5">
      <w:pPr>
        <w:pStyle w:val="ConsPlusNormal"/>
        <w:ind w:firstLine="0"/>
        <w:jc w:val="both"/>
        <w:rPr>
          <w:rFonts w:ascii="Times New Roman" w:hAnsi="Times New Roman" w:cs="Times New Roman"/>
        </w:rPr>
      </w:pPr>
    </w:p>
    <w:p w:rsidR="00CD136E" w:rsidRPr="003033E5" w:rsidRDefault="00CD136E" w:rsidP="00CD136E">
      <w:pPr>
        <w:pStyle w:val="ConsPlusNormal"/>
        <w:jc w:val="both"/>
        <w:rPr>
          <w:rFonts w:ascii="Times New Roman" w:hAnsi="Times New Roman" w:cs="Times New Roman"/>
        </w:rPr>
      </w:pPr>
    </w:p>
    <w:p w:rsidR="00CD136E" w:rsidRPr="003033E5" w:rsidRDefault="00CD136E" w:rsidP="00CD136E">
      <w:pPr>
        <w:pStyle w:val="ConsPlusNormal"/>
        <w:jc w:val="both"/>
        <w:rPr>
          <w:rFonts w:ascii="Times New Roman" w:hAnsi="Times New Roman" w:cs="Times New Roman"/>
        </w:rPr>
      </w:pPr>
    </w:p>
    <w:p w:rsidR="00CD136E" w:rsidRPr="003033E5" w:rsidRDefault="00CD136E" w:rsidP="00CD136E">
      <w:pPr>
        <w:pStyle w:val="ConsPlusNormal"/>
        <w:jc w:val="both"/>
        <w:rPr>
          <w:rFonts w:ascii="Times New Roman" w:hAnsi="Times New Roman" w:cs="Times New Roman"/>
        </w:rPr>
      </w:pPr>
    </w:p>
    <w:p w:rsidR="00CD136E" w:rsidRPr="003033E5" w:rsidRDefault="00CD136E" w:rsidP="00CD136E">
      <w:pPr>
        <w:pStyle w:val="ConsPlusNormal"/>
        <w:jc w:val="center"/>
        <w:rPr>
          <w:rFonts w:ascii="Times New Roman" w:hAnsi="Times New Roman" w:cs="Times New Roman"/>
        </w:rPr>
      </w:pPr>
      <w:bookmarkStart w:id="5" w:name="P367"/>
      <w:bookmarkEnd w:id="5"/>
      <w:r w:rsidRPr="003033E5">
        <w:rPr>
          <w:rFonts w:ascii="Times New Roman" w:hAnsi="Times New Roman" w:cs="Times New Roman"/>
        </w:rPr>
        <w:t>БЛОК-СХЕМА</w:t>
      </w:r>
    </w:p>
    <w:p w:rsidR="00CD136E" w:rsidRPr="003033E5" w:rsidRDefault="00CD136E" w:rsidP="00CD136E">
      <w:pPr>
        <w:pStyle w:val="ConsPlusNormal"/>
        <w:jc w:val="center"/>
        <w:rPr>
          <w:rFonts w:ascii="Times New Roman" w:hAnsi="Times New Roman" w:cs="Times New Roman"/>
        </w:rPr>
      </w:pPr>
      <w:r w:rsidRPr="003033E5">
        <w:rPr>
          <w:rFonts w:ascii="Times New Roman" w:hAnsi="Times New Roman" w:cs="Times New Roman"/>
        </w:rPr>
        <w:t>ПРЕДОСТАВЛЕНИЯ УСЛУГИ ПО ВЫДАЧЕ СВЕДЕНИЙ ИЗ ИНФОРМАЦИОННОЙ</w:t>
      </w:r>
    </w:p>
    <w:p w:rsidR="00CD136E" w:rsidRPr="003033E5" w:rsidRDefault="00CD136E" w:rsidP="00CD136E">
      <w:pPr>
        <w:pStyle w:val="ConsPlusNormal"/>
        <w:jc w:val="center"/>
        <w:rPr>
          <w:rFonts w:ascii="Times New Roman" w:hAnsi="Times New Roman" w:cs="Times New Roman"/>
        </w:rPr>
      </w:pPr>
      <w:r w:rsidRPr="003033E5">
        <w:rPr>
          <w:rFonts w:ascii="Times New Roman" w:hAnsi="Times New Roman" w:cs="Times New Roman"/>
        </w:rPr>
        <w:t>СИСТЕМЫ ОБЕСПЕЧЕНИЯ ГРАДОСТРОИТЕЛЬНОЙ ДЕЯТЕЛЬНОСТИ</w:t>
      </w:r>
    </w:p>
    <w:p w:rsidR="00CD136E" w:rsidRDefault="00CD136E" w:rsidP="00CD136E">
      <w:pPr>
        <w:pStyle w:val="ConsPlusNormal"/>
        <w:jc w:val="both"/>
      </w:pPr>
    </w:p>
    <w:p w:rsidR="00622713" w:rsidRPr="0065555E" w:rsidRDefault="00B03075" w:rsidP="00622713">
      <w:pPr>
        <w:pStyle w:val="ConsPlusNormal"/>
        <w:ind w:firstLine="709"/>
        <w:jc w:val="center"/>
        <w:rPr>
          <w:rFonts w:ascii="Times New Roman" w:eastAsia="Arial Unicode MS" w:hAnsi="Times New Roman" w:cs="Times New Roman"/>
          <w:color w:val="FF0000"/>
          <w:sz w:val="28"/>
          <w:szCs w:val="28"/>
        </w:rPr>
      </w:pPr>
      <w:r>
        <w:rPr>
          <w:noProof/>
        </w:rPr>
        <w:pict>
          <v:shapetype id="_x0000_t109" coordsize="21600,21600" o:spt="109" path="m,l,21600r21600,l21600,xe">
            <v:stroke joinstyle="miter"/>
            <v:path gradientshapeok="t" o:connecttype="rect"/>
          </v:shapetype>
          <v:shape id="_x0000_s1032" type="#_x0000_t109" style="position:absolute;left:0;text-align:left;margin-left:128.5pt;margin-top:8.95pt;width:217.9pt;height:35.3pt;z-index:251665408">
            <v:textbox style="mso-next-textbox:#_x0000_s1032">
              <w:txbxContent>
                <w:p w:rsidR="009F3FE3" w:rsidRPr="00DD7E31" w:rsidRDefault="009F3FE3" w:rsidP="00622713">
                  <w:pPr>
                    <w:jc w:val="center"/>
                  </w:pPr>
                  <w:r>
                    <w:t>Прием</w:t>
                  </w:r>
                  <w:r w:rsidRPr="00903C79">
                    <w:t xml:space="preserve"> заявления</w:t>
                  </w:r>
                  <w:r>
                    <w:t xml:space="preserve"> и регистрация</w:t>
                  </w:r>
                  <w:r w:rsidRPr="00903C79">
                    <w:t xml:space="preserve"> – </w:t>
                  </w:r>
                  <w:r>
                    <w:t xml:space="preserve">        </w:t>
                  </w:r>
                  <w:r w:rsidRPr="00D25E9A">
                    <w:t>1 рабочий день</w:t>
                  </w:r>
                </w:p>
              </w:txbxContent>
            </v:textbox>
          </v:shape>
        </w:pict>
      </w:r>
    </w:p>
    <w:p w:rsidR="00622713" w:rsidRPr="0065555E" w:rsidRDefault="00622713" w:rsidP="00622713">
      <w:pPr>
        <w:pStyle w:val="ConsPlusNormal"/>
        <w:ind w:firstLine="709"/>
        <w:jc w:val="center"/>
        <w:rPr>
          <w:rFonts w:ascii="Times New Roman" w:eastAsia="Arial Unicode MS" w:hAnsi="Times New Roman" w:cs="Times New Roman"/>
          <w:color w:val="FF0000"/>
          <w:sz w:val="28"/>
          <w:szCs w:val="28"/>
        </w:rPr>
      </w:pPr>
    </w:p>
    <w:p w:rsidR="00622713" w:rsidRPr="0065555E" w:rsidRDefault="00B03075" w:rsidP="00622713">
      <w:pPr>
        <w:pStyle w:val="ConsPlusNormal"/>
        <w:ind w:firstLine="709"/>
        <w:jc w:val="center"/>
        <w:rPr>
          <w:rFonts w:ascii="Times New Roman" w:eastAsia="Arial Unicode MS" w:hAnsi="Times New Roman" w:cs="Times New Roman"/>
          <w:color w:val="FF0000"/>
          <w:sz w:val="28"/>
          <w:szCs w:val="28"/>
        </w:rPr>
      </w:pPr>
      <w:r>
        <w:rPr>
          <w:rFonts w:ascii="Times New Roman" w:eastAsia="Arial Unicode MS" w:hAnsi="Times New Roman" w:cs="Times New Roman"/>
          <w:noProof/>
          <w:color w:val="FF0000"/>
          <w:sz w:val="28"/>
          <w:szCs w:val="28"/>
        </w:rPr>
        <w:pict>
          <v:line id="_x0000_s1050" style="position:absolute;left:0;text-align:left;flip:x;z-index:251683840" from="245.7pt,15.4pt" to="245.7pt,30.75pt">
            <v:stroke endarrow="block"/>
          </v:line>
        </w:pict>
      </w:r>
    </w:p>
    <w:p w:rsidR="00622713" w:rsidRPr="0065555E" w:rsidRDefault="00B03075" w:rsidP="00622713">
      <w:pPr>
        <w:pStyle w:val="ConsPlusNormal"/>
        <w:ind w:firstLine="709"/>
        <w:jc w:val="center"/>
        <w:rPr>
          <w:rFonts w:ascii="Times New Roman" w:eastAsia="Arial Unicode MS" w:hAnsi="Times New Roman" w:cs="Times New Roman"/>
          <w:color w:val="FF0000"/>
          <w:sz w:val="28"/>
          <w:szCs w:val="28"/>
        </w:rPr>
      </w:pPr>
      <w:r>
        <w:rPr>
          <w:rFonts w:ascii="Times New Roman" w:eastAsia="Arial Unicode MS" w:hAnsi="Times New Roman" w:cs="Times New Roman"/>
          <w:noProof/>
          <w:color w:val="FF0000"/>
          <w:sz w:val="28"/>
          <w:szCs w:val="28"/>
        </w:rPr>
        <w:pict>
          <v:shape id="_x0000_s1053" type="#_x0000_t109" style="position:absolute;left:0;text-align:left;margin-left:128.5pt;margin-top:14.65pt;width:217.9pt;height:53.4pt;z-index:251685888">
            <v:textbox style="mso-next-textbox:#_x0000_s1053">
              <w:txbxContent>
                <w:p w:rsidR="009F3FE3" w:rsidRPr="00107CAF" w:rsidRDefault="009F3FE3" w:rsidP="00F20D0C">
                  <w:pPr>
                    <w:jc w:val="center"/>
                    <w:rPr>
                      <w:sz w:val="16"/>
                      <w:szCs w:val="16"/>
                    </w:rPr>
                  </w:pPr>
                  <w:r w:rsidRPr="009F1467">
                    <w:t>Определение размера платы, на</w:t>
                  </w:r>
                  <w:r>
                    <w:t xml:space="preserve">правление уведомления об оплате – </w:t>
                  </w:r>
                  <w:r w:rsidRPr="00D25E9A">
                    <w:t>2 рабочих дня</w:t>
                  </w:r>
                </w:p>
                <w:p w:rsidR="009F3FE3" w:rsidRPr="00F628D1" w:rsidRDefault="009F3FE3" w:rsidP="00F20D0C">
                  <w:pPr>
                    <w:jc w:val="center"/>
                  </w:pPr>
                </w:p>
                <w:p w:rsidR="009F3FE3" w:rsidRPr="00622713" w:rsidRDefault="009F3FE3" w:rsidP="00F20D0C"/>
              </w:txbxContent>
            </v:textbox>
          </v:shape>
        </w:pict>
      </w:r>
    </w:p>
    <w:p w:rsidR="00622713" w:rsidRPr="0065555E" w:rsidRDefault="00622713" w:rsidP="00622713">
      <w:pPr>
        <w:pStyle w:val="ConsPlusNormal"/>
        <w:ind w:firstLine="709"/>
        <w:jc w:val="center"/>
        <w:rPr>
          <w:rFonts w:ascii="Times New Roman" w:eastAsia="Arial Unicode MS" w:hAnsi="Times New Roman" w:cs="Times New Roman"/>
          <w:color w:val="FF0000"/>
          <w:sz w:val="28"/>
          <w:szCs w:val="28"/>
        </w:rPr>
      </w:pPr>
    </w:p>
    <w:p w:rsidR="00622713" w:rsidRPr="0065555E" w:rsidRDefault="00622713" w:rsidP="00622713">
      <w:pPr>
        <w:pStyle w:val="ConsPlusNormal"/>
        <w:ind w:firstLine="709"/>
        <w:jc w:val="center"/>
        <w:rPr>
          <w:rFonts w:ascii="Times New Roman" w:eastAsia="Arial Unicode MS" w:hAnsi="Times New Roman" w:cs="Times New Roman"/>
          <w:color w:val="FF0000"/>
          <w:sz w:val="28"/>
          <w:szCs w:val="28"/>
        </w:rPr>
      </w:pPr>
    </w:p>
    <w:p w:rsidR="00622713" w:rsidRPr="0065555E" w:rsidRDefault="00622713" w:rsidP="00622713">
      <w:pPr>
        <w:pStyle w:val="ConsPlusNormal"/>
        <w:tabs>
          <w:tab w:val="left" w:pos="7371"/>
        </w:tabs>
        <w:ind w:firstLine="709"/>
        <w:jc w:val="center"/>
        <w:rPr>
          <w:rFonts w:ascii="Times New Roman" w:eastAsia="Arial Unicode MS" w:hAnsi="Times New Roman" w:cs="Times New Roman"/>
          <w:color w:val="FF0000"/>
          <w:sz w:val="28"/>
          <w:szCs w:val="28"/>
        </w:rPr>
      </w:pPr>
    </w:p>
    <w:p w:rsidR="00622713" w:rsidRPr="0065555E" w:rsidRDefault="00B03075" w:rsidP="00622713">
      <w:pPr>
        <w:pStyle w:val="ConsPlusNormal"/>
        <w:ind w:firstLine="709"/>
        <w:jc w:val="center"/>
        <w:rPr>
          <w:rFonts w:ascii="Times New Roman" w:eastAsia="Arial Unicode MS" w:hAnsi="Times New Roman" w:cs="Times New Roman"/>
          <w:color w:val="FF0000"/>
          <w:sz w:val="28"/>
          <w:szCs w:val="28"/>
        </w:rPr>
      </w:pPr>
      <w:r>
        <w:rPr>
          <w:rFonts w:ascii="Times New Roman" w:eastAsia="Arial Unicode MS" w:hAnsi="Times New Roman" w:cs="Times New Roman"/>
          <w:noProof/>
          <w:color w:val="FF0000"/>
          <w:sz w:val="28"/>
          <w:szCs w:val="28"/>
        </w:rPr>
        <w:pict>
          <v:line id="_x0000_s1054" style="position:absolute;left:0;text-align:left;flip:x;z-index:251686912" from="245.7pt,3.7pt" to="245.7pt,20.5pt">
            <v:stroke endarrow="block"/>
          </v:line>
        </w:pict>
      </w:r>
    </w:p>
    <w:p w:rsidR="00622713" w:rsidRDefault="00B03075" w:rsidP="00622713">
      <w:pPr>
        <w:pStyle w:val="ConsPlusNormal"/>
        <w:ind w:firstLine="709"/>
        <w:jc w:val="center"/>
        <w:rPr>
          <w:rFonts w:ascii="Times New Roman" w:eastAsia="Arial Unicode MS" w:hAnsi="Times New Roman" w:cs="Times New Roman"/>
          <w:color w:val="FF0000"/>
          <w:sz w:val="28"/>
          <w:szCs w:val="28"/>
        </w:rPr>
      </w:pPr>
      <w:r>
        <w:rPr>
          <w:rFonts w:ascii="Times New Roman" w:eastAsia="Arial Unicode MS" w:hAnsi="Times New Roman" w:cs="Times New Roman"/>
          <w:noProof/>
          <w:color w:val="FF0000"/>
          <w:sz w:val="28"/>
          <w:szCs w:val="28"/>
        </w:rPr>
        <w:pict>
          <v:shape id="_x0000_s1056" type="#_x0000_t109" style="position:absolute;left:0;text-align:left;margin-left:128.5pt;margin-top:4.4pt;width:217.9pt;height:35.3pt;z-index:251687936">
            <v:textbox style="mso-next-textbox:#_x0000_s1056">
              <w:txbxContent>
                <w:p w:rsidR="009F3FE3" w:rsidRPr="00DD7E31" w:rsidRDefault="009F3FE3" w:rsidP="0003410B">
                  <w:pPr>
                    <w:jc w:val="center"/>
                  </w:pPr>
                  <w:r>
                    <w:t>Прием</w:t>
                  </w:r>
                  <w:r w:rsidRPr="00903C79">
                    <w:t xml:space="preserve"> заявления</w:t>
                  </w:r>
                  <w:r>
                    <w:t xml:space="preserve"> и регистрация</w:t>
                  </w:r>
                  <w:r w:rsidRPr="00903C79">
                    <w:t xml:space="preserve"> – </w:t>
                  </w:r>
                  <w:r>
                    <w:t xml:space="preserve">        </w:t>
                  </w:r>
                  <w:r w:rsidRPr="00D25E9A">
                    <w:t>7 рабочих дней</w:t>
                  </w:r>
                </w:p>
              </w:txbxContent>
            </v:textbox>
          </v:shape>
        </w:pict>
      </w:r>
    </w:p>
    <w:p w:rsidR="00622713" w:rsidRPr="0065555E" w:rsidRDefault="00622713" w:rsidP="00622713">
      <w:pPr>
        <w:pStyle w:val="ConsPlusNormal"/>
        <w:ind w:firstLine="709"/>
        <w:jc w:val="center"/>
        <w:rPr>
          <w:rFonts w:ascii="Times New Roman" w:eastAsia="Arial Unicode MS" w:hAnsi="Times New Roman" w:cs="Times New Roman"/>
          <w:color w:val="FF0000"/>
          <w:sz w:val="28"/>
          <w:szCs w:val="28"/>
        </w:rPr>
      </w:pPr>
    </w:p>
    <w:p w:rsidR="00622713" w:rsidRPr="0065555E" w:rsidRDefault="00B03075" w:rsidP="00622713">
      <w:pPr>
        <w:pStyle w:val="ConsPlusNormal"/>
        <w:ind w:firstLine="709"/>
        <w:jc w:val="center"/>
        <w:rPr>
          <w:rFonts w:ascii="Times New Roman" w:eastAsia="Arial Unicode MS" w:hAnsi="Times New Roman" w:cs="Times New Roman"/>
          <w:color w:val="FF0000"/>
          <w:sz w:val="28"/>
          <w:szCs w:val="28"/>
        </w:rPr>
      </w:pPr>
      <w:r>
        <w:rPr>
          <w:rFonts w:ascii="Times New Roman" w:eastAsia="Arial Unicode MS" w:hAnsi="Times New Roman" w:cs="Times New Roman"/>
          <w:noProof/>
          <w:color w:val="FF0000"/>
          <w:sz w:val="28"/>
          <w:szCs w:val="28"/>
        </w:rPr>
        <w:pict>
          <v:line id="_x0000_s1057" style="position:absolute;left:0;text-align:left;flip:x;z-index:251688960" from="245.7pt,7.5pt" to="245.7pt,24.3pt">
            <v:stroke endarrow="block"/>
          </v:line>
        </w:pict>
      </w:r>
    </w:p>
    <w:p w:rsidR="00622713" w:rsidRPr="0065555E" w:rsidRDefault="00B03075" w:rsidP="00622713">
      <w:pPr>
        <w:pStyle w:val="ConsPlusNormal"/>
        <w:ind w:firstLine="709"/>
        <w:jc w:val="center"/>
        <w:rPr>
          <w:rFonts w:ascii="Times New Roman" w:eastAsia="Arial Unicode MS" w:hAnsi="Times New Roman" w:cs="Times New Roman"/>
          <w:color w:val="FF0000"/>
          <w:sz w:val="28"/>
          <w:szCs w:val="28"/>
        </w:rPr>
      </w:pPr>
      <w:r>
        <w:rPr>
          <w:noProof/>
        </w:rPr>
        <w:pict>
          <v:shape id="_x0000_s1033" type="#_x0000_t109" style="position:absolute;left:0;text-align:left;margin-left:133pt;margin-top:7.45pt;width:217.9pt;height:88.5pt;z-index:251666432">
            <v:textbox style="mso-next-textbox:#_x0000_s1033">
              <w:txbxContent>
                <w:p w:rsidR="009F3FE3" w:rsidRPr="00622713" w:rsidRDefault="009F3FE3" w:rsidP="00622713">
                  <w:pPr>
                    <w:jc w:val="center"/>
                  </w:pPr>
                  <w:r>
                    <w:t>П</w:t>
                  </w:r>
                  <w:r w:rsidRPr="005D6A42">
                    <w:t>одготовка сведений из информационной системы обеспечения градостроительной деятельности, либо подготовка мотивированного отказа</w:t>
                  </w:r>
                  <w:r w:rsidRPr="005D6A42">
                    <w:rPr>
                      <w:sz w:val="28"/>
                      <w:szCs w:val="28"/>
                    </w:rPr>
                    <w:t xml:space="preserve"> </w:t>
                  </w:r>
                  <w:r w:rsidRPr="005D6A42">
                    <w:t xml:space="preserve">- </w:t>
                  </w:r>
                  <w:r w:rsidRPr="00D25E9A">
                    <w:t>5 рабочих дней</w:t>
                  </w:r>
                </w:p>
              </w:txbxContent>
            </v:textbox>
          </v:shape>
        </w:pict>
      </w:r>
    </w:p>
    <w:p w:rsidR="00622713" w:rsidRPr="0065555E" w:rsidRDefault="00622713" w:rsidP="00622713">
      <w:pPr>
        <w:pStyle w:val="ConsPlusNormal"/>
        <w:tabs>
          <w:tab w:val="left" w:pos="1365"/>
          <w:tab w:val="left" w:pos="6510"/>
        </w:tabs>
        <w:ind w:firstLine="709"/>
        <w:rPr>
          <w:rFonts w:ascii="Times New Roman" w:eastAsia="Arial Unicode MS" w:hAnsi="Times New Roman" w:cs="Times New Roman"/>
          <w:b/>
          <w:color w:val="FF0000"/>
          <w:sz w:val="28"/>
          <w:szCs w:val="28"/>
        </w:rPr>
      </w:pP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r>
    </w:p>
    <w:p w:rsidR="00622713" w:rsidRPr="0065555E" w:rsidRDefault="00622713" w:rsidP="00622713">
      <w:pPr>
        <w:pStyle w:val="ConsPlusNormal"/>
        <w:tabs>
          <w:tab w:val="left" w:pos="1500"/>
          <w:tab w:val="center" w:pos="5032"/>
        </w:tabs>
        <w:ind w:firstLine="709"/>
        <w:rPr>
          <w:rFonts w:ascii="Times New Roman" w:eastAsia="Arial Unicode MS" w:hAnsi="Times New Roman" w:cs="Times New Roman"/>
          <w:b/>
          <w:bCs/>
          <w:color w:val="FF0000"/>
          <w:sz w:val="28"/>
          <w:szCs w:val="28"/>
        </w:rPr>
      </w:pPr>
    </w:p>
    <w:p w:rsidR="00622713" w:rsidRPr="0065555E" w:rsidRDefault="00622713" w:rsidP="00622713">
      <w:pPr>
        <w:pStyle w:val="ConsPlusNormal"/>
        <w:tabs>
          <w:tab w:val="left" w:pos="2813"/>
          <w:tab w:val="center" w:pos="5482"/>
        </w:tabs>
        <w:ind w:firstLine="709"/>
        <w:rPr>
          <w:rFonts w:ascii="Times New Roman" w:eastAsia="Arial Unicode MS" w:hAnsi="Times New Roman" w:cs="Times New Roman"/>
          <w:color w:val="FF0000"/>
          <w:sz w:val="28"/>
          <w:szCs w:val="28"/>
        </w:rPr>
      </w:pPr>
      <w:r w:rsidRPr="0065555E">
        <w:rPr>
          <w:rFonts w:ascii="Times New Roman" w:eastAsia="Arial Unicode MS" w:hAnsi="Times New Roman" w:cs="Times New Roman"/>
          <w:b/>
          <w:bCs/>
          <w:color w:val="FF0000"/>
          <w:sz w:val="28"/>
          <w:szCs w:val="28"/>
        </w:rPr>
        <w:t xml:space="preserve">              </w:t>
      </w:r>
      <w:r w:rsidRPr="0065555E">
        <w:rPr>
          <w:rFonts w:ascii="Times New Roman" w:eastAsia="Arial Unicode MS" w:hAnsi="Times New Roman" w:cs="Times New Roman"/>
          <w:b/>
          <w:bCs/>
          <w:color w:val="FF0000"/>
          <w:sz w:val="28"/>
          <w:szCs w:val="28"/>
        </w:rPr>
        <w:tab/>
      </w:r>
      <w:r w:rsidRPr="0065555E">
        <w:rPr>
          <w:rFonts w:ascii="Times New Roman" w:eastAsia="Arial Unicode MS" w:hAnsi="Times New Roman" w:cs="Times New Roman"/>
          <w:b/>
          <w:bCs/>
          <w:color w:val="FF0000"/>
          <w:sz w:val="28"/>
          <w:szCs w:val="28"/>
        </w:rPr>
        <w:tab/>
      </w:r>
      <w:r w:rsidRPr="0065555E">
        <w:rPr>
          <w:rFonts w:ascii="Times New Roman" w:eastAsia="Arial Unicode MS" w:hAnsi="Times New Roman" w:cs="Times New Roman"/>
          <w:b/>
          <w:bCs/>
          <w:color w:val="FF0000"/>
          <w:sz w:val="28"/>
          <w:szCs w:val="28"/>
        </w:rPr>
        <w:tab/>
      </w:r>
      <w:r w:rsidRPr="0065555E">
        <w:rPr>
          <w:rFonts w:ascii="Times New Roman" w:eastAsia="Arial Unicode MS" w:hAnsi="Times New Roman" w:cs="Times New Roman"/>
          <w:b/>
          <w:bCs/>
          <w:color w:val="FF0000"/>
          <w:sz w:val="28"/>
          <w:szCs w:val="28"/>
        </w:rPr>
        <w:tab/>
      </w:r>
    </w:p>
    <w:p w:rsidR="00622713" w:rsidRPr="0065555E" w:rsidRDefault="00622713" w:rsidP="00622713">
      <w:pPr>
        <w:pStyle w:val="ConsPlusNormal"/>
        <w:ind w:firstLine="0"/>
        <w:rPr>
          <w:rFonts w:ascii="Times New Roman" w:eastAsia="Arial Unicode MS" w:hAnsi="Times New Roman" w:cs="Times New Roman"/>
          <w:color w:val="FF0000"/>
          <w:sz w:val="28"/>
          <w:szCs w:val="28"/>
        </w:rPr>
      </w:pP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t xml:space="preserve">       </w:t>
      </w:r>
    </w:p>
    <w:p w:rsidR="00622713" w:rsidRPr="0065555E" w:rsidRDefault="00B03075" w:rsidP="00622713">
      <w:pPr>
        <w:pStyle w:val="ConsPlusNormal"/>
        <w:ind w:firstLine="709"/>
        <w:jc w:val="center"/>
        <w:rPr>
          <w:rFonts w:ascii="Times New Roman" w:eastAsia="Arial Unicode MS" w:hAnsi="Times New Roman" w:cs="Times New Roman"/>
          <w:color w:val="FF0000"/>
          <w:sz w:val="28"/>
          <w:szCs w:val="28"/>
        </w:rPr>
      </w:pPr>
      <w:r>
        <w:rPr>
          <w:rFonts w:ascii="Times New Roman" w:eastAsia="Arial Unicode MS" w:hAnsi="Times New Roman" w:cs="Times New Roman"/>
          <w:noProof/>
          <w:color w:val="FF0000"/>
          <w:sz w:val="24"/>
          <w:szCs w:val="28"/>
        </w:rPr>
        <w:pict>
          <v:line id="_x0000_s1040" style="position:absolute;left:0;text-align:left;flip:x;z-index:251673600" from="245.7pt,15.45pt" to="245.7pt,38.7pt">
            <v:stroke endarrow="block"/>
          </v:line>
        </w:pict>
      </w:r>
    </w:p>
    <w:p w:rsidR="00622713" w:rsidRPr="0065555E" w:rsidRDefault="00622713" w:rsidP="00622713">
      <w:pPr>
        <w:pStyle w:val="ConsPlusNormal"/>
        <w:ind w:firstLine="709"/>
        <w:jc w:val="center"/>
        <w:rPr>
          <w:rFonts w:ascii="Times New Roman" w:eastAsia="Arial Unicode MS" w:hAnsi="Times New Roman" w:cs="Times New Roman"/>
          <w:color w:val="FF0000"/>
          <w:sz w:val="28"/>
          <w:szCs w:val="28"/>
        </w:rPr>
      </w:pPr>
    </w:p>
    <w:p w:rsidR="00622713" w:rsidRPr="0065555E" w:rsidRDefault="00B03075" w:rsidP="00622713">
      <w:pPr>
        <w:pStyle w:val="ConsPlusNormal"/>
        <w:tabs>
          <w:tab w:val="left" w:pos="1350"/>
          <w:tab w:val="center" w:pos="5032"/>
          <w:tab w:val="left" w:pos="6615"/>
        </w:tabs>
        <w:ind w:firstLine="709"/>
        <w:rPr>
          <w:rFonts w:ascii="Times New Roman" w:eastAsia="Arial Unicode MS" w:hAnsi="Times New Roman" w:cs="Times New Roman"/>
          <w:color w:val="FF0000"/>
          <w:sz w:val="28"/>
          <w:szCs w:val="28"/>
        </w:rPr>
      </w:pPr>
      <w:r>
        <w:rPr>
          <w:rFonts w:ascii="Times New Roman" w:eastAsia="Arial Unicode MS" w:hAnsi="Times New Roman" w:cs="Times New Roman"/>
          <w:noProof/>
          <w:color w:val="FF0000"/>
          <w:sz w:val="28"/>
          <w:szCs w:val="28"/>
        </w:rPr>
        <w:pict>
          <v:shape id="_x0000_s1051" type="#_x0000_t109" style="position:absolute;left:0;text-align:left;margin-left:133pt;margin-top:6.5pt;width:217.9pt;height:35.3pt;z-index:251684864">
            <v:textbox style="mso-next-textbox:#_x0000_s1051">
              <w:txbxContent>
                <w:p w:rsidR="009F3FE3" w:rsidRDefault="009F3FE3" w:rsidP="00622713">
                  <w:pPr>
                    <w:jc w:val="center"/>
                  </w:pPr>
                  <w:r w:rsidRPr="00F628D1">
                    <w:t xml:space="preserve">Направление заявителю </w:t>
                  </w:r>
                  <w:r>
                    <w:t>принятого</w:t>
                  </w:r>
                </w:p>
                <w:p w:rsidR="009F3FE3" w:rsidRPr="00F628D1" w:rsidRDefault="009F3FE3" w:rsidP="00622713">
                  <w:pPr>
                    <w:jc w:val="center"/>
                  </w:pPr>
                  <w:r>
                    <w:t xml:space="preserve"> </w:t>
                  </w:r>
                  <w:r w:rsidRPr="00F628D1">
                    <w:t xml:space="preserve">решения </w:t>
                  </w:r>
                </w:p>
                <w:p w:rsidR="009F3FE3" w:rsidRPr="00622713" w:rsidRDefault="009F3FE3" w:rsidP="00622713"/>
              </w:txbxContent>
            </v:textbox>
          </v:shape>
        </w:pict>
      </w:r>
      <w:r w:rsidR="00622713" w:rsidRPr="0065555E">
        <w:rPr>
          <w:rFonts w:ascii="Times New Roman" w:eastAsia="Arial Unicode MS" w:hAnsi="Times New Roman" w:cs="Times New Roman"/>
          <w:color w:val="FF0000"/>
          <w:sz w:val="28"/>
          <w:szCs w:val="28"/>
        </w:rPr>
        <w:tab/>
      </w:r>
      <w:r w:rsidR="00622713" w:rsidRPr="0065555E">
        <w:rPr>
          <w:rFonts w:ascii="Times New Roman" w:eastAsia="Arial Unicode MS" w:hAnsi="Times New Roman" w:cs="Times New Roman"/>
          <w:color w:val="FF0000"/>
          <w:sz w:val="28"/>
          <w:szCs w:val="28"/>
        </w:rPr>
        <w:tab/>
      </w:r>
      <w:r w:rsidR="00622713" w:rsidRPr="0065555E">
        <w:rPr>
          <w:rFonts w:ascii="Times New Roman" w:eastAsia="Arial Unicode MS" w:hAnsi="Times New Roman" w:cs="Times New Roman"/>
          <w:color w:val="FF0000"/>
          <w:sz w:val="28"/>
          <w:szCs w:val="28"/>
        </w:rPr>
        <w:tab/>
      </w:r>
    </w:p>
    <w:p w:rsidR="00622713" w:rsidRPr="0065555E" w:rsidRDefault="00622713" w:rsidP="00622713">
      <w:pPr>
        <w:pStyle w:val="ConsPlusNormal"/>
        <w:tabs>
          <w:tab w:val="left" w:pos="945"/>
          <w:tab w:val="center" w:pos="5032"/>
        </w:tabs>
        <w:ind w:firstLine="709"/>
        <w:rPr>
          <w:rFonts w:ascii="Times New Roman" w:eastAsia="Arial Unicode MS" w:hAnsi="Times New Roman" w:cs="Times New Roman"/>
          <w:color w:val="FF0000"/>
          <w:sz w:val="28"/>
          <w:szCs w:val="28"/>
        </w:rPr>
      </w:pP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r>
    </w:p>
    <w:p w:rsidR="00622713" w:rsidRPr="0065555E" w:rsidRDefault="00B03075" w:rsidP="00622713">
      <w:pPr>
        <w:pStyle w:val="ConsPlusNormal"/>
        <w:ind w:firstLine="709"/>
        <w:jc w:val="center"/>
        <w:rPr>
          <w:rFonts w:ascii="Times New Roman" w:eastAsia="Arial Unicode MS" w:hAnsi="Times New Roman" w:cs="Times New Roman"/>
          <w:color w:val="FF0000"/>
          <w:sz w:val="24"/>
          <w:szCs w:val="28"/>
        </w:rPr>
      </w:pPr>
      <w:r>
        <w:rPr>
          <w:noProof/>
          <w:color w:val="FF0000"/>
        </w:rPr>
        <w:pict>
          <v:line id="_x0000_s1041" style="position:absolute;left:0;text-align:left;z-index:251674624" from="328.95pt,11.35pt" to="328.95pt,25.05pt">
            <v:stroke endarrow="block"/>
          </v:line>
        </w:pict>
      </w:r>
      <w:r>
        <w:rPr>
          <w:noProof/>
          <w:color w:val="FF0000"/>
        </w:rPr>
        <w:pict>
          <v:line id="_x0000_s1042" style="position:absolute;left:0;text-align:left;flip:x;z-index:251675648" from="154.95pt,9.1pt" to="155pt,25.05pt">
            <v:stroke endarrow="block"/>
          </v:line>
        </w:pict>
      </w:r>
    </w:p>
    <w:p w:rsidR="00622713" w:rsidRPr="0065555E" w:rsidRDefault="00B03075" w:rsidP="00622713">
      <w:pPr>
        <w:pStyle w:val="ConsPlusNormal"/>
        <w:tabs>
          <w:tab w:val="left" w:pos="1845"/>
          <w:tab w:val="left" w:pos="6180"/>
        </w:tabs>
        <w:ind w:firstLine="709"/>
        <w:rPr>
          <w:rFonts w:ascii="Times New Roman" w:eastAsia="Arial Unicode MS" w:hAnsi="Times New Roman" w:cs="Times New Roman"/>
          <w:b/>
          <w:color w:val="FF0000"/>
          <w:sz w:val="24"/>
          <w:szCs w:val="28"/>
        </w:rPr>
      </w:pPr>
      <w:r>
        <w:rPr>
          <w:noProof/>
          <w:color w:val="FF0000"/>
        </w:rPr>
        <w:pict>
          <v:shape id="_x0000_s1043" type="#_x0000_t109" style="position:absolute;left:0;text-align:left;margin-left:.25pt;margin-top:11.25pt;width:190.5pt;height:170.25pt;z-index:251676672">
            <v:textbox style="mso-next-textbox:#_x0000_s1043">
              <w:txbxContent>
                <w:p w:rsidR="009F3FE3" w:rsidRPr="00F20D0C" w:rsidRDefault="009F3FE3" w:rsidP="00F20D0C">
                  <w:pPr>
                    <w:jc w:val="center"/>
                    <w:rPr>
                      <w:highlight w:val="yellow"/>
                    </w:rPr>
                  </w:pPr>
                  <w:r w:rsidRPr="00F628D1">
                    <w:t xml:space="preserve">Специалист отдела готовит </w:t>
                  </w:r>
                  <w:r>
                    <w:t xml:space="preserve">отказ в выдаче запрашиваемых сведений из ИСОГД. Ответ об отказе </w:t>
                  </w:r>
                  <w:r w:rsidRPr="00F628D1">
                    <w:t xml:space="preserve">передается на подпись </w:t>
                  </w:r>
                  <w:r w:rsidR="00BB4BBC" w:rsidRPr="00B03075">
                    <w:t xml:space="preserve">главе района, либо </w:t>
                  </w:r>
                  <w:r w:rsidRPr="00B03075">
                    <w:t>первому заместителю главы по сельскому хозяйству и оперативному управлению.  Направляет заявителю ответ об отказе</w:t>
                  </w:r>
                  <w:r>
                    <w:t xml:space="preserve"> в выдаче запрашиваемых сведений из ИСОГД</w:t>
                  </w:r>
                  <w:r w:rsidRPr="00F628D1">
                    <w:t xml:space="preserve"> –  </w:t>
                  </w:r>
                  <w:r w:rsidRPr="00D25E9A">
                    <w:t>2 рабочих дня</w:t>
                  </w:r>
                </w:p>
                <w:p w:rsidR="009F3FE3" w:rsidRPr="00F628D1" w:rsidRDefault="009F3FE3" w:rsidP="00622713">
                  <w:pPr>
                    <w:jc w:val="center"/>
                  </w:pPr>
                </w:p>
                <w:p w:rsidR="009F3FE3" w:rsidRPr="0065555E" w:rsidRDefault="009F3FE3" w:rsidP="00622713"/>
              </w:txbxContent>
            </v:textbox>
          </v:shape>
        </w:pict>
      </w:r>
      <w:r>
        <w:rPr>
          <w:noProof/>
        </w:rPr>
        <w:pict>
          <v:shape id="_x0000_s1036" type="#_x0000_t109" style="position:absolute;left:0;text-align:left;margin-left:232.75pt;margin-top:11.25pt;width:198.35pt;height:156.75pt;z-index:251669504">
            <v:textbox style="mso-next-textbox:#_x0000_s1036">
              <w:txbxContent>
                <w:p w:rsidR="009F3FE3" w:rsidRPr="00F628D1" w:rsidRDefault="009F3FE3" w:rsidP="00622713">
                  <w:pPr>
                    <w:jc w:val="center"/>
                  </w:pPr>
                  <w:r w:rsidRPr="00F628D1">
                    <w:t>Специалист передает документ</w:t>
                  </w:r>
                  <w:r>
                    <w:t>ы</w:t>
                  </w:r>
                  <w:r w:rsidRPr="00F628D1">
                    <w:t xml:space="preserve"> на согласование начальнику отдела. </w:t>
                  </w:r>
                  <w:r w:rsidRPr="00B03075">
                    <w:t xml:space="preserve">Согласованные документы передаются на подпись </w:t>
                  </w:r>
                  <w:r w:rsidR="00BB4BBC" w:rsidRPr="00B03075">
                    <w:t xml:space="preserve">главе района, либо </w:t>
                  </w:r>
                  <w:r w:rsidRPr="00B03075">
                    <w:t>первому заместителю главы по сельскому хозяйству и оперативному управлению. Направляет заявителю</w:t>
                  </w:r>
                  <w:bookmarkStart w:id="6" w:name="_GoBack"/>
                  <w:bookmarkEnd w:id="6"/>
                  <w:r w:rsidRPr="00F628D1">
                    <w:t xml:space="preserve"> </w:t>
                  </w:r>
                  <w:r>
                    <w:t>запрашиваемых сведений из ИСОГД</w:t>
                  </w:r>
                  <w:r w:rsidRPr="00F628D1">
                    <w:t xml:space="preserve"> –  </w:t>
                  </w:r>
                  <w:r w:rsidRPr="00D25E9A">
                    <w:t>2 рабочих дня</w:t>
                  </w:r>
                </w:p>
                <w:p w:rsidR="009F3FE3" w:rsidRPr="00107CAF" w:rsidRDefault="009F3FE3" w:rsidP="00F20D0C">
                  <w:pPr>
                    <w:jc w:val="center"/>
                    <w:rPr>
                      <w:sz w:val="16"/>
                      <w:szCs w:val="16"/>
                    </w:rPr>
                  </w:pPr>
                </w:p>
              </w:txbxContent>
            </v:textbox>
          </v:shape>
        </w:pict>
      </w:r>
      <w:r w:rsidR="00622713" w:rsidRPr="0065555E">
        <w:rPr>
          <w:rFonts w:ascii="Times New Roman" w:eastAsia="Arial Unicode MS" w:hAnsi="Times New Roman" w:cs="Times New Roman"/>
          <w:color w:val="FF0000"/>
          <w:sz w:val="24"/>
          <w:szCs w:val="28"/>
        </w:rPr>
        <w:tab/>
      </w:r>
      <w:r w:rsidR="00622713" w:rsidRPr="0065555E">
        <w:rPr>
          <w:rFonts w:ascii="Times New Roman" w:eastAsia="Arial Unicode MS" w:hAnsi="Times New Roman" w:cs="Times New Roman"/>
          <w:b/>
          <w:color w:val="FF0000"/>
          <w:sz w:val="24"/>
          <w:szCs w:val="28"/>
        </w:rPr>
        <w:tab/>
      </w:r>
    </w:p>
    <w:p w:rsidR="00622713" w:rsidRPr="0065555E" w:rsidRDefault="00622713" w:rsidP="00622713">
      <w:pPr>
        <w:pStyle w:val="ConsPlusNormal"/>
        <w:ind w:firstLine="709"/>
        <w:jc w:val="center"/>
        <w:rPr>
          <w:rFonts w:ascii="Times New Roman" w:eastAsia="Arial Unicode MS" w:hAnsi="Times New Roman" w:cs="Times New Roman"/>
          <w:color w:val="FF0000"/>
          <w:sz w:val="24"/>
          <w:szCs w:val="28"/>
        </w:rPr>
      </w:pPr>
    </w:p>
    <w:p w:rsidR="00622713" w:rsidRPr="0065555E" w:rsidRDefault="00622713" w:rsidP="00622713">
      <w:pPr>
        <w:pStyle w:val="ConsPlusNormal"/>
        <w:ind w:firstLine="709"/>
        <w:rPr>
          <w:rFonts w:ascii="Times New Roman" w:eastAsia="Arial Unicode MS" w:hAnsi="Times New Roman" w:cs="Times New Roman"/>
          <w:color w:val="FF0000"/>
          <w:sz w:val="24"/>
          <w:szCs w:val="28"/>
        </w:rPr>
      </w:pPr>
      <w:r w:rsidRPr="0065555E">
        <w:rPr>
          <w:rFonts w:ascii="Times New Roman" w:eastAsia="Arial Unicode MS" w:hAnsi="Times New Roman" w:cs="Times New Roman"/>
          <w:color w:val="FF0000"/>
          <w:sz w:val="24"/>
          <w:szCs w:val="28"/>
        </w:rPr>
        <w:tab/>
      </w:r>
      <w:r w:rsidRPr="0065555E">
        <w:rPr>
          <w:rFonts w:ascii="Times New Roman" w:eastAsia="Arial Unicode MS" w:hAnsi="Times New Roman" w:cs="Times New Roman"/>
          <w:color w:val="FF0000"/>
          <w:sz w:val="24"/>
          <w:szCs w:val="28"/>
        </w:rPr>
        <w:tab/>
      </w:r>
    </w:p>
    <w:p w:rsidR="00622713" w:rsidRPr="0065555E" w:rsidRDefault="00622713" w:rsidP="00622713">
      <w:pPr>
        <w:pStyle w:val="ConsPlusNonformat"/>
        <w:ind w:firstLine="567"/>
        <w:jc w:val="center"/>
        <w:rPr>
          <w:color w:val="FF0000"/>
          <w:sz w:val="28"/>
          <w:szCs w:val="28"/>
        </w:rPr>
      </w:pPr>
    </w:p>
    <w:p w:rsidR="00622713" w:rsidRDefault="00622713" w:rsidP="00622713">
      <w:pPr>
        <w:rPr>
          <w:color w:val="FF0000"/>
        </w:rPr>
      </w:pPr>
    </w:p>
    <w:p w:rsidR="00622713" w:rsidRPr="0065555E" w:rsidRDefault="00622713" w:rsidP="00622713">
      <w:pPr>
        <w:rPr>
          <w:color w:val="FF0000"/>
        </w:rPr>
      </w:pPr>
    </w:p>
    <w:p w:rsidR="00622713" w:rsidRPr="0065555E" w:rsidRDefault="00622713" w:rsidP="00622713">
      <w:pPr>
        <w:rPr>
          <w:color w:val="FF0000"/>
        </w:rPr>
      </w:pPr>
    </w:p>
    <w:p w:rsidR="00622713" w:rsidRPr="0065555E" w:rsidRDefault="00622713" w:rsidP="00622713">
      <w:pPr>
        <w:rPr>
          <w:color w:val="FF0000"/>
        </w:rPr>
      </w:pPr>
    </w:p>
    <w:p w:rsidR="00CD136E" w:rsidRDefault="00CD136E"/>
    <w:sectPr w:rsidR="00CD136E" w:rsidSect="00677DD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0020E"/>
    <w:rsid w:val="00003AED"/>
    <w:rsid w:val="00013AFE"/>
    <w:rsid w:val="00032BA1"/>
    <w:rsid w:val="0003410B"/>
    <w:rsid w:val="000519D0"/>
    <w:rsid w:val="00063075"/>
    <w:rsid w:val="00063985"/>
    <w:rsid w:val="00066D5E"/>
    <w:rsid w:val="00073ADB"/>
    <w:rsid w:val="00092E22"/>
    <w:rsid w:val="00097B16"/>
    <w:rsid w:val="000D5BDB"/>
    <w:rsid w:val="000E015E"/>
    <w:rsid w:val="0010391B"/>
    <w:rsid w:val="00105EFA"/>
    <w:rsid w:val="00170F86"/>
    <w:rsid w:val="00175787"/>
    <w:rsid w:val="0018363F"/>
    <w:rsid w:val="001836FC"/>
    <w:rsid w:val="001A3C0F"/>
    <w:rsid w:val="001A4140"/>
    <w:rsid w:val="001C44C7"/>
    <w:rsid w:val="001F6EB9"/>
    <w:rsid w:val="002109C8"/>
    <w:rsid w:val="00223B25"/>
    <w:rsid w:val="00253B41"/>
    <w:rsid w:val="0026653E"/>
    <w:rsid w:val="002C515A"/>
    <w:rsid w:val="002E2A67"/>
    <w:rsid w:val="003033E5"/>
    <w:rsid w:val="00311872"/>
    <w:rsid w:val="003201A4"/>
    <w:rsid w:val="003246C4"/>
    <w:rsid w:val="00376C7C"/>
    <w:rsid w:val="00382B84"/>
    <w:rsid w:val="003A7D63"/>
    <w:rsid w:val="003C09F5"/>
    <w:rsid w:val="003C550A"/>
    <w:rsid w:val="003E6268"/>
    <w:rsid w:val="003E74B2"/>
    <w:rsid w:val="0040020E"/>
    <w:rsid w:val="00413806"/>
    <w:rsid w:val="00430778"/>
    <w:rsid w:val="00432521"/>
    <w:rsid w:val="0045628A"/>
    <w:rsid w:val="00456B7A"/>
    <w:rsid w:val="00467B85"/>
    <w:rsid w:val="00470516"/>
    <w:rsid w:val="004A408E"/>
    <w:rsid w:val="004C68D5"/>
    <w:rsid w:val="004C79B8"/>
    <w:rsid w:val="004D39E0"/>
    <w:rsid w:val="004D4B1C"/>
    <w:rsid w:val="00525758"/>
    <w:rsid w:val="00552BA6"/>
    <w:rsid w:val="005900CD"/>
    <w:rsid w:val="005C4001"/>
    <w:rsid w:val="005D6A42"/>
    <w:rsid w:val="005E62A2"/>
    <w:rsid w:val="005F152F"/>
    <w:rsid w:val="00607514"/>
    <w:rsid w:val="00622713"/>
    <w:rsid w:val="00634A6A"/>
    <w:rsid w:val="006470CA"/>
    <w:rsid w:val="0067429D"/>
    <w:rsid w:val="00674FB2"/>
    <w:rsid w:val="00677DDE"/>
    <w:rsid w:val="00683665"/>
    <w:rsid w:val="00691EF9"/>
    <w:rsid w:val="00692527"/>
    <w:rsid w:val="00695E89"/>
    <w:rsid w:val="006A42E6"/>
    <w:rsid w:val="006B0C80"/>
    <w:rsid w:val="006B206B"/>
    <w:rsid w:val="006B5F43"/>
    <w:rsid w:val="006D0151"/>
    <w:rsid w:val="006E0EA6"/>
    <w:rsid w:val="006F7014"/>
    <w:rsid w:val="00700A2A"/>
    <w:rsid w:val="00743E14"/>
    <w:rsid w:val="007974AB"/>
    <w:rsid w:val="00797893"/>
    <w:rsid w:val="007A08CD"/>
    <w:rsid w:val="007B6E4C"/>
    <w:rsid w:val="007E3A7C"/>
    <w:rsid w:val="007E5A61"/>
    <w:rsid w:val="00807A4C"/>
    <w:rsid w:val="00811F33"/>
    <w:rsid w:val="00864201"/>
    <w:rsid w:val="00891681"/>
    <w:rsid w:val="008A11F0"/>
    <w:rsid w:val="008B31AC"/>
    <w:rsid w:val="008C68D7"/>
    <w:rsid w:val="008E6B2E"/>
    <w:rsid w:val="008F59A4"/>
    <w:rsid w:val="009019BA"/>
    <w:rsid w:val="0095086C"/>
    <w:rsid w:val="00950BC1"/>
    <w:rsid w:val="00971700"/>
    <w:rsid w:val="00976131"/>
    <w:rsid w:val="009A0C22"/>
    <w:rsid w:val="009E1668"/>
    <w:rsid w:val="009E7CEE"/>
    <w:rsid w:val="009F1467"/>
    <w:rsid w:val="009F3FE3"/>
    <w:rsid w:val="00A36561"/>
    <w:rsid w:val="00A45B42"/>
    <w:rsid w:val="00A535C2"/>
    <w:rsid w:val="00A62174"/>
    <w:rsid w:val="00A73648"/>
    <w:rsid w:val="00A86DDE"/>
    <w:rsid w:val="00A955E2"/>
    <w:rsid w:val="00AA4251"/>
    <w:rsid w:val="00AC0B5E"/>
    <w:rsid w:val="00AD0B79"/>
    <w:rsid w:val="00AD4FCB"/>
    <w:rsid w:val="00AE72B7"/>
    <w:rsid w:val="00AF0FFC"/>
    <w:rsid w:val="00B02560"/>
    <w:rsid w:val="00B03075"/>
    <w:rsid w:val="00B061E7"/>
    <w:rsid w:val="00B261EC"/>
    <w:rsid w:val="00B3243F"/>
    <w:rsid w:val="00B37F96"/>
    <w:rsid w:val="00B4388A"/>
    <w:rsid w:val="00B450AE"/>
    <w:rsid w:val="00B453C4"/>
    <w:rsid w:val="00B464D6"/>
    <w:rsid w:val="00B84496"/>
    <w:rsid w:val="00B93D33"/>
    <w:rsid w:val="00BB4BBC"/>
    <w:rsid w:val="00BB695A"/>
    <w:rsid w:val="00BC0D6A"/>
    <w:rsid w:val="00BD2E1B"/>
    <w:rsid w:val="00C0661F"/>
    <w:rsid w:val="00C30D4F"/>
    <w:rsid w:val="00C3479C"/>
    <w:rsid w:val="00C42C1A"/>
    <w:rsid w:val="00C46410"/>
    <w:rsid w:val="00C467C9"/>
    <w:rsid w:val="00C6779A"/>
    <w:rsid w:val="00C7705C"/>
    <w:rsid w:val="00C90207"/>
    <w:rsid w:val="00C933F4"/>
    <w:rsid w:val="00C9682C"/>
    <w:rsid w:val="00CA4832"/>
    <w:rsid w:val="00CB24ED"/>
    <w:rsid w:val="00CC04EC"/>
    <w:rsid w:val="00CC0BD8"/>
    <w:rsid w:val="00CD136E"/>
    <w:rsid w:val="00CF7803"/>
    <w:rsid w:val="00D033F1"/>
    <w:rsid w:val="00D103D0"/>
    <w:rsid w:val="00D14CCE"/>
    <w:rsid w:val="00D25E9A"/>
    <w:rsid w:val="00D31C96"/>
    <w:rsid w:val="00D32E94"/>
    <w:rsid w:val="00D35448"/>
    <w:rsid w:val="00DA48EB"/>
    <w:rsid w:val="00DB13CC"/>
    <w:rsid w:val="00DE1EE8"/>
    <w:rsid w:val="00DE2C66"/>
    <w:rsid w:val="00DE724D"/>
    <w:rsid w:val="00DF01B6"/>
    <w:rsid w:val="00E10B03"/>
    <w:rsid w:val="00E17A88"/>
    <w:rsid w:val="00E44C5A"/>
    <w:rsid w:val="00E46274"/>
    <w:rsid w:val="00E47408"/>
    <w:rsid w:val="00E53380"/>
    <w:rsid w:val="00EB6402"/>
    <w:rsid w:val="00ED7008"/>
    <w:rsid w:val="00EE71E2"/>
    <w:rsid w:val="00F01077"/>
    <w:rsid w:val="00F15C73"/>
    <w:rsid w:val="00F20D0C"/>
    <w:rsid w:val="00F22DD9"/>
    <w:rsid w:val="00F35A5C"/>
    <w:rsid w:val="00F72391"/>
    <w:rsid w:val="00F85E5E"/>
    <w:rsid w:val="00FB7C32"/>
    <w:rsid w:val="00FC5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27C754B9"/>
  <w15:docId w15:val="{5F09A325-B763-4348-B4C6-AC3E293D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20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0020E"/>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40020E"/>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0020E"/>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40020E"/>
    <w:rPr>
      <w:rFonts w:ascii="Calibri" w:eastAsia="Times New Roman" w:hAnsi="Calibri" w:cs="Times New Roman"/>
      <w:b/>
      <w:bCs/>
      <w:sz w:val="28"/>
      <w:szCs w:val="28"/>
      <w:lang w:eastAsia="ru-RU"/>
    </w:rPr>
  </w:style>
  <w:style w:type="paragraph" w:customStyle="1" w:styleId="ConsPlusTitle">
    <w:name w:val="ConsPlusTitle"/>
    <w:uiPriority w:val="99"/>
    <w:rsid w:val="0040020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40020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40020E"/>
    <w:rPr>
      <w:rFonts w:cs="Times New Roman"/>
      <w:color w:val="0000FF"/>
      <w:u w:val="single"/>
    </w:rPr>
  </w:style>
  <w:style w:type="paragraph" w:styleId="a4">
    <w:name w:val="Balloon Text"/>
    <w:basedOn w:val="a"/>
    <w:link w:val="a5"/>
    <w:uiPriority w:val="99"/>
    <w:semiHidden/>
    <w:unhideWhenUsed/>
    <w:rsid w:val="0040020E"/>
    <w:rPr>
      <w:rFonts w:ascii="Tahoma" w:hAnsi="Tahoma" w:cs="Tahoma"/>
      <w:sz w:val="16"/>
      <w:szCs w:val="16"/>
    </w:rPr>
  </w:style>
  <w:style w:type="character" w:customStyle="1" w:styleId="a5">
    <w:name w:val="Текст выноски Знак"/>
    <w:basedOn w:val="a0"/>
    <w:link w:val="a4"/>
    <w:uiPriority w:val="99"/>
    <w:semiHidden/>
    <w:rsid w:val="0040020E"/>
    <w:rPr>
      <w:rFonts w:ascii="Tahoma" w:eastAsia="Times New Roman" w:hAnsi="Tahoma" w:cs="Tahoma"/>
      <w:sz w:val="16"/>
      <w:szCs w:val="16"/>
      <w:lang w:eastAsia="ru-RU"/>
    </w:rPr>
  </w:style>
  <w:style w:type="paragraph" w:customStyle="1" w:styleId="ConsPlusNonformat">
    <w:name w:val="ConsPlusNonformat"/>
    <w:rsid w:val="00807A4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E47408"/>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9764">
      <w:bodyDiv w:val="1"/>
      <w:marLeft w:val="0"/>
      <w:marRight w:val="0"/>
      <w:marTop w:val="0"/>
      <w:marBottom w:val="0"/>
      <w:divBdr>
        <w:top w:val="none" w:sz="0" w:space="0" w:color="auto"/>
        <w:left w:val="none" w:sz="0" w:space="0" w:color="auto"/>
        <w:bottom w:val="none" w:sz="0" w:space="0" w:color="auto"/>
        <w:right w:val="none" w:sz="0" w:space="0" w:color="auto"/>
      </w:divBdr>
    </w:div>
    <w:div w:id="1005089046">
      <w:bodyDiv w:val="1"/>
      <w:marLeft w:val="0"/>
      <w:marRight w:val="0"/>
      <w:marTop w:val="0"/>
      <w:marBottom w:val="0"/>
      <w:divBdr>
        <w:top w:val="none" w:sz="0" w:space="0" w:color="auto"/>
        <w:left w:val="none" w:sz="0" w:space="0" w:color="auto"/>
        <w:bottom w:val="none" w:sz="0" w:space="0" w:color="auto"/>
        <w:right w:val="none" w:sz="0" w:space="0" w:color="auto"/>
      </w:divBdr>
    </w:div>
    <w:div w:id="2101028543">
      <w:bodyDiv w:val="1"/>
      <w:marLeft w:val="0"/>
      <w:marRight w:val="0"/>
      <w:marTop w:val="0"/>
      <w:marBottom w:val="0"/>
      <w:divBdr>
        <w:top w:val="none" w:sz="0" w:space="0" w:color="auto"/>
        <w:left w:val="none" w:sz="0" w:space="0" w:color="auto"/>
        <w:bottom w:val="none" w:sz="0" w:space="0" w:color="auto"/>
        <w:right w:val="none" w:sz="0" w:space="0" w:color="auto"/>
      </w:divBdr>
    </w:div>
    <w:div w:id="21458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62FFF4C50CBEBCC050AEFA305ABE12208D9D2EACA0640F7AAFD3HFn4B" TargetMode="External"/><Relationship Id="rId13" Type="http://schemas.openxmlformats.org/officeDocument/2006/relationships/hyperlink" Target="consultantplus://offline/ref=4362FFF4C50CBEBCC050AEFA305ABE12238D9228A2FE330D2BFADDF182H7n5B" TargetMode="External"/><Relationship Id="rId18" Type="http://schemas.openxmlformats.org/officeDocument/2006/relationships/hyperlink" Target="consultantplus://offline/ref=8A87E1DDA3F7ECB72DC948BC6B562EEC25B5B5C6E9BF5813E506F6B62BDAF320A37EBCB7VFc5B" TargetMode="External"/><Relationship Id="rId3" Type="http://schemas.openxmlformats.org/officeDocument/2006/relationships/settings" Target="settings.xml"/><Relationship Id="rId21" Type="http://schemas.openxmlformats.org/officeDocument/2006/relationships/hyperlink" Target="consultantplus://offline/ref=6C320DFA8D56EF8632168EC8715918989F2C7B2DB7485ED0B14B0AD45F881225A8D4D21A7F48BA3DY6r7B" TargetMode="External"/><Relationship Id="rId7" Type="http://schemas.openxmlformats.org/officeDocument/2006/relationships/hyperlink" Target="https://aur-info.gosuslugi.ru" TargetMode="External"/><Relationship Id="rId12" Type="http://schemas.openxmlformats.org/officeDocument/2006/relationships/hyperlink" Target="consultantplus://offline/ref=4362FFF4C50CBEBCC050AEFA305ABE1220859B2AA3F0330D2BFADDF1827592FB2BB115D29FFF430FH5n0B" TargetMode="External"/><Relationship Id="rId17" Type="http://schemas.openxmlformats.org/officeDocument/2006/relationships/hyperlink" Target="consultantplus://offline/ref=8A87E1DDA3F7ECB72DC948BC6B562EEC25B5B5C6E9BF5813E506F6B62BDAF320A37EBCB3F26970F5VDc6B" TargetMode="External"/><Relationship Id="rId2" Type="http://schemas.openxmlformats.org/officeDocument/2006/relationships/styles" Target="styles.xml"/><Relationship Id="rId16" Type="http://schemas.openxmlformats.org/officeDocument/2006/relationships/hyperlink" Target="consultantplus://offline/ref=8A87E1DDA3F7ECB72DC948BC6B562EEC25B5B5C6E9BF5813E506F6B62BDAF320A37EBCB3FAV6c9B" TargetMode="External"/><Relationship Id="rId20" Type="http://schemas.openxmlformats.org/officeDocument/2006/relationships/hyperlink" Target="consultantplus://offline/ref=8A87E1DDA3F7ECB72DC948BC6B562EEC25B5B5C6E9BF5813E506F6B62BDAF320A37EBCB4VFc3B" TargetMode="External"/><Relationship Id="rId1" Type="http://schemas.openxmlformats.org/officeDocument/2006/relationships/customXml" Target="../customXml/item1.xml"/><Relationship Id="rId6" Type="http://schemas.openxmlformats.org/officeDocument/2006/relationships/hyperlink" Target="consultantplus://offline/ref=6BFC04A1E2E196D6A34B49EC9E14AB0B5BBAC8078A621FEB780C70B3F0EB093CA0o0B" TargetMode="External"/><Relationship Id="rId11" Type="http://schemas.openxmlformats.org/officeDocument/2006/relationships/hyperlink" Target="consultantplus://offline/ref=4362FFF4C50CBEBCC050AEFA305ABE1220859A23A5F2330D2BFADDF182H7n5B"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8A87E1DDA3F7ECB72DC948BC6B562EEC25B5B5C6E9BF5813E506F6B62BDAF320A37EBCB7VFc2B" TargetMode="External"/><Relationship Id="rId23" Type="http://schemas.openxmlformats.org/officeDocument/2006/relationships/fontTable" Target="fontTable.xml"/><Relationship Id="rId10" Type="http://schemas.openxmlformats.org/officeDocument/2006/relationships/hyperlink" Target="consultantplus://offline/ref=4362FFF4C50CBEBCC050AEFA305ABE122382922CA3FF330D2BFADDF182H7n5B" TargetMode="External"/><Relationship Id="rId19" Type="http://schemas.openxmlformats.org/officeDocument/2006/relationships/hyperlink" Target="consultantplus://offline/ref=8A87E1DDA3F7ECB72DC948BC6B562EEC25B5B5C6E9BF5813E506F6B62BDAF320A37EBCB3F6V6c8B" TargetMode="External"/><Relationship Id="rId4" Type="http://schemas.openxmlformats.org/officeDocument/2006/relationships/webSettings" Target="webSettings.xml"/><Relationship Id="rId9" Type="http://schemas.openxmlformats.org/officeDocument/2006/relationships/hyperlink" Target="consultantplus://offline/ref=4362FFF4C50CBEBCC050AEFA305ABE1220859A23A0F4330D2BFADDF182H7n5B" TargetMode="External"/><Relationship Id="rId14" Type="http://schemas.openxmlformats.org/officeDocument/2006/relationships/hyperlink" Target="consultantplus://offline/ref=8A87E1DDA3F7ECB72DC948BC6B562EEC25B5B5C6E9BF5813E506F6B62BDAF320A37EBCB6VFc6B" TargetMode="External"/><Relationship Id="rId22" Type="http://schemas.openxmlformats.org/officeDocument/2006/relationships/hyperlink" Target="consultantplus://offline/ref=3481796560879443FAF73B2D576A8E656896489870B4EF75A0E4B057E903EFBD3D61930AFED47D3BG4O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81C9D-22E6-486D-AB24-B6B20726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8214</Words>
  <Characters>46826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Ponomareva</dc:creator>
  <cp:lastModifiedBy>Ponomareva</cp:lastModifiedBy>
  <cp:revision>140</cp:revision>
  <cp:lastPrinted>2017-02-06T01:09:00Z</cp:lastPrinted>
  <dcterms:created xsi:type="dcterms:W3CDTF">2016-09-19T00:24:00Z</dcterms:created>
  <dcterms:modified xsi:type="dcterms:W3CDTF">2024-01-23T02:18:00Z</dcterms:modified>
</cp:coreProperties>
</file>