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794E2" w14:textId="308EC22A" w:rsidR="001D35EC" w:rsidRPr="00BF06AD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 w14:anchorId="6D12988C">
          <v:rect id="Рукописный ввод 2" o:spid="_x0000_s1027" style="position:absolute;margin-left:-81.35pt;margin-top:-62.1pt;width:2.9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color="#333" strokeweight="1mm">
            <v:stroke endcap="round"/>
            <v:path shadowok="f" o:extrusionok="f" fillok="f" insetpenok="f"/>
            <o:lock v:ext="edit" rotation="t" aspectratio="t" verticies="t" text="t" shapetype="t"/>
            <o:ink i="AFQdAggIARBYz1SK5pfFT48G+LrS4ZsiAwtIFESz5swBRWRGZAUCC2QZGDIKgcf//w+Ax///DzMK&#10;gcf//w+Ax///DwoRAgEAAQAKABEgAIavaQI92QE=&#10;" annotation="t"/>
          </v:rect>
        </w:pict>
      </w:r>
      <w:r>
        <w:rPr>
          <w:noProof/>
        </w:rPr>
        <w:pict w14:anchorId="061D9843">
          <v:rect id="Рукописный ввод 1" o:spid="_x0000_s1026" style="position:absolute;margin-left:138.4pt;margin-top:-65.8pt;width:2.9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color="#333" strokeweight="1mm">
            <v:stroke endcap="round"/>
            <v:path shadowok="f" o:extrusionok="f" fillok="f" insetpenok="f"/>
            <o:lock v:ext="edit" rotation="t" aspectratio="t" verticies="t" text="t" shapetype="t"/>
            <o:ink i="AFQdAggIARBYz1SK5pfFT48G+LrS4ZsiAwtIFESz5swBRWRGZAUCC2QZGDIKgcf//w+Ax///DzMK&#10;gcf//w+Ax///DwoRAgEAAQAKABEgAMKsUwI92QE=&#10;" annotation="t"/>
          </v:rect>
        </w:pict>
      </w:r>
      <w:r w:rsidR="00BF06AD" w:rsidRPr="00BF06AD">
        <w:rPr>
          <w:rFonts w:ascii="Times New Roman" w:hAnsi="Times New Roman" w:cs="Times New Roman"/>
          <w:b/>
          <w:sz w:val="28"/>
          <w:szCs w:val="28"/>
        </w:rPr>
        <w:t>Показатели эффективности реализации муниципальной программы «Развитие инвестиционной деятельности субъектов малого и среднего предпринимательства в 20</w:t>
      </w:r>
      <w:r w:rsidR="00713D86">
        <w:rPr>
          <w:rFonts w:ascii="Times New Roman" w:hAnsi="Times New Roman" w:cs="Times New Roman"/>
          <w:b/>
          <w:sz w:val="28"/>
          <w:szCs w:val="28"/>
        </w:rPr>
        <w:t>2</w:t>
      </w:r>
      <w:r w:rsidR="00864F80">
        <w:rPr>
          <w:rFonts w:ascii="Times New Roman" w:hAnsi="Times New Roman" w:cs="Times New Roman"/>
          <w:b/>
          <w:sz w:val="28"/>
          <w:szCs w:val="28"/>
        </w:rPr>
        <w:t>3</w:t>
      </w:r>
      <w:r w:rsidR="00BF06AD" w:rsidRPr="00BF06AD"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1752"/>
        <w:gridCol w:w="3969"/>
        <w:gridCol w:w="1560"/>
        <w:gridCol w:w="1417"/>
        <w:gridCol w:w="1418"/>
        <w:gridCol w:w="1417"/>
        <w:gridCol w:w="1276"/>
        <w:gridCol w:w="1353"/>
      </w:tblGrid>
      <w:tr w:rsidR="00AA00A2" w:rsidRPr="00BF06AD" w14:paraId="33D06995" w14:textId="77777777" w:rsidTr="00B4460E">
        <w:trPr>
          <w:trHeight w:val="281"/>
        </w:trPr>
        <w:tc>
          <w:tcPr>
            <w:tcW w:w="624" w:type="dxa"/>
            <w:vMerge w:val="restart"/>
          </w:tcPr>
          <w:p w14:paraId="0D0786CF" w14:textId="77777777" w:rsidR="00AA00A2" w:rsidRPr="00D21C7D" w:rsidRDefault="00AA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52" w:type="dxa"/>
            <w:vMerge w:val="restart"/>
          </w:tcPr>
          <w:p w14:paraId="74CB6B78" w14:textId="77777777" w:rsidR="00AA00A2" w:rsidRPr="00D21C7D" w:rsidRDefault="00AA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7D">
              <w:rPr>
                <w:rFonts w:ascii="Times New Roman" w:hAnsi="Times New Roman" w:cs="Times New Roman"/>
                <w:sz w:val="24"/>
                <w:szCs w:val="24"/>
              </w:rPr>
              <w:t>Получатели поддержи</w:t>
            </w:r>
          </w:p>
        </w:tc>
        <w:tc>
          <w:tcPr>
            <w:tcW w:w="3969" w:type="dxa"/>
            <w:vMerge w:val="restart"/>
          </w:tcPr>
          <w:p w14:paraId="3AE6C43E" w14:textId="77777777" w:rsidR="00AA00A2" w:rsidRPr="00D21C7D" w:rsidRDefault="00AA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7D">
              <w:rPr>
                <w:rFonts w:ascii="Times New Roman" w:hAnsi="Times New Roman" w:cs="Times New Roman"/>
                <w:sz w:val="24"/>
                <w:szCs w:val="24"/>
              </w:rPr>
              <w:t>Наименование поддержки</w:t>
            </w:r>
          </w:p>
        </w:tc>
        <w:tc>
          <w:tcPr>
            <w:tcW w:w="1560" w:type="dxa"/>
            <w:vMerge w:val="restart"/>
          </w:tcPr>
          <w:p w14:paraId="42035CDC" w14:textId="77777777" w:rsidR="00AA00A2" w:rsidRPr="00D21C7D" w:rsidRDefault="00AA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7D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субсидии, </w:t>
            </w:r>
          </w:p>
          <w:p w14:paraId="160E31B3" w14:textId="77777777" w:rsidR="00AA00A2" w:rsidRPr="00D21C7D" w:rsidRDefault="00AA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7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6881" w:type="dxa"/>
            <w:gridSpan w:val="5"/>
          </w:tcPr>
          <w:p w14:paraId="39956855" w14:textId="77777777" w:rsidR="00AA00A2" w:rsidRPr="00D21C7D" w:rsidRDefault="00AA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7D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</w:tr>
      <w:tr w:rsidR="002372AF" w:rsidRPr="00BF06AD" w14:paraId="44E10897" w14:textId="2FA5C8EC" w:rsidTr="002372AF">
        <w:trPr>
          <w:trHeight w:val="243"/>
        </w:trPr>
        <w:tc>
          <w:tcPr>
            <w:tcW w:w="624" w:type="dxa"/>
            <w:vMerge/>
          </w:tcPr>
          <w:p w14:paraId="5D6F57C3" w14:textId="77777777" w:rsidR="002372AF" w:rsidRPr="00D21C7D" w:rsidRDefault="002372AF" w:rsidP="0023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14:paraId="1386BD7E" w14:textId="77777777" w:rsidR="002372AF" w:rsidRPr="00D21C7D" w:rsidRDefault="002372AF" w:rsidP="0023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33204299" w14:textId="77777777" w:rsidR="002372AF" w:rsidRPr="00D21C7D" w:rsidRDefault="002372AF" w:rsidP="0023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7A7A76B" w14:textId="77777777" w:rsidR="002372AF" w:rsidRPr="00D21C7D" w:rsidRDefault="002372AF" w:rsidP="00237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CEAAC8" w14:textId="496BA21C" w:rsidR="002372AF" w:rsidRPr="00D21C7D" w:rsidRDefault="002372AF" w:rsidP="0023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7D">
              <w:rPr>
                <w:rFonts w:ascii="Times New Roman" w:hAnsi="Times New Roman" w:cs="Times New Roman"/>
                <w:sz w:val="24"/>
                <w:szCs w:val="24"/>
              </w:rPr>
              <w:t>Сохранение деятельности</w:t>
            </w:r>
          </w:p>
        </w:tc>
        <w:tc>
          <w:tcPr>
            <w:tcW w:w="1418" w:type="dxa"/>
          </w:tcPr>
          <w:p w14:paraId="147A9EB0" w14:textId="65FE5DB3" w:rsidR="002372AF" w:rsidRPr="00D21C7D" w:rsidRDefault="00864F80" w:rsidP="0023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заработной платы работников не ниже МРОТ</w:t>
            </w:r>
          </w:p>
        </w:tc>
        <w:tc>
          <w:tcPr>
            <w:tcW w:w="1417" w:type="dxa"/>
          </w:tcPr>
          <w:p w14:paraId="3F268C4C" w14:textId="39F80ECB" w:rsidR="002372AF" w:rsidRPr="00D21C7D" w:rsidRDefault="002372AF" w:rsidP="0023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7D">
              <w:rPr>
                <w:rFonts w:ascii="Times New Roman" w:hAnsi="Times New Roman" w:cs="Times New Roman"/>
                <w:sz w:val="24"/>
                <w:szCs w:val="24"/>
              </w:rPr>
              <w:t>Сохранение численности</w:t>
            </w:r>
            <w:r w:rsidR="000575B2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12 месяцев</w:t>
            </w:r>
          </w:p>
        </w:tc>
        <w:tc>
          <w:tcPr>
            <w:tcW w:w="1276" w:type="dxa"/>
          </w:tcPr>
          <w:p w14:paraId="12E3CE67" w14:textId="0C40A897" w:rsidR="002372AF" w:rsidRPr="00D21C7D" w:rsidRDefault="002372AF" w:rsidP="0023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7D">
              <w:rPr>
                <w:rFonts w:ascii="Times New Roman" w:hAnsi="Times New Roman" w:cs="Times New Roman"/>
                <w:sz w:val="24"/>
                <w:szCs w:val="24"/>
              </w:rPr>
              <w:t>Создание рабочих мест</w:t>
            </w:r>
          </w:p>
        </w:tc>
        <w:tc>
          <w:tcPr>
            <w:tcW w:w="1353" w:type="dxa"/>
          </w:tcPr>
          <w:p w14:paraId="0619BF5C" w14:textId="27905883" w:rsidR="002372AF" w:rsidRPr="00D21C7D" w:rsidRDefault="002372AF" w:rsidP="0023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7D">
              <w:rPr>
                <w:rFonts w:ascii="Times New Roman" w:hAnsi="Times New Roman" w:cs="Times New Roman"/>
                <w:sz w:val="24"/>
                <w:szCs w:val="24"/>
              </w:rPr>
              <w:t>Сохранение рабочих мест</w:t>
            </w:r>
          </w:p>
        </w:tc>
      </w:tr>
      <w:tr w:rsidR="000876CE" w:rsidRPr="00BF06AD" w14:paraId="30B040DA" w14:textId="30A58254" w:rsidTr="002372AF">
        <w:tc>
          <w:tcPr>
            <w:tcW w:w="624" w:type="dxa"/>
          </w:tcPr>
          <w:p w14:paraId="08135F8D" w14:textId="77777777" w:rsidR="000876CE" w:rsidRPr="00D21C7D" w:rsidRDefault="0008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</w:tcPr>
          <w:p w14:paraId="6A455DC4" w14:textId="7ED5BD4F" w:rsidR="000876CE" w:rsidRPr="00D21C7D" w:rsidRDefault="00864F80" w:rsidP="008F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Мамонтова Алина Александровна, самозанятая</w:t>
            </w:r>
          </w:p>
        </w:tc>
        <w:tc>
          <w:tcPr>
            <w:tcW w:w="3969" w:type="dxa"/>
          </w:tcPr>
          <w:p w14:paraId="022B153A" w14:textId="4B99E22A" w:rsidR="000876CE" w:rsidRPr="00D21C7D" w:rsidRDefault="0008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7D">
              <w:rPr>
                <w:rFonts w:ascii="Times New Roman" w:hAnsi="Times New Roman" w:cs="Times New Roman"/>
                <w:sz w:val="24"/>
                <w:szCs w:val="24"/>
              </w:rPr>
              <w:t>Субсидия субъектам малого и среднего предпринимательства,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</w:p>
        </w:tc>
        <w:tc>
          <w:tcPr>
            <w:tcW w:w="1560" w:type="dxa"/>
          </w:tcPr>
          <w:p w14:paraId="4DBA2A86" w14:textId="56604E8D" w:rsidR="000876CE" w:rsidRPr="00D21C7D" w:rsidRDefault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95,91</w:t>
            </w:r>
            <w:r w:rsidR="000876CE" w:rsidRPr="00D21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9FE28B9" w14:textId="12994A8C" w:rsidR="000876CE" w:rsidRPr="00D21C7D" w:rsidRDefault="0008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7D">
              <w:rPr>
                <w:rFonts w:ascii="Times New Roman" w:hAnsi="Times New Roman" w:cs="Times New Roman"/>
                <w:sz w:val="24"/>
                <w:szCs w:val="24"/>
              </w:rPr>
              <w:t>В течение 24 месяцев</w:t>
            </w:r>
          </w:p>
        </w:tc>
        <w:tc>
          <w:tcPr>
            <w:tcW w:w="1418" w:type="dxa"/>
          </w:tcPr>
          <w:p w14:paraId="266D3D71" w14:textId="21290708" w:rsidR="000876CE" w:rsidRPr="00D21C7D" w:rsidRDefault="0073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14:paraId="47DAD1D2" w14:textId="7D1AEBA1" w:rsidR="000876CE" w:rsidRPr="00D21C7D" w:rsidRDefault="000575B2" w:rsidP="004C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14:paraId="5EAFC11B" w14:textId="5145FF1D" w:rsidR="000876CE" w:rsidRPr="00D21C7D" w:rsidRDefault="00C815DB" w:rsidP="004C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14:paraId="58858B2F" w14:textId="1FDC3D54" w:rsidR="000876CE" w:rsidRPr="00D21C7D" w:rsidRDefault="00864F80" w:rsidP="004C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C7D" w:rsidRPr="00BF06AD" w14:paraId="3FAF58E2" w14:textId="38E2C62C" w:rsidTr="002372AF">
        <w:tc>
          <w:tcPr>
            <w:tcW w:w="624" w:type="dxa"/>
          </w:tcPr>
          <w:p w14:paraId="74B4C3AF" w14:textId="77777777" w:rsidR="00D21C7D" w:rsidRPr="00D21C7D" w:rsidRDefault="00D21C7D" w:rsidP="00D2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</w:tcPr>
          <w:p w14:paraId="55C3FE45" w14:textId="6316539C" w:rsidR="00D21C7D" w:rsidRPr="00D21C7D" w:rsidRDefault="00864F80" w:rsidP="00D2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 Александр Анатольевич, самозанятый</w:t>
            </w:r>
          </w:p>
        </w:tc>
        <w:tc>
          <w:tcPr>
            <w:tcW w:w="3969" w:type="dxa"/>
          </w:tcPr>
          <w:p w14:paraId="6EB17920" w14:textId="66CA724B" w:rsidR="00D21C7D" w:rsidRPr="00D21C7D" w:rsidRDefault="00D21C7D" w:rsidP="00D2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7D">
              <w:rPr>
                <w:rFonts w:ascii="Times New Roman" w:hAnsi="Times New Roman" w:cs="Times New Roman"/>
                <w:sz w:val="24"/>
                <w:szCs w:val="24"/>
              </w:rPr>
              <w:t>Субсидия субъектам малого и среднего предпринимательства,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</w:p>
        </w:tc>
        <w:tc>
          <w:tcPr>
            <w:tcW w:w="1560" w:type="dxa"/>
          </w:tcPr>
          <w:p w14:paraId="47564618" w14:textId="5EE08E88" w:rsidR="00D21C7D" w:rsidRPr="00D21C7D" w:rsidRDefault="00864F80" w:rsidP="00D2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15,96</w:t>
            </w:r>
          </w:p>
        </w:tc>
        <w:tc>
          <w:tcPr>
            <w:tcW w:w="1417" w:type="dxa"/>
          </w:tcPr>
          <w:p w14:paraId="53CBF337" w14:textId="6907E95B" w:rsidR="00D21C7D" w:rsidRPr="00D21C7D" w:rsidRDefault="00D21C7D" w:rsidP="00D2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7D">
              <w:rPr>
                <w:rFonts w:ascii="Times New Roman" w:hAnsi="Times New Roman" w:cs="Times New Roman"/>
                <w:sz w:val="24"/>
                <w:szCs w:val="24"/>
              </w:rPr>
              <w:t>В течение 24 месяцев</w:t>
            </w:r>
          </w:p>
        </w:tc>
        <w:tc>
          <w:tcPr>
            <w:tcW w:w="1418" w:type="dxa"/>
          </w:tcPr>
          <w:p w14:paraId="523E5F6B" w14:textId="78C1BE88" w:rsidR="00D21C7D" w:rsidRPr="00D21C7D" w:rsidRDefault="00735178" w:rsidP="00D2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14:paraId="3DDF6EED" w14:textId="0EA1B67F" w:rsidR="00D21C7D" w:rsidRPr="00D21C7D" w:rsidRDefault="000575B2" w:rsidP="00D2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14:paraId="7718A15D" w14:textId="3EF29389" w:rsidR="00D21C7D" w:rsidRPr="00D21C7D" w:rsidRDefault="00C815DB" w:rsidP="00D2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14:paraId="6ED95AE0" w14:textId="20BF30A7" w:rsidR="00D21C7D" w:rsidRPr="00D21C7D" w:rsidRDefault="00864F80" w:rsidP="00D2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1C7D" w:rsidRPr="00BF06AD" w14:paraId="45EB5E0C" w14:textId="77777777" w:rsidTr="002372AF">
        <w:tc>
          <w:tcPr>
            <w:tcW w:w="624" w:type="dxa"/>
          </w:tcPr>
          <w:p w14:paraId="0D348EB3" w14:textId="0FF43821" w:rsidR="00D21C7D" w:rsidRPr="00D21C7D" w:rsidRDefault="00D21C7D" w:rsidP="00D2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</w:tcPr>
          <w:p w14:paraId="34531C48" w14:textId="06AA2306" w:rsidR="00D21C7D" w:rsidRPr="00D21C7D" w:rsidRDefault="00D21C7D" w:rsidP="00D2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7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 w:rsidR="00864F80">
              <w:rPr>
                <w:rFonts w:ascii="Times New Roman" w:hAnsi="Times New Roman" w:cs="Times New Roman"/>
                <w:sz w:val="24"/>
                <w:szCs w:val="24"/>
              </w:rPr>
              <w:t>Багаев Александр Николаевич</w:t>
            </w:r>
          </w:p>
        </w:tc>
        <w:tc>
          <w:tcPr>
            <w:tcW w:w="3969" w:type="dxa"/>
          </w:tcPr>
          <w:p w14:paraId="7370B2EC" w14:textId="45CE21D1" w:rsidR="00D21C7D" w:rsidRPr="00D21C7D" w:rsidRDefault="00D21C7D" w:rsidP="00D2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7D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субъектам малого и среднего предпринимательства, физическим лицам, применяющим специальный налоговый режим «Налог на профессиональный доход» на возмещение затрат при </w:t>
            </w:r>
            <w:r w:rsidRPr="00D21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осуществлении предпринимательской деятельности</w:t>
            </w:r>
          </w:p>
        </w:tc>
        <w:tc>
          <w:tcPr>
            <w:tcW w:w="1560" w:type="dxa"/>
          </w:tcPr>
          <w:p w14:paraId="458CED7D" w14:textId="2BC79289" w:rsidR="00D21C7D" w:rsidRPr="00D21C7D" w:rsidRDefault="00864F80" w:rsidP="00D2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495,0</w:t>
            </w:r>
          </w:p>
        </w:tc>
        <w:tc>
          <w:tcPr>
            <w:tcW w:w="1417" w:type="dxa"/>
          </w:tcPr>
          <w:p w14:paraId="4A7FA1A9" w14:textId="25C8D6B7" w:rsidR="00D21C7D" w:rsidRPr="00D21C7D" w:rsidRDefault="00D21C7D" w:rsidP="00D2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7D">
              <w:rPr>
                <w:rFonts w:ascii="Times New Roman" w:hAnsi="Times New Roman" w:cs="Times New Roman"/>
                <w:sz w:val="24"/>
                <w:szCs w:val="24"/>
              </w:rPr>
              <w:t>В течение 24 месяцев</w:t>
            </w:r>
          </w:p>
        </w:tc>
        <w:tc>
          <w:tcPr>
            <w:tcW w:w="1418" w:type="dxa"/>
          </w:tcPr>
          <w:p w14:paraId="1D69B4A7" w14:textId="5F481393" w:rsidR="00D21C7D" w:rsidRPr="00D21C7D" w:rsidRDefault="00735178" w:rsidP="00D2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14:paraId="7B441F7D" w14:textId="5505763E" w:rsidR="00D21C7D" w:rsidRPr="00D21C7D" w:rsidRDefault="000575B2" w:rsidP="00D2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14:paraId="7F7900C8" w14:textId="0CF86A70" w:rsidR="00D21C7D" w:rsidRPr="00D21C7D" w:rsidRDefault="00864F80" w:rsidP="00D2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14:paraId="601FFAF4" w14:textId="7F816E4F" w:rsidR="00D21C7D" w:rsidRPr="00D21C7D" w:rsidRDefault="00864F80" w:rsidP="00D2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4F80" w:rsidRPr="00BF06AD" w14:paraId="6CA4B2C5" w14:textId="77777777" w:rsidTr="002372AF">
        <w:tc>
          <w:tcPr>
            <w:tcW w:w="624" w:type="dxa"/>
          </w:tcPr>
          <w:p w14:paraId="3E3D353E" w14:textId="688B6E53" w:rsidR="00864F80" w:rsidRPr="00D21C7D" w:rsidRDefault="00864F80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2" w:type="dxa"/>
          </w:tcPr>
          <w:p w14:paraId="4D3050FB" w14:textId="03F74AB9" w:rsidR="00864F80" w:rsidRPr="00D21C7D" w:rsidRDefault="00864F80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«Ужурский сервисцентр»</w:t>
            </w:r>
          </w:p>
        </w:tc>
        <w:tc>
          <w:tcPr>
            <w:tcW w:w="3969" w:type="dxa"/>
          </w:tcPr>
          <w:p w14:paraId="519F95A2" w14:textId="51D4D035" w:rsidR="00864F80" w:rsidRPr="00D21C7D" w:rsidRDefault="00864F80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7D">
              <w:rPr>
                <w:rFonts w:ascii="Times New Roman" w:hAnsi="Times New Roman" w:cs="Times New Roman"/>
                <w:sz w:val="24"/>
                <w:szCs w:val="24"/>
              </w:rPr>
              <w:t>Субсидия субъектам малого и среднего предпринимательства,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</w:p>
        </w:tc>
        <w:tc>
          <w:tcPr>
            <w:tcW w:w="1560" w:type="dxa"/>
          </w:tcPr>
          <w:p w14:paraId="723C49A1" w14:textId="58762598" w:rsidR="00864F80" w:rsidRPr="00D21C7D" w:rsidRDefault="00864F80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</w:tcPr>
          <w:p w14:paraId="0DE1A744" w14:textId="4954DDB0" w:rsidR="00864F80" w:rsidRPr="00D21C7D" w:rsidRDefault="00864F80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C7D">
              <w:rPr>
                <w:rFonts w:ascii="Times New Roman" w:hAnsi="Times New Roman" w:cs="Times New Roman"/>
                <w:sz w:val="24"/>
                <w:szCs w:val="24"/>
              </w:rPr>
              <w:t>В течение 24 месяцев</w:t>
            </w:r>
          </w:p>
        </w:tc>
        <w:tc>
          <w:tcPr>
            <w:tcW w:w="1418" w:type="dxa"/>
          </w:tcPr>
          <w:p w14:paraId="24DAA642" w14:textId="5A189DEA" w:rsidR="00864F80" w:rsidRPr="00D21C7D" w:rsidRDefault="00735178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14:paraId="7329018C" w14:textId="68A23E5A" w:rsidR="00864F80" w:rsidRPr="00D21C7D" w:rsidRDefault="00864F80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14:paraId="072D5452" w14:textId="333EE873" w:rsidR="00864F80" w:rsidRPr="00D21C7D" w:rsidRDefault="00864F80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14:paraId="71087606" w14:textId="1E2449F7" w:rsidR="00864F80" w:rsidRPr="00D21C7D" w:rsidRDefault="00864F80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4F80" w:rsidRPr="00BF06AD" w14:paraId="51B7DBF2" w14:textId="77777777" w:rsidTr="002372AF">
        <w:tc>
          <w:tcPr>
            <w:tcW w:w="624" w:type="dxa"/>
          </w:tcPr>
          <w:p w14:paraId="5D6F383D" w14:textId="48145379" w:rsidR="00864F80" w:rsidRPr="00D21C7D" w:rsidRDefault="00864F80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2" w:type="dxa"/>
          </w:tcPr>
          <w:p w14:paraId="0ECD5434" w14:textId="719C46AA" w:rsidR="00864F80" w:rsidRPr="00D21C7D" w:rsidRDefault="00864F80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Агабалиева Л</w:t>
            </w:r>
            <w:r w:rsidR="00A00F4B">
              <w:rPr>
                <w:rFonts w:ascii="Times New Roman" w:hAnsi="Times New Roman" w:cs="Times New Roman"/>
                <w:sz w:val="24"/>
                <w:szCs w:val="24"/>
              </w:rPr>
              <w:t xml:space="preserve">юдмила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00F4B">
              <w:rPr>
                <w:rFonts w:ascii="Times New Roman" w:hAnsi="Times New Roman" w:cs="Times New Roman"/>
                <w:sz w:val="24"/>
                <w:szCs w:val="24"/>
              </w:rPr>
              <w:t>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762412C6" w14:textId="634BECF5" w:rsidR="00864F80" w:rsidRPr="00D21C7D" w:rsidRDefault="00864F80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Грантовая поддержка в форме субсидий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560" w:type="dxa"/>
          </w:tcPr>
          <w:p w14:paraId="60F1257F" w14:textId="2B2BC3E6" w:rsidR="00864F80" w:rsidRPr="00D21C7D" w:rsidRDefault="00864F80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</w:tcPr>
          <w:p w14:paraId="1E3864D0" w14:textId="1E71BD9B" w:rsidR="00864F80" w:rsidRPr="00D21C7D" w:rsidRDefault="00864F80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12 месяцев</w:t>
            </w:r>
          </w:p>
        </w:tc>
        <w:tc>
          <w:tcPr>
            <w:tcW w:w="1418" w:type="dxa"/>
          </w:tcPr>
          <w:p w14:paraId="748033B6" w14:textId="559D9B25" w:rsidR="00864F80" w:rsidRPr="00D21C7D" w:rsidRDefault="00864F80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54CB723" w14:textId="1A55B123" w:rsidR="00864F80" w:rsidRPr="00D21C7D" w:rsidRDefault="00864F80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B1ABAD2" w14:textId="29F97F1D" w:rsidR="00864F80" w:rsidRPr="00D21C7D" w:rsidRDefault="00864F80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14:paraId="6B7DBC90" w14:textId="61AB4C61" w:rsidR="00864F80" w:rsidRPr="00D21C7D" w:rsidRDefault="00864F80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4F80" w:rsidRPr="00BF06AD" w14:paraId="0AD49AE7" w14:textId="77777777" w:rsidTr="002372AF">
        <w:tc>
          <w:tcPr>
            <w:tcW w:w="624" w:type="dxa"/>
          </w:tcPr>
          <w:p w14:paraId="51680357" w14:textId="4ED32352" w:rsidR="00864F80" w:rsidRPr="00D21C7D" w:rsidRDefault="00864F80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2" w:type="dxa"/>
          </w:tcPr>
          <w:p w14:paraId="1E5508FC" w14:textId="7D873BD0" w:rsidR="00864F80" w:rsidRPr="00D21C7D" w:rsidRDefault="00864F80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Андрюхина </w:t>
            </w:r>
            <w:r w:rsidR="00A00F4B">
              <w:rPr>
                <w:rFonts w:ascii="Times New Roman" w:hAnsi="Times New Roman" w:cs="Times New Roman"/>
                <w:sz w:val="24"/>
                <w:szCs w:val="24"/>
              </w:rPr>
              <w:t>Евгения Владимировна</w:t>
            </w:r>
          </w:p>
        </w:tc>
        <w:tc>
          <w:tcPr>
            <w:tcW w:w="3969" w:type="dxa"/>
          </w:tcPr>
          <w:p w14:paraId="3F465FFF" w14:textId="3B3B3288" w:rsidR="00864F80" w:rsidRPr="00D21C7D" w:rsidRDefault="00864F80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Грантовая поддержка в форме субсидий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560" w:type="dxa"/>
          </w:tcPr>
          <w:p w14:paraId="09DD992D" w14:textId="6159B13D" w:rsidR="00864F80" w:rsidRPr="00D21C7D" w:rsidRDefault="00735178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64F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1549F72B" w14:textId="6119E7CF" w:rsidR="00864F80" w:rsidRPr="00D21C7D" w:rsidRDefault="00864F80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12 месяцев</w:t>
            </w:r>
          </w:p>
        </w:tc>
        <w:tc>
          <w:tcPr>
            <w:tcW w:w="1418" w:type="dxa"/>
          </w:tcPr>
          <w:p w14:paraId="519BD95A" w14:textId="39DED919" w:rsidR="00864F80" w:rsidRPr="00D21C7D" w:rsidRDefault="00864F80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2EE3C64" w14:textId="353B7950" w:rsidR="00864F80" w:rsidRPr="00D21C7D" w:rsidRDefault="00864F80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88FBB57" w14:textId="45A9B4C0" w:rsidR="00864F80" w:rsidRPr="00D21C7D" w:rsidRDefault="00864F80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14:paraId="6D12F1D6" w14:textId="25AD1093" w:rsidR="00864F80" w:rsidRPr="00D21C7D" w:rsidRDefault="00735178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4F80" w:rsidRPr="00BF06AD" w14:paraId="1630B721" w14:textId="77777777" w:rsidTr="002372AF">
        <w:tc>
          <w:tcPr>
            <w:tcW w:w="624" w:type="dxa"/>
          </w:tcPr>
          <w:p w14:paraId="7DC1BF50" w14:textId="7BD53BF1" w:rsidR="00864F80" w:rsidRPr="00D21C7D" w:rsidRDefault="00864F80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0CD5527B" w14:textId="77777777" w:rsidR="00864F80" w:rsidRPr="00D21C7D" w:rsidRDefault="00864F80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EC9FA3E" w14:textId="6294B064" w:rsidR="00864F80" w:rsidRPr="00D21C7D" w:rsidRDefault="00864F80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14:paraId="55921A41" w14:textId="793FCBD7" w:rsidR="00864F80" w:rsidRPr="00D21C7D" w:rsidRDefault="00A00F4B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1616,87</w:t>
            </w:r>
          </w:p>
        </w:tc>
        <w:tc>
          <w:tcPr>
            <w:tcW w:w="1417" w:type="dxa"/>
          </w:tcPr>
          <w:p w14:paraId="610601A8" w14:textId="77777777" w:rsidR="00864F80" w:rsidRPr="00D21C7D" w:rsidRDefault="00864F80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7A8643" w14:textId="77777777" w:rsidR="00864F80" w:rsidRPr="00D21C7D" w:rsidRDefault="00864F80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7D9852" w14:textId="77777777" w:rsidR="00864F80" w:rsidRPr="00D21C7D" w:rsidRDefault="00864F80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4975C7" w14:textId="5F06A6B0" w:rsidR="00864F80" w:rsidRPr="00D21C7D" w:rsidRDefault="00735178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14:paraId="5B383406" w14:textId="69899ADB" w:rsidR="00864F80" w:rsidRPr="00D21C7D" w:rsidRDefault="00735178" w:rsidP="0086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1E91480F" w14:textId="77777777" w:rsidR="007857EA" w:rsidRDefault="007857EA"/>
    <w:sectPr w:rsidR="007857EA" w:rsidSect="00CD61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35EC"/>
    <w:rsid w:val="00010C1A"/>
    <w:rsid w:val="00023216"/>
    <w:rsid w:val="000575B2"/>
    <w:rsid w:val="000876CE"/>
    <w:rsid w:val="00146090"/>
    <w:rsid w:val="001D35EC"/>
    <w:rsid w:val="00214B91"/>
    <w:rsid w:val="002372AF"/>
    <w:rsid w:val="00301D84"/>
    <w:rsid w:val="00381229"/>
    <w:rsid w:val="00413E79"/>
    <w:rsid w:val="00433ECC"/>
    <w:rsid w:val="0044796F"/>
    <w:rsid w:val="00464A09"/>
    <w:rsid w:val="0047455A"/>
    <w:rsid w:val="00480B21"/>
    <w:rsid w:val="00495028"/>
    <w:rsid w:val="004C5241"/>
    <w:rsid w:val="006971B4"/>
    <w:rsid w:val="006B41F2"/>
    <w:rsid w:val="006D19F4"/>
    <w:rsid w:val="00713D86"/>
    <w:rsid w:val="00735178"/>
    <w:rsid w:val="00742D6B"/>
    <w:rsid w:val="00775919"/>
    <w:rsid w:val="007817B4"/>
    <w:rsid w:val="007857EA"/>
    <w:rsid w:val="00864F80"/>
    <w:rsid w:val="008A7B9D"/>
    <w:rsid w:val="008D2830"/>
    <w:rsid w:val="008F3529"/>
    <w:rsid w:val="009E5DF3"/>
    <w:rsid w:val="00A00F4B"/>
    <w:rsid w:val="00A440DA"/>
    <w:rsid w:val="00AA00A2"/>
    <w:rsid w:val="00AD67A4"/>
    <w:rsid w:val="00B4460E"/>
    <w:rsid w:val="00BF06AD"/>
    <w:rsid w:val="00C72145"/>
    <w:rsid w:val="00C815DB"/>
    <w:rsid w:val="00CD6186"/>
    <w:rsid w:val="00D14442"/>
    <w:rsid w:val="00D21C7D"/>
    <w:rsid w:val="00EF6706"/>
    <w:rsid w:val="00F0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AF2626"/>
  <w15:docId w15:val="{913B6FF3-0536-498B-B81B-9A9C0D82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Марьясова Галина Георгиевна</cp:lastModifiedBy>
  <cp:revision>29</cp:revision>
  <dcterms:created xsi:type="dcterms:W3CDTF">2018-01-15T02:14:00Z</dcterms:created>
  <dcterms:modified xsi:type="dcterms:W3CDTF">2024-01-11T08:50:00Z</dcterms:modified>
</cp:coreProperties>
</file>