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AFB" w14:textId="77777777" w:rsidR="0065237F" w:rsidRPr="0065237F" w:rsidRDefault="0065237F" w:rsidP="0065237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65237F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Предприниматели края на бесплатном мастер-классе узнают, как самостоятельно разработать бизнес-план </w:t>
      </w:r>
    </w:p>
    <w:p w14:paraId="2CCFCFEB" w14:textId="77777777" w:rsidR="0065237F" w:rsidRPr="0065237F" w:rsidRDefault="0065237F" w:rsidP="00652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B6830F4" w14:textId="77777777" w:rsidR="0065237F" w:rsidRPr="0065237F" w:rsidRDefault="0065237F" w:rsidP="00652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5237F">
        <w:rPr>
          <w:rFonts w:ascii="Times New Roman" w:eastAsia="Calibri" w:hAnsi="Times New Roman" w:cs="Times New Roman"/>
          <w:kern w:val="0"/>
          <w:sz w:val="24"/>
          <w14:ligatures w14:val="none"/>
        </w:rPr>
        <w:t>10 октября в 16.00 пройдёт онлайн мастер-класс «Бизнес-план для ЦЗН своими руками». Мероприятие рассчитано на начинающих и действующих предпринимателей Красноярского края.</w:t>
      </w:r>
    </w:p>
    <w:p w14:paraId="272ADE87" w14:textId="77777777" w:rsidR="0065237F" w:rsidRPr="0065237F" w:rsidRDefault="0065237F" w:rsidP="00652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5237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Эксперт Валентин Богомолов, генеральный директор консалтинговой компании «Сибирская финансовая система», сопредседатель красноярской общественной организации «Деловая Россия. Красноярск», член Экспертной комиссии Правительства Красноярского края, расскажет о правилах составлении бизнес-плана для последующего обращения в центр занятости населения. </w:t>
      </w:r>
    </w:p>
    <w:p w14:paraId="32A7AB5F" w14:textId="77777777" w:rsidR="0065237F" w:rsidRPr="0065237F" w:rsidRDefault="0065237F" w:rsidP="00652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65237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«Помимо внутренней задачи, у бизнес-плана есть и другая задача – внешняя. Например, если вы претендуете на получение государственной субсидии, этот документ призван убедить представителя власти в состоятельности и социально-экономической значимости проекта, продуманности его деталей. Четкого образца для составления бизнес-плана просто не существует. При этом есть определенные пункты, детального рассмотрения которых избежать невозможно. Именно об этих аспектах пошагово расскажут предпринимателям на мастер-классе», – отмечает заместитель руководителя агентства развития малого и среднего предпринимательства Красноярского края Роман Мартынов. </w:t>
      </w:r>
    </w:p>
    <w:p w14:paraId="65663C8B" w14:textId="77777777" w:rsidR="0065237F" w:rsidRPr="0065237F" w:rsidRDefault="0065237F" w:rsidP="00652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5237F">
        <w:rPr>
          <w:rFonts w:ascii="Times New Roman" w:eastAsia="Calibri" w:hAnsi="Times New Roman" w:cs="Times New Roman"/>
          <w:kern w:val="0"/>
          <w:sz w:val="24"/>
          <w14:ligatures w14:val="none"/>
        </w:rPr>
        <w:t>Участие бесплатное. Подать заявку на участие можно на сайте мойбизнес-</w:t>
      </w:r>
      <w:proofErr w:type="gramStart"/>
      <w:r w:rsidRPr="0065237F">
        <w:rPr>
          <w:rFonts w:ascii="Times New Roman" w:eastAsia="Calibri" w:hAnsi="Times New Roman" w:cs="Times New Roman"/>
          <w:kern w:val="0"/>
          <w:sz w:val="24"/>
          <w14:ligatures w14:val="none"/>
        </w:rPr>
        <w:t>24.рф</w:t>
      </w:r>
      <w:proofErr w:type="gramEnd"/>
      <w:r w:rsidRPr="0065237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в разделе «Мероприятия», по телефону 8-800-234-0-124, по </w:t>
      </w:r>
      <w:proofErr w:type="spellStart"/>
      <w:r w:rsidRPr="0065237F">
        <w:rPr>
          <w:rFonts w:ascii="Times New Roman" w:eastAsia="Calibri" w:hAnsi="Times New Roman" w:cs="Times New Roman"/>
          <w:kern w:val="0"/>
          <w:sz w:val="24"/>
          <w14:ligatures w14:val="none"/>
        </w:rPr>
        <w:t>e-mail</w:t>
      </w:r>
      <w:proofErr w:type="spellEnd"/>
      <w:r w:rsidRPr="0065237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(vopros@mb24.ru) или лично в любом из офисов или представительств центра «Мой бизнес» на территории региона. Заявки принимаются до 9 октября до 17.30.</w:t>
      </w:r>
    </w:p>
    <w:p w14:paraId="1E2D82F4" w14:textId="77777777" w:rsidR="0065237F" w:rsidRPr="0065237F" w:rsidRDefault="0065237F" w:rsidP="00652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5237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Полную информацию о Государственной услуге по содействию начала осуществления предпринимательской деятельности можно по ссылке: </w:t>
      </w:r>
      <w:hyperlink r:id="rId4" w:history="1">
        <w:r w:rsidRPr="0065237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https://clck.ru/33NCXW</w:t>
        </w:r>
      </w:hyperlink>
      <w:r w:rsidRPr="0065237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5305980A" w14:textId="77777777" w:rsidR="0065237F" w:rsidRPr="0065237F" w:rsidRDefault="0065237F" w:rsidP="00652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5237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Семинар проводится региональным центром «Мой бизнес», который осуществляет свою деятельность в рамках нацпроекта «Малое и среднее предпринимательство». </w:t>
      </w:r>
    </w:p>
    <w:p w14:paraId="5D61309A" w14:textId="77777777" w:rsidR="00913196" w:rsidRDefault="00913196"/>
    <w:sectPr w:rsidR="0091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96"/>
    <w:rsid w:val="0065237F"/>
    <w:rsid w:val="009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20FD-B24F-4285-97EE-DE77DC7C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3NC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2023-10-09T04:01:00Z</dcterms:created>
  <dcterms:modified xsi:type="dcterms:W3CDTF">2023-10-09T04:01:00Z</dcterms:modified>
</cp:coreProperties>
</file>