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6AC0" w14:textId="77777777" w:rsidR="00BD1DCF" w:rsidRPr="00BD1DCF" w:rsidRDefault="00BD1DCF" w:rsidP="00BD1DC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D1DCF"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>Предприниматели Красноярского края теперь могут воспользоваться первой единой онлайн-базой льготного государственного имущества для МСП</w:t>
      </w:r>
    </w:p>
    <w:p w14:paraId="6A271706" w14:textId="77777777" w:rsidR="00BD1DCF" w:rsidRPr="00BD1DCF" w:rsidRDefault="00BD1DCF" w:rsidP="00BD1DC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8AB21C2" w14:textId="77777777" w:rsidR="00BD1DCF" w:rsidRPr="00BD1DCF" w:rsidRDefault="00BD1DCF" w:rsidP="00BD1DC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D1DC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Информацию о доступном имуществе различных форм собственности для малого и среднего бизнеса собрали в одном сервисе-агрегаторе на Цифровой платформе </w:t>
      </w:r>
      <w:hyperlink r:id="rId4" w:tgtFrame="_blank" w:tooltip="https://МСП.РФ" w:history="1">
        <w:r w:rsidRPr="00BD1DCF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МСП.РФ</w:t>
        </w:r>
      </w:hyperlink>
      <w:r w:rsidRPr="00BD1DC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Формированием реестра имущества занимается Корпорация МСП. </w:t>
      </w:r>
    </w:p>
    <w:p w14:paraId="583B14D9" w14:textId="77777777" w:rsidR="00BD1DCF" w:rsidRPr="00BD1DCF" w:rsidRDefault="00BD1DCF" w:rsidP="00BD1DC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D1DC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настоящее время в базе собрано более 48 тыс. свободных объектов, она постоянно дополняется информацией из 85 регионов и более 7,5 тыс. муниципальных образований. С помощью нового сервиса на Цифровой платформе </w:t>
      </w:r>
      <w:hyperlink r:id="rId5" w:tgtFrame="_blank" w:tooltip="https://МСП.РФ" w:history="1">
        <w:r w:rsidRPr="00BD1DCF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МСП.РФ</w:t>
        </w:r>
      </w:hyperlink>
      <w:r w:rsidRPr="00BD1DC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 предприниматели могут найти удобное офисное помещение, подобрать подходящую площадку для развития производства или выбрать земельный участок, отвечающий их запросам. Также создан специальный раздел с участками и помещениями, подходящими для гостиниц. Сейчас таких объектов более 300. </w:t>
      </w:r>
    </w:p>
    <w:p w14:paraId="6D9BAEF5" w14:textId="77777777" w:rsidR="00BD1DCF" w:rsidRPr="00BD1DCF" w:rsidRDefault="00BD1DCF" w:rsidP="00BD1DC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D1DC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«Всего за две недели работы сервиса уже более 7 тыс. раз им воспользовались предприниматели. Это говорит о потребности бизнеса в льготном имуществе для развития своего дела. Очень важно, что сервис делает прозрачной и открытой работу по реализации государственного и муниципального имущества. На Цифровой платформе </w:t>
      </w:r>
      <w:hyperlink r:id="rId6" w:tgtFrame="_blank" w:tooltip="https://МСП.РФ" w:history="1">
        <w:r w:rsidRPr="00BD1DCF">
          <w:rPr>
            <w:rFonts w:ascii="Times New Roman" w:eastAsia="Calibri" w:hAnsi="Times New Roman" w:cs="Times New Roman"/>
            <w:i/>
            <w:color w:val="0000FF"/>
            <w:kern w:val="0"/>
            <w:sz w:val="24"/>
            <w:u w:val="single"/>
            <w14:ligatures w14:val="none"/>
          </w:rPr>
          <w:t>МСП.РФ</w:t>
        </w:r>
      </w:hyperlink>
      <w:r w:rsidRPr="00BD1DC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 также представлены объекты, которые могут предоставляться малому и среднему бизнесу на льготных условиях в соответствии с 209-ФЗ. Поиск работает по всем регионам, плюс предприниматели имеют возможность подписаться на уведомления о новых объектах, подходящих под их запросы», </w:t>
      </w:r>
      <w:r w:rsidRPr="00BD1DC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– </w:t>
      </w:r>
      <w:r w:rsidRPr="00BD1DC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сообщил генеральный директор Корпорации МСП Александр</w:t>
      </w:r>
      <w:r w:rsidRPr="00BD1DC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Исаевич.</w:t>
      </w:r>
    </w:p>
    <w:p w14:paraId="0893DCF3" w14:textId="77777777" w:rsidR="00BD1DCF" w:rsidRPr="00BD1DCF" w:rsidRDefault="00BD1DCF" w:rsidP="00BD1DC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D1DCF">
        <w:rPr>
          <w:rFonts w:ascii="Times New Roman" w:eastAsia="Calibri" w:hAnsi="Times New Roman" w:cs="Times New Roman"/>
          <w:kern w:val="0"/>
          <w:sz w:val="24"/>
          <w14:ligatures w14:val="none"/>
        </w:rPr>
        <w:t>При разработке сервиса «Имущество для бизнеса» упор был сделан на простоту, удобство и скорость поиска. Подобрав объект по нужным критериям, предпринимателю не надо разбираться, на какой электронной площадке пройдут конкурсные процедуры и где искать владельца. Каждое предложение имеет свою ссылку на страницу торгов и контакт для связи с правообладателем. Для подбора необходимого имущества достаточно авторизоваться на МСП.РФ через «Госуслуги» и указать параметры для формирования списка объектов.</w:t>
      </w:r>
    </w:p>
    <w:p w14:paraId="2B901824" w14:textId="77777777" w:rsidR="00BD1DCF" w:rsidRPr="00BD1DCF" w:rsidRDefault="00BD1DCF" w:rsidP="00BD1DC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D1DCF">
        <w:rPr>
          <w:rFonts w:ascii="Times New Roman" w:eastAsia="Calibri" w:hAnsi="Times New Roman" w:cs="Times New Roman"/>
          <w:kern w:val="0"/>
          <w:sz w:val="24"/>
          <w14:ligatures w14:val="none"/>
        </w:rPr>
        <w:t>Воспользоваться новым сервисом на Цифровой платформе могут представители малого и среднего бизнеса, самозанятые или физические лица. При этом в каталоге есть имущество, которое доступно на торгах только предпринимателям, входящим в реестр субъектов малого и среднего предпринимательства, и самозанятым, крупные компании к этим торгам не допускаются. Такие объекты отмечены специальными ярлыками в каталоге.</w:t>
      </w:r>
    </w:p>
    <w:p w14:paraId="51FAE9F4" w14:textId="77777777" w:rsidR="00BD1DCF" w:rsidRPr="00BD1DCF" w:rsidRDefault="00BD1DCF" w:rsidP="00BD1DC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BD1DC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«Вместе с тем, для предпринимателей и самозанятых Красноярского края действует портал имущественной поддержки </w:t>
      </w:r>
      <w:hyperlink r:id="rId7" w:history="1">
        <w:r w:rsidRPr="00BD1DCF">
          <w:rPr>
            <w:rFonts w:ascii="Times New Roman" w:eastAsia="Calibri" w:hAnsi="Times New Roman" w:cs="Times New Roman"/>
            <w:i/>
            <w:color w:val="0000FF"/>
            <w:kern w:val="0"/>
            <w:sz w:val="24"/>
            <w:u w:val="single"/>
            <w14:ligatures w14:val="none"/>
          </w:rPr>
          <w:t>mb-124.ru</w:t>
        </w:r>
      </w:hyperlink>
      <w:r w:rsidRPr="00BD1DC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, который создан агентством развития малого и среднего предпринимательства совместно с центром «Мой бизнес». На интерактивной карте в одном месте собраны все земельные участки, помещения, сооружения и даже транспорт, которые предприниматели и самозанятые региона могут взять в аренду на выгодных условиях. Можно изучить описание объектов, посмотреть фото. Обращаю внимание, что независимо от места регистрации бизнеса предприниматель может выбрать на портале любой объект – и на территории своего муниципалитета, и в соседних районах», – говорит Роман Мартынов, заместитель руководителя агентства развития малого и среднего предпринимательства Красноярского края. </w:t>
      </w:r>
    </w:p>
    <w:p w14:paraId="46EB5B4D" w14:textId="77777777" w:rsidR="00BD1DCF" w:rsidRPr="00BD1DCF" w:rsidRDefault="00BD1DCF" w:rsidP="00BD1DC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BD1DCF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Справка:</w:t>
      </w:r>
    </w:p>
    <w:p w14:paraId="4E1A731C" w14:textId="77777777" w:rsidR="00BD1DCF" w:rsidRPr="00BD1DCF" w:rsidRDefault="00BD1DCF" w:rsidP="00BD1DC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D1DCF">
        <w:rPr>
          <w:rFonts w:ascii="Times New Roman" w:eastAsia="Calibri" w:hAnsi="Times New Roman" w:cs="Times New Roman"/>
          <w:kern w:val="0"/>
          <w:sz w:val="24"/>
          <w14:ligatures w14:val="none"/>
        </w:rPr>
        <w:t>Цифровая платформа для малого и среднего бизнеса разработана Корпорацией МСП и Минэкономразвития РФ. В числе ее задач – повышение доступности услуг и мер поддержки для малого и среднего бизнеса. Создание и развитие Цифровой платформы предусмотрено нацпроектом «Малое и среднее предпринимательство». Его инициировал Президент Владимир Путин, курирует реализацию первый заместитель Председателя Правительства РФ Андрей Белоусов.</w:t>
      </w:r>
    </w:p>
    <w:p w14:paraId="0E089A1E" w14:textId="77777777" w:rsidR="000C4483" w:rsidRDefault="000C4483"/>
    <w:sectPr w:rsidR="000C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83"/>
    <w:rsid w:val="000C4483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92AB-8001-46C0-B86F-D28646AB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b-12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52;&#1057;&#1055;.&#1056;&#1060;" TargetMode="External"/><Relationship Id="rId5" Type="http://schemas.openxmlformats.org/officeDocument/2006/relationships/hyperlink" Target="https://&#1052;&#1057;&#1055;.&#1056;&#1060;" TargetMode="External"/><Relationship Id="rId4" Type="http://schemas.openxmlformats.org/officeDocument/2006/relationships/hyperlink" Target="https://&#1052;&#1057;&#1055;.&#1056;&#1060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2024-01-26T01:46:00Z</dcterms:created>
  <dcterms:modified xsi:type="dcterms:W3CDTF">2024-01-26T01:49:00Z</dcterms:modified>
</cp:coreProperties>
</file>