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C8E01" w14:textId="7C163204" w:rsidR="008B3AF4" w:rsidRDefault="008B3AF4" w:rsidP="008B3AF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21.05.2025 </w:t>
      </w:r>
      <w:r>
        <w:rPr>
          <w:rFonts w:ascii="Times New Roman" w:hAnsi="Times New Roman"/>
          <w:b/>
          <w:bCs/>
          <w:sz w:val="24"/>
          <w:szCs w:val="24"/>
        </w:rPr>
        <w:t>В Красноярском крае определили самых успешных предпринимателей</w:t>
      </w:r>
    </w:p>
    <w:p w14:paraId="4E409587" w14:textId="77777777" w:rsidR="008B3AF4" w:rsidRDefault="008B3AF4" w:rsidP="008B3AF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B53BBB" w14:textId="77777777" w:rsidR="008B3AF4" w:rsidRDefault="008B3AF4" w:rsidP="008B3A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Красноярске во второй раз прошел региональный этап Национальной премии «Бизнес-Успех». Заявки на участие в отборе подали более 50 предпринимателей края.</w:t>
      </w:r>
    </w:p>
    <w:p w14:paraId="29C126B0" w14:textId="77777777" w:rsidR="008B3AF4" w:rsidRDefault="008B3AF4" w:rsidP="008B3A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Открытый региональный этап премии включал мастер-классы от федеральных экспертов, кейсы от известных предпринимателей, выступления финалистов и актуальные новости бизнес-сообщества. Победители получили памятные призы от партнёров и статуэтки конкурса в виде красного носорога.</w:t>
      </w:r>
    </w:p>
    <w:p w14:paraId="71F5F8CA" w14:textId="77777777" w:rsidR="008B3AF4" w:rsidRDefault="008B3AF4" w:rsidP="008B3A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Победителем в номинации «Лучший женский проект» стала компания ООО «НПЦ Клиника Скирт». «Лучшим молодёжным проектом» жюри признало дело предпринимательницы Александры Моисеевой. Номинацию «Лучший социальный проект» разделили два победителя: ООО «КЦСОН» и индивидуальный предприниматель Наталья Бедианашвили. Компания ООО «СЕВЕР-ТРАК» одержала победу в номинации «Лучший технологический проект», а ООО «СЭТР» в номинации «Лучший производственный проект». Индивидуальные предприниматели Анна Русских и Елена Швиндт одержали победы в категориях «Лучший интернет-проект» и «Лучший семейный проект» соответственно. По итогам открытого голосования титул «Народного предпринимателя» получил Георгий Федоров.</w:t>
      </w:r>
    </w:p>
    <w:p w14:paraId="045648D5" w14:textId="77777777" w:rsidR="008B3AF4" w:rsidRDefault="008B3AF4" w:rsidP="008B3AF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«Мы гордимся успехами участников премии, продемонстрировавших высокий уровень профессионализма и инновационного подхода в ведении бизнеса. Признание заслуг победителей – результат упорного труда и стремления к развитию. Теперь у них есть возможность поехать на федеральный уровень проекта в Москве, где они смогут представить свои достижения широкой аудитории и укрепить позиции Красноярского края на общероссийской арене предпринимательства. Этот опыт станет бесценным вкладом в дальнейшее развитие региональной экономики и создаст дополнительные стимулы для роста и процветания местного бизнеса», </w:t>
      </w:r>
      <w:r>
        <w:rPr>
          <w:rFonts w:ascii="Times New Roman" w:hAnsi="Times New Roman"/>
          <w:iCs/>
          <w:sz w:val="24"/>
          <w:szCs w:val="24"/>
        </w:rPr>
        <w:t>– отметил руководитель агентства развития малого и среднего предпринимательства Красноярского края Роман Мартынов.</w:t>
      </w:r>
    </w:p>
    <w:p w14:paraId="7D34D922" w14:textId="77777777" w:rsidR="008B3AF4" w:rsidRDefault="008B3AF4" w:rsidP="008B3A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Победителей регионального этапа пригласили на федеральный уровень проекта в Москву, который состоится осенью 2025 года.</w:t>
      </w:r>
    </w:p>
    <w:p w14:paraId="6F7AF1AC" w14:textId="77777777" w:rsidR="008B3AF4" w:rsidRDefault="008B3AF4" w:rsidP="008B3A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Региональные организаторы премии – центр «Мой бизнес» Красноярского края, который работает в рамках нацпроекта «Эффективная и конкурентная экономика», а также агентство развития малого и среднего предпринимательства Красноярского края.</w:t>
      </w:r>
    </w:p>
    <w:p w14:paraId="5A964B4B" w14:textId="77777777" w:rsidR="008B3AF4" w:rsidRDefault="008B3AF4" w:rsidP="008B3AF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Национальная премия «Бизнес-Успех» прошла в рамках пятого регионального форума «Мой бизнес. ДНИ ПРЕДПРИНИМАТЕЛЬСТВА-2025». Мероприятия форума бесплатны для предпринимателей Красноярского края. Ознакомиться с программой и зарегистрироваться на семинары и тренинги для бизнеса можно на сайте дни-предпринимательства.рф.</w:t>
      </w:r>
    </w:p>
    <w:p w14:paraId="52D3672B" w14:textId="77777777" w:rsidR="008B3AF4" w:rsidRDefault="008B3AF4" w:rsidP="008B3AF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1329BE2E" w14:textId="77777777" w:rsidR="008B3AF4" w:rsidRDefault="008B3AF4" w:rsidP="008B3AF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4371B138" w14:textId="77777777" w:rsidR="008B3AF4" w:rsidRDefault="008B3AF4" w:rsidP="008B3AF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Дополнительная информация для СМИ: + 7 (391) 205-44-32 (доб. 043), пресс-служба центра «Мой бизнес». </w:t>
      </w:r>
    </w:p>
    <w:p w14:paraId="0512AC82" w14:textId="77777777" w:rsidR="00882E83" w:rsidRDefault="00882E83"/>
    <w:sectPr w:rsidR="00882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83"/>
    <w:rsid w:val="000A3491"/>
    <w:rsid w:val="00882E83"/>
    <w:rsid w:val="008B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661D"/>
  <w15:chartTrackingRefBased/>
  <w15:docId w15:val="{8F4EC587-64A5-4725-9373-BCF160EC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AF4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82E8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E8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E8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E8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E8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E8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E8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E8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E8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2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2E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2E8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2E8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2E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2E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2E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2E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2E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82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E8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82E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2E8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82E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2E8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882E8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2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82E8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82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0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2025-05-21T07:47:00Z</dcterms:created>
  <dcterms:modified xsi:type="dcterms:W3CDTF">2025-05-21T07:47:00Z</dcterms:modified>
</cp:coreProperties>
</file>