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1C2D66" w14:textId="1FF1840C" w:rsidR="00B54B36" w:rsidRPr="00B54B36" w:rsidRDefault="00651E66" w:rsidP="00B54B3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01.03.2024 </w:t>
      </w:r>
      <w:r w:rsidR="00B54B36" w:rsidRPr="00B54B36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Предприниматели края приняли участие в работе выставки-форума «Россия» в Москве</w:t>
      </w:r>
    </w:p>
    <w:p w14:paraId="14066CC3" w14:textId="77777777" w:rsidR="00B54B36" w:rsidRPr="00B54B36" w:rsidRDefault="00B54B36" w:rsidP="00B54B3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55872BFC" w14:textId="77777777" w:rsidR="00B54B36" w:rsidRPr="00B54B36" w:rsidRDefault="00B54B36" w:rsidP="00B54B3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B54B3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На международной выставке-форуме «Россия» состоялся День предпринимательства, в котором приняли участие представители агентства развития малого и среднего предпринимательства края, компании-резиденты регионального центра «Мой бизнес» и Красноярского регионального </w:t>
      </w:r>
      <w:proofErr w:type="spellStart"/>
      <w:r w:rsidRPr="00B54B3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иновационно</w:t>
      </w:r>
      <w:proofErr w:type="spellEnd"/>
      <w:r w:rsidRPr="00B54B3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-технологического бизнес-инкубатора (КРИТБИ). Организатором выступило Минэкономразвития России. Событие прошло в рамках нацпроекта «Малое и среднее предпринимательство».</w:t>
      </w:r>
    </w:p>
    <w:p w14:paraId="3DAF56C3" w14:textId="77777777" w:rsidR="00B54B36" w:rsidRPr="00B54B36" w:rsidRDefault="00B54B36" w:rsidP="00B54B3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</w:pPr>
      <w:r w:rsidRPr="00B54B36"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  <w:t xml:space="preserve">«Красноярский край представил экономический, инвестиционный, инновационный промышленный и туристический потенциал региона, а также презентовал культурные и спортивные объекты. </w:t>
      </w:r>
      <w:r w:rsidRPr="00B54B36"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t>Невозможно не отметить большой интерес, проявленный к нашему краю,</w:t>
      </w:r>
      <w:r w:rsidRPr="00B54B36">
        <w:rPr>
          <w:rFonts w:ascii="Calibri" w:eastAsia="Calibri" w:hAnsi="Calibri" w:cs="Times New Roman"/>
          <w:kern w:val="0"/>
          <w14:ligatures w14:val="none"/>
        </w:rPr>
        <w:t xml:space="preserve"> </w:t>
      </w:r>
      <w:r w:rsidRPr="00B54B36"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t>региональным инструментам поддержки малого и среднего бизнеса, инвестиционным возможностям и продукции местных предпринимателей. В результате бизнесмены получили новую аудиторию</w:t>
      </w:r>
      <w:r w:rsidRPr="00B54B36">
        <w:rPr>
          <w:rFonts w:ascii="Calibri" w:eastAsia="Calibri" w:hAnsi="Calibri" w:cs="Times New Roman"/>
          <w:kern w:val="0"/>
          <w14:ligatures w14:val="none"/>
        </w:rPr>
        <w:t xml:space="preserve">, </w:t>
      </w:r>
      <w:r w:rsidRPr="00B54B36"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t>решили комплексно сразу несколько задач в бизнес-процессе от реализации, маркетинга, коммуникации до новых инновационных идей</w:t>
      </w:r>
      <w:r w:rsidRPr="00B54B36"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  <w:t>», – говорит заместитель руководителя агентства развития малого и среднего предпринимательства Красноярского края Роман Мартынов.</w:t>
      </w:r>
    </w:p>
    <w:p w14:paraId="0AA0461E" w14:textId="77777777" w:rsidR="00B54B36" w:rsidRPr="00B54B36" w:rsidRDefault="00B54B36" w:rsidP="00B54B3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B54B3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Красноярский край продемонстрировал инновационные разработки региональных предпринимателей, косметику и органическую продукцию с сибирским колоритом. </w:t>
      </w:r>
    </w:p>
    <w:p w14:paraId="41AEA71E" w14:textId="77777777" w:rsidR="00B54B36" w:rsidRPr="00B54B36" w:rsidRDefault="00B54B36" w:rsidP="00B54B3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</w:pPr>
      <w:r w:rsidRPr="00B54B36"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  <w:t xml:space="preserve">«Наш региональный центр с большой ответственностью подошел к данному мероприятию! В делегацию вошли наши предприниматели, которые представили свою высокотехнологичную продукцию на обозрение многотысячной аудитории выставки-форума «Россия». Красноярский край богат талантливыми и перспективными предпринимателями и самозанятыми, а участие в международной выставке позволило им раскрыть потенциал и мощь краевого МСП», – рассказывает исполняющий обязанности руководителя центра «Мой бизнес» Красноярского края Александр </w:t>
      </w:r>
      <w:proofErr w:type="spellStart"/>
      <w:r w:rsidRPr="00B54B36"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  <w:t>Звездов</w:t>
      </w:r>
      <w:proofErr w:type="spellEnd"/>
      <w:r w:rsidRPr="00B54B36"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  <w:t>.</w:t>
      </w:r>
    </w:p>
    <w:p w14:paraId="644E08E8" w14:textId="77777777" w:rsidR="00B54B36" w:rsidRPr="00B54B36" w:rsidRDefault="00B54B36" w:rsidP="00B54B3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B54B3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Напомним, международная выставка-форум «Россия» организована в соответствии с Указом Президента Российской Федерации. </w:t>
      </w:r>
    </w:p>
    <w:p w14:paraId="20B89269" w14:textId="77777777" w:rsidR="00B54B36" w:rsidRPr="00B54B36" w:rsidRDefault="00B54B36" w:rsidP="00B54B36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63D58FB9" w14:textId="77777777" w:rsidR="00B54B36" w:rsidRPr="00B54B36" w:rsidRDefault="00B54B36" w:rsidP="00B54B36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12F79449" w14:textId="77777777" w:rsidR="00B54B36" w:rsidRPr="00B54B36" w:rsidRDefault="00B54B36" w:rsidP="00B54B36">
      <w:pPr>
        <w:spacing w:after="0" w:line="240" w:lineRule="auto"/>
        <w:ind w:firstLine="709"/>
        <w:rPr>
          <w:rFonts w:ascii="Times New Roman" w:eastAsia="Calibri" w:hAnsi="Times New Roman" w:cs="Times New Roman"/>
          <w:bCs/>
          <w:i/>
          <w:kern w:val="0"/>
          <w:sz w:val="24"/>
          <w:szCs w:val="24"/>
          <w14:ligatures w14:val="none"/>
        </w:rPr>
      </w:pPr>
      <w:r w:rsidRPr="00B54B36">
        <w:rPr>
          <w:rFonts w:ascii="Times New Roman" w:eastAsia="Calibri" w:hAnsi="Times New Roman" w:cs="Times New Roman"/>
          <w:bCs/>
          <w:i/>
          <w:kern w:val="0"/>
          <w:sz w:val="24"/>
          <w:szCs w:val="24"/>
          <w14:ligatures w14:val="none"/>
        </w:rPr>
        <w:t>Дополнительная информация для СМИ: +7 (391) 222-55-03, пресс-служба агентства развития малого и среднего предпринимательства Красноярского края.</w:t>
      </w:r>
    </w:p>
    <w:p w14:paraId="5E574B3D" w14:textId="77777777" w:rsidR="00ED3307" w:rsidRDefault="00ED3307"/>
    <w:sectPr w:rsidR="00ED33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307"/>
    <w:rsid w:val="00651E66"/>
    <w:rsid w:val="00B54B36"/>
    <w:rsid w:val="00ED3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0B7A01"/>
  <w15:chartTrackingRefBased/>
  <w15:docId w15:val="{1D66A2C3-C5F8-40B3-AE89-BE33DB1CA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46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322</Words>
  <Characters>1837</Characters>
  <Application>Microsoft Office Word</Application>
  <DocSecurity>0</DocSecurity>
  <Lines>15</Lines>
  <Paragraphs>4</Paragraphs>
  <ScaleCrop>false</ScaleCrop>
  <Company/>
  <LinksUpToDate>false</LinksUpToDate>
  <CharactersWithSpaces>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Марьясова Галина Георгиевна</dc:creator>
  <cp:keywords/>
  <dc:description/>
  <cp:lastModifiedBy>Марьясова Галина Георгиевна</cp:lastModifiedBy>
  <cp:revision>3</cp:revision>
  <dcterms:created xsi:type="dcterms:W3CDTF">2024-03-01T02:07:00Z</dcterms:created>
  <dcterms:modified xsi:type="dcterms:W3CDTF">2024-03-01T02:09:00Z</dcterms:modified>
</cp:coreProperties>
</file>