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30" w:rsidRPr="002B4830" w:rsidRDefault="002B4830" w:rsidP="002B483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B4830">
        <w:rPr>
          <w:rFonts w:ascii="Times New Roman" w:hAnsi="Times New Roman"/>
          <w:b/>
          <w:caps/>
          <w:sz w:val="28"/>
          <w:szCs w:val="28"/>
        </w:rPr>
        <w:t>ОТЧЕТ</w:t>
      </w:r>
    </w:p>
    <w:p w:rsidR="002B4830" w:rsidRPr="002B4830" w:rsidRDefault="004077DF" w:rsidP="002B483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Главы района </w:t>
      </w:r>
      <w:r w:rsidR="002B4830" w:rsidRPr="002B4830">
        <w:rPr>
          <w:rFonts w:ascii="Times New Roman" w:hAnsi="Times New Roman"/>
          <w:b/>
          <w:caps/>
          <w:sz w:val="28"/>
          <w:szCs w:val="28"/>
        </w:rPr>
        <w:t>о</w:t>
      </w:r>
      <w:r w:rsidR="0019716E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 xml:space="preserve">результатах деятельности </w:t>
      </w:r>
      <w:r w:rsidR="002B4830" w:rsidRPr="002B4830">
        <w:rPr>
          <w:rFonts w:ascii="Times New Roman" w:hAnsi="Times New Roman"/>
          <w:b/>
          <w:caps/>
          <w:sz w:val="28"/>
          <w:szCs w:val="28"/>
        </w:rPr>
        <w:t>в 20</w:t>
      </w:r>
      <w:r w:rsidR="004C4D35">
        <w:rPr>
          <w:rFonts w:ascii="Times New Roman" w:hAnsi="Times New Roman"/>
          <w:b/>
          <w:caps/>
          <w:sz w:val="28"/>
          <w:szCs w:val="28"/>
        </w:rPr>
        <w:t>20</w:t>
      </w:r>
      <w:r w:rsidR="002B4830" w:rsidRPr="002B4830">
        <w:rPr>
          <w:rFonts w:ascii="Times New Roman" w:hAnsi="Times New Roman"/>
          <w:b/>
          <w:caps/>
          <w:sz w:val="28"/>
          <w:szCs w:val="28"/>
        </w:rPr>
        <w:t xml:space="preserve"> году</w:t>
      </w:r>
    </w:p>
    <w:p w:rsidR="002B4830" w:rsidRDefault="002B4830" w:rsidP="002B48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4830" w:rsidRPr="002B4830" w:rsidRDefault="002B4830" w:rsidP="007C4230">
      <w:pPr>
        <w:spacing w:after="0" w:line="240" w:lineRule="auto"/>
        <w:ind w:firstLine="540"/>
        <w:rPr>
          <w:rFonts w:ascii="Times New Roman" w:hAnsi="Times New Roman"/>
          <w:b/>
          <w:smallCaps/>
          <w:sz w:val="28"/>
          <w:szCs w:val="28"/>
        </w:rPr>
      </w:pPr>
      <w:r w:rsidRPr="002B4830">
        <w:rPr>
          <w:rFonts w:ascii="Times New Roman" w:hAnsi="Times New Roman"/>
          <w:b/>
          <w:smallCaps/>
          <w:sz w:val="28"/>
          <w:szCs w:val="28"/>
        </w:rPr>
        <w:t>Финансовое управление</w:t>
      </w:r>
    </w:p>
    <w:p w:rsidR="004C4D35" w:rsidRDefault="00876C08" w:rsidP="004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C4D35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C4D35">
        <w:rPr>
          <w:rFonts w:ascii="Times New Roman" w:hAnsi="Times New Roman" w:cs="Times New Roman"/>
          <w:sz w:val="28"/>
          <w:szCs w:val="28"/>
        </w:rPr>
        <w:t xml:space="preserve"> в консолидированный бюджет </w:t>
      </w:r>
      <w:proofErr w:type="spellStart"/>
      <w:r w:rsidR="004C4D3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4C4D35">
        <w:rPr>
          <w:rFonts w:ascii="Times New Roman" w:hAnsi="Times New Roman" w:cs="Times New Roman"/>
          <w:sz w:val="28"/>
          <w:szCs w:val="28"/>
        </w:rPr>
        <w:t xml:space="preserve"> района поступило доходов 1499,2 млн. рублей, в том числе налоговых и неналоговых доходов 273,5 млн. рублей, что составляет 102,9 процента от утвержденного плана.  Дополнительно поступило 7,7 млн. рублей. Целевая финансовая помощь из краевого бюджета поступила в сумме 779,3 млн. рублей, в том числе на выполнение </w:t>
      </w:r>
      <w:r>
        <w:rPr>
          <w:rFonts w:ascii="Times New Roman" w:hAnsi="Times New Roman" w:cs="Times New Roman"/>
          <w:sz w:val="28"/>
          <w:szCs w:val="28"/>
        </w:rPr>
        <w:t>двадцати одного</w:t>
      </w:r>
      <w:r w:rsidR="004C4D35">
        <w:rPr>
          <w:rFonts w:ascii="Times New Roman" w:hAnsi="Times New Roman" w:cs="Times New Roman"/>
          <w:sz w:val="28"/>
          <w:szCs w:val="28"/>
        </w:rPr>
        <w:t xml:space="preserve"> </w:t>
      </w:r>
      <w:r w:rsidR="004C4D35" w:rsidRPr="00F12BEF">
        <w:rPr>
          <w:rFonts w:ascii="Times New Roman" w:hAnsi="Times New Roman" w:cs="Times New Roman"/>
          <w:sz w:val="28"/>
          <w:szCs w:val="28"/>
        </w:rPr>
        <w:t>государственн</w:t>
      </w:r>
      <w:r w:rsidR="004C4D35">
        <w:rPr>
          <w:rFonts w:ascii="Times New Roman" w:hAnsi="Times New Roman" w:cs="Times New Roman"/>
          <w:sz w:val="28"/>
          <w:szCs w:val="28"/>
        </w:rPr>
        <w:t>ого</w:t>
      </w:r>
      <w:r w:rsidR="004C4D35" w:rsidRPr="00F12BEF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4C4D35">
        <w:rPr>
          <w:rFonts w:ascii="Times New Roman" w:hAnsi="Times New Roman" w:cs="Times New Roman"/>
          <w:sz w:val="28"/>
          <w:szCs w:val="28"/>
        </w:rPr>
        <w:t>я</w:t>
      </w:r>
      <w:r w:rsidR="004C4D35" w:rsidRPr="00F12BEF">
        <w:rPr>
          <w:rFonts w:ascii="Times New Roman" w:hAnsi="Times New Roman" w:cs="Times New Roman"/>
          <w:sz w:val="28"/>
          <w:szCs w:val="28"/>
        </w:rPr>
        <w:t xml:space="preserve"> </w:t>
      </w:r>
      <w:r w:rsidR="004C4D35">
        <w:rPr>
          <w:rFonts w:ascii="Times New Roman" w:hAnsi="Times New Roman" w:cs="Times New Roman"/>
          <w:sz w:val="28"/>
          <w:szCs w:val="28"/>
        </w:rPr>
        <w:t>511,8</w:t>
      </w:r>
      <w:r w:rsidR="004C4D35" w:rsidRPr="00F12BEF">
        <w:rPr>
          <w:rFonts w:ascii="Times New Roman" w:hAnsi="Times New Roman" w:cs="Times New Roman"/>
          <w:sz w:val="28"/>
          <w:szCs w:val="28"/>
        </w:rPr>
        <w:t xml:space="preserve"> млн. рублей, на решение вопросов местного знач</w:t>
      </w:r>
      <w:r w:rsidR="004C4D35">
        <w:rPr>
          <w:rFonts w:ascii="Times New Roman" w:hAnsi="Times New Roman" w:cs="Times New Roman"/>
          <w:sz w:val="28"/>
          <w:szCs w:val="28"/>
        </w:rPr>
        <w:t>ения 271,0 млн. рублей.</w:t>
      </w:r>
    </w:p>
    <w:p w:rsidR="004C4D35" w:rsidRDefault="004C4D35" w:rsidP="004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Получена дополнительная безвозмездная финансовая помощь в </w:t>
      </w:r>
      <w:r w:rsidRPr="003A56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16,6 млн</w:t>
      </w:r>
      <w:r w:rsidRPr="003A568C">
        <w:rPr>
          <w:rFonts w:ascii="Times New Roman" w:eastAsia="Times New Roman" w:hAnsi="Times New Roman" w:cs="Times New Roman"/>
          <w:color w:val="000000"/>
          <w:sz w:val="28"/>
          <w:szCs w:val="24"/>
        </w:rPr>
        <w:t>. рублей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D68F6">
        <w:rPr>
          <w:rFonts w:ascii="Times New Roman" w:hAnsi="Times New Roman" w:cs="Times New Roman"/>
          <w:sz w:val="28"/>
          <w:szCs w:val="28"/>
        </w:rPr>
        <w:t>на выполнение работ по ремонту тепловой сети по ул. Назаровская города Ужура</w:t>
      </w:r>
      <w:r>
        <w:rPr>
          <w:rFonts w:ascii="Times New Roman" w:hAnsi="Times New Roman" w:cs="Times New Roman"/>
          <w:sz w:val="28"/>
          <w:szCs w:val="28"/>
        </w:rPr>
        <w:t xml:space="preserve">, на предоставление субсидии по пассажирским перевозкам ГПКК «Краевое автотранспортное предприятие», на </w:t>
      </w:r>
      <w:r w:rsidRPr="00171602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71602">
        <w:rPr>
          <w:rFonts w:ascii="Times New Roman" w:hAnsi="Times New Roman" w:cs="Times New Roman"/>
          <w:sz w:val="28"/>
          <w:szCs w:val="28"/>
        </w:rPr>
        <w:t>избирательных комиссий, участковых избирательных комиссий средствами индивидуальной защиты и антисептическими средствами, на подготовку и проведение муниципальных выборов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16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C4D35" w:rsidRDefault="004C4D35" w:rsidP="004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37">
        <w:rPr>
          <w:rFonts w:ascii="Times New Roman" w:hAnsi="Times New Roman" w:cs="Times New Roman"/>
          <w:sz w:val="28"/>
          <w:szCs w:val="28"/>
        </w:rPr>
        <w:t xml:space="preserve">Расходы за 2020 год освоены на </w:t>
      </w:r>
      <w:r>
        <w:rPr>
          <w:rFonts w:ascii="Times New Roman" w:hAnsi="Times New Roman" w:cs="Times New Roman"/>
          <w:sz w:val="28"/>
          <w:szCs w:val="28"/>
        </w:rPr>
        <w:t>91,1</w:t>
      </w:r>
      <w:r w:rsidRPr="00C43E37">
        <w:rPr>
          <w:rFonts w:ascii="Times New Roman" w:hAnsi="Times New Roman" w:cs="Times New Roman"/>
          <w:sz w:val="28"/>
          <w:szCs w:val="28"/>
        </w:rPr>
        <w:t xml:space="preserve"> процент (план 1475,3 млн. рублей, факт 1344,7 млн. рублей). </w:t>
      </w:r>
      <w:r w:rsidRPr="00DF3E17">
        <w:rPr>
          <w:rFonts w:ascii="Times New Roman" w:hAnsi="Times New Roman" w:cs="Times New Roman"/>
          <w:sz w:val="28"/>
          <w:szCs w:val="28"/>
        </w:rPr>
        <w:t xml:space="preserve">Остались </w:t>
      </w:r>
      <w:r w:rsidR="00642434" w:rsidRPr="00DF3E17">
        <w:rPr>
          <w:rFonts w:ascii="Times New Roman" w:hAnsi="Times New Roman" w:cs="Times New Roman"/>
          <w:sz w:val="28"/>
          <w:szCs w:val="28"/>
        </w:rPr>
        <w:t>неосвоенн</w:t>
      </w:r>
      <w:r w:rsidR="00642434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средства, в которых подтверждена потребность в 2021 году</w:t>
      </w:r>
      <w:r w:rsidR="00642434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Pr="00DF3E17">
        <w:rPr>
          <w:rFonts w:ascii="Times New Roman" w:hAnsi="Times New Roman" w:cs="Times New Roman"/>
          <w:sz w:val="28"/>
          <w:szCs w:val="28"/>
        </w:rPr>
        <w:t xml:space="preserve"> 4,6 млн. рублей на строительство здания спортивной школы,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DF3E17">
        <w:rPr>
          <w:rFonts w:ascii="Times New Roman" w:hAnsi="Times New Roman" w:cs="Times New Roman"/>
          <w:sz w:val="28"/>
          <w:szCs w:val="28"/>
        </w:rPr>
        <w:t xml:space="preserve"> млн. рублей </w:t>
      </w:r>
      <w:r>
        <w:rPr>
          <w:rFonts w:ascii="Times New Roman" w:hAnsi="Times New Roman" w:cs="Times New Roman"/>
          <w:sz w:val="28"/>
          <w:szCs w:val="28"/>
        </w:rPr>
        <w:t>по благоустройству территорий сельских населенных пунктов</w:t>
      </w:r>
      <w:r w:rsidRPr="00DF3E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DF3E17">
        <w:rPr>
          <w:rFonts w:ascii="Times New Roman" w:hAnsi="Times New Roman" w:cs="Times New Roman"/>
          <w:sz w:val="28"/>
          <w:szCs w:val="28"/>
        </w:rPr>
        <w:t>5 млн. рублей</w:t>
      </w:r>
      <w:r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за содействие развити</w:t>
      </w:r>
      <w:r w:rsidR="0064243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налогового потенциала, 59,1 млн. рублей </w:t>
      </w:r>
      <w:r w:rsidR="0064243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аварийного жилищного фонда. </w:t>
      </w:r>
      <w:r w:rsidRPr="00DF3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D35" w:rsidRDefault="004C4D35" w:rsidP="004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D4">
        <w:rPr>
          <w:rFonts w:ascii="Times New Roman" w:hAnsi="Times New Roman" w:cs="Times New Roman"/>
          <w:sz w:val="28"/>
          <w:szCs w:val="28"/>
        </w:rPr>
        <w:t>Заработная плата работникам муниципальных учреждений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C34D4">
        <w:rPr>
          <w:rFonts w:ascii="Times New Roman" w:hAnsi="Times New Roman" w:cs="Times New Roman"/>
          <w:sz w:val="28"/>
          <w:szCs w:val="28"/>
        </w:rPr>
        <w:t xml:space="preserve"> год выплачена в полном объеме. </w:t>
      </w:r>
      <w:proofErr w:type="gramStart"/>
      <w:r w:rsidRPr="005C34D4">
        <w:rPr>
          <w:rFonts w:ascii="Times New Roman" w:hAnsi="Times New Roman" w:cs="Times New Roman"/>
          <w:sz w:val="28"/>
          <w:szCs w:val="28"/>
        </w:rPr>
        <w:t xml:space="preserve">Целевые показатели среднемесячной заработной платы отдельных категорий работников бюджетной сферы, установленные </w:t>
      </w:r>
      <w:r w:rsidR="00642434">
        <w:rPr>
          <w:rFonts w:ascii="Times New Roman" w:hAnsi="Times New Roman" w:cs="Times New Roman"/>
          <w:sz w:val="28"/>
          <w:szCs w:val="28"/>
        </w:rPr>
        <w:t xml:space="preserve">в 2012 году </w:t>
      </w:r>
      <w:r w:rsidRPr="005C34D4">
        <w:rPr>
          <w:rFonts w:ascii="Times New Roman" w:hAnsi="Times New Roman" w:cs="Times New Roman"/>
          <w:sz w:val="28"/>
          <w:szCs w:val="28"/>
        </w:rPr>
        <w:t xml:space="preserve">майскими Указами Президента достигнуты: педагоги дополнительного образования, включая тренеров спортивных школ </w:t>
      </w:r>
      <w:r w:rsidRPr="00B940E4">
        <w:rPr>
          <w:rFonts w:ascii="Times New Roman" w:hAnsi="Times New Roman" w:cs="Times New Roman"/>
          <w:sz w:val="28"/>
          <w:szCs w:val="28"/>
        </w:rPr>
        <w:t>31,0 тыс. рублей (целевой показатель 30,4), педагогические работники школ 40,7 тыс. рублей (целевой показатель 39,1), воспитатели детских садов 33,0 тыс. рублей (целевой показатель 31,3), работники культуры 29,6 тыс. рублей (целевой показатель 30,0)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C4D35" w:rsidRPr="005C34D4" w:rsidRDefault="004C4D35" w:rsidP="004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4D4">
        <w:rPr>
          <w:rFonts w:ascii="Times New Roman" w:hAnsi="Times New Roman" w:cs="Times New Roman"/>
          <w:sz w:val="28"/>
          <w:szCs w:val="28"/>
        </w:rPr>
        <w:t>На территории района реализуется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34D4">
        <w:rPr>
          <w:rFonts w:ascii="Times New Roman" w:hAnsi="Times New Roman" w:cs="Times New Roman"/>
          <w:sz w:val="28"/>
          <w:szCs w:val="28"/>
        </w:rPr>
        <w:t xml:space="preserve"> муниципальных программ, объем </w:t>
      </w:r>
      <w:proofErr w:type="gramStart"/>
      <w:r w:rsidRPr="005C34D4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5C34D4">
        <w:rPr>
          <w:rFonts w:ascii="Times New Roman" w:hAnsi="Times New Roman" w:cs="Times New Roman"/>
          <w:sz w:val="28"/>
          <w:szCs w:val="28"/>
        </w:rPr>
        <w:t xml:space="preserve"> по которым составляет более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5C34D4">
        <w:rPr>
          <w:rFonts w:ascii="Times New Roman" w:hAnsi="Times New Roman" w:cs="Times New Roman"/>
          <w:sz w:val="28"/>
          <w:szCs w:val="28"/>
        </w:rPr>
        <w:t xml:space="preserve"> процентов общего объема расходов.</w:t>
      </w:r>
    </w:p>
    <w:p w:rsidR="004C4D35" w:rsidRDefault="004C4D35" w:rsidP="004C4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C34D4">
        <w:rPr>
          <w:rFonts w:ascii="Times New Roman" w:eastAsia="Times New Roman" w:hAnsi="Times New Roman" w:cs="Times New Roman"/>
          <w:color w:val="000000"/>
          <w:sz w:val="28"/>
          <w:szCs w:val="24"/>
        </w:rPr>
        <w:t>Администрацией района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2020 году выполнялись 4 полномочия, переданные администрациями поселений на уровень района: библиотечное обслуживание, организация досуга населения, работа с детьми и молодежью, развитие физкультуры и спорта. </w:t>
      </w:r>
    </w:p>
    <w:p w:rsidR="004C4D35" w:rsidRDefault="004C4D35" w:rsidP="004C4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2020 году привлечен бюджетный кредит </w:t>
      </w:r>
      <w:r w:rsidR="0064243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сумме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14,9 млн. </w:t>
      </w:r>
      <w:r w:rsidRPr="00F75455">
        <w:rPr>
          <w:rFonts w:ascii="Times New Roman" w:eastAsia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 в том числе:</w:t>
      </w:r>
    </w:p>
    <w:p w:rsidR="004C4D35" w:rsidRDefault="004C4D35" w:rsidP="004C4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-</w:t>
      </w:r>
      <w:r w:rsidRPr="00F7545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642434">
        <w:rPr>
          <w:rFonts w:ascii="Times New Roman" w:hAnsi="Times New Roman" w:cs="Times New Roman"/>
          <w:sz w:val="28"/>
          <w:szCs w:val="28"/>
        </w:rPr>
        <w:t>7,4 млн. рублей</w:t>
      </w:r>
      <w:r w:rsidR="00642434" w:rsidRPr="00F7545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7545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</w:t>
      </w:r>
      <w:r w:rsidRPr="00F75455">
        <w:rPr>
          <w:rFonts w:ascii="Times New Roman" w:hAnsi="Times New Roman" w:cs="Times New Roman"/>
          <w:sz w:val="28"/>
          <w:szCs w:val="28"/>
        </w:rPr>
        <w:t>установку автоматической блочно-модульной угольной котельной,</w:t>
      </w:r>
      <w:r w:rsidRPr="00F754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5455">
        <w:rPr>
          <w:rFonts w:ascii="Times New Roman" w:hAnsi="Times New Roman" w:cs="Times New Roman"/>
          <w:sz w:val="28"/>
          <w:szCs w:val="28"/>
        </w:rPr>
        <w:t>ремонта участка наружной сети теплоснабжения и внутренней системы отопления МБОУ «</w:t>
      </w:r>
      <w:proofErr w:type="spellStart"/>
      <w:r w:rsidRPr="00F75455">
        <w:rPr>
          <w:rFonts w:ascii="Times New Roman" w:hAnsi="Times New Roman" w:cs="Times New Roman"/>
          <w:sz w:val="28"/>
          <w:szCs w:val="28"/>
        </w:rPr>
        <w:t>Тургужанская</w:t>
      </w:r>
      <w:proofErr w:type="spellEnd"/>
      <w:r w:rsidRPr="00F75455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C4D35" w:rsidRPr="00D640A6" w:rsidRDefault="004C4D35" w:rsidP="004C4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2434">
        <w:rPr>
          <w:rFonts w:ascii="Times New Roman" w:hAnsi="Times New Roman" w:cs="Times New Roman"/>
          <w:spacing w:val="-3"/>
          <w:sz w:val="28"/>
          <w:szCs w:val="28"/>
        </w:rPr>
        <w:t>7,5 млн. рублей</w:t>
      </w:r>
      <w:r w:rsidR="00642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640A6">
        <w:rPr>
          <w:rFonts w:ascii="Times New Roman" w:hAnsi="Times New Roman" w:cs="Times New Roman"/>
          <w:spacing w:val="-3"/>
          <w:sz w:val="28"/>
          <w:szCs w:val="28"/>
        </w:rPr>
        <w:t>строительств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D640A6">
        <w:rPr>
          <w:rFonts w:ascii="Times New Roman" w:hAnsi="Times New Roman" w:cs="Times New Roman"/>
          <w:spacing w:val="-3"/>
          <w:sz w:val="28"/>
          <w:szCs w:val="28"/>
        </w:rPr>
        <w:t xml:space="preserve"> нового здания МБОУ ДО «</w:t>
      </w:r>
      <w:proofErr w:type="spellStart"/>
      <w:r w:rsidRPr="00D640A6">
        <w:rPr>
          <w:rFonts w:ascii="Times New Roman" w:hAnsi="Times New Roman" w:cs="Times New Roman"/>
          <w:spacing w:val="-3"/>
          <w:sz w:val="28"/>
          <w:szCs w:val="28"/>
        </w:rPr>
        <w:t>Ужурская</w:t>
      </w:r>
      <w:proofErr w:type="spellEnd"/>
      <w:r w:rsidRPr="00D640A6">
        <w:rPr>
          <w:rFonts w:ascii="Times New Roman" w:hAnsi="Times New Roman" w:cs="Times New Roman"/>
          <w:spacing w:val="-3"/>
          <w:sz w:val="28"/>
          <w:szCs w:val="28"/>
        </w:rPr>
        <w:t xml:space="preserve"> спортивная школа».</w:t>
      </w:r>
    </w:p>
    <w:p w:rsidR="00314ECC" w:rsidRDefault="004C4D35" w:rsidP="004C4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Муниципальный долг по сравнению с 01.01.2020 увеличился и по состоянию на 01.01.2021 составляет 14,9 млн. рублей.</w:t>
      </w:r>
      <w:r w:rsidRPr="005C3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Произведен возврат бюджетного кредита, </w:t>
      </w:r>
      <w:r w:rsidRPr="008C4778">
        <w:rPr>
          <w:rFonts w:ascii="Times New Roman" w:hAnsi="Times New Roman" w:cs="Times New Roman"/>
          <w:sz w:val="28"/>
          <w:szCs w:val="28"/>
        </w:rPr>
        <w:t>полученного в 2018 году в сумме 7,2 тыс. рублей.</w:t>
      </w:r>
    </w:p>
    <w:p w:rsidR="004C4D35" w:rsidRDefault="004C4D35" w:rsidP="004C4D35">
      <w:pPr>
        <w:spacing w:after="0" w:line="240" w:lineRule="auto"/>
        <w:ind w:firstLine="708"/>
        <w:rPr>
          <w:rFonts w:ascii="Times New Roman" w:hAnsi="Times New Roman"/>
          <w:b/>
          <w:bCs/>
          <w:smallCaps/>
          <w:sz w:val="28"/>
          <w:szCs w:val="28"/>
        </w:rPr>
      </w:pPr>
    </w:p>
    <w:p w:rsidR="00136B8B" w:rsidRPr="002B4830" w:rsidRDefault="00136B8B" w:rsidP="005F13FE">
      <w:pPr>
        <w:spacing w:after="0" w:line="240" w:lineRule="auto"/>
        <w:ind w:firstLine="708"/>
        <w:rPr>
          <w:rFonts w:ascii="Times New Roman" w:hAnsi="Times New Roman"/>
          <w:b/>
          <w:bCs/>
          <w:smallCaps/>
          <w:sz w:val="28"/>
          <w:szCs w:val="28"/>
        </w:rPr>
      </w:pPr>
      <w:r w:rsidRPr="002B4830">
        <w:rPr>
          <w:rFonts w:ascii="Times New Roman" w:hAnsi="Times New Roman"/>
          <w:b/>
          <w:bCs/>
          <w:smallCaps/>
          <w:sz w:val="28"/>
          <w:szCs w:val="28"/>
        </w:rPr>
        <w:t>Отдел экономики и прогнозирования</w:t>
      </w:r>
    </w:p>
    <w:p w:rsidR="004C4D35" w:rsidRDefault="004C4D35" w:rsidP="004C4D3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D35">
        <w:rPr>
          <w:rFonts w:ascii="Times New Roman" w:hAnsi="Times New Roman" w:cs="Times New Roman"/>
          <w:color w:val="000000"/>
          <w:sz w:val="28"/>
          <w:szCs w:val="28"/>
        </w:rPr>
        <w:t>Среднегодовая численность постоянного населения в 2020 году составила 30438 чел. (98,7% к предыдущему году). Численность постоянного населения на начало 2020 года снизилась на 546 человек по сравнению с предыдущим годом и составила 30578 человек.</w:t>
      </w:r>
    </w:p>
    <w:p w:rsidR="004C4D35" w:rsidRDefault="004C4D35" w:rsidP="004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Производство промышленной продукции на территории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Ужурского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в отчѐтном периоде представлено следующими видами экономической деятельности: обрабатывающие производства, обеспечение электрической энергией, газом и паром, водоснабжение, водоотведение, организация сбора и утилизации отходов, сельское хозяйство.</w:t>
      </w:r>
    </w:p>
    <w:p w:rsidR="004C4D35" w:rsidRDefault="004C4D35" w:rsidP="004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Наиболее крупные сельскохозяйственные предприятия, осуществляющие свою деятельность на территории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Ужурского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и определяющие развитие данной отрасли: АО «Искра, АО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Солгон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», СПК «Андроновский». </w:t>
      </w:r>
    </w:p>
    <w:p w:rsidR="00642434" w:rsidRPr="0036700F" w:rsidRDefault="00642434" w:rsidP="0064243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0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6700F">
        <w:rPr>
          <w:rFonts w:ascii="Times New Roman" w:hAnsi="Times New Roman" w:cs="Times New Roman"/>
          <w:sz w:val="28"/>
          <w:szCs w:val="28"/>
        </w:rPr>
        <w:t xml:space="preserve"> году основные показатели развития территории имеют положительную динамику, так (по предварительной оценке):</w:t>
      </w:r>
    </w:p>
    <w:p w:rsidR="00642434" w:rsidRPr="0036700F" w:rsidRDefault="00642434" w:rsidP="0064243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0F">
        <w:rPr>
          <w:rFonts w:ascii="Times New Roman" w:hAnsi="Times New Roman" w:cs="Times New Roman"/>
          <w:sz w:val="28"/>
          <w:szCs w:val="28"/>
        </w:rPr>
        <w:t>- объем инвестиций в основной капитал</w:t>
      </w:r>
      <w:r>
        <w:rPr>
          <w:rFonts w:ascii="Times New Roman" w:hAnsi="Times New Roman" w:cs="Times New Roman"/>
          <w:sz w:val="28"/>
          <w:szCs w:val="28"/>
        </w:rPr>
        <w:t xml:space="preserve"> за счет всех источников финансирования по полному кругу хозяйствующих субъектов</w:t>
      </w:r>
      <w:r w:rsidRPr="0036700F">
        <w:rPr>
          <w:rFonts w:ascii="Times New Roman" w:hAnsi="Times New Roman" w:cs="Times New Roman"/>
          <w:sz w:val="28"/>
          <w:szCs w:val="28"/>
        </w:rPr>
        <w:t xml:space="preserve"> составил 1</w:t>
      </w:r>
      <w:r>
        <w:rPr>
          <w:rFonts w:ascii="Times New Roman" w:hAnsi="Times New Roman" w:cs="Times New Roman"/>
          <w:sz w:val="28"/>
          <w:szCs w:val="28"/>
        </w:rPr>
        <w:t>117,7</w:t>
      </w:r>
      <w:r w:rsidRPr="0036700F">
        <w:rPr>
          <w:rFonts w:ascii="Times New Roman" w:hAnsi="Times New Roman" w:cs="Times New Roman"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700F">
        <w:rPr>
          <w:rFonts w:ascii="Times New Roman" w:hAnsi="Times New Roman" w:cs="Times New Roman"/>
          <w:sz w:val="28"/>
          <w:szCs w:val="28"/>
        </w:rPr>
        <w:t>ублей (рост к уровню прошлого года – 10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70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700F">
        <w:rPr>
          <w:rFonts w:ascii="Times New Roman" w:hAnsi="Times New Roman" w:cs="Times New Roman"/>
          <w:sz w:val="28"/>
          <w:szCs w:val="28"/>
        </w:rPr>
        <w:t>%);</w:t>
      </w:r>
    </w:p>
    <w:p w:rsidR="00642434" w:rsidRPr="00E35D9A" w:rsidRDefault="00642434" w:rsidP="0064243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9A">
        <w:rPr>
          <w:rFonts w:ascii="Times New Roman" w:hAnsi="Times New Roman" w:cs="Times New Roman"/>
          <w:sz w:val="28"/>
          <w:szCs w:val="28"/>
        </w:rPr>
        <w:t>- объем произ</w:t>
      </w:r>
      <w:r w:rsidR="00E35D9A" w:rsidRPr="00E35D9A">
        <w:rPr>
          <w:rFonts w:ascii="Times New Roman" w:hAnsi="Times New Roman" w:cs="Times New Roman"/>
          <w:sz w:val="28"/>
          <w:szCs w:val="28"/>
        </w:rPr>
        <w:t>водства в сельском хозяйстве – 6174,2</w:t>
      </w:r>
      <w:r w:rsidRPr="00E35D9A">
        <w:rPr>
          <w:rFonts w:ascii="Times New Roman" w:hAnsi="Times New Roman" w:cs="Times New Roman"/>
          <w:sz w:val="28"/>
          <w:szCs w:val="28"/>
        </w:rPr>
        <w:t xml:space="preserve"> млн. рублей (рост к уровню прошлого года – 10</w:t>
      </w:r>
      <w:r w:rsidR="00E35D9A" w:rsidRPr="00E35D9A">
        <w:rPr>
          <w:rFonts w:ascii="Times New Roman" w:hAnsi="Times New Roman" w:cs="Times New Roman"/>
          <w:sz w:val="28"/>
          <w:szCs w:val="28"/>
        </w:rPr>
        <w:t>5,6</w:t>
      </w:r>
      <w:r w:rsidRPr="00E35D9A">
        <w:rPr>
          <w:rFonts w:ascii="Times New Roman" w:hAnsi="Times New Roman" w:cs="Times New Roman"/>
          <w:sz w:val="28"/>
          <w:szCs w:val="28"/>
        </w:rPr>
        <w:t>%);</w:t>
      </w:r>
    </w:p>
    <w:p w:rsidR="00642434" w:rsidRPr="0036700F" w:rsidRDefault="00642434" w:rsidP="0064243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9A">
        <w:rPr>
          <w:rFonts w:ascii="Times New Roman" w:hAnsi="Times New Roman" w:cs="Times New Roman"/>
          <w:sz w:val="28"/>
          <w:szCs w:val="28"/>
        </w:rPr>
        <w:t>- розничный товарооборот – 3393,2 млн. рублей (рост к уровню прошлого года – 101,4%).</w:t>
      </w:r>
    </w:p>
    <w:p w:rsidR="004C4D35" w:rsidRDefault="004C4D35" w:rsidP="004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2020 году промышленное производство осуществлялось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ООО «Горячий хлеб», ООО «Объединение столовых», ООО «РТП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Технозона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Вторметальянс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4C4D35" w:rsidRDefault="004C4D35" w:rsidP="004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="00642434">
        <w:rPr>
          <w:rFonts w:ascii="Times New Roman CYR" w:hAnsi="Times New Roman CYR" w:cs="Times New Roman CYR"/>
          <w:color w:val="000000"/>
          <w:sz w:val="28"/>
          <w:szCs w:val="28"/>
        </w:rPr>
        <w:t>отчетном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 произведено промышленной продукции (по разделам C, D, E) на сумму </w:t>
      </w:r>
      <w:r w:rsidRPr="00E35D9A">
        <w:rPr>
          <w:rFonts w:ascii="Times New Roman CYR" w:hAnsi="Times New Roman CYR" w:cs="Times New Roman CYR"/>
          <w:color w:val="000000"/>
          <w:sz w:val="28"/>
          <w:szCs w:val="28"/>
        </w:rPr>
        <w:t>515</w:t>
      </w:r>
      <w:r w:rsidR="00642434" w:rsidRPr="00E35D9A">
        <w:rPr>
          <w:rFonts w:ascii="Times New Roman CYR" w:hAnsi="Times New Roman CYR" w:cs="Times New Roman CYR"/>
          <w:color w:val="000000"/>
          <w:sz w:val="28"/>
          <w:szCs w:val="28"/>
        </w:rPr>
        <w:t>,7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млн. рублей или 105,3 % в действующих ценах к уровню 2019 года. </w:t>
      </w:r>
    </w:p>
    <w:p w:rsidR="004C4D35" w:rsidRDefault="004C4D35" w:rsidP="004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фактором роста промышленного производства в 2020 году остается деятельность сельскохозяйственных предприятий.  Объем отгруженных товаров собственного производства показывает рост производства продукции по сравнению с предыдущим периодом.</w:t>
      </w:r>
    </w:p>
    <w:p w:rsidR="004C4D35" w:rsidRDefault="004C4D35" w:rsidP="004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индекс производства в сельском хозяйстве по растениеводству и животноводству составил 100,6 % (2019 год – 98,7 %). </w:t>
      </w:r>
    </w:p>
    <w:p w:rsidR="004C4D35" w:rsidRDefault="004C4D35" w:rsidP="004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2020 году по виду деятельности «обрабатывающ</w:t>
      </w:r>
      <w:r w:rsidR="00642434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е производства» индекс производства составил 100,05 % (2019 год – 100,01 %). </w:t>
      </w:r>
    </w:p>
    <w:p w:rsidR="004C4D35" w:rsidRDefault="004C4D35" w:rsidP="004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Рост объемов производства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Ужурском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районе был обусловлен, прежде всего, увеличением объемов сельскохозяйственной деятельности, увеличением объемов обрабатывающих производств. </w:t>
      </w:r>
    </w:p>
    <w:p w:rsidR="004C4D35" w:rsidRDefault="004C4D35" w:rsidP="004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прогнозном периоде </w:t>
      </w:r>
      <w:r w:rsidR="00642434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2021 -2023 годы</w:t>
      </w:r>
      <w:r w:rsidR="00642434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в сельском хозяйстве, в обрабатывающем производстве в целом, намечена устойчивая тенденция к увеличению продукции в натуральном выражении при положительной динамике роста. Индекс производства продукции сельского хозяйства  планируется в 2021 г. –101,0 %, в 2022 г. – 101,3 % , в 2023 г. – 101,7 %. </w:t>
      </w:r>
    </w:p>
    <w:p w:rsidR="004C4D35" w:rsidRDefault="004C4D35" w:rsidP="004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производства обрабатывающего производства составит в 2021 г. – 100,10 %, в 2022 г. – 100,15 % и в 2023 г. – 100,20 %.</w:t>
      </w:r>
    </w:p>
    <w:p w:rsidR="002B4830" w:rsidRDefault="00136B8B" w:rsidP="002B4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B4830">
        <w:rPr>
          <w:rFonts w:ascii="Times New Roman" w:eastAsia="Times New Roman" w:hAnsi="Times New Roman"/>
          <w:b/>
          <w:bCs/>
          <w:sz w:val="28"/>
          <w:szCs w:val="28"/>
        </w:rPr>
        <w:t>Рынок труда</w:t>
      </w:r>
    </w:p>
    <w:p w:rsidR="004C4D35" w:rsidRPr="00492A58" w:rsidRDefault="004C4D35" w:rsidP="004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92A58">
        <w:rPr>
          <w:rFonts w:ascii="Times New Roman" w:eastAsia="Times New Roman" w:hAnsi="Times New Roman"/>
          <w:sz w:val="28"/>
          <w:szCs w:val="28"/>
        </w:rPr>
        <w:t xml:space="preserve">В 2020 году численность занятого в экономике населения сократилась на 230 человек по сравнению с предыдущим годом и составила 13185 человек. 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Также в 2020 году произошло уменьшение среднесписочной численности работников организаций с 9058 до 8781 человек, т.е. на 3,1 %. </w:t>
      </w:r>
    </w:p>
    <w:p w:rsidR="004C4D35" w:rsidRPr="00492A58" w:rsidRDefault="004C4D35" w:rsidP="004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92A58">
        <w:rPr>
          <w:rFonts w:ascii="Times New Roman CYR" w:hAnsi="Times New Roman CYR" w:cs="Times New Roman CYR"/>
          <w:sz w:val="28"/>
          <w:szCs w:val="28"/>
        </w:rPr>
        <w:t>Уменьшение численности занятого в экономике населения произошло по причине ликвидации организаций и в связи с сокращением численности или штата работников в организациях района. Массовое сокращение работников провели по причине ликвидации ЗАО "</w:t>
      </w:r>
      <w:proofErr w:type="spellStart"/>
      <w:r w:rsidRPr="00492A58">
        <w:rPr>
          <w:rFonts w:ascii="Times New Roman CYR" w:hAnsi="Times New Roman CYR" w:cs="Times New Roman CYR"/>
          <w:sz w:val="28"/>
          <w:szCs w:val="28"/>
        </w:rPr>
        <w:t>Ильинское</w:t>
      </w:r>
      <w:proofErr w:type="spellEnd"/>
      <w:r w:rsidRPr="00492A58">
        <w:rPr>
          <w:rFonts w:ascii="Times New Roman CYR" w:hAnsi="Times New Roman CYR" w:cs="Times New Roman CYR"/>
          <w:sz w:val="28"/>
          <w:szCs w:val="28"/>
        </w:rPr>
        <w:t>", МП «</w:t>
      </w:r>
      <w:proofErr w:type="spellStart"/>
      <w:r w:rsidRPr="00492A58">
        <w:rPr>
          <w:rFonts w:ascii="Times New Roman CYR" w:hAnsi="Times New Roman CYR" w:cs="Times New Roman CYR"/>
          <w:sz w:val="28"/>
          <w:szCs w:val="28"/>
        </w:rPr>
        <w:t>Ужурский</w:t>
      </w:r>
      <w:proofErr w:type="spellEnd"/>
      <w:r w:rsidRPr="00492A58">
        <w:rPr>
          <w:rFonts w:ascii="Times New Roman CYR" w:hAnsi="Times New Roman CYR" w:cs="Times New Roman CYR"/>
          <w:sz w:val="28"/>
          <w:szCs w:val="28"/>
        </w:rPr>
        <w:t xml:space="preserve"> хлебозавод». </w:t>
      </w:r>
    </w:p>
    <w:p w:rsidR="004C4D35" w:rsidRPr="00492A58" w:rsidRDefault="004C4D35" w:rsidP="004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92A58">
        <w:rPr>
          <w:rFonts w:ascii="Times New Roman CYR" w:hAnsi="Times New Roman CYR" w:cs="Times New Roman CYR"/>
          <w:sz w:val="28"/>
          <w:szCs w:val="28"/>
        </w:rPr>
        <w:t xml:space="preserve">Основная часть </w:t>
      </w:r>
      <w:proofErr w:type="gramStart"/>
      <w:r w:rsidRPr="00492A58">
        <w:rPr>
          <w:rFonts w:ascii="Times New Roman CYR" w:hAnsi="Times New Roman CYR" w:cs="Times New Roman CYR"/>
          <w:sz w:val="28"/>
          <w:szCs w:val="28"/>
        </w:rPr>
        <w:t>работающих</w:t>
      </w:r>
      <w:proofErr w:type="gramEnd"/>
      <w:r w:rsidRPr="00492A58">
        <w:rPr>
          <w:rFonts w:ascii="Times New Roman CYR" w:hAnsi="Times New Roman CYR" w:cs="Times New Roman CYR"/>
          <w:sz w:val="28"/>
          <w:szCs w:val="28"/>
        </w:rPr>
        <w:t xml:space="preserve"> занята в сельском хозяйстве – 30,6 %, бюджетной сфере – 33,5,0%.  </w:t>
      </w:r>
    </w:p>
    <w:p w:rsidR="004C4D35" w:rsidRPr="00492A58" w:rsidRDefault="004C4D35" w:rsidP="004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2A58">
        <w:rPr>
          <w:rFonts w:ascii="Times New Roman CYR" w:hAnsi="Times New Roman CYR" w:cs="Times New Roman CYR"/>
          <w:sz w:val="28"/>
          <w:szCs w:val="28"/>
        </w:rPr>
        <w:t xml:space="preserve">Численность безработных граждан, зарегистрированных в КГКУ «Центр занятости населения </w:t>
      </w:r>
      <w:proofErr w:type="spellStart"/>
      <w:r w:rsidRPr="00492A58">
        <w:rPr>
          <w:rFonts w:ascii="Times New Roman CYR" w:hAnsi="Times New Roman CYR" w:cs="Times New Roman CYR"/>
          <w:sz w:val="28"/>
          <w:szCs w:val="28"/>
        </w:rPr>
        <w:t>Ужурского</w:t>
      </w:r>
      <w:proofErr w:type="spellEnd"/>
      <w:r w:rsidRPr="00492A58">
        <w:rPr>
          <w:rFonts w:ascii="Times New Roman CYR" w:hAnsi="Times New Roman CYR" w:cs="Times New Roman CYR"/>
          <w:sz w:val="28"/>
          <w:szCs w:val="28"/>
        </w:rPr>
        <w:t xml:space="preserve"> района» по состоянию на 01.01.2021 составила 560 человек, что на 267 человек больше, чем в 2019 году. Уровень зарегистрированной безработицы в 2020 году увеличился и составил 3,37%. В 2019 году этот показатель соответствовал уровню 1,7 %.  </w:t>
      </w:r>
    </w:p>
    <w:p w:rsidR="004C4D35" w:rsidRPr="00492A58" w:rsidRDefault="004C4D35" w:rsidP="004C4D35">
      <w:pPr>
        <w:pStyle w:val="a4"/>
        <w:spacing w:after="0"/>
        <w:ind w:firstLine="709"/>
        <w:jc w:val="both"/>
        <w:rPr>
          <w:sz w:val="28"/>
          <w:szCs w:val="28"/>
        </w:rPr>
      </w:pPr>
      <w:r w:rsidRPr="00492A58">
        <w:rPr>
          <w:sz w:val="28"/>
          <w:szCs w:val="28"/>
        </w:rPr>
        <w:t>Количество юридических лиц в 2020 году по сравнению с 2019 годом сократилось на 8 единиц и составило 187 единиц.</w:t>
      </w:r>
    </w:p>
    <w:p w:rsidR="004C4D35" w:rsidRPr="00492A58" w:rsidRDefault="004C4D35" w:rsidP="004C4D3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>В   результате   реализации мероприятий активной политики занятости</w:t>
      </w:r>
    </w:p>
    <w:p w:rsidR="004C4D35" w:rsidRPr="00492A58" w:rsidRDefault="004C4D35" w:rsidP="004C4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населения   в 2020 году в  центр занятости населения </w:t>
      </w:r>
      <w:proofErr w:type="spellStart"/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>Ужурского</w:t>
      </w:r>
      <w:proofErr w:type="spellEnd"/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района за предоставлением государственных услуг содействия в подборе работников обратилось 183 работодателя, что на 1,7 % больше, чем в 2019 году. На 11,1% увеличилось количество вакансий, заявленных работодателями в службу занятости населения. В 2020 году данный показатель составил – 2989 ед., в 2019 году - 2675 ед. На 9,6% увеличилось число заявленных работодателями вакансий по рабочим профессиям.  Вместе с количеством выросло и качество вакансий: на 12,9% выросло количество вакансий на постоянную работу по сравнению с прошлым годом и составило 2235 единиц.</w:t>
      </w:r>
    </w:p>
    <w:p w:rsidR="004C4D35" w:rsidRPr="00492A58" w:rsidRDefault="004C4D35" w:rsidP="004C4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>Численность незанятых граждан, трудоустроенных при содействии службы занятости составил</w:t>
      </w:r>
      <w:r w:rsidR="00642434">
        <w:rPr>
          <w:rFonts w:ascii="Times New Roman" w:hAnsi="Times New Roman" w:cs="Times New Roman"/>
          <w:sz w:val="28"/>
          <w:szCs w:val="28"/>
        </w:rPr>
        <w:t>а</w:t>
      </w:r>
      <w:r w:rsidRPr="00492A58">
        <w:rPr>
          <w:rFonts w:ascii="Times New Roman" w:hAnsi="Times New Roman" w:cs="Times New Roman"/>
          <w:sz w:val="28"/>
          <w:szCs w:val="28"/>
        </w:rPr>
        <w:t xml:space="preserve"> 1710 чел., что на 2,1% ниже аналогичного периода 2019 года.</w:t>
      </w:r>
    </w:p>
    <w:p w:rsidR="004C4D35" w:rsidRPr="00492A58" w:rsidRDefault="004C4D35" w:rsidP="004C4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района действует проект в области содействия занятости инвалидов «Интеграция инвалидов в трудовой коллектив», направленный на повышение уровня </w:t>
      </w:r>
      <w:proofErr w:type="spellStart"/>
      <w:r w:rsidRPr="00492A58">
        <w:rPr>
          <w:rFonts w:ascii="Times New Roman" w:hAnsi="Times New Roman" w:cs="Times New Roman"/>
          <w:sz w:val="28"/>
          <w:szCs w:val="28"/>
        </w:rPr>
        <w:t>закрепляемости</w:t>
      </w:r>
      <w:proofErr w:type="spellEnd"/>
      <w:r w:rsidRPr="00492A58">
        <w:rPr>
          <w:rFonts w:ascii="Times New Roman" w:hAnsi="Times New Roman" w:cs="Times New Roman"/>
          <w:sz w:val="28"/>
          <w:szCs w:val="28"/>
        </w:rPr>
        <w:t xml:space="preserve"> инвалидов, трудоустроенных на постоянные рабочие места. В 2020 году доля трудоустроенных инвалидов трудоспособного возраста составила 91,0% от количества обратившихся.</w:t>
      </w:r>
    </w:p>
    <w:p w:rsidR="004C4D35" w:rsidRPr="00492A58" w:rsidRDefault="004C4D35" w:rsidP="004C4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 xml:space="preserve">Еще одна категория граждан, требующая более активного содействия в трудоустройстве – это выпускники образовательных учреждений, не нашедшие работу после окончания учебного заведения. В 2020 году, из 40 выпускников образовательных учреждений, обратившихся в центр занятости населения </w:t>
      </w:r>
      <w:proofErr w:type="spellStart"/>
      <w:r w:rsidRPr="00492A5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492A58">
        <w:rPr>
          <w:rFonts w:ascii="Times New Roman" w:hAnsi="Times New Roman" w:cs="Times New Roman"/>
          <w:sz w:val="28"/>
          <w:szCs w:val="28"/>
        </w:rPr>
        <w:t xml:space="preserve"> района, трудоустроено 26 выпускников, что составляет 65% от числа обратившихся.</w:t>
      </w:r>
    </w:p>
    <w:p w:rsidR="004C4D35" w:rsidRPr="00492A58" w:rsidRDefault="004C4D35" w:rsidP="004C4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>Одним из основных мероприятий, направленных на повышение мотивации граждан к самостоятельному трудоустройству, являются мероприятия по развитию предпринимательской инициативы безработных граждан. В 2020 году 5 граждан зарегистрировались в качестве индивидуальных предпринимателей и получили единовременную финансовую помощь на подготовку и оформление документов для государственной регистрации предпринимательской деятельности.</w:t>
      </w:r>
    </w:p>
    <w:p w:rsidR="004C4D35" w:rsidRPr="00492A58" w:rsidRDefault="004C4D35" w:rsidP="004C4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 xml:space="preserve">В связи с пенсионной реформой, проводимой правительством Российской Федерации, службой занятости населения </w:t>
      </w:r>
      <w:proofErr w:type="spellStart"/>
      <w:r w:rsidRPr="00492A5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492A58">
        <w:rPr>
          <w:rFonts w:ascii="Times New Roman" w:hAnsi="Times New Roman" w:cs="Times New Roman"/>
          <w:sz w:val="28"/>
          <w:szCs w:val="28"/>
        </w:rPr>
        <w:t xml:space="preserve"> района совместно с администрацией района провод</w:t>
      </w:r>
      <w:r w:rsidR="00642434">
        <w:rPr>
          <w:rFonts w:ascii="Times New Roman" w:hAnsi="Times New Roman" w:cs="Times New Roman"/>
          <w:sz w:val="28"/>
          <w:szCs w:val="28"/>
        </w:rPr>
        <w:t>и</w:t>
      </w:r>
      <w:r w:rsidRPr="00492A58">
        <w:rPr>
          <w:rFonts w:ascii="Times New Roman" w:hAnsi="Times New Roman" w:cs="Times New Roman"/>
          <w:sz w:val="28"/>
          <w:szCs w:val="28"/>
        </w:rPr>
        <w:t xml:space="preserve">тся ряд мероприятий, направленных на сохранение занятости граждан </w:t>
      </w:r>
      <w:proofErr w:type="spellStart"/>
      <w:r w:rsidRPr="00492A5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492A58">
        <w:rPr>
          <w:rFonts w:ascii="Times New Roman" w:hAnsi="Times New Roman" w:cs="Times New Roman"/>
          <w:sz w:val="28"/>
          <w:szCs w:val="28"/>
        </w:rPr>
        <w:t xml:space="preserve"> возраста. В 2020 году организовано профессиональное обучение (переобучение)  28 граждан </w:t>
      </w:r>
      <w:proofErr w:type="spellStart"/>
      <w:r w:rsidRPr="00492A5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492A58">
        <w:rPr>
          <w:rFonts w:ascii="Times New Roman" w:hAnsi="Times New Roman" w:cs="Times New Roman"/>
          <w:sz w:val="28"/>
          <w:szCs w:val="28"/>
        </w:rPr>
        <w:t xml:space="preserve"> возраста с целью сохранения их занятости в рамках федерального проекта «Старшее поколение» национального проекта «Демография».</w:t>
      </w:r>
    </w:p>
    <w:p w:rsidR="0036700F" w:rsidRDefault="0053762F" w:rsidP="005376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B8B">
        <w:rPr>
          <w:rFonts w:ascii="Times New Roman" w:hAnsi="Times New Roman"/>
          <w:b/>
          <w:sz w:val="28"/>
          <w:szCs w:val="28"/>
        </w:rPr>
        <w:t xml:space="preserve">Малое предпринимательство. </w:t>
      </w:r>
    </w:p>
    <w:p w:rsidR="004C4D35" w:rsidRDefault="004C4D35" w:rsidP="004C4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171305647"/>
      <w:r>
        <w:rPr>
          <w:rFonts w:ascii="Times New Roman" w:hAnsi="Times New Roman"/>
          <w:sz w:val="28"/>
          <w:szCs w:val="28"/>
        </w:rPr>
        <w:t>Приоритетной задачей органов местного самоуправления была и остается на перспективу поддержка малого предпринимательства и создание благоприятной административной среды для деятельности субъектов малого бизнеса.</w:t>
      </w:r>
    </w:p>
    <w:p w:rsidR="004C4D35" w:rsidRDefault="004C4D35" w:rsidP="004C4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указанных выше целей в 2020 году в районе оказывалась муниципальная поддержка субъектам малого и среднего предпринимательства в рамках реализации муниципальной программы «Развитие инвестиционной деятельности субъектов малого и среднего предпринимательства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4C4D35" w:rsidRDefault="004C4D35" w:rsidP="004C4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реализации программных мероприятий в 2020 году оказана финансовая поддержка 2 представителям малого и среднего бизнеса в сумме 400,0 тыс. рублей из средств местного бюджета. </w:t>
      </w:r>
    </w:p>
    <w:p w:rsidR="004C4D35" w:rsidRDefault="004C4D35" w:rsidP="004C4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реализации муниципальной программы явилось создание 2 новых  и сохранение 8 рабочих мест, объем привлеченных инвестиций в основной капитал составил 7455,41 тыс. рублей.</w:t>
      </w:r>
    </w:p>
    <w:p w:rsidR="00A67E0A" w:rsidRPr="00A67E0A" w:rsidRDefault="00136B8B" w:rsidP="004C4D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E0A">
        <w:rPr>
          <w:rFonts w:ascii="Times New Roman" w:hAnsi="Times New Roman" w:cs="Times New Roman"/>
          <w:b/>
          <w:sz w:val="28"/>
          <w:szCs w:val="28"/>
        </w:rPr>
        <w:t>Уровень жизни</w:t>
      </w:r>
      <w:bookmarkEnd w:id="0"/>
    </w:p>
    <w:p w:rsidR="00A67E0A" w:rsidRPr="00A67E0A" w:rsidRDefault="002B579E" w:rsidP="00A67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0A">
        <w:rPr>
          <w:rFonts w:ascii="Times New Roman" w:hAnsi="Times New Roman" w:cs="Times New Roman"/>
          <w:sz w:val="28"/>
          <w:szCs w:val="28"/>
        </w:rPr>
        <w:lastRenderedPageBreak/>
        <w:t>Уровень заработной платы работников организаций (без субъектов малого предпринимательства) в 20</w:t>
      </w:r>
      <w:r w:rsidR="004C4D35">
        <w:rPr>
          <w:rFonts w:ascii="Times New Roman" w:hAnsi="Times New Roman" w:cs="Times New Roman"/>
          <w:sz w:val="28"/>
          <w:szCs w:val="28"/>
        </w:rPr>
        <w:t>20</w:t>
      </w:r>
      <w:r w:rsidRPr="00A67E0A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4C4D35">
        <w:rPr>
          <w:rFonts w:ascii="Times New Roman CYR" w:hAnsi="Times New Roman CYR" w:cs="Times New Roman CYR"/>
          <w:sz w:val="28"/>
          <w:szCs w:val="28"/>
        </w:rPr>
        <w:t xml:space="preserve">38335,1 </w:t>
      </w:r>
      <w:r w:rsidRPr="00A67E0A">
        <w:rPr>
          <w:rFonts w:ascii="Times New Roman" w:hAnsi="Times New Roman" w:cs="Times New Roman"/>
          <w:sz w:val="28"/>
          <w:szCs w:val="28"/>
        </w:rPr>
        <w:t xml:space="preserve">руб., что на </w:t>
      </w:r>
      <w:r w:rsidR="00C21CC6">
        <w:rPr>
          <w:rFonts w:ascii="Times New Roman" w:hAnsi="Times New Roman" w:cs="Times New Roman"/>
          <w:sz w:val="28"/>
          <w:szCs w:val="28"/>
        </w:rPr>
        <w:t>4,5</w:t>
      </w:r>
      <w:r w:rsidRPr="00A67E0A">
        <w:rPr>
          <w:rFonts w:ascii="Times New Roman" w:hAnsi="Times New Roman" w:cs="Times New Roman"/>
          <w:sz w:val="28"/>
          <w:szCs w:val="28"/>
        </w:rPr>
        <w:t>% выше  уровня 201</w:t>
      </w:r>
      <w:r w:rsidR="004C4D35">
        <w:rPr>
          <w:rFonts w:ascii="Times New Roman" w:hAnsi="Times New Roman" w:cs="Times New Roman"/>
          <w:sz w:val="28"/>
          <w:szCs w:val="28"/>
        </w:rPr>
        <w:t>9</w:t>
      </w:r>
      <w:r w:rsidRPr="00A67E0A">
        <w:rPr>
          <w:rFonts w:ascii="Times New Roman" w:hAnsi="Times New Roman" w:cs="Times New Roman"/>
          <w:sz w:val="28"/>
          <w:szCs w:val="28"/>
        </w:rPr>
        <w:t xml:space="preserve"> года или  на</w:t>
      </w:r>
      <w:r w:rsidR="00C21CC6">
        <w:rPr>
          <w:rFonts w:ascii="Times New Roman" w:hAnsi="Times New Roman" w:cs="Times New Roman"/>
          <w:sz w:val="28"/>
          <w:szCs w:val="28"/>
        </w:rPr>
        <w:t xml:space="preserve"> 1646,5</w:t>
      </w:r>
      <w:r w:rsidRPr="00A67E0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A3368" w:rsidRPr="00A67E0A" w:rsidRDefault="008835AC" w:rsidP="00A67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0A">
        <w:rPr>
          <w:rFonts w:ascii="Times New Roman" w:hAnsi="Times New Roman" w:cs="Times New Roman"/>
          <w:sz w:val="28"/>
          <w:szCs w:val="28"/>
        </w:rPr>
        <w:t>Темп роста реальной начисленной заработной платы работников организаций (без суб</w:t>
      </w:r>
      <w:r w:rsidR="00373489" w:rsidRPr="00A67E0A">
        <w:rPr>
          <w:rFonts w:ascii="Times New Roman" w:hAnsi="Times New Roman" w:cs="Times New Roman"/>
          <w:sz w:val="28"/>
          <w:szCs w:val="28"/>
        </w:rPr>
        <w:t>ъ</w:t>
      </w:r>
      <w:r w:rsidRPr="00A67E0A">
        <w:rPr>
          <w:rFonts w:ascii="Times New Roman" w:hAnsi="Times New Roman" w:cs="Times New Roman"/>
          <w:sz w:val="28"/>
          <w:szCs w:val="28"/>
        </w:rPr>
        <w:t>ектов малого предпринимательства) в 20</w:t>
      </w:r>
      <w:r w:rsidR="00C21CC6">
        <w:rPr>
          <w:rFonts w:ascii="Times New Roman" w:hAnsi="Times New Roman" w:cs="Times New Roman"/>
          <w:sz w:val="28"/>
          <w:szCs w:val="28"/>
        </w:rPr>
        <w:t>20</w:t>
      </w:r>
      <w:r w:rsidRPr="00A67E0A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C21CC6">
        <w:rPr>
          <w:rFonts w:ascii="Times New Roman" w:hAnsi="Times New Roman" w:cs="Times New Roman"/>
          <w:sz w:val="28"/>
          <w:szCs w:val="28"/>
        </w:rPr>
        <w:t>1,06</w:t>
      </w:r>
      <w:r w:rsidRPr="00A67E0A">
        <w:rPr>
          <w:rFonts w:ascii="Times New Roman" w:hAnsi="Times New Roman" w:cs="Times New Roman"/>
          <w:sz w:val="28"/>
          <w:szCs w:val="28"/>
        </w:rPr>
        <w:t>%. В 201</w:t>
      </w:r>
      <w:r w:rsidR="00C21CC6">
        <w:rPr>
          <w:rFonts w:ascii="Times New Roman" w:hAnsi="Times New Roman" w:cs="Times New Roman"/>
          <w:sz w:val="28"/>
          <w:szCs w:val="28"/>
        </w:rPr>
        <w:t>9</w:t>
      </w:r>
      <w:r w:rsidRPr="00A67E0A">
        <w:rPr>
          <w:rFonts w:ascii="Times New Roman" w:hAnsi="Times New Roman" w:cs="Times New Roman"/>
          <w:sz w:val="28"/>
          <w:szCs w:val="28"/>
        </w:rPr>
        <w:t xml:space="preserve"> году этот показатель был равен </w:t>
      </w:r>
      <w:r w:rsidR="00C21CC6">
        <w:rPr>
          <w:rFonts w:ascii="Times New Roman" w:hAnsi="Times New Roman" w:cs="Times New Roman"/>
          <w:sz w:val="28"/>
          <w:szCs w:val="28"/>
        </w:rPr>
        <w:t>8,02</w:t>
      </w:r>
      <w:r w:rsidRPr="00A67E0A">
        <w:rPr>
          <w:rFonts w:ascii="Times New Roman" w:hAnsi="Times New Roman" w:cs="Times New Roman"/>
          <w:sz w:val="28"/>
          <w:szCs w:val="28"/>
        </w:rPr>
        <w:t>%.</w:t>
      </w:r>
    </w:p>
    <w:p w:rsidR="008835AC" w:rsidRPr="00FA3368" w:rsidRDefault="00FA3368" w:rsidP="008835AC">
      <w:pPr>
        <w:pStyle w:val="3"/>
        <w:spacing w:line="240" w:lineRule="auto"/>
        <w:ind w:firstLine="709"/>
        <w:jc w:val="both"/>
        <w:rPr>
          <w:b/>
          <w:sz w:val="28"/>
          <w:szCs w:val="28"/>
        </w:rPr>
      </w:pPr>
      <w:r w:rsidRPr="00FA3368">
        <w:rPr>
          <w:b/>
          <w:sz w:val="28"/>
          <w:szCs w:val="28"/>
        </w:rPr>
        <w:t>Легализация заработной платы</w:t>
      </w:r>
      <w:r w:rsidR="00373489" w:rsidRPr="00FA3368">
        <w:rPr>
          <w:b/>
          <w:sz w:val="28"/>
          <w:szCs w:val="28"/>
        </w:rPr>
        <w:t xml:space="preserve"> </w:t>
      </w:r>
    </w:p>
    <w:p w:rsidR="00C21CC6" w:rsidRPr="00492A58" w:rsidRDefault="00C21CC6" w:rsidP="00C21CC6">
      <w:pPr>
        <w:pStyle w:val="a4"/>
        <w:spacing w:after="0"/>
        <w:ind w:firstLine="709"/>
        <w:jc w:val="both"/>
        <w:rPr>
          <w:sz w:val="28"/>
          <w:szCs w:val="28"/>
        </w:rPr>
      </w:pPr>
      <w:proofErr w:type="gramStart"/>
      <w:r w:rsidRPr="00492A58">
        <w:rPr>
          <w:sz w:val="28"/>
          <w:szCs w:val="28"/>
        </w:rPr>
        <w:t xml:space="preserve">В целях информационного обеспечения деятельности межведомственной комиссии по обеспечению прав граждан на вознаграждение  за труд организовано взаимодействие администрации района с Министерством экономики и регионального развития Красноярского края, межрайонной инспекцией Федеральной налоговой службы №12 по Красноярскому краю, управлением социальной защиты населения администрации </w:t>
      </w:r>
      <w:proofErr w:type="spellStart"/>
      <w:r w:rsidRPr="00492A58">
        <w:rPr>
          <w:sz w:val="28"/>
          <w:szCs w:val="28"/>
        </w:rPr>
        <w:t>Ужурского</w:t>
      </w:r>
      <w:proofErr w:type="spellEnd"/>
      <w:r w:rsidRPr="00492A58">
        <w:rPr>
          <w:sz w:val="28"/>
          <w:szCs w:val="28"/>
        </w:rPr>
        <w:t xml:space="preserve"> района за соблюдением организациями всех форм собственности, индивидуальными предпринимателями трудового законодательства по вопросам легализации теневой заработной платы во</w:t>
      </w:r>
      <w:proofErr w:type="gramEnd"/>
      <w:r w:rsidRPr="00492A58">
        <w:rPr>
          <w:sz w:val="28"/>
          <w:szCs w:val="28"/>
        </w:rPr>
        <w:t xml:space="preserve"> внебюджетном </w:t>
      </w:r>
      <w:proofErr w:type="gramStart"/>
      <w:r w:rsidRPr="00492A58">
        <w:rPr>
          <w:sz w:val="28"/>
          <w:szCs w:val="28"/>
        </w:rPr>
        <w:t>секторе</w:t>
      </w:r>
      <w:proofErr w:type="gramEnd"/>
      <w:r w:rsidRPr="00492A58">
        <w:rPr>
          <w:sz w:val="28"/>
          <w:szCs w:val="28"/>
        </w:rPr>
        <w:t xml:space="preserve"> экономики. </w:t>
      </w:r>
      <w:proofErr w:type="gramStart"/>
      <w:r w:rsidRPr="00492A58">
        <w:rPr>
          <w:sz w:val="28"/>
          <w:szCs w:val="28"/>
        </w:rPr>
        <w:t>По результатам представленной информации от межрайонной инспекцией Федеральной налоговой службы №12 по Красноярскому краю об организациях, выплачивающих своим работникам заработную плату ниже величины прожиточного уровня, проведено одно заседание районной межведомственной комиссии по обеспечению прав граждан на вознаграждение за труд, на котором заслушано 5 руководителей организаций.</w:t>
      </w:r>
      <w:proofErr w:type="gramEnd"/>
    </w:p>
    <w:p w:rsidR="00C21CC6" w:rsidRPr="00811869" w:rsidRDefault="00C21CC6" w:rsidP="00C21CC6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811869">
        <w:rPr>
          <w:b/>
          <w:sz w:val="28"/>
          <w:szCs w:val="28"/>
        </w:rPr>
        <w:t>Социальное партнерство</w:t>
      </w:r>
    </w:p>
    <w:p w:rsidR="00C21CC6" w:rsidRPr="00492A58" w:rsidRDefault="00C21CC6" w:rsidP="00C21CC6">
      <w:pPr>
        <w:pStyle w:val="a4"/>
        <w:spacing w:after="0"/>
        <w:ind w:firstLine="709"/>
        <w:jc w:val="both"/>
        <w:rPr>
          <w:sz w:val="28"/>
          <w:szCs w:val="28"/>
        </w:rPr>
      </w:pPr>
      <w:r w:rsidRPr="00492A58">
        <w:rPr>
          <w:sz w:val="28"/>
          <w:szCs w:val="28"/>
        </w:rPr>
        <w:t xml:space="preserve">В целях развития социального партнерства на территории района заключено и действует территориальное Соглашение по регулированию социально-трудовых отношений, подписанное между администрацией </w:t>
      </w:r>
      <w:proofErr w:type="spellStart"/>
      <w:r w:rsidRPr="00492A58">
        <w:rPr>
          <w:sz w:val="28"/>
          <w:szCs w:val="28"/>
        </w:rPr>
        <w:t>Ужурского</w:t>
      </w:r>
      <w:proofErr w:type="spellEnd"/>
      <w:r w:rsidRPr="00492A58">
        <w:rPr>
          <w:sz w:val="28"/>
          <w:szCs w:val="28"/>
        </w:rPr>
        <w:t xml:space="preserve"> района, Координационным советом организаций профсоюзов </w:t>
      </w:r>
      <w:proofErr w:type="spellStart"/>
      <w:r w:rsidRPr="00492A58">
        <w:rPr>
          <w:sz w:val="28"/>
          <w:szCs w:val="28"/>
        </w:rPr>
        <w:t>Ужурского</w:t>
      </w:r>
      <w:proofErr w:type="spellEnd"/>
      <w:r w:rsidRPr="00492A58">
        <w:rPr>
          <w:sz w:val="28"/>
          <w:szCs w:val="28"/>
        </w:rPr>
        <w:t xml:space="preserve"> района и территориальным отделением Союза промышленников и предпринимателей Красноярского края в </w:t>
      </w:r>
      <w:proofErr w:type="spellStart"/>
      <w:r w:rsidRPr="00492A58">
        <w:rPr>
          <w:sz w:val="28"/>
          <w:szCs w:val="28"/>
        </w:rPr>
        <w:t>Ужурском</w:t>
      </w:r>
      <w:proofErr w:type="spellEnd"/>
      <w:r w:rsidRPr="00492A58">
        <w:rPr>
          <w:sz w:val="28"/>
          <w:szCs w:val="28"/>
        </w:rPr>
        <w:t xml:space="preserve"> районе. </w:t>
      </w:r>
    </w:p>
    <w:p w:rsidR="00C21CC6" w:rsidRPr="00492A58" w:rsidRDefault="00C21CC6" w:rsidP="00C21CC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 xml:space="preserve">Также действует одно территориальное отраслевое соглашение, подписанное между муниципальным казенным учреждением «Управление образования администрации </w:t>
      </w:r>
      <w:proofErr w:type="spellStart"/>
      <w:r w:rsidRPr="00492A5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492A58">
        <w:rPr>
          <w:rFonts w:ascii="Times New Roman" w:hAnsi="Times New Roman" w:cs="Times New Roman"/>
          <w:sz w:val="28"/>
          <w:szCs w:val="28"/>
        </w:rPr>
        <w:t xml:space="preserve"> района» и </w:t>
      </w:r>
      <w:proofErr w:type="spellStart"/>
      <w:r w:rsidRPr="00492A58">
        <w:rPr>
          <w:rFonts w:ascii="Times New Roman" w:hAnsi="Times New Roman" w:cs="Times New Roman"/>
          <w:sz w:val="28"/>
          <w:szCs w:val="28"/>
        </w:rPr>
        <w:t>Ужурской</w:t>
      </w:r>
      <w:proofErr w:type="spellEnd"/>
      <w:r w:rsidRPr="00492A58">
        <w:rPr>
          <w:rFonts w:ascii="Times New Roman" w:hAnsi="Times New Roman" w:cs="Times New Roman"/>
          <w:sz w:val="28"/>
          <w:szCs w:val="28"/>
        </w:rPr>
        <w:t xml:space="preserve"> территориальной (районной) организацией Профсоюза работников народного образования и науки Российской Федерации. </w:t>
      </w:r>
    </w:p>
    <w:p w:rsidR="00C21CC6" w:rsidRPr="00492A58" w:rsidRDefault="00C21CC6" w:rsidP="00C21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A58">
        <w:rPr>
          <w:rFonts w:ascii="Times New Roman" w:hAnsi="Times New Roman"/>
          <w:sz w:val="28"/>
          <w:szCs w:val="28"/>
        </w:rPr>
        <w:t xml:space="preserve">Одной из функций администрации района является регистрация коллективных договоров, которая происходит в уведомительном порядке. </w:t>
      </w:r>
    </w:p>
    <w:p w:rsidR="00C21CC6" w:rsidRPr="00492A58" w:rsidRDefault="00C21CC6" w:rsidP="00C21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A58">
        <w:rPr>
          <w:rFonts w:ascii="Times New Roman" w:hAnsi="Times New Roman"/>
          <w:sz w:val="28"/>
          <w:szCs w:val="28"/>
        </w:rPr>
        <w:t xml:space="preserve">По состоянию на 01.01.2021 года в районе зарегистрировано 39 ед. коллективных договоров, что составляет 20,9 </w:t>
      </w:r>
      <w:r w:rsidR="00642434">
        <w:rPr>
          <w:rFonts w:ascii="Times New Roman" w:hAnsi="Times New Roman"/>
          <w:sz w:val="28"/>
          <w:szCs w:val="28"/>
        </w:rPr>
        <w:t xml:space="preserve">% </w:t>
      </w:r>
      <w:r w:rsidRPr="00492A58">
        <w:rPr>
          <w:rFonts w:ascii="Times New Roman" w:hAnsi="Times New Roman"/>
          <w:sz w:val="28"/>
          <w:szCs w:val="28"/>
        </w:rPr>
        <w:t>от общего числа организаций.  Из 39 коллективных договоров:</w:t>
      </w:r>
    </w:p>
    <w:p w:rsidR="00C21CC6" w:rsidRPr="00492A58" w:rsidRDefault="00C21CC6" w:rsidP="00C21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/>
          <w:sz w:val="28"/>
          <w:szCs w:val="28"/>
        </w:rPr>
        <w:t>- 26 - договоры в муниципальных учреждениях</w:t>
      </w:r>
      <w:r w:rsidRPr="00492A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1CC6" w:rsidRPr="00492A58" w:rsidRDefault="00C21CC6" w:rsidP="00C21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/>
          <w:sz w:val="28"/>
          <w:szCs w:val="28"/>
        </w:rPr>
        <w:t>- 7 -  в организациях внебюджетного сектора экономики</w:t>
      </w:r>
      <w:r w:rsidRPr="00492A58">
        <w:rPr>
          <w:rFonts w:ascii="Times New Roman" w:hAnsi="Times New Roman" w:cs="Times New Roman"/>
          <w:sz w:val="28"/>
          <w:szCs w:val="28"/>
        </w:rPr>
        <w:t>;</w:t>
      </w:r>
    </w:p>
    <w:p w:rsidR="00C21CC6" w:rsidRPr="00492A58" w:rsidRDefault="00C21CC6" w:rsidP="00C21C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92A58">
        <w:rPr>
          <w:rFonts w:ascii="Times New Roman" w:hAnsi="Times New Roman"/>
          <w:sz w:val="28"/>
          <w:szCs w:val="28"/>
        </w:rPr>
        <w:t>- 6- в организациях краевой и государственной</w:t>
      </w:r>
      <w:r w:rsidRPr="00492A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1CC6" w:rsidRPr="00492A58" w:rsidRDefault="00C21CC6" w:rsidP="00C21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A58">
        <w:rPr>
          <w:rFonts w:ascii="Times New Roman" w:hAnsi="Times New Roman"/>
          <w:sz w:val="28"/>
          <w:szCs w:val="28"/>
        </w:rPr>
        <w:t>Численность работников, охваченных коллективными договорами, составляет 4981 человек или 60,6 % к средней численности работающих.</w:t>
      </w:r>
    </w:p>
    <w:p w:rsidR="00C21CC6" w:rsidRPr="00492A58" w:rsidRDefault="00C21CC6" w:rsidP="00C21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lastRenderedPageBreak/>
        <w:t>Анализ показывает, что заинтересованность в заключени</w:t>
      </w:r>
      <w:proofErr w:type="gramStart"/>
      <w:r w:rsidRPr="00492A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92A58">
        <w:rPr>
          <w:rFonts w:ascii="Times New Roman" w:hAnsi="Times New Roman" w:cs="Times New Roman"/>
          <w:sz w:val="28"/>
          <w:szCs w:val="28"/>
        </w:rPr>
        <w:t xml:space="preserve"> коллективных договоров проявляют в организациях муниципальной формы собственности, организации внебюджетного сектора экономики слабо проявляют интерес к данному вопросу.</w:t>
      </w:r>
    </w:p>
    <w:p w:rsidR="00C21CC6" w:rsidRPr="00492A58" w:rsidRDefault="00C21CC6" w:rsidP="00C21CC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>В исполнение Закона Красноярского края «О наделении органов местного самоуправления городских округо</w:t>
      </w:r>
      <w:r w:rsidR="00642434">
        <w:rPr>
          <w:rFonts w:ascii="Times New Roman" w:hAnsi="Times New Roman" w:cs="Times New Roman"/>
          <w:sz w:val="28"/>
          <w:szCs w:val="28"/>
        </w:rPr>
        <w:t>в</w:t>
      </w:r>
      <w:r w:rsidRPr="00492A58">
        <w:rPr>
          <w:rFonts w:ascii="Times New Roman" w:hAnsi="Times New Roman" w:cs="Times New Roman"/>
          <w:sz w:val="28"/>
          <w:szCs w:val="28"/>
        </w:rPr>
        <w:t xml:space="preserve">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</w:t>
      </w:r>
      <w:proofErr w:type="gramStart"/>
      <w:r w:rsidRPr="00492A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92A58">
        <w:rPr>
          <w:rFonts w:ascii="Times New Roman" w:hAnsi="Times New Roman" w:cs="Times New Roman"/>
          <w:sz w:val="28"/>
          <w:szCs w:val="28"/>
        </w:rPr>
        <w:t xml:space="preserve"> их выполнением»  в соответствии с утвержденными планами, проводится ведомственный контроль  за выполнением обязательств коллективного договора сторонами, его подписавшими.</w:t>
      </w:r>
    </w:p>
    <w:p w:rsidR="00C21CC6" w:rsidRPr="00492A58" w:rsidRDefault="00C21CC6" w:rsidP="00C21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 xml:space="preserve">В 2020 году проведено 3 плановые проверки по осуществлению </w:t>
      </w:r>
      <w:proofErr w:type="gramStart"/>
      <w:r w:rsidRPr="00492A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92A58">
        <w:rPr>
          <w:rFonts w:ascii="Times New Roman" w:hAnsi="Times New Roman" w:cs="Times New Roman"/>
          <w:sz w:val="28"/>
          <w:szCs w:val="28"/>
        </w:rPr>
        <w:t xml:space="preserve"> выполнением обязательств актов социального партнерства сторонами, его подписавшими.</w:t>
      </w:r>
    </w:p>
    <w:p w:rsidR="00C21CC6" w:rsidRPr="00492A58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2A58">
        <w:rPr>
          <w:rFonts w:ascii="Times New Roman" w:hAnsi="Times New Roman"/>
          <w:b/>
          <w:sz w:val="28"/>
          <w:szCs w:val="28"/>
        </w:rPr>
        <w:t>Охрана труда</w:t>
      </w:r>
    </w:p>
    <w:p w:rsidR="00C21CC6" w:rsidRPr="00492A58" w:rsidRDefault="00C21CC6" w:rsidP="00C2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>Свою работу по реализации основных направлений государственной политики в области охраны труда на территории района администрация района проводит в соответствии с нормами федерального законодательства и осуществляет следующие функции:</w:t>
      </w:r>
    </w:p>
    <w:p w:rsidR="00C21CC6" w:rsidRPr="00492A58" w:rsidRDefault="00C21CC6" w:rsidP="00C21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рассматривает обращения граждан по вопросам охраны труда;</w:t>
      </w:r>
    </w:p>
    <w:p w:rsidR="00C21CC6" w:rsidRPr="00492A58" w:rsidRDefault="00C21CC6" w:rsidP="00C21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участвует в расследовании несчастных случаев на производстве;</w:t>
      </w:r>
    </w:p>
    <w:p w:rsidR="00C21CC6" w:rsidRPr="00492A58" w:rsidRDefault="00C21CC6" w:rsidP="00C21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 xml:space="preserve">- взаимодействует с обучающими центрами и организовывает проведение </w:t>
      </w:r>
      <w:proofErr w:type="gramStart"/>
      <w:r w:rsidRPr="00492A58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492A58">
        <w:rPr>
          <w:rFonts w:ascii="Times New Roman" w:hAnsi="Times New Roman" w:cs="Times New Roman"/>
          <w:sz w:val="28"/>
          <w:szCs w:val="28"/>
        </w:rPr>
        <w:t xml:space="preserve"> труда и промышленной безопасности руководителей и специалистов организаций района;</w:t>
      </w:r>
    </w:p>
    <w:p w:rsidR="00C21CC6" w:rsidRPr="00492A58" w:rsidRDefault="00C21CC6" w:rsidP="00C21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взаимодействует с органами государственного надзора, контроля, работодателями;</w:t>
      </w:r>
    </w:p>
    <w:p w:rsidR="00C21CC6" w:rsidRPr="00492A58" w:rsidRDefault="00C21CC6" w:rsidP="00C21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представляет информации по вопросам обеспечения условий и охраны труда в органы государственного надзора, орган исполнительной власти края в области охраны труда;</w:t>
      </w:r>
    </w:p>
    <w:p w:rsidR="00C21CC6" w:rsidRPr="00492A58" w:rsidRDefault="00C21CC6" w:rsidP="00C21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проводит мониторинг состояния условий и охраны труда в организациях района;</w:t>
      </w:r>
    </w:p>
    <w:p w:rsidR="00C21CC6" w:rsidRPr="00492A58" w:rsidRDefault="00C21CC6" w:rsidP="00C21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оказывает службам охраны труда консультативную и методическую помощь в определении перечня документации по охране труда;</w:t>
      </w:r>
    </w:p>
    <w:p w:rsidR="00C21CC6" w:rsidRPr="00492A58" w:rsidRDefault="00C21CC6" w:rsidP="00C21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оказывает помощь  организациям всех форм собственности в разработке планов по улучшению условий труда, профилактики производственного травматизма, профессиональных заболеваний и проведению специальной оценки условий труда;</w:t>
      </w:r>
    </w:p>
    <w:p w:rsidR="00C21CC6" w:rsidRPr="00492A58" w:rsidRDefault="00C21CC6" w:rsidP="00C21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проводит информационно - разъяснительную работу по совершенствованию трудовых отношений;</w:t>
      </w:r>
    </w:p>
    <w:p w:rsidR="00C21CC6" w:rsidRPr="00492A58" w:rsidRDefault="00C21CC6" w:rsidP="00C2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>- содействует развитию социального партнерства;</w:t>
      </w:r>
    </w:p>
    <w:p w:rsidR="00C21CC6" w:rsidRPr="00492A58" w:rsidRDefault="00C21CC6" w:rsidP="00C21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реализует на территории района программу по занятости населения;</w:t>
      </w:r>
    </w:p>
    <w:p w:rsidR="00C21CC6" w:rsidRPr="00492A58" w:rsidRDefault="00C21CC6" w:rsidP="00C21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 xml:space="preserve">- проводит ведомственный </w:t>
      </w:r>
      <w:proofErr w:type="gramStart"/>
      <w:r w:rsidRPr="00492A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2A58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права.</w:t>
      </w:r>
    </w:p>
    <w:p w:rsidR="00C21CC6" w:rsidRPr="00492A58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2A58">
        <w:rPr>
          <w:rFonts w:ascii="Times New Roman" w:hAnsi="Times New Roman"/>
          <w:sz w:val="28"/>
          <w:szCs w:val="28"/>
        </w:rPr>
        <w:lastRenderedPageBreak/>
        <w:t>В 2020 году организовано обучение 70  руководителей и специалистов организаций района по вопросам охраны труда, пожарно-техническому минимуму – 34 человека.</w:t>
      </w:r>
    </w:p>
    <w:p w:rsidR="00C21CC6" w:rsidRPr="00492A58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2A5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492A58">
        <w:rPr>
          <w:rFonts w:ascii="Times New Roman" w:hAnsi="Times New Roman"/>
          <w:sz w:val="28"/>
          <w:szCs w:val="28"/>
        </w:rPr>
        <w:t>организациях, осуществляющих деятельность на территории района пострадало</w:t>
      </w:r>
      <w:proofErr w:type="gramEnd"/>
      <w:r w:rsidRPr="00492A58">
        <w:rPr>
          <w:rFonts w:ascii="Times New Roman" w:hAnsi="Times New Roman"/>
          <w:sz w:val="28"/>
          <w:szCs w:val="28"/>
        </w:rPr>
        <w:t xml:space="preserve"> при несчастных случаях на производстве с утратой трудоспособности на 1 рабочий день и более 7 человек, что меньше на 7 человек по сравнению с 2019 годом. К сожалению, имел место групповой несчастный случай со смертельным исходом</w:t>
      </w:r>
      <w:r w:rsidR="00642434">
        <w:rPr>
          <w:rFonts w:ascii="Times New Roman" w:hAnsi="Times New Roman"/>
          <w:sz w:val="28"/>
          <w:szCs w:val="28"/>
        </w:rPr>
        <w:t>,</w:t>
      </w:r>
      <w:r w:rsidRPr="00492A58">
        <w:rPr>
          <w:rFonts w:ascii="Times New Roman" w:hAnsi="Times New Roman"/>
          <w:sz w:val="28"/>
          <w:szCs w:val="28"/>
        </w:rPr>
        <w:t xml:space="preserve"> в результате ДТП погибли два работника.</w:t>
      </w:r>
      <w:r w:rsidRPr="00492A58">
        <w:rPr>
          <w:rFonts w:ascii="Times New Roman" w:hAnsi="Times New Roman"/>
          <w:sz w:val="28"/>
          <w:szCs w:val="28"/>
        </w:rPr>
        <w:tab/>
      </w:r>
      <w:r w:rsidRPr="00492A58">
        <w:rPr>
          <w:rFonts w:ascii="Times New Roman" w:hAnsi="Times New Roman"/>
          <w:sz w:val="28"/>
          <w:szCs w:val="28"/>
        </w:rPr>
        <w:tab/>
      </w:r>
    </w:p>
    <w:p w:rsidR="00C21CC6" w:rsidRPr="00492A58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2A58">
        <w:rPr>
          <w:rFonts w:ascii="Times New Roman" w:hAnsi="Times New Roman"/>
          <w:b/>
          <w:sz w:val="28"/>
          <w:szCs w:val="28"/>
        </w:rPr>
        <w:t>Ведомственный контроль</w:t>
      </w:r>
    </w:p>
    <w:p w:rsidR="00C21CC6" w:rsidRPr="00492A58" w:rsidRDefault="00C21CC6" w:rsidP="00C21CC6">
      <w:pPr>
        <w:pStyle w:val="FR1"/>
        <w:spacing w:before="0"/>
        <w:ind w:left="0" w:firstLine="708"/>
        <w:jc w:val="both"/>
        <w:rPr>
          <w:b w:val="0"/>
          <w:sz w:val="28"/>
          <w:szCs w:val="28"/>
        </w:rPr>
      </w:pPr>
      <w:proofErr w:type="gramStart"/>
      <w:r w:rsidRPr="00492A58">
        <w:rPr>
          <w:b w:val="0"/>
          <w:sz w:val="28"/>
          <w:szCs w:val="28"/>
        </w:rPr>
        <w:t xml:space="preserve">В соответствии со статьей 353.1 Трудового кодекса Российской Федерации, Законом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 в Красноярском крае» в 2020 году проведено две плановые документарные проверки в учреждениях, подведомственных администрации </w:t>
      </w:r>
      <w:proofErr w:type="spellStart"/>
      <w:r w:rsidRPr="00492A58">
        <w:rPr>
          <w:b w:val="0"/>
          <w:sz w:val="28"/>
          <w:szCs w:val="28"/>
        </w:rPr>
        <w:t>Ужурского</w:t>
      </w:r>
      <w:proofErr w:type="spellEnd"/>
      <w:r w:rsidRPr="00492A58">
        <w:rPr>
          <w:b w:val="0"/>
          <w:sz w:val="28"/>
          <w:szCs w:val="28"/>
        </w:rPr>
        <w:t xml:space="preserve"> района – МКУ «Управление образования </w:t>
      </w:r>
      <w:proofErr w:type="spellStart"/>
      <w:r w:rsidRPr="00492A58">
        <w:rPr>
          <w:b w:val="0"/>
          <w:sz w:val="28"/>
          <w:szCs w:val="28"/>
        </w:rPr>
        <w:t>Ужурского</w:t>
      </w:r>
      <w:proofErr w:type="spellEnd"/>
      <w:r w:rsidRPr="00492A58">
        <w:rPr>
          <w:b w:val="0"/>
          <w:sz w:val="28"/>
          <w:szCs w:val="28"/>
        </w:rPr>
        <w:t xml:space="preserve"> района», МКУ «Управление культуры, спорта и молодежной политики</w:t>
      </w:r>
      <w:proofErr w:type="gramEnd"/>
      <w:r w:rsidRPr="00492A58">
        <w:rPr>
          <w:b w:val="0"/>
          <w:sz w:val="28"/>
          <w:szCs w:val="28"/>
        </w:rPr>
        <w:t xml:space="preserve"> </w:t>
      </w:r>
      <w:proofErr w:type="spellStart"/>
      <w:r w:rsidRPr="00492A58">
        <w:rPr>
          <w:b w:val="0"/>
          <w:sz w:val="28"/>
          <w:szCs w:val="28"/>
        </w:rPr>
        <w:t>Ужурского</w:t>
      </w:r>
      <w:proofErr w:type="spellEnd"/>
      <w:r w:rsidRPr="00492A58">
        <w:rPr>
          <w:b w:val="0"/>
          <w:sz w:val="28"/>
          <w:szCs w:val="28"/>
        </w:rPr>
        <w:t xml:space="preserve"> района».</w:t>
      </w:r>
    </w:p>
    <w:p w:rsidR="00C21CC6" w:rsidRPr="00842D8A" w:rsidRDefault="00C21CC6" w:rsidP="00C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2D8A">
        <w:rPr>
          <w:rFonts w:ascii="Times New Roman" w:eastAsia="Times New Roman" w:hAnsi="Times New Roman"/>
          <w:b/>
          <w:bCs/>
          <w:sz w:val="28"/>
          <w:szCs w:val="28"/>
        </w:rPr>
        <w:t>Внутренний финансовый контроль в сфере закупок</w:t>
      </w:r>
    </w:p>
    <w:p w:rsidR="00C21CC6" w:rsidRPr="005A6167" w:rsidRDefault="00C21CC6" w:rsidP="00C2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2D8A">
        <w:rPr>
          <w:rFonts w:ascii="Times New Roman" w:eastAsia="Times New Roman" w:hAnsi="Times New Roman"/>
          <w:bCs/>
          <w:sz w:val="28"/>
          <w:szCs w:val="28"/>
        </w:rPr>
        <w:t>В 20</w:t>
      </w:r>
      <w:r>
        <w:rPr>
          <w:rFonts w:ascii="Times New Roman" w:eastAsia="Times New Roman" w:hAnsi="Times New Roman"/>
          <w:bCs/>
          <w:sz w:val="28"/>
          <w:szCs w:val="28"/>
        </w:rPr>
        <w:t>20</w:t>
      </w:r>
      <w:r w:rsidRPr="00842D8A">
        <w:rPr>
          <w:rFonts w:ascii="Times New Roman" w:eastAsia="Times New Roman" w:hAnsi="Times New Roman"/>
          <w:bCs/>
          <w:sz w:val="28"/>
          <w:szCs w:val="28"/>
        </w:rPr>
        <w:t xml:space="preserve"> году проведено 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842D8A">
        <w:rPr>
          <w:rFonts w:ascii="Times New Roman" w:eastAsia="Times New Roman" w:hAnsi="Times New Roman"/>
          <w:bCs/>
          <w:sz w:val="28"/>
          <w:szCs w:val="28"/>
        </w:rPr>
        <w:t xml:space="preserve"> плановы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842D8A">
        <w:rPr>
          <w:rFonts w:ascii="Times New Roman" w:eastAsia="Times New Roman" w:hAnsi="Times New Roman"/>
          <w:bCs/>
          <w:sz w:val="28"/>
          <w:szCs w:val="28"/>
        </w:rPr>
        <w:t xml:space="preserve"> провер</w:t>
      </w:r>
      <w:r>
        <w:rPr>
          <w:rFonts w:ascii="Times New Roman" w:eastAsia="Times New Roman" w:hAnsi="Times New Roman"/>
          <w:bCs/>
          <w:sz w:val="28"/>
          <w:szCs w:val="28"/>
        </w:rPr>
        <w:t>ки</w:t>
      </w:r>
      <w:r w:rsidRPr="00842D8A">
        <w:rPr>
          <w:rFonts w:ascii="Times New Roman" w:eastAsia="Times New Roman" w:hAnsi="Times New Roman"/>
          <w:bCs/>
          <w:sz w:val="28"/>
          <w:szCs w:val="28"/>
        </w:rPr>
        <w:t xml:space="preserve">  на предмет 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 в отношении </w:t>
      </w:r>
      <w:r w:rsidRPr="005A6167">
        <w:rPr>
          <w:rFonts w:ascii="Times New Roman" w:hAnsi="Times New Roman" w:cs="Times New Roman"/>
          <w:sz w:val="28"/>
          <w:szCs w:val="28"/>
        </w:rPr>
        <w:t xml:space="preserve">МКУ «Служба заказчика </w:t>
      </w:r>
      <w:proofErr w:type="spellStart"/>
      <w:r w:rsidRPr="005A6167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5A6167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5A6167">
        <w:rPr>
          <w:rFonts w:ascii="Times New Roman" w:hAnsi="Times New Roman" w:cs="Times New Roman"/>
          <w:sz w:val="28"/>
          <w:szCs w:val="28"/>
        </w:rPr>
        <w:t>МБОУ ДО «</w:t>
      </w:r>
      <w:proofErr w:type="spellStart"/>
      <w:r w:rsidRPr="005A6167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5A6167">
        <w:rPr>
          <w:rFonts w:ascii="Times New Roman" w:hAnsi="Times New Roman" w:cs="Times New Roman"/>
          <w:sz w:val="28"/>
          <w:szCs w:val="28"/>
        </w:rPr>
        <w:t xml:space="preserve"> спортивная школа»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5A6167">
        <w:rPr>
          <w:rFonts w:ascii="Times New Roman" w:hAnsi="Times New Roman" w:cs="Times New Roman"/>
          <w:sz w:val="28"/>
          <w:szCs w:val="28"/>
        </w:rPr>
        <w:t xml:space="preserve">МКУ «Единая дежурно-диспетчерская служба </w:t>
      </w:r>
      <w:proofErr w:type="spellStart"/>
      <w:r w:rsidRPr="005A6167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5A6167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5A616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3762F" w:rsidRPr="00842D8A" w:rsidRDefault="00C21CC6" w:rsidP="00C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842D8A">
        <w:rPr>
          <w:rFonts w:ascii="Times New Roman" w:eastAsia="Times New Roman" w:hAnsi="Times New Roman"/>
          <w:bCs/>
          <w:sz w:val="28"/>
          <w:szCs w:val="28"/>
        </w:rPr>
        <w:t>Цель и основания проведения проверок – установление законности  составления и исполнения бюджета в отношении расходов и отчетности в соответствии с Федера</w:t>
      </w:r>
      <w:r>
        <w:rPr>
          <w:rFonts w:ascii="Times New Roman" w:eastAsia="Times New Roman" w:hAnsi="Times New Roman"/>
          <w:bCs/>
          <w:sz w:val="28"/>
          <w:szCs w:val="28"/>
        </w:rPr>
        <w:t>л</w:t>
      </w:r>
      <w:r w:rsidRPr="00842D8A">
        <w:rPr>
          <w:rFonts w:ascii="Times New Roman" w:eastAsia="Times New Roman" w:hAnsi="Times New Roman"/>
          <w:bCs/>
          <w:sz w:val="28"/>
          <w:szCs w:val="28"/>
        </w:rPr>
        <w:t>ьным законом от 05.04.2013 № 44-ФЗ «О контрак</w:t>
      </w:r>
      <w:r>
        <w:rPr>
          <w:rFonts w:ascii="Times New Roman" w:eastAsia="Times New Roman" w:hAnsi="Times New Roman"/>
          <w:bCs/>
          <w:sz w:val="28"/>
          <w:szCs w:val="28"/>
        </w:rPr>
        <w:t>т</w:t>
      </w:r>
      <w:r w:rsidRPr="00842D8A">
        <w:rPr>
          <w:rFonts w:ascii="Times New Roman" w:eastAsia="Times New Roman" w:hAnsi="Times New Roman"/>
          <w:bCs/>
          <w:sz w:val="28"/>
          <w:szCs w:val="28"/>
        </w:rPr>
        <w:t>ной системе в сфере закупок товаров, работ, услуг для обеспечения государственных и муниципальных нужд», Бюджетным кодексом Российской Федерации и принимаемыми в соответствии с ними нормативными правовыми актами.</w:t>
      </w:r>
      <w:proofErr w:type="gramEnd"/>
    </w:p>
    <w:p w:rsidR="00C21CC6" w:rsidRPr="00492A58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2A58">
        <w:rPr>
          <w:rFonts w:ascii="Times New Roman" w:hAnsi="Times New Roman"/>
          <w:b/>
          <w:sz w:val="28"/>
          <w:szCs w:val="28"/>
        </w:rPr>
        <w:t>Соотечественники</w:t>
      </w:r>
    </w:p>
    <w:p w:rsidR="0053762F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2A58">
        <w:rPr>
          <w:rFonts w:ascii="Times New Roman" w:hAnsi="Times New Roman"/>
          <w:sz w:val="28"/>
          <w:szCs w:val="28"/>
        </w:rPr>
        <w:t xml:space="preserve">В целях реализации подпрограммы «Оказание содействия добровольному переселению в Красноярский край соотечественников, проживающих за рубежом» постановлением администрации района создана межведомственная комиссия по оказанию содействия добровольному переселению в </w:t>
      </w:r>
      <w:proofErr w:type="spellStart"/>
      <w:r w:rsidRPr="00492A58">
        <w:rPr>
          <w:rFonts w:ascii="Times New Roman" w:hAnsi="Times New Roman"/>
          <w:sz w:val="28"/>
          <w:szCs w:val="28"/>
        </w:rPr>
        <w:t>Ужурский</w:t>
      </w:r>
      <w:proofErr w:type="spellEnd"/>
      <w:r w:rsidRPr="00492A58">
        <w:rPr>
          <w:rFonts w:ascii="Times New Roman" w:hAnsi="Times New Roman"/>
          <w:sz w:val="28"/>
          <w:szCs w:val="28"/>
        </w:rPr>
        <w:t xml:space="preserve"> район соотечественников, проживающих за рубежом. В 2020 году на заседании межведомственной комиссии рассмотрена анкета соотечественника из Таджикистана, желающего принять участие в Программе.</w:t>
      </w:r>
    </w:p>
    <w:p w:rsidR="00C21CC6" w:rsidRPr="008133A7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33A7">
        <w:rPr>
          <w:rFonts w:ascii="Times New Roman" w:hAnsi="Times New Roman"/>
          <w:b/>
          <w:sz w:val="28"/>
          <w:szCs w:val="28"/>
        </w:rPr>
        <w:t xml:space="preserve">Санитарно-противоэпидемическая комиссия при администрации </w:t>
      </w:r>
      <w:proofErr w:type="spellStart"/>
      <w:r w:rsidRPr="008133A7">
        <w:rPr>
          <w:rFonts w:ascii="Times New Roman" w:hAnsi="Times New Roman"/>
          <w:b/>
          <w:sz w:val="28"/>
          <w:szCs w:val="28"/>
        </w:rPr>
        <w:t>Ужурского</w:t>
      </w:r>
      <w:proofErr w:type="spellEnd"/>
      <w:r w:rsidRPr="008133A7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21CC6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133A7">
        <w:rPr>
          <w:rFonts w:ascii="Times New Roman" w:hAnsi="Times New Roman"/>
          <w:sz w:val="28"/>
          <w:szCs w:val="28"/>
        </w:rPr>
        <w:t xml:space="preserve">В 2020 году было проведено 9 заседаний санитарно-противоэпидемической комиссии при администрации </w:t>
      </w:r>
      <w:proofErr w:type="spellStart"/>
      <w:r w:rsidRPr="008133A7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8133A7">
        <w:rPr>
          <w:rFonts w:ascii="Times New Roman" w:hAnsi="Times New Roman"/>
          <w:sz w:val="28"/>
          <w:szCs w:val="28"/>
        </w:rPr>
        <w:t xml:space="preserve"> района, на </w:t>
      </w:r>
      <w:r w:rsidRPr="008133A7">
        <w:rPr>
          <w:rFonts w:ascii="Times New Roman" w:hAnsi="Times New Roman"/>
          <w:sz w:val="28"/>
          <w:szCs w:val="28"/>
        </w:rPr>
        <w:lastRenderedPageBreak/>
        <w:t>которых были приняты решения о мерах по профилактике и предупреждению различных инфекционных заболеваний, организации качественного водоснабжения, летнего отдыха детей, подготовки общеобразовательных учреждений к новому учебному году и др.</w:t>
      </w:r>
    </w:p>
    <w:p w:rsidR="006274C7" w:rsidRPr="006274C7" w:rsidRDefault="006274C7" w:rsidP="00C21CC6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74C7">
        <w:rPr>
          <w:rFonts w:ascii="Times New Roman" w:hAnsi="Times New Roman"/>
          <w:b/>
          <w:sz w:val="28"/>
          <w:szCs w:val="28"/>
        </w:rPr>
        <w:t>Прогноз СЭР</w:t>
      </w:r>
    </w:p>
    <w:p w:rsidR="00C21CC6" w:rsidRPr="008133A7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133A7">
        <w:rPr>
          <w:rFonts w:ascii="Times New Roman" w:hAnsi="Times New Roman"/>
          <w:sz w:val="28"/>
          <w:szCs w:val="28"/>
        </w:rPr>
        <w:t xml:space="preserve">В 2020 году отделом экономики и прогнозирования разработан и согласован с отраслевыми министерствами и ведомствами Прогноз социально-экономического развития </w:t>
      </w:r>
      <w:proofErr w:type="spellStart"/>
      <w:r w:rsidRPr="008133A7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8133A7">
        <w:rPr>
          <w:rFonts w:ascii="Times New Roman" w:hAnsi="Times New Roman"/>
          <w:sz w:val="28"/>
          <w:szCs w:val="28"/>
        </w:rPr>
        <w:t xml:space="preserve"> района на период до 2023 года. Приоритетные направления деятельности администрации района на 2021-2023 разработаны с учетом:</w:t>
      </w:r>
    </w:p>
    <w:p w:rsidR="00C21CC6" w:rsidRPr="008133A7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133A7">
        <w:rPr>
          <w:rFonts w:ascii="Times New Roman" w:hAnsi="Times New Roman"/>
          <w:sz w:val="28"/>
          <w:szCs w:val="28"/>
        </w:rPr>
        <w:t>- эффективного использования всех внутренних резервов территории;</w:t>
      </w:r>
    </w:p>
    <w:p w:rsidR="00C21CC6" w:rsidRPr="008133A7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133A7">
        <w:rPr>
          <w:rFonts w:ascii="Times New Roman" w:hAnsi="Times New Roman"/>
          <w:sz w:val="28"/>
          <w:szCs w:val="28"/>
        </w:rPr>
        <w:t xml:space="preserve">- участия в государственных федеральных и краевых программах  на принципах </w:t>
      </w:r>
      <w:proofErr w:type="spellStart"/>
      <w:r w:rsidRPr="008133A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8133A7">
        <w:rPr>
          <w:rFonts w:ascii="Times New Roman" w:hAnsi="Times New Roman"/>
          <w:sz w:val="28"/>
          <w:szCs w:val="28"/>
        </w:rPr>
        <w:t>;</w:t>
      </w:r>
    </w:p>
    <w:p w:rsidR="00C21CC6" w:rsidRPr="008133A7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133A7">
        <w:rPr>
          <w:rFonts w:ascii="Times New Roman" w:hAnsi="Times New Roman"/>
          <w:sz w:val="28"/>
          <w:szCs w:val="28"/>
        </w:rPr>
        <w:t>- привлечения широких слоев граждан, предпринимательских кругов и общественности к решению проблем района;</w:t>
      </w:r>
    </w:p>
    <w:p w:rsidR="00E67559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133A7">
        <w:rPr>
          <w:rFonts w:ascii="Times New Roman" w:hAnsi="Times New Roman"/>
          <w:sz w:val="28"/>
          <w:szCs w:val="28"/>
        </w:rPr>
        <w:t>- использования опыта лучшей практики других районов в различных сферах муниципальной деятельности.</w:t>
      </w:r>
    </w:p>
    <w:p w:rsidR="00B741E5" w:rsidRDefault="00B741E5" w:rsidP="00B741E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FCF" w:rsidRPr="00C0716B" w:rsidRDefault="002B4830" w:rsidP="002B4830">
      <w:pPr>
        <w:spacing w:line="200" w:lineRule="atLeast"/>
        <w:ind w:firstLine="720"/>
        <w:contextualSpacing/>
        <w:jc w:val="both"/>
        <w:rPr>
          <w:rFonts w:ascii="Times New Roman" w:hAnsi="Times New Roman"/>
          <w:b/>
          <w:smallCaps/>
          <w:sz w:val="28"/>
          <w:szCs w:val="28"/>
        </w:rPr>
      </w:pPr>
      <w:r w:rsidRPr="00C0716B">
        <w:rPr>
          <w:rFonts w:ascii="Times New Roman" w:hAnsi="Times New Roman"/>
          <w:b/>
          <w:smallCaps/>
          <w:sz w:val="28"/>
          <w:szCs w:val="28"/>
        </w:rPr>
        <w:t>Сельское хозяйство</w:t>
      </w:r>
    </w:p>
    <w:p w:rsidR="00C21CC6" w:rsidRPr="00C21CC6" w:rsidRDefault="00C21CC6" w:rsidP="00C21CC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C6">
        <w:rPr>
          <w:rFonts w:ascii="Times New Roman" w:hAnsi="Times New Roman" w:cs="Times New Roman"/>
          <w:sz w:val="28"/>
          <w:szCs w:val="28"/>
        </w:rPr>
        <w:t xml:space="preserve">Агропромышленный комплекс является важным сектором экономики района и занимает одно из ведущих мест в экономике муниципального образования </w:t>
      </w:r>
      <w:proofErr w:type="spellStart"/>
      <w:r w:rsidRPr="00C21CC6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C21CC6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C21CC6" w:rsidRPr="00C21CC6" w:rsidRDefault="00C21CC6" w:rsidP="00C21C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CC6">
        <w:rPr>
          <w:rFonts w:ascii="Times New Roman" w:hAnsi="Times New Roman" w:cs="Times New Roman"/>
          <w:sz w:val="28"/>
          <w:szCs w:val="28"/>
        </w:rPr>
        <w:t xml:space="preserve">Площадь </w:t>
      </w:r>
      <w:proofErr w:type="spellStart"/>
      <w:r w:rsidRPr="00C21CC6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C21CC6">
        <w:rPr>
          <w:rFonts w:ascii="Times New Roman" w:hAnsi="Times New Roman" w:cs="Times New Roman"/>
          <w:sz w:val="28"/>
          <w:szCs w:val="28"/>
        </w:rPr>
        <w:t xml:space="preserve"> района составляет  422,2 тыс. га, из них сельскохозяйственные угодья, используемые землепользователями 286,3 тыс. га, в т.ч. </w:t>
      </w:r>
      <w:r w:rsidR="006274C7">
        <w:rPr>
          <w:rFonts w:ascii="Times New Roman" w:hAnsi="Times New Roman" w:cs="Times New Roman"/>
          <w:sz w:val="28"/>
          <w:szCs w:val="28"/>
        </w:rPr>
        <w:t>пашня</w:t>
      </w:r>
      <w:r w:rsidR="006274C7" w:rsidRPr="00C21CC6">
        <w:rPr>
          <w:rFonts w:ascii="Times New Roman" w:hAnsi="Times New Roman" w:cs="Times New Roman"/>
          <w:sz w:val="28"/>
          <w:szCs w:val="28"/>
        </w:rPr>
        <w:t xml:space="preserve"> </w:t>
      </w:r>
      <w:r w:rsidR="006274C7">
        <w:rPr>
          <w:rFonts w:ascii="Times New Roman" w:hAnsi="Times New Roman" w:cs="Times New Roman"/>
          <w:sz w:val="28"/>
          <w:szCs w:val="28"/>
        </w:rPr>
        <w:t xml:space="preserve"> - </w:t>
      </w:r>
      <w:r w:rsidRPr="00C21CC6">
        <w:rPr>
          <w:rFonts w:ascii="Times New Roman" w:hAnsi="Times New Roman" w:cs="Times New Roman"/>
          <w:sz w:val="28"/>
          <w:szCs w:val="28"/>
        </w:rPr>
        <w:t>207,0  тыс. га.</w:t>
      </w:r>
      <w:r w:rsidR="006274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21CC6" w:rsidRPr="00C21CC6" w:rsidRDefault="00C21CC6" w:rsidP="00C21CC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C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C21CC6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C21CC6">
        <w:rPr>
          <w:rFonts w:ascii="Times New Roman" w:hAnsi="Times New Roman" w:cs="Times New Roman"/>
          <w:sz w:val="28"/>
          <w:szCs w:val="28"/>
        </w:rPr>
        <w:t xml:space="preserve"> района  в 2020 году сельскохозяйственной деятельностью занимались: 2 </w:t>
      </w:r>
      <w:proofErr w:type="gramStart"/>
      <w:r w:rsidRPr="00C21CC6">
        <w:rPr>
          <w:rFonts w:ascii="Times New Roman" w:hAnsi="Times New Roman" w:cs="Times New Roman"/>
          <w:sz w:val="28"/>
          <w:szCs w:val="28"/>
        </w:rPr>
        <w:t>акционерных</w:t>
      </w:r>
      <w:proofErr w:type="gramEnd"/>
      <w:r w:rsidRPr="00C21CC6">
        <w:rPr>
          <w:rFonts w:ascii="Times New Roman" w:hAnsi="Times New Roman" w:cs="Times New Roman"/>
          <w:sz w:val="28"/>
          <w:szCs w:val="28"/>
        </w:rPr>
        <w:t xml:space="preserve"> общества, 3 общества с ограниченной ответственностью, 1 сельскохозяйственный производственный кооператив, 1 государственное предприятие и 23 крестьянских (фермерских) хозяйств</w:t>
      </w:r>
      <w:r w:rsidR="006274C7">
        <w:rPr>
          <w:rFonts w:ascii="Times New Roman" w:hAnsi="Times New Roman" w:cs="Times New Roman"/>
          <w:sz w:val="28"/>
          <w:szCs w:val="28"/>
        </w:rPr>
        <w:t>а</w:t>
      </w:r>
      <w:r w:rsidRPr="00C21CC6">
        <w:rPr>
          <w:rFonts w:ascii="Times New Roman" w:hAnsi="Times New Roman" w:cs="Times New Roman"/>
          <w:sz w:val="28"/>
          <w:szCs w:val="28"/>
        </w:rPr>
        <w:t>.</w:t>
      </w:r>
    </w:p>
    <w:p w:rsidR="00C21CC6" w:rsidRPr="00C21CC6" w:rsidRDefault="00C21CC6" w:rsidP="00C21CC6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rPr>
          <w:sz w:val="28"/>
          <w:szCs w:val="28"/>
        </w:rPr>
      </w:pPr>
      <w:r w:rsidRPr="00C21CC6">
        <w:rPr>
          <w:sz w:val="28"/>
          <w:szCs w:val="28"/>
        </w:rPr>
        <w:t>Целью развития агропромышленного комплекса является обеспечение населения  высококачественной продукцией и повышение уровня и качества жизни населения района.</w:t>
      </w:r>
    </w:p>
    <w:p w:rsidR="00C21CC6" w:rsidRPr="00C21CC6" w:rsidRDefault="00C21CC6" w:rsidP="00C21C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C6">
        <w:rPr>
          <w:rFonts w:ascii="Times New Roman" w:hAnsi="Times New Roman" w:cs="Times New Roman"/>
          <w:sz w:val="28"/>
          <w:szCs w:val="28"/>
        </w:rPr>
        <w:t xml:space="preserve">В 2020 </w:t>
      </w:r>
      <w:r w:rsidR="006274C7">
        <w:rPr>
          <w:rFonts w:ascii="Times New Roman" w:hAnsi="Times New Roman" w:cs="Times New Roman"/>
          <w:sz w:val="28"/>
          <w:szCs w:val="28"/>
        </w:rPr>
        <w:t>г</w:t>
      </w:r>
      <w:r w:rsidRPr="00C21CC6">
        <w:rPr>
          <w:rFonts w:ascii="Times New Roman" w:hAnsi="Times New Roman" w:cs="Times New Roman"/>
          <w:sz w:val="28"/>
          <w:szCs w:val="28"/>
        </w:rPr>
        <w:t xml:space="preserve">оду  яровой сев проведен на площади 147,4 тыс. га, площадь посева зерновых и зернобобовых культур составила 118,0 тыс. га (в 2019 году  яровой сев проведен на площади  147,5 тыс. га, площадь посева зерновых и зернобобовых культур – 118,7 тыс. га). </w:t>
      </w:r>
    </w:p>
    <w:p w:rsidR="00C21CC6" w:rsidRPr="00C21CC6" w:rsidRDefault="00C21CC6" w:rsidP="00C21CC6">
      <w:pPr>
        <w:pStyle w:val="1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proofErr w:type="spellStart"/>
      <w:r w:rsidRPr="00C21CC6">
        <w:rPr>
          <w:sz w:val="28"/>
          <w:szCs w:val="28"/>
        </w:rPr>
        <w:t>Валовый</w:t>
      </w:r>
      <w:proofErr w:type="spellEnd"/>
      <w:r w:rsidRPr="00C21CC6">
        <w:rPr>
          <w:sz w:val="28"/>
          <w:szCs w:val="28"/>
        </w:rPr>
        <w:t xml:space="preserve"> сбор зерна в первоначально оприходованной массе в 2020 году – 582,4 тыс. тонн (в 2019 году – 529,9 тыс. тонн),  урожайность зерновых – 44,9 </w:t>
      </w:r>
      <w:proofErr w:type="spellStart"/>
      <w:r w:rsidRPr="00C21CC6">
        <w:rPr>
          <w:sz w:val="28"/>
          <w:szCs w:val="28"/>
        </w:rPr>
        <w:t>ц</w:t>
      </w:r>
      <w:proofErr w:type="spellEnd"/>
      <w:r w:rsidRPr="00C21CC6">
        <w:rPr>
          <w:sz w:val="28"/>
          <w:szCs w:val="28"/>
        </w:rPr>
        <w:t xml:space="preserve">/га (в 2019 году – 41,4 </w:t>
      </w:r>
      <w:proofErr w:type="spellStart"/>
      <w:r w:rsidRPr="00C21CC6">
        <w:rPr>
          <w:sz w:val="28"/>
          <w:szCs w:val="28"/>
        </w:rPr>
        <w:t>ц</w:t>
      </w:r>
      <w:proofErr w:type="spellEnd"/>
      <w:r w:rsidRPr="00C21CC6">
        <w:rPr>
          <w:sz w:val="28"/>
          <w:szCs w:val="28"/>
        </w:rPr>
        <w:t>/га).</w:t>
      </w:r>
    </w:p>
    <w:p w:rsidR="00C21CC6" w:rsidRPr="00C21CC6" w:rsidRDefault="00C21CC6" w:rsidP="00C21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C6">
        <w:rPr>
          <w:rFonts w:ascii="Times New Roman" w:hAnsi="Times New Roman" w:cs="Times New Roman"/>
          <w:sz w:val="28"/>
          <w:szCs w:val="28"/>
        </w:rPr>
        <w:t xml:space="preserve">Зерно в физической массе после доработки – 530,0 тыс. тонн (2019 год – 487,2 тыс. тонн), (108,8 % к уровню 2019 года); урожайность – 44,9 </w:t>
      </w:r>
      <w:proofErr w:type="spellStart"/>
      <w:r w:rsidRPr="00C21CC6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21CC6">
        <w:rPr>
          <w:rFonts w:ascii="Times New Roman" w:hAnsi="Times New Roman" w:cs="Times New Roman"/>
          <w:sz w:val="28"/>
          <w:szCs w:val="28"/>
        </w:rPr>
        <w:t xml:space="preserve">/га (в 2019 году – 38,0 </w:t>
      </w:r>
      <w:proofErr w:type="spellStart"/>
      <w:r w:rsidRPr="00C21CC6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21CC6">
        <w:rPr>
          <w:rFonts w:ascii="Times New Roman" w:hAnsi="Times New Roman" w:cs="Times New Roman"/>
          <w:sz w:val="28"/>
          <w:szCs w:val="28"/>
        </w:rPr>
        <w:t>/га).</w:t>
      </w:r>
    </w:p>
    <w:p w:rsidR="00C21CC6" w:rsidRPr="00C21CC6" w:rsidRDefault="00C21CC6" w:rsidP="00C21C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C6">
        <w:rPr>
          <w:rFonts w:ascii="Times New Roman" w:hAnsi="Times New Roman" w:cs="Times New Roman"/>
          <w:sz w:val="28"/>
          <w:szCs w:val="28"/>
        </w:rPr>
        <w:t>Наивысшей урожайности зерновых в физической массе после доработки добились предприятия: АО «</w:t>
      </w:r>
      <w:proofErr w:type="spellStart"/>
      <w:r w:rsidRPr="00C21CC6">
        <w:rPr>
          <w:rFonts w:ascii="Times New Roman" w:hAnsi="Times New Roman" w:cs="Times New Roman"/>
          <w:sz w:val="28"/>
          <w:szCs w:val="28"/>
        </w:rPr>
        <w:t>Солгон</w:t>
      </w:r>
      <w:proofErr w:type="spellEnd"/>
      <w:r w:rsidRPr="00C21CC6">
        <w:rPr>
          <w:rFonts w:ascii="Times New Roman" w:hAnsi="Times New Roman" w:cs="Times New Roman"/>
          <w:sz w:val="28"/>
          <w:szCs w:val="28"/>
        </w:rPr>
        <w:t xml:space="preserve">» - 61,6 </w:t>
      </w:r>
      <w:proofErr w:type="spellStart"/>
      <w:r w:rsidRPr="00C21CC6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21CC6">
        <w:rPr>
          <w:rFonts w:ascii="Times New Roman" w:hAnsi="Times New Roman" w:cs="Times New Roman"/>
          <w:sz w:val="28"/>
          <w:szCs w:val="28"/>
        </w:rPr>
        <w:t xml:space="preserve">/га, АО «Искра» - </w:t>
      </w:r>
      <w:r w:rsidRPr="00C21CC6">
        <w:rPr>
          <w:rFonts w:ascii="Times New Roman" w:hAnsi="Times New Roman" w:cs="Times New Roman"/>
          <w:sz w:val="28"/>
          <w:szCs w:val="28"/>
        </w:rPr>
        <w:lastRenderedPageBreak/>
        <w:t xml:space="preserve">53,9 </w:t>
      </w:r>
      <w:proofErr w:type="spellStart"/>
      <w:r w:rsidRPr="00C21CC6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21CC6">
        <w:rPr>
          <w:rFonts w:ascii="Times New Roman" w:hAnsi="Times New Roman" w:cs="Times New Roman"/>
          <w:sz w:val="28"/>
          <w:szCs w:val="28"/>
        </w:rPr>
        <w:t>/га,</w:t>
      </w:r>
      <w:proofErr w:type="gramStart"/>
      <w:r w:rsidRPr="00C21C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1CC6">
        <w:rPr>
          <w:rFonts w:ascii="Times New Roman" w:hAnsi="Times New Roman" w:cs="Times New Roman"/>
          <w:sz w:val="28"/>
          <w:szCs w:val="28"/>
        </w:rPr>
        <w:t xml:space="preserve"> ООО «Колос» - 39,9 </w:t>
      </w:r>
      <w:proofErr w:type="spellStart"/>
      <w:r w:rsidRPr="00C21CC6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21CC6">
        <w:rPr>
          <w:rFonts w:ascii="Times New Roman" w:hAnsi="Times New Roman" w:cs="Times New Roman"/>
          <w:sz w:val="28"/>
          <w:szCs w:val="28"/>
        </w:rPr>
        <w:t>/га, ООО Агрофирма «</w:t>
      </w:r>
      <w:proofErr w:type="spellStart"/>
      <w:r w:rsidRPr="00C21CC6">
        <w:rPr>
          <w:rFonts w:ascii="Times New Roman" w:hAnsi="Times New Roman" w:cs="Times New Roman"/>
          <w:sz w:val="28"/>
          <w:szCs w:val="28"/>
        </w:rPr>
        <w:t>Учумская</w:t>
      </w:r>
      <w:proofErr w:type="spellEnd"/>
      <w:r w:rsidRPr="00C21CC6">
        <w:rPr>
          <w:rFonts w:ascii="Times New Roman" w:hAnsi="Times New Roman" w:cs="Times New Roman"/>
          <w:sz w:val="28"/>
          <w:szCs w:val="28"/>
        </w:rPr>
        <w:t xml:space="preserve">» - 35,7 </w:t>
      </w:r>
      <w:proofErr w:type="spellStart"/>
      <w:r w:rsidRPr="00C21CC6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21CC6">
        <w:rPr>
          <w:rFonts w:ascii="Times New Roman" w:hAnsi="Times New Roman" w:cs="Times New Roman"/>
          <w:sz w:val="28"/>
          <w:szCs w:val="28"/>
        </w:rPr>
        <w:t xml:space="preserve">/га, ИП глава К(Ф)Х </w:t>
      </w:r>
      <w:proofErr w:type="spellStart"/>
      <w:r w:rsidRPr="00C21CC6">
        <w:rPr>
          <w:rFonts w:ascii="Times New Roman" w:hAnsi="Times New Roman" w:cs="Times New Roman"/>
          <w:sz w:val="28"/>
          <w:szCs w:val="28"/>
        </w:rPr>
        <w:t>Полуситов</w:t>
      </w:r>
      <w:proofErr w:type="spellEnd"/>
      <w:r w:rsidRPr="00C21CC6">
        <w:rPr>
          <w:rFonts w:ascii="Times New Roman" w:hAnsi="Times New Roman" w:cs="Times New Roman"/>
          <w:sz w:val="28"/>
          <w:szCs w:val="28"/>
        </w:rPr>
        <w:t xml:space="preserve"> М.М. – 39,0 </w:t>
      </w:r>
      <w:proofErr w:type="spellStart"/>
      <w:r w:rsidRPr="00C21CC6">
        <w:rPr>
          <w:rFonts w:ascii="Times New Roman" w:hAnsi="Times New Roman" w:cs="Times New Roman"/>
          <w:sz w:val="28"/>
          <w:szCs w:val="28"/>
        </w:rPr>
        <w:t>цн</w:t>
      </w:r>
      <w:proofErr w:type="spellEnd"/>
      <w:r w:rsidRPr="00C21CC6">
        <w:rPr>
          <w:rFonts w:ascii="Times New Roman" w:hAnsi="Times New Roman" w:cs="Times New Roman"/>
          <w:sz w:val="28"/>
          <w:szCs w:val="28"/>
        </w:rPr>
        <w:t>/га.</w:t>
      </w:r>
    </w:p>
    <w:p w:rsidR="00C21CC6" w:rsidRPr="00C21CC6" w:rsidRDefault="00C21CC6" w:rsidP="00C21C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C6">
        <w:rPr>
          <w:rFonts w:ascii="Times New Roman" w:hAnsi="Times New Roman" w:cs="Times New Roman"/>
          <w:sz w:val="28"/>
          <w:szCs w:val="28"/>
        </w:rPr>
        <w:t>Под посев 2021 года обработано паров  49,1 тыс. га, зяби – 134,6 тыс. га.</w:t>
      </w:r>
    </w:p>
    <w:p w:rsidR="00C21CC6" w:rsidRPr="00C21CC6" w:rsidRDefault="00C21CC6" w:rsidP="00C21C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C6">
        <w:rPr>
          <w:rFonts w:ascii="Times New Roman" w:hAnsi="Times New Roman" w:cs="Times New Roman"/>
          <w:sz w:val="28"/>
          <w:szCs w:val="28"/>
        </w:rPr>
        <w:t>Под урожай 2021 года в хозяйствах засыпано 33 тыс</w:t>
      </w:r>
      <w:proofErr w:type="gramStart"/>
      <w:r w:rsidRPr="00C21CC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21CC6">
        <w:rPr>
          <w:rFonts w:ascii="Times New Roman" w:hAnsi="Times New Roman" w:cs="Times New Roman"/>
          <w:sz w:val="28"/>
          <w:szCs w:val="28"/>
        </w:rPr>
        <w:t xml:space="preserve">онн семян. </w:t>
      </w:r>
    </w:p>
    <w:p w:rsidR="00C21CC6" w:rsidRPr="00C21CC6" w:rsidRDefault="00C21CC6" w:rsidP="00C21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C6">
        <w:rPr>
          <w:rFonts w:ascii="Times New Roman" w:hAnsi="Times New Roman" w:cs="Times New Roman"/>
          <w:sz w:val="28"/>
          <w:szCs w:val="28"/>
        </w:rPr>
        <w:t>В 2020 году среднегодовое поголовье составило:</w:t>
      </w:r>
    </w:p>
    <w:p w:rsidR="00C21CC6" w:rsidRPr="00C21CC6" w:rsidRDefault="00C21CC6" w:rsidP="00C21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C6">
        <w:rPr>
          <w:rFonts w:ascii="Times New Roman" w:hAnsi="Times New Roman" w:cs="Times New Roman"/>
          <w:sz w:val="28"/>
          <w:szCs w:val="28"/>
        </w:rPr>
        <w:t>КРС – 28988 голов (104,0 % к уровню 2019 года)  - в 2019 году 27911 голов;   из них  коровы  – 8936 голов (100,1 % к уровню 2019 года) - в 2019 году 8923 головы;</w:t>
      </w:r>
    </w:p>
    <w:p w:rsidR="00C21CC6" w:rsidRPr="00C21CC6" w:rsidRDefault="00C21CC6" w:rsidP="00C21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C6">
        <w:rPr>
          <w:rFonts w:ascii="Times New Roman" w:hAnsi="Times New Roman" w:cs="Times New Roman"/>
          <w:sz w:val="28"/>
          <w:szCs w:val="28"/>
        </w:rPr>
        <w:t>свиней  - 16259 голов (91,0 % к уровню 2019 года) - в 2019 году 17989 голов;</w:t>
      </w:r>
    </w:p>
    <w:p w:rsidR="00C21CC6" w:rsidRPr="00C21CC6" w:rsidRDefault="00C21CC6" w:rsidP="00C21CC6">
      <w:pPr>
        <w:pStyle w:val="11"/>
        <w:shd w:val="clear" w:color="auto" w:fill="auto"/>
        <w:tabs>
          <w:tab w:val="left" w:pos="7117"/>
        </w:tabs>
        <w:spacing w:before="0" w:line="240" w:lineRule="auto"/>
        <w:ind w:firstLine="709"/>
        <w:contextualSpacing/>
        <w:rPr>
          <w:sz w:val="28"/>
          <w:szCs w:val="28"/>
        </w:rPr>
      </w:pPr>
      <w:r w:rsidRPr="00C21CC6">
        <w:rPr>
          <w:sz w:val="28"/>
          <w:szCs w:val="28"/>
        </w:rPr>
        <w:t>овец - 180 голов (38,0 % к уровню 2019 года)   - в 2019 году 480 голов;</w:t>
      </w:r>
    </w:p>
    <w:p w:rsidR="00C21CC6" w:rsidRPr="00C21CC6" w:rsidRDefault="00C21CC6" w:rsidP="00C21CC6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rPr>
          <w:sz w:val="28"/>
          <w:szCs w:val="28"/>
        </w:rPr>
      </w:pPr>
      <w:r w:rsidRPr="00C21CC6">
        <w:rPr>
          <w:sz w:val="28"/>
          <w:szCs w:val="28"/>
        </w:rPr>
        <w:t>лошадей  - 906  голов (104,0 % к уровню 2019 года)   - в 2019 году 869 гол.</w:t>
      </w:r>
    </w:p>
    <w:p w:rsidR="00C21CC6" w:rsidRPr="00C21CC6" w:rsidRDefault="00C21CC6" w:rsidP="00C21CC6">
      <w:pPr>
        <w:pStyle w:val="1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C21CC6">
        <w:rPr>
          <w:sz w:val="28"/>
          <w:szCs w:val="28"/>
        </w:rPr>
        <w:t>За 2020 год произведено:</w:t>
      </w:r>
    </w:p>
    <w:p w:rsidR="00C21CC6" w:rsidRPr="00C21CC6" w:rsidRDefault="00C21CC6" w:rsidP="00C21CC6">
      <w:pPr>
        <w:pStyle w:val="1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C21CC6">
        <w:rPr>
          <w:sz w:val="28"/>
          <w:szCs w:val="28"/>
        </w:rPr>
        <w:t xml:space="preserve">скота на убой в живом весе  - 9065,0 тонн, в том числе: </w:t>
      </w:r>
      <w:proofErr w:type="spellStart"/>
      <w:r w:rsidRPr="00C21CC6">
        <w:rPr>
          <w:sz w:val="28"/>
          <w:szCs w:val="28"/>
        </w:rPr>
        <w:t>крс</w:t>
      </w:r>
      <w:proofErr w:type="spellEnd"/>
      <w:r w:rsidRPr="00C21CC6">
        <w:rPr>
          <w:sz w:val="28"/>
          <w:szCs w:val="28"/>
        </w:rPr>
        <w:t xml:space="preserve"> – 4974,0 тонн</w:t>
      </w:r>
      <w:r w:rsidR="006274C7">
        <w:rPr>
          <w:sz w:val="28"/>
          <w:szCs w:val="28"/>
        </w:rPr>
        <w:t>ы</w:t>
      </w:r>
      <w:r w:rsidRPr="00C21CC6">
        <w:rPr>
          <w:sz w:val="28"/>
          <w:szCs w:val="28"/>
        </w:rPr>
        <w:t xml:space="preserve"> - (119,0 </w:t>
      </w:r>
      <w:r w:rsidRPr="00C21CC6">
        <w:rPr>
          <w:rStyle w:val="ab"/>
          <w:sz w:val="28"/>
          <w:szCs w:val="28"/>
        </w:rPr>
        <w:t>%</w:t>
      </w:r>
      <w:r w:rsidRPr="00C21CC6">
        <w:rPr>
          <w:sz w:val="28"/>
          <w:szCs w:val="28"/>
        </w:rPr>
        <w:t xml:space="preserve"> к уровню 2019 года) - в 2019 году 4175,0 тонн; свинины – 4013,0 тонн (93,0 </w:t>
      </w:r>
      <w:r w:rsidRPr="00C21CC6">
        <w:rPr>
          <w:rStyle w:val="ab"/>
          <w:sz w:val="28"/>
          <w:szCs w:val="28"/>
        </w:rPr>
        <w:t>%</w:t>
      </w:r>
      <w:r w:rsidRPr="00C21CC6">
        <w:rPr>
          <w:sz w:val="28"/>
          <w:szCs w:val="28"/>
        </w:rPr>
        <w:t xml:space="preserve"> к уровню 2019 года) - в 2019 году 4306,0  тонн;</w:t>
      </w:r>
    </w:p>
    <w:p w:rsidR="00C21CC6" w:rsidRPr="00C21CC6" w:rsidRDefault="00C21CC6" w:rsidP="00C21CC6">
      <w:pPr>
        <w:pStyle w:val="1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C21CC6">
        <w:rPr>
          <w:sz w:val="28"/>
          <w:szCs w:val="28"/>
        </w:rPr>
        <w:t>молока – 65,6 тыс</w:t>
      </w:r>
      <w:proofErr w:type="gramStart"/>
      <w:r w:rsidRPr="00C21CC6">
        <w:rPr>
          <w:sz w:val="28"/>
          <w:szCs w:val="28"/>
        </w:rPr>
        <w:t>.т</w:t>
      </w:r>
      <w:proofErr w:type="gramEnd"/>
      <w:r w:rsidRPr="00C21CC6">
        <w:rPr>
          <w:sz w:val="28"/>
          <w:szCs w:val="28"/>
        </w:rPr>
        <w:t>онн (109</w:t>
      </w:r>
      <w:r w:rsidRPr="00C21CC6">
        <w:rPr>
          <w:rStyle w:val="ab"/>
          <w:sz w:val="28"/>
          <w:szCs w:val="28"/>
        </w:rPr>
        <w:t>%</w:t>
      </w:r>
      <w:r w:rsidRPr="00C21CC6">
        <w:rPr>
          <w:sz w:val="28"/>
          <w:szCs w:val="28"/>
        </w:rPr>
        <w:t xml:space="preserve"> к уровню 2019 года) - в 2019 году 60,0 тыс.тонн.</w:t>
      </w:r>
    </w:p>
    <w:p w:rsidR="00C21CC6" w:rsidRPr="00C21CC6" w:rsidRDefault="00C21CC6" w:rsidP="00C21CC6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rPr>
          <w:sz w:val="28"/>
          <w:szCs w:val="28"/>
        </w:rPr>
      </w:pPr>
      <w:r w:rsidRPr="00C21CC6">
        <w:rPr>
          <w:sz w:val="28"/>
          <w:szCs w:val="28"/>
        </w:rPr>
        <w:t xml:space="preserve">Продуктивность на 1 фуражную корову в 2020 году составила 9136 кг (111 </w:t>
      </w:r>
      <w:r w:rsidRPr="00C21CC6">
        <w:rPr>
          <w:rStyle w:val="ab"/>
          <w:sz w:val="28"/>
          <w:szCs w:val="28"/>
        </w:rPr>
        <w:t>%</w:t>
      </w:r>
      <w:r w:rsidRPr="00C21CC6">
        <w:rPr>
          <w:sz w:val="28"/>
          <w:szCs w:val="28"/>
        </w:rPr>
        <w:t xml:space="preserve"> к уровню 2019 года) - в 2019 году 8199 кг; </w:t>
      </w:r>
    </w:p>
    <w:p w:rsidR="00C21CC6" w:rsidRDefault="00C21CC6" w:rsidP="00C21CC6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rPr>
          <w:sz w:val="28"/>
          <w:szCs w:val="28"/>
        </w:rPr>
      </w:pPr>
      <w:r w:rsidRPr="00C21CC6">
        <w:rPr>
          <w:sz w:val="28"/>
          <w:szCs w:val="28"/>
        </w:rPr>
        <w:t xml:space="preserve">Увеличение объемов производства мяса и молока в хозяйствах района происходит за счет введения в эксплуатацию дополнительных мощностей по производству, в результате производственной реконструкции помещений и модернизации технологического оборудований в животноводстве. </w:t>
      </w:r>
    </w:p>
    <w:p w:rsidR="00C21CC6" w:rsidRPr="00C21CC6" w:rsidRDefault="00C21CC6" w:rsidP="00C21CC6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rPr>
          <w:sz w:val="28"/>
          <w:szCs w:val="28"/>
        </w:rPr>
      </w:pPr>
    </w:p>
    <w:p w:rsidR="00C21CC6" w:rsidRPr="00C21CC6" w:rsidRDefault="00C21CC6" w:rsidP="00C21CC6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jc w:val="center"/>
        <w:rPr>
          <w:sz w:val="28"/>
          <w:szCs w:val="28"/>
        </w:rPr>
      </w:pPr>
      <w:r w:rsidRPr="00C21CC6">
        <w:rPr>
          <w:sz w:val="28"/>
          <w:szCs w:val="28"/>
        </w:rPr>
        <w:t>Инвестиционные проекты:</w:t>
      </w:r>
    </w:p>
    <w:tbl>
      <w:tblPr>
        <w:tblStyle w:val="af1"/>
        <w:tblW w:w="9855" w:type="dxa"/>
        <w:tblLayout w:type="fixed"/>
        <w:tblLook w:val="04A0"/>
      </w:tblPr>
      <w:tblGrid>
        <w:gridCol w:w="675"/>
        <w:gridCol w:w="1701"/>
        <w:gridCol w:w="5387"/>
        <w:gridCol w:w="2092"/>
      </w:tblGrid>
      <w:tr w:rsidR="00C21CC6" w:rsidRPr="00C21CC6" w:rsidTr="003C58A3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C6" w:rsidRPr="00C21CC6" w:rsidRDefault="00C21CC6" w:rsidP="003C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C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1C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1C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1C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C6" w:rsidRPr="00C21CC6" w:rsidRDefault="00C21CC6" w:rsidP="003C58A3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C21CC6">
              <w:rPr>
                <w:sz w:val="24"/>
                <w:szCs w:val="24"/>
              </w:rPr>
              <w:t>Наименование инвестора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C6" w:rsidRPr="00C21CC6" w:rsidRDefault="00C21CC6" w:rsidP="003C58A3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ind w:firstLine="709"/>
              <w:contextualSpacing/>
              <w:rPr>
                <w:sz w:val="24"/>
                <w:szCs w:val="24"/>
              </w:rPr>
            </w:pPr>
            <w:r w:rsidRPr="00C21CC6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C6" w:rsidRPr="00C21CC6" w:rsidRDefault="00C21CC6" w:rsidP="003C58A3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21CC6">
              <w:rPr>
                <w:sz w:val="24"/>
                <w:szCs w:val="24"/>
              </w:rPr>
              <w:t xml:space="preserve">Стоимость/освоено, </w:t>
            </w:r>
            <w:proofErr w:type="spellStart"/>
            <w:r w:rsidRPr="00C21CC6">
              <w:rPr>
                <w:sz w:val="24"/>
                <w:szCs w:val="24"/>
              </w:rPr>
              <w:t>млн</w:t>
            </w:r>
            <w:proofErr w:type="gramStart"/>
            <w:r w:rsidRPr="00C21CC6">
              <w:rPr>
                <w:sz w:val="24"/>
                <w:szCs w:val="24"/>
              </w:rPr>
              <w:t>.р</w:t>
            </w:r>
            <w:proofErr w:type="gramEnd"/>
            <w:r w:rsidRPr="00C21CC6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C21CC6" w:rsidRPr="00C21CC6" w:rsidTr="003C58A3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C6" w:rsidRPr="00C21CC6" w:rsidRDefault="00C21CC6" w:rsidP="003C58A3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ind w:firstLine="709"/>
              <w:contextualSpacing/>
              <w:rPr>
                <w:sz w:val="24"/>
                <w:szCs w:val="24"/>
              </w:rPr>
            </w:pPr>
            <w:r w:rsidRPr="00C21CC6">
              <w:rPr>
                <w:sz w:val="24"/>
                <w:szCs w:val="24"/>
              </w:rPr>
              <w:t>2</w:t>
            </w:r>
          </w:p>
          <w:p w:rsidR="00C21CC6" w:rsidRPr="00C21CC6" w:rsidRDefault="00C21CC6" w:rsidP="003C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C6" w:rsidRPr="00C21CC6" w:rsidRDefault="00C21CC6" w:rsidP="003C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C6" w:rsidRPr="00C21CC6" w:rsidRDefault="00C21CC6" w:rsidP="003C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C6" w:rsidRPr="00C21CC6" w:rsidRDefault="00C21CC6" w:rsidP="003C58A3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C21CC6">
              <w:rPr>
                <w:sz w:val="24"/>
                <w:szCs w:val="24"/>
              </w:rPr>
              <w:t>АО «</w:t>
            </w:r>
            <w:proofErr w:type="spellStart"/>
            <w:r w:rsidRPr="00C21CC6">
              <w:rPr>
                <w:sz w:val="24"/>
                <w:szCs w:val="24"/>
              </w:rPr>
              <w:t>Солгон</w:t>
            </w:r>
            <w:proofErr w:type="spellEnd"/>
            <w:r w:rsidRPr="00C21CC6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C6" w:rsidRPr="00C21CC6" w:rsidRDefault="00C21CC6" w:rsidP="003C58A3">
            <w:pPr>
              <w:pStyle w:val="11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C21CC6">
              <w:rPr>
                <w:sz w:val="24"/>
                <w:szCs w:val="24"/>
              </w:rPr>
              <w:t>Молочный комплекс КРС замкнутого типа на 250 голов основного стада и 500 голов молодняка (производственная мощность 3000 тонн молока в год), начало реализации проекта 2020 г, срок введения в эксплуатацию – 2022 г.</w:t>
            </w:r>
          </w:p>
          <w:p w:rsidR="00C21CC6" w:rsidRPr="00C21CC6" w:rsidRDefault="00C21CC6" w:rsidP="003C58A3">
            <w:pPr>
              <w:pStyle w:val="11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C21CC6">
              <w:rPr>
                <w:sz w:val="24"/>
                <w:szCs w:val="24"/>
              </w:rPr>
              <w:t>Количество планируемых рабочих мест по итогам реализации проекта -15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C6" w:rsidRPr="00C21CC6" w:rsidRDefault="00C21CC6" w:rsidP="003C58A3">
            <w:pPr>
              <w:pStyle w:val="11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C21CC6">
              <w:rPr>
                <w:sz w:val="24"/>
                <w:szCs w:val="24"/>
              </w:rPr>
              <w:t>105,0 /69,9</w:t>
            </w:r>
          </w:p>
        </w:tc>
      </w:tr>
      <w:tr w:rsidR="00C21CC6" w:rsidRPr="00C21CC6" w:rsidTr="003C58A3">
        <w:trPr>
          <w:trHeight w:val="6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C6" w:rsidRPr="00C21CC6" w:rsidRDefault="00C21CC6" w:rsidP="003C58A3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ind w:firstLine="709"/>
              <w:contextualSpacing/>
              <w:rPr>
                <w:sz w:val="24"/>
                <w:szCs w:val="24"/>
              </w:rPr>
            </w:pPr>
          </w:p>
          <w:p w:rsidR="00C21CC6" w:rsidRPr="00C21CC6" w:rsidRDefault="00C21CC6" w:rsidP="003C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C6" w:rsidRPr="00C21CC6" w:rsidRDefault="00C21CC6" w:rsidP="003C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1CC6" w:rsidRPr="00C21CC6" w:rsidRDefault="00C21CC6" w:rsidP="003C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C6" w:rsidRPr="00C21CC6" w:rsidRDefault="00C21CC6" w:rsidP="003C58A3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C21CC6">
              <w:rPr>
                <w:sz w:val="24"/>
                <w:szCs w:val="24"/>
              </w:rPr>
              <w:t>ООО Агрофирма «</w:t>
            </w:r>
            <w:proofErr w:type="spellStart"/>
            <w:r w:rsidRPr="00C21CC6">
              <w:rPr>
                <w:sz w:val="24"/>
                <w:szCs w:val="24"/>
              </w:rPr>
              <w:t>Учумская</w:t>
            </w:r>
            <w:proofErr w:type="spellEnd"/>
            <w:r w:rsidRPr="00C21CC6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C6" w:rsidRPr="00C21CC6" w:rsidRDefault="00C21CC6" w:rsidP="003C58A3">
            <w:pPr>
              <w:pStyle w:val="11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C21CC6">
              <w:rPr>
                <w:sz w:val="24"/>
                <w:szCs w:val="24"/>
              </w:rPr>
              <w:t xml:space="preserve">Создание селекционно-семеноводческого центра в </w:t>
            </w:r>
            <w:proofErr w:type="spellStart"/>
            <w:r w:rsidRPr="00C21CC6">
              <w:rPr>
                <w:sz w:val="24"/>
                <w:szCs w:val="24"/>
              </w:rPr>
              <w:t>Ужурском</w:t>
            </w:r>
            <w:proofErr w:type="spellEnd"/>
            <w:r w:rsidRPr="00C21CC6">
              <w:rPr>
                <w:sz w:val="24"/>
                <w:szCs w:val="24"/>
              </w:rPr>
              <w:t xml:space="preserve"> районе, (производственная мощность 30 000 тонн семян в год), начало реализации проекта 2019 г, срок введения в эксплуатацию – 2022 г. Количество планируемых рабочих мест по итогам реализации проекта -75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C6" w:rsidRPr="00C21CC6" w:rsidRDefault="00C21CC6" w:rsidP="003C58A3">
            <w:pPr>
              <w:pStyle w:val="11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C21CC6">
              <w:rPr>
                <w:sz w:val="24"/>
                <w:szCs w:val="24"/>
              </w:rPr>
              <w:t>1 200,0/199,2</w:t>
            </w:r>
          </w:p>
        </w:tc>
      </w:tr>
      <w:tr w:rsidR="00C21CC6" w:rsidRPr="00C21CC6" w:rsidTr="003C58A3">
        <w:trPr>
          <w:trHeight w:val="6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C6" w:rsidRPr="00C21CC6" w:rsidRDefault="00C21CC6" w:rsidP="003C58A3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rPr>
                <w:sz w:val="24"/>
                <w:szCs w:val="24"/>
              </w:rPr>
            </w:pPr>
            <w:r w:rsidRPr="00C21CC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C6" w:rsidRPr="00C21CC6" w:rsidRDefault="00C21CC6" w:rsidP="003C58A3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C21CC6">
              <w:rPr>
                <w:sz w:val="24"/>
                <w:szCs w:val="24"/>
              </w:rPr>
              <w:t>АО «Искра»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C6" w:rsidRPr="00C21CC6" w:rsidRDefault="00C21CC6" w:rsidP="003C58A3">
            <w:pPr>
              <w:pStyle w:val="11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C21CC6">
              <w:rPr>
                <w:sz w:val="24"/>
                <w:szCs w:val="24"/>
              </w:rPr>
              <w:t xml:space="preserve">Строительство хлебозавода с кондитерским цехом, (производственная мощность 2,5 тонны хлебобулочных изделий в сутки, 0,2 тонны кондитерских изделий в сутки), начало </w:t>
            </w:r>
            <w:r w:rsidRPr="00C21CC6">
              <w:rPr>
                <w:sz w:val="24"/>
                <w:szCs w:val="24"/>
              </w:rPr>
              <w:lastRenderedPageBreak/>
              <w:t xml:space="preserve">реализации проекта март 2020 </w:t>
            </w:r>
            <w:proofErr w:type="spellStart"/>
            <w:r w:rsidRPr="00C21CC6">
              <w:rPr>
                <w:sz w:val="24"/>
                <w:szCs w:val="24"/>
              </w:rPr>
              <w:t>г.</w:t>
            </w:r>
            <w:proofErr w:type="gramStart"/>
            <w:r w:rsidRPr="00C21CC6">
              <w:rPr>
                <w:sz w:val="24"/>
                <w:szCs w:val="24"/>
              </w:rPr>
              <w:t>,с</w:t>
            </w:r>
            <w:proofErr w:type="gramEnd"/>
            <w:r w:rsidRPr="00C21CC6">
              <w:rPr>
                <w:sz w:val="24"/>
                <w:szCs w:val="24"/>
              </w:rPr>
              <w:t>рок</w:t>
            </w:r>
            <w:proofErr w:type="spellEnd"/>
            <w:r w:rsidRPr="00C21CC6">
              <w:rPr>
                <w:sz w:val="24"/>
                <w:szCs w:val="24"/>
              </w:rPr>
              <w:t xml:space="preserve"> введения в эксплуатацию – июнь 2021 г. Количество планируемых рабочих мест по итогам реализации проекта -50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C6" w:rsidRPr="00C21CC6" w:rsidRDefault="00C21CC6" w:rsidP="003C58A3">
            <w:pPr>
              <w:pStyle w:val="11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C21CC6">
              <w:rPr>
                <w:sz w:val="24"/>
                <w:szCs w:val="24"/>
              </w:rPr>
              <w:lastRenderedPageBreak/>
              <w:t>100, 0/85,0</w:t>
            </w:r>
          </w:p>
        </w:tc>
      </w:tr>
      <w:tr w:rsidR="00C21CC6" w:rsidRPr="00C21CC6" w:rsidTr="003C58A3">
        <w:trPr>
          <w:trHeight w:val="6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C6" w:rsidRPr="00C21CC6" w:rsidRDefault="00C21CC6" w:rsidP="003C58A3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rPr>
                <w:sz w:val="24"/>
                <w:szCs w:val="24"/>
              </w:rPr>
            </w:pPr>
            <w:r w:rsidRPr="00C21CC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C6" w:rsidRPr="00C21CC6" w:rsidRDefault="00C21CC6" w:rsidP="003C58A3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C21CC6">
              <w:rPr>
                <w:sz w:val="24"/>
                <w:szCs w:val="24"/>
              </w:rPr>
              <w:t>АО «Искра»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C6" w:rsidRPr="00C21CC6" w:rsidRDefault="00C21CC6" w:rsidP="003C58A3">
            <w:pPr>
              <w:pStyle w:val="11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C21CC6">
              <w:rPr>
                <w:sz w:val="24"/>
                <w:szCs w:val="24"/>
              </w:rPr>
              <w:t>Строительство линии приготовления комбикормов, (производственная мощность 20 тонн в час), начало реализации проекта апрель 2020 г, срок введения в эксплуатацию – июль 2021 г. Количество планируемых рабочих мест по итогам реализации проекта -8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C6" w:rsidRPr="00C21CC6" w:rsidRDefault="00C21CC6" w:rsidP="003C58A3">
            <w:pPr>
              <w:pStyle w:val="11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C21CC6">
              <w:rPr>
                <w:sz w:val="24"/>
                <w:szCs w:val="24"/>
              </w:rPr>
              <w:t>120,0/80,0</w:t>
            </w:r>
          </w:p>
        </w:tc>
      </w:tr>
    </w:tbl>
    <w:p w:rsidR="00C21CC6" w:rsidRPr="00C21CC6" w:rsidRDefault="00C21CC6" w:rsidP="00C21CC6">
      <w:pPr>
        <w:pStyle w:val="1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</w:p>
    <w:p w:rsidR="00C21CC6" w:rsidRPr="00C21CC6" w:rsidRDefault="00C21CC6" w:rsidP="00C21C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C6">
        <w:rPr>
          <w:rFonts w:ascii="Times New Roman" w:hAnsi="Times New Roman" w:cs="Times New Roman"/>
          <w:sz w:val="28"/>
          <w:szCs w:val="28"/>
        </w:rPr>
        <w:t xml:space="preserve">В целях повышения производительности труда и эффективности ведения растениеводства в районе внедряется обработка посевных площадей по ресурсосберегающим технологиям.         </w:t>
      </w:r>
    </w:p>
    <w:p w:rsidR="00C21CC6" w:rsidRPr="00C21CC6" w:rsidRDefault="00C21CC6" w:rsidP="00C21CC6">
      <w:pPr>
        <w:pStyle w:val="1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C21CC6">
        <w:rPr>
          <w:sz w:val="28"/>
          <w:szCs w:val="28"/>
        </w:rPr>
        <w:t>Сельскохозяйственные предприятия района в 2020 году обновили машинно-тракторный парк, приобретено:</w:t>
      </w:r>
    </w:p>
    <w:p w:rsidR="00C21CC6" w:rsidRPr="00C21CC6" w:rsidRDefault="00C21CC6" w:rsidP="00C21CC6">
      <w:pPr>
        <w:pStyle w:val="1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C21CC6">
        <w:rPr>
          <w:sz w:val="28"/>
          <w:szCs w:val="28"/>
        </w:rPr>
        <w:t>- 23 зерноуборочных комбайн</w:t>
      </w:r>
      <w:r w:rsidR="006274C7">
        <w:rPr>
          <w:sz w:val="28"/>
          <w:szCs w:val="28"/>
        </w:rPr>
        <w:t>а</w:t>
      </w:r>
      <w:r w:rsidRPr="00C21CC6">
        <w:rPr>
          <w:sz w:val="28"/>
          <w:szCs w:val="28"/>
        </w:rPr>
        <w:t xml:space="preserve"> (в 2019 году - 10 </w:t>
      </w:r>
      <w:proofErr w:type="spellStart"/>
      <w:proofErr w:type="gramStart"/>
      <w:r w:rsidRPr="00C21CC6">
        <w:rPr>
          <w:sz w:val="28"/>
          <w:szCs w:val="28"/>
        </w:rPr>
        <w:t>ед</w:t>
      </w:r>
      <w:proofErr w:type="spellEnd"/>
      <w:proofErr w:type="gramEnd"/>
      <w:r w:rsidRPr="00C21CC6">
        <w:rPr>
          <w:sz w:val="28"/>
          <w:szCs w:val="28"/>
        </w:rPr>
        <w:t xml:space="preserve">), </w:t>
      </w:r>
    </w:p>
    <w:p w:rsidR="00C21CC6" w:rsidRPr="00C21CC6" w:rsidRDefault="00C21CC6" w:rsidP="00C21CC6">
      <w:pPr>
        <w:pStyle w:val="1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C21CC6">
        <w:rPr>
          <w:sz w:val="28"/>
          <w:szCs w:val="28"/>
        </w:rPr>
        <w:t xml:space="preserve">- 1 кормоуборочный  комбайн (в 2019 году - 3 </w:t>
      </w:r>
      <w:proofErr w:type="spellStart"/>
      <w:proofErr w:type="gramStart"/>
      <w:r w:rsidRPr="00C21CC6">
        <w:rPr>
          <w:sz w:val="28"/>
          <w:szCs w:val="28"/>
        </w:rPr>
        <w:t>ед</w:t>
      </w:r>
      <w:proofErr w:type="spellEnd"/>
      <w:proofErr w:type="gramEnd"/>
      <w:r w:rsidRPr="00C21CC6">
        <w:rPr>
          <w:sz w:val="28"/>
          <w:szCs w:val="28"/>
        </w:rPr>
        <w:t xml:space="preserve">) , </w:t>
      </w:r>
    </w:p>
    <w:p w:rsidR="00C21CC6" w:rsidRPr="00C21CC6" w:rsidRDefault="00C21CC6" w:rsidP="00C21CC6">
      <w:pPr>
        <w:pStyle w:val="1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C21CC6">
        <w:rPr>
          <w:sz w:val="28"/>
          <w:szCs w:val="28"/>
        </w:rPr>
        <w:t xml:space="preserve">- 31 трактор (в 2019 году - 19 </w:t>
      </w:r>
      <w:proofErr w:type="spellStart"/>
      <w:proofErr w:type="gramStart"/>
      <w:r w:rsidRPr="00C21CC6">
        <w:rPr>
          <w:sz w:val="28"/>
          <w:szCs w:val="28"/>
        </w:rPr>
        <w:t>ед</w:t>
      </w:r>
      <w:proofErr w:type="spellEnd"/>
      <w:proofErr w:type="gramEnd"/>
      <w:r w:rsidRPr="00C21CC6">
        <w:rPr>
          <w:sz w:val="28"/>
          <w:szCs w:val="28"/>
        </w:rPr>
        <w:t xml:space="preserve">), </w:t>
      </w:r>
    </w:p>
    <w:p w:rsidR="00C21CC6" w:rsidRPr="00C21CC6" w:rsidRDefault="00C21CC6" w:rsidP="00C21CC6">
      <w:pPr>
        <w:pStyle w:val="1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C21CC6">
        <w:rPr>
          <w:sz w:val="28"/>
          <w:szCs w:val="28"/>
        </w:rPr>
        <w:t xml:space="preserve">- 26 грузовых автомобилей (в 2019 году - 5 </w:t>
      </w:r>
      <w:proofErr w:type="spellStart"/>
      <w:proofErr w:type="gramStart"/>
      <w:r w:rsidRPr="00C21CC6">
        <w:rPr>
          <w:sz w:val="28"/>
          <w:szCs w:val="28"/>
        </w:rPr>
        <w:t>ед</w:t>
      </w:r>
      <w:proofErr w:type="spellEnd"/>
      <w:proofErr w:type="gramEnd"/>
      <w:r w:rsidRPr="00C21CC6">
        <w:rPr>
          <w:sz w:val="28"/>
          <w:szCs w:val="28"/>
        </w:rPr>
        <w:t xml:space="preserve">). </w:t>
      </w:r>
    </w:p>
    <w:p w:rsidR="00C21CC6" w:rsidRPr="00C21CC6" w:rsidRDefault="00C21CC6" w:rsidP="00C21C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C6">
        <w:rPr>
          <w:rFonts w:ascii="Times New Roman" w:hAnsi="Times New Roman" w:cs="Times New Roman"/>
          <w:sz w:val="28"/>
          <w:szCs w:val="28"/>
        </w:rPr>
        <w:t xml:space="preserve">Объём производства продукции сельскохозяйственных предприятий </w:t>
      </w:r>
      <w:proofErr w:type="spellStart"/>
      <w:r w:rsidRPr="00C21CC6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C21CC6">
        <w:rPr>
          <w:rFonts w:ascii="Times New Roman" w:hAnsi="Times New Roman" w:cs="Times New Roman"/>
          <w:sz w:val="28"/>
          <w:szCs w:val="28"/>
        </w:rPr>
        <w:t xml:space="preserve"> района в 2020 году составил  8,6 млрд. рублей.      </w:t>
      </w:r>
    </w:p>
    <w:p w:rsidR="00C21CC6" w:rsidRPr="00C21CC6" w:rsidRDefault="00C21CC6" w:rsidP="00C21C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C6">
        <w:rPr>
          <w:rFonts w:ascii="Times New Roman" w:hAnsi="Times New Roman" w:cs="Times New Roman"/>
          <w:sz w:val="28"/>
          <w:szCs w:val="28"/>
        </w:rPr>
        <w:t>Прибыль до налогообложения в 2020 году  получена в объеме 2,9 млрд. рублей  (прибыль без учета субсидий – 2,5 млрд.  рублей)</w:t>
      </w:r>
    </w:p>
    <w:p w:rsidR="00C21CC6" w:rsidRPr="00C21CC6" w:rsidRDefault="00C21CC6" w:rsidP="00C21C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C6">
        <w:rPr>
          <w:rFonts w:ascii="Times New Roman" w:hAnsi="Times New Roman" w:cs="Times New Roman"/>
          <w:sz w:val="28"/>
          <w:szCs w:val="28"/>
        </w:rPr>
        <w:t>Получено субсидий: 437,0 млн</w:t>
      </w:r>
      <w:proofErr w:type="gramStart"/>
      <w:r w:rsidRPr="00C21C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1CC6">
        <w:rPr>
          <w:rFonts w:ascii="Times New Roman" w:hAnsi="Times New Roman" w:cs="Times New Roman"/>
          <w:sz w:val="28"/>
          <w:szCs w:val="28"/>
        </w:rPr>
        <w:t xml:space="preserve">уб. (за 2019 год – 450 млн. руб.), из них: из средств федерального бюджета 75 млн.руб., из регионального бюджета  362 млн. руб. </w:t>
      </w:r>
    </w:p>
    <w:p w:rsidR="00C21CC6" w:rsidRPr="00C21CC6" w:rsidRDefault="00C21CC6" w:rsidP="00C21C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C6">
        <w:rPr>
          <w:rFonts w:ascii="Times New Roman" w:hAnsi="Times New Roman" w:cs="Times New Roman"/>
          <w:sz w:val="28"/>
          <w:szCs w:val="28"/>
        </w:rPr>
        <w:t>Перечислено налогов в бюджеты  всех уровней, страховых взносов - 1,8 млрд. рублей (налоги и сборы- 1,3 млрд. руб., страховые взносы во внебюджетные фонды - 536 млн. рублей)</w:t>
      </w:r>
    </w:p>
    <w:p w:rsidR="00C21CC6" w:rsidRPr="00C21CC6" w:rsidRDefault="00C21CC6" w:rsidP="00C21C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CC6">
        <w:rPr>
          <w:rFonts w:ascii="Times New Roman" w:hAnsi="Times New Roman" w:cs="Times New Roman"/>
          <w:bCs/>
          <w:sz w:val="28"/>
          <w:szCs w:val="28"/>
        </w:rPr>
        <w:t xml:space="preserve">Среднегодовая численность работников в сельскохозяйственных организациях района составила 3 476 человек. </w:t>
      </w:r>
    </w:p>
    <w:p w:rsidR="00C21CC6" w:rsidRPr="00C21CC6" w:rsidRDefault="00C21CC6" w:rsidP="00C21CC6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rPr>
          <w:sz w:val="28"/>
          <w:szCs w:val="28"/>
        </w:rPr>
      </w:pPr>
      <w:r w:rsidRPr="00C21CC6">
        <w:rPr>
          <w:sz w:val="28"/>
          <w:szCs w:val="28"/>
        </w:rPr>
        <w:t>Двадцать три молодых специалиста  района получили единовременные социальные выплаты  на</w:t>
      </w:r>
      <w:bookmarkStart w:id="1" w:name="_GoBack"/>
      <w:bookmarkEnd w:id="1"/>
      <w:r w:rsidRPr="00C21CC6">
        <w:rPr>
          <w:sz w:val="28"/>
          <w:szCs w:val="28"/>
        </w:rPr>
        <w:t xml:space="preserve"> обустройство молодым  специалистам, молодым рабочим  в размере 11,5 млн. руб., а работодатели получили субсидии для погашения части затрат, связанных с выплатой заработной платы  молодым специалистам</w:t>
      </w:r>
      <w:r w:rsidR="006274C7">
        <w:rPr>
          <w:sz w:val="28"/>
          <w:szCs w:val="28"/>
        </w:rPr>
        <w:t xml:space="preserve"> -</w:t>
      </w:r>
      <w:r w:rsidRPr="00C21CC6">
        <w:rPr>
          <w:sz w:val="28"/>
          <w:szCs w:val="28"/>
        </w:rPr>
        <w:t xml:space="preserve"> 8,8 млн. рублей.</w:t>
      </w:r>
    </w:p>
    <w:p w:rsidR="00C21CC6" w:rsidRPr="00C21CC6" w:rsidRDefault="00C21CC6" w:rsidP="00C21CC6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rPr>
          <w:sz w:val="28"/>
          <w:szCs w:val="28"/>
        </w:rPr>
      </w:pPr>
      <w:r w:rsidRPr="00C21CC6">
        <w:rPr>
          <w:sz w:val="28"/>
          <w:szCs w:val="28"/>
        </w:rPr>
        <w:t>В 2020 году по подпрограмме «Устойчивое развитие сельских территорий» 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Красноярского края от 30.09.2013 года № 506-п в районе 18 семей  начали строительство</w:t>
      </w:r>
      <w:r w:rsidR="006274C7">
        <w:rPr>
          <w:sz w:val="28"/>
          <w:szCs w:val="28"/>
        </w:rPr>
        <w:t xml:space="preserve"> жилых домов</w:t>
      </w:r>
      <w:r w:rsidRPr="00C21CC6">
        <w:rPr>
          <w:sz w:val="28"/>
          <w:szCs w:val="28"/>
        </w:rPr>
        <w:t xml:space="preserve"> (площадь построенного жилья составит 1092 м.2) </w:t>
      </w:r>
    </w:p>
    <w:p w:rsidR="00C21CC6" w:rsidRPr="00C21CC6" w:rsidRDefault="00C21CC6" w:rsidP="00C21C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C6">
        <w:rPr>
          <w:rFonts w:ascii="Times New Roman" w:hAnsi="Times New Roman" w:cs="Times New Roman"/>
          <w:sz w:val="28"/>
          <w:szCs w:val="28"/>
        </w:rPr>
        <w:lastRenderedPageBreak/>
        <w:t>На сегодняшний день в сельском хозяйстве остаются проблемы, над решением которых администрация района</w:t>
      </w:r>
      <w:r w:rsidR="006274C7">
        <w:rPr>
          <w:rFonts w:ascii="Times New Roman" w:hAnsi="Times New Roman" w:cs="Times New Roman"/>
          <w:sz w:val="28"/>
          <w:szCs w:val="28"/>
        </w:rPr>
        <w:t xml:space="preserve"> совместно с работодателями и краевыми властями</w:t>
      </w:r>
      <w:r w:rsidRPr="00C21CC6">
        <w:rPr>
          <w:rFonts w:ascii="Times New Roman" w:hAnsi="Times New Roman" w:cs="Times New Roman"/>
          <w:sz w:val="28"/>
          <w:szCs w:val="28"/>
        </w:rPr>
        <w:t xml:space="preserve"> продолжает вести активную работу: </w:t>
      </w:r>
    </w:p>
    <w:p w:rsidR="00C21CC6" w:rsidRPr="00C21CC6" w:rsidRDefault="00C21CC6" w:rsidP="00C21C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C6">
        <w:rPr>
          <w:rFonts w:ascii="Times New Roman" w:hAnsi="Times New Roman" w:cs="Times New Roman"/>
          <w:sz w:val="28"/>
          <w:szCs w:val="28"/>
        </w:rPr>
        <w:t>- улучшение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сферы.</w:t>
      </w:r>
    </w:p>
    <w:p w:rsidR="00C21CC6" w:rsidRPr="00C21CC6" w:rsidRDefault="00C21CC6" w:rsidP="00C21C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C6">
        <w:rPr>
          <w:rFonts w:ascii="Times New Roman" w:hAnsi="Times New Roman" w:cs="Times New Roman"/>
          <w:sz w:val="28"/>
          <w:szCs w:val="28"/>
        </w:rPr>
        <w:t>-дефицит  молодых, профессиональных кадров в аграрном секторе.</w:t>
      </w:r>
    </w:p>
    <w:p w:rsidR="004858F0" w:rsidRDefault="004858F0" w:rsidP="007C423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B741E5" w:rsidRPr="00B741E5" w:rsidRDefault="00B741E5" w:rsidP="00B741E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B741E5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Отдел жилищно-коммунального хозяйства и строительства    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>В 2020 году с целью сохранения стабильной работы коммунальной инфраструктуры на территории района была продолжена модернизация, реконструкция и капитальный ремонт объектов: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F12">
        <w:rPr>
          <w:rFonts w:ascii="Times New Roman" w:hAnsi="Times New Roman" w:cs="Times New Roman"/>
          <w:i/>
          <w:sz w:val="28"/>
          <w:szCs w:val="28"/>
        </w:rPr>
        <w:t>за счет средств районного бюджета: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F12">
        <w:rPr>
          <w:rFonts w:ascii="Times New Roman" w:hAnsi="Times New Roman" w:cs="Times New Roman"/>
          <w:i/>
          <w:sz w:val="28"/>
          <w:szCs w:val="28"/>
        </w:rPr>
        <w:t>для объектов образования: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 xml:space="preserve">- </w:t>
      </w:r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установка модульной котельной и ремонт тепловой сети - 420 м. в д. </w:t>
      </w:r>
      <w:proofErr w:type="spellStart"/>
      <w:r w:rsidRPr="00733F12">
        <w:rPr>
          <w:rFonts w:ascii="Times New Roman" w:eastAsia="Times New Roman" w:hAnsi="Times New Roman" w:cs="Times New Roman"/>
          <w:sz w:val="28"/>
          <w:szCs w:val="28"/>
        </w:rPr>
        <w:t>Тургужан</w:t>
      </w:r>
      <w:proofErr w:type="spellEnd"/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  (7415,9 тыс. рублей);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материалов для ремонта тепловых сетей в </w:t>
      </w:r>
      <w:proofErr w:type="spellStart"/>
      <w:r w:rsidRPr="00733F1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733F1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733F12">
        <w:rPr>
          <w:rFonts w:ascii="Times New Roman" w:eastAsia="Times New Roman" w:hAnsi="Times New Roman" w:cs="Times New Roman"/>
          <w:sz w:val="28"/>
          <w:szCs w:val="28"/>
        </w:rPr>
        <w:t>риреченск</w:t>
      </w:r>
      <w:proofErr w:type="spellEnd"/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 -12 м (57,5 тыс.рублей), п.Озеро </w:t>
      </w:r>
      <w:proofErr w:type="spellStart"/>
      <w:r w:rsidRPr="00733F12">
        <w:rPr>
          <w:rFonts w:ascii="Times New Roman" w:eastAsia="Times New Roman" w:hAnsi="Times New Roman" w:cs="Times New Roman"/>
          <w:sz w:val="28"/>
          <w:szCs w:val="28"/>
        </w:rPr>
        <w:t>Учум</w:t>
      </w:r>
      <w:proofErr w:type="spellEnd"/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 – 12 м (61,9 тыс. рублей), ремонт водопроводной сети в </w:t>
      </w:r>
      <w:proofErr w:type="spellStart"/>
      <w:r w:rsidRPr="00733F12">
        <w:rPr>
          <w:rFonts w:ascii="Times New Roman" w:eastAsia="Times New Roman" w:hAnsi="Times New Roman" w:cs="Times New Roman"/>
          <w:sz w:val="28"/>
          <w:szCs w:val="28"/>
        </w:rPr>
        <w:t>с.Солгон</w:t>
      </w:r>
      <w:proofErr w:type="spellEnd"/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 -96 м (120,0 тыс. рублей);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F12">
        <w:rPr>
          <w:rFonts w:ascii="Times New Roman" w:eastAsia="Times New Roman" w:hAnsi="Times New Roman" w:cs="Times New Roman"/>
          <w:i/>
          <w:sz w:val="28"/>
          <w:szCs w:val="28"/>
        </w:rPr>
        <w:t>для населения: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>- ремонт водопровода по ул. Рабочая – 195 м., ул</w:t>
      </w:r>
      <w:proofErr w:type="gramStart"/>
      <w:r w:rsidRPr="00733F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33F12">
        <w:rPr>
          <w:rFonts w:ascii="Times New Roman" w:hAnsi="Times New Roman" w:cs="Times New Roman"/>
          <w:sz w:val="28"/>
          <w:szCs w:val="28"/>
        </w:rPr>
        <w:t xml:space="preserve">еверная – 330 м., ул.Садовая – 125 м. в г. Ужуре (выделено </w:t>
      </w:r>
      <w:r w:rsidRPr="00733F12">
        <w:rPr>
          <w:rFonts w:ascii="Times New Roman" w:eastAsia="Times New Roman" w:hAnsi="Times New Roman" w:cs="Times New Roman"/>
          <w:sz w:val="28"/>
          <w:szCs w:val="28"/>
        </w:rPr>
        <w:t>1350,0 тыс. рублей)</w:t>
      </w:r>
      <w:r w:rsidRPr="00733F12">
        <w:rPr>
          <w:rFonts w:ascii="Times New Roman" w:hAnsi="Times New Roman" w:cs="Times New Roman"/>
          <w:sz w:val="28"/>
          <w:szCs w:val="28"/>
        </w:rPr>
        <w:t>;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3F12">
        <w:rPr>
          <w:rFonts w:ascii="Times New Roman" w:hAnsi="Times New Roman" w:cs="Times New Roman"/>
          <w:sz w:val="28"/>
          <w:szCs w:val="28"/>
        </w:rPr>
        <w:t>ремонт водопровода по ул</w:t>
      </w:r>
      <w:proofErr w:type="gramStart"/>
      <w:r w:rsidRPr="00733F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33F12">
        <w:rPr>
          <w:rFonts w:ascii="Times New Roman" w:hAnsi="Times New Roman" w:cs="Times New Roman"/>
          <w:sz w:val="28"/>
          <w:szCs w:val="28"/>
        </w:rPr>
        <w:t xml:space="preserve">адовая в  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с.Прилужье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 xml:space="preserve"> – 380 м. - </w:t>
      </w:r>
      <w:r w:rsidRPr="00733F12">
        <w:rPr>
          <w:rFonts w:ascii="Times New Roman" w:eastAsia="Times New Roman" w:hAnsi="Times New Roman" w:cs="Times New Roman"/>
          <w:sz w:val="28"/>
          <w:szCs w:val="28"/>
        </w:rPr>
        <w:t>300,0 тыс. рублей;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3F12">
        <w:rPr>
          <w:rFonts w:ascii="Times New Roman" w:hAnsi="Times New Roman" w:cs="Times New Roman"/>
          <w:sz w:val="28"/>
          <w:szCs w:val="28"/>
        </w:rPr>
        <w:t xml:space="preserve">ремонт водопроводной сети в 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33F1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33F12">
        <w:rPr>
          <w:rFonts w:ascii="Times New Roman" w:hAnsi="Times New Roman" w:cs="Times New Roman"/>
          <w:sz w:val="28"/>
          <w:szCs w:val="28"/>
        </w:rPr>
        <w:t>аит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 xml:space="preserve"> – 900 м. - </w:t>
      </w:r>
      <w:r w:rsidRPr="00733F12">
        <w:rPr>
          <w:rFonts w:ascii="Times New Roman" w:eastAsia="Times New Roman" w:hAnsi="Times New Roman" w:cs="Times New Roman"/>
          <w:sz w:val="28"/>
          <w:szCs w:val="28"/>
        </w:rPr>
        <w:t>500,0 тыс. рублей;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3F12">
        <w:rPr>
          <w:rFonts w:ascii="Times New Roman" w:hAnsi="Times New Roman" w:cs="Times New Roman"/>
          <w:sz w:val="28"/>
          <w:szCs w:val="28"/>
        </w:rPr>
        <w:t xml:space="preserve">устройство водопровода в 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33F1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33F12">
        <w:rPr>
          <w:rFonts w:ascii="Times New Roman" w:hAnsi="Times New Roman" w:cs="Times New Roman"/>
          <w:sz w:val="28"/>
          <w:szCs w:val="28"/>
        </w:rPr>
        <w:t>риреченск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 xml:space="preserve"> протяженностью 220 м. - </w:t>
      </w:r>
      <w:r w:rsidRPr="00733F12">
        <w:rPr>
          <w:rFonts w:ascii="Times New Roman" w:eastAsia="Times New Roman" w:hAnsi="Times New Roman" w:cs="Times New Roman"/>
          <w:sz w:val="28"/>
          <w:szCs w:val="28"/>
        </w:rPr>
        <w:t>173,0 тыс. рублей;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F12">
        <w:rPr>
          <w:rFonts w:ascii="Times New Roman" w:eastAsia="Times New Roman" w:hAnsi="Times New Roman" w:cs="Times New Roman"/>
          <w:i/>
          <w:sz w:val="28"/>
          <w:szCs w:val="28"/>
        </w:rPr>
        <w:t>для строящихся объектов возле больницы (жилой дом и детский сад):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12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33F12">
        <w:rPr>
          <w:rFonts w:ascii="Times New Roman" w:eastAsia="Times New Roman" w:hAnsi="Times New Roman" w:cs="Times New Roman"/>
          <w:sz w:val="28"/>
          <w:szCs w:val="28"/>
        </w:rPr>
        <w:t>ремонт тепловой сети в городе Ужуре протяженностью 186 м - 3120,0 тыс. рублей;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F12">
        <w:rPr>
          <w:rFonts w:ascii="Times New Roman" w:hAnsi="Times New Roman" w:cs="Times New Roman"/>
          <w:i/>
          <w:sz w:val="28"/>
          <w:szCs w:val="28"/>
        </w:rPr>
        <w:t>за счет сре</w:t>
      </w:r>
      <w:proofErr w:type="gramStart"/>
      <w:r w:rsidRPr="00733F12">
        <w:rPr>
          <w:rFonts w:ascii="Times New Roman" w:hAnsi="Times New Roman" w:cs="Times New Roman"/>
          <w:i/>
          <w:sz w:val="28"/>
          <w:szCs w:val="28"/>
        </w:rPr>
        <w:t>дств кр</w:t>
      </w:r>
      <w:proofErr w:type="gramEnd"/>
      <w:r w:rsidRPr="00733F12">
        <w:rPr>
          <w:rFonts w:ascii="Times New Roman" w:hAnsi="Times New Roman" w:cs="Times New Roman"/>
          <w:i/>
          <w:sz w:val="28"/>
          <w:szCs w:val="28"/>
        </w:rPr>
        <w:t>аевого бюджета: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F12">
        <w:rPr>
          <w:rFonts w:ascii="Times New Roman" w:hAnsi="Times New Roman" w:cs="Times New Roman"/>
          <w:color w:val="000000"/>
          <w:sz w:val="28"/>
          <w:szCs w:val="28"/>
        </w:rPr>
        <w:t xml:space="preserve">- замена участка центрального водопровода в </w:t>
      </w:r>
      <w:proofErr w:type="gramStart"/>
      <w:r w:rsidRPr="00733F1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733F12">
        <w:rPr>
          <w:rFonts w:ascii="Times New Roman" w:hAnsi="Times New Roman" w:cs="Times New Roman"/>
          <w:color w:val="000000"/>
          <w:sz w:val="28"/>
          <w:szCs w:val="28"/>
        </w:rPr>
        <w:t>. Ужуре – 493,5 м – исполнены работы по муниципальному контракту  на сумму 3624,75 тыс. рублей;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F12">
        <w:rPr>
          <w:rFonts w:ascii="Times New Roman" w:hAnsi="Times New Roman" w:cs="Times New Roman"/>
          <w:color w:val="000000"/>
          <w:sz w:val="28"/>
          <w:szCs w:val="28"/>
        </w:rPr>
        <w:t>- капитальный ремонт с заменой  двух водогрейных котлов  КВР-1,45 в котельной по ул. Назаровская, 39а  в г</w:t>
      </w:r>
      <w:proofErr w:type="gramStart"/>
      <w:r w:rsidRPr="00733F12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733F12">
        <w:rPr>
          <w:rFonts w:ascii="Times New Roman" w:hAnsi="Times New Roman" w:cs="Times New Roman"/>
          <w:color w:val="000000"/>
          <w:sz w:val="28"/>
          <w:szCs w:val="28"/>
        </w:rPr>
        <w:t>журе - исполнены работы по муниципальному контракту  на сумму 1362,55 тыс. рублей;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F12">
        <w:rPr>
          <w:rFonts w:ascii="Times New Roman" w:hAnsi="Times New Roman" w:cs="Times New Roman"/>
          <w:color w:val="000000"/>
          <w:sz w:val="28"/>
          <w:szCs w:val="28"/>
        </w:rPr>
        <w:t>-  на средства экономии от конкурсных процедур была произведена замена двух дымососов в котельной по ул. Назаровская, 39а  в г</w:t>
      </w:r>
      <w:proofErr w:type="gramStart"/>
      <w:r w:rsidRPr="00733F12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733F12">
        <w:rPr>
          <w:rFonts w:ascii="Times New Roman" w:hAnsi="Times New Roman" w:cs="Times New Roman"/>
          <w:color w:val="000000"/>
          <w:sz w:val="28"/>
          <w:szCs w:val="28"/>
        </w:rPr>
        <w:t xml:space="preserve">журе - исполнены работы по муниципальному контракту  на сумму 934,8 тыс. рублей. 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F12">
        <w:rPr>
          <w:rFonts w:ascii="Times New Roman" w:hAnsi="Times New Roman" w:cs="Times New Roman"/>
          <w:color w:val="000000"/>
          <w:sz w:val="28"/>
          <w:szCs w:val="28"/>
        </w:rPr>
        <w:t xml:space="preserve">Данные мероприятия были проведены за счет средств государственной программы </w:t>
      </w:r>
      <w:r w:rsidRPr="00733F12">
        <w:rPr>
          <w:rFonts w:ascii="Times New Roman" w:eastAsia="Calibri" w:hAnsi="Times New Roman" w:cs="Times New Roman"/>
          <w:sz w:val="28"/>
          <w:szCs w:val="28"/>
        </w:rPr>
        <w:t xml:space="preserve">«Реформирование и модернизация жилищно-коммунального </w:t>
      </w:r>
      <w:r w:rsidRPr="00733F12">
        <w:rPr>
          <w:rFonts w:ascii="Times New Roman" w:eastAsia="Calibri" w:hAnsi="Times New Roman" w:cs="Times New Roman"/>
          <w:sz w:val="28"/>
          <w:szCs w:val="28"/>
        </w:rPr>
        <w:lastRenderedPageBreak/>
        <w:t>хозяйства и повышение энергетической эффективности»</w:t>
      </w:r>
      <w:r w:rsidRPr="00733F12">
        <w:rPr>
          <w:rFonts w:ascii="Times New Roman" w:hAnsi="Times New Roman" w:cs="Times New Roman"/>
          <w:sz w:val="28"/>
          <w:szCs w:val="28"/>
        </w:rPr>
        <w:t xml:space="preserve"> и средств городского бюджета.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На компенсацию части платы граждан за коммунальные услуги в 2020 году для 5 </w:t>
      </w:r>
      <w:proofErr w:type="spellStart"/>
      <w:r w:rsidRPr="00733F12">
        <w:rPr>
          <w:rFonts w:ascii="Times New Roman" w:eastAsia="Times New Roman" w:hAnsi="Times New Roman" w:cs="Times New Roman"/>
          <w:sz w:val="28"/>
          <w:szCs w:val="28"/>
        </w:rPr>
        <w:t>ресурсоснабжающих</w:t>
      </w:r>
      <w:proofErr w:type="spellEnd"/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за счет сре</w:t>
      </w:r>
      <w:proofErr w:type="gramStart"/>
      <w:r w:rsidRPr="00733F12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733F12">
        <w:rPr>
          <w:rFonts w:ascii="Times New Roman" w:eastAsia="Times New Roman" w:hAnsi="Times New Roman" w:cs="Times New Roman"/>
          <w:sz w:val="28"/>
          <w:szCs w:val="28"/>
        </w:rPr>
        <w:t>аевого бюджета было выплачено 73,96 млн. рублей.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 xml:space="preserve">В рамках выполнения полномочий в области обращения с твердыми коммунальными отходами районом была подана заявка в министерство экологии  и рационального природопользования в размере 32 млн. рублей. 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 xml:space="preserve"> район прошел конкурсный отбор. Планировалось, что будет предоставлена   субсидия району в размере  14 млн. рублей, однако, финансирование отложено на неопределенный срок. Планировалось установить   590 контейнеров  и организовать 280  контейнерных площадок во всех поселениях. 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 xml:space="preserve">В 2020 году район впервые принял участие в реализации подпрограммы «Чистая вода» государственной программы </w:t>
      </w:r>
      <w:r w:rsidRPr="00733F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«Реформирование </w:t>
      </w:r>
      <w:r w:rsidRPr="00733F1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модернизация жилищно-коммунального хозяйства и повышение энергетической эффективности»</w:t>
      </w:r>
      <w:r w:rsidRPr="00733F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3F12">
        <w:rPr>
          <w:rFonts w:ascii="Times New Roman" w:hAnsi="Times New Roman" w:cs="Times New Roman"/>
          <w:sz w:val="28"/>
          <w:szCs w:val="28"/>
        </w:rPr>
        <w:t>По итогам конкурсных процедур заключен муниципальный контракт на р</w:t>
      </w:r>
      <w:r w:rsidRPr="00733F12">
        <w:rPr>
          <w:rFonts w:ascii="Times New Roman" w:hAnsi="Times New Roman" w:cs="Times New Roman"/>
          <w:color w:val="000000"/>
          <w:sz w:val="28"/>
          <w:szCs w:val="28"/>
        </w:rPr>
        <w:t>еконструкцию водозабора со строительством резервуара накопителя в городе Ужуре на сумму</w:t>
      </w:r>
      <w:proofErr w:type="gramEnd"/>
      <w:r w:rsidRPr="00733F12">
        <w:rPr>
          <w:rFonts w:ascii="Times New Roman" w:hAnsi="Times New Roman" w:cs="Times New Roman"/>
          <w:color w:val="000000"/>
          <w:sz w:val="28"/>
          <w:szCs w:val="28"/>
        </w:rPr>
        <w:t xml:space="preserve"> 17,5 млн. рублей, в том числе за счет средств краевого бюджета 17,2 млн. рублей.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 xml:space="preserve">Двумя  поселениями  проводились работы по итогам краевого конкурса «Жители -  за чистоту и благоустройство». В честь 75-летия Победы в ВОВ ремонтировались памятники и благоустраивались территории возле памятных мест  на территории Крутоярского и Михайловского сельсоветов. Общая сумма контрактов составила 1497,57 тыс. рублей. В 2021 году в Михайловском сельсовете работы будут завершены. Краевая сумма субсидии на мероприятия составила 1322,6 тыс. рублей. 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>Также двумя  поселениями  проводились работы по итогам краевого конкурса «Инициатива – эффективность в работе»: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>-</w:t>
      </w:r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3F12">
        <w:rPr>
          <w:rFonts w:ascii="Times New Roman" w:eastAsia="Times New Roman" w:hAnsi="Times New Roman" w:cs="Times New Roman"/>
          <w:sz w:val="28"/>
          <w:szCs w:val="28"/>
        </w:rPr>
        <w:t>Приреченский</w:t>
      </w:r>
      <w:proofErr w:type="spellEnd"/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 сельсовет - ремонт обелиска в  </w:t>
      </w:r>
      <w:proofErr w:type="spellStart"/>
      <w:r w:rsidRPr="00733F1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733F12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733F12">
        <w:rPr>
          <w:rFonts w:ascii="Times New Roman" w:eastAsia="Times New Roman" w:hAnsi="Times New Roman" w:cs="Times New Roman"/>
          <w:sz w:val="28"/>
          <w:szCs w:val="28"/>
        </w:rPr>
        <w:t>рабкаево</w:t>
      </w:r>
      <w:proofErr w:type="spellEnd"/>
      <w:r w:rsidRPr="00733F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33F12">
        <w:rPr>
          <w:rFonts w:ascii="Times New Roman" w:eastAsia="Times New Roman" w:hAnsi="Times New Roman" w:cs="Times New Roman"/>
          <w:sz w:val="28"/>
          <w:szCs w:val="28"/>
        </w:rPr>
        <w:t>Озероучумский</w:t>
      </w:r>
      <w:proofErr w:type="spellEnd"/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 сельсовет - благоустройство кладбища в </w:t>
      </w:r>
      <w:proofErr w:type="spellStart"/>
      <w:r w:rsidRPr="00733F1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733F12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733F12">
        <w:rPr>
          <w:rFonts w:ascii="Times New Roman" w:eastAsia="Times New Roman" w:hAnsi="Times New Roman" w:cs="Times New Roman"/>
          <w:sz w:val="28"/>
          <w:szCs w:val="28"/>
        </w:rPr>
        <w:t>амышта</w:t>
      </w:r>
      <w:proofErr w:type="spellEnd"/>
      <w:r w:rsidRPr="00733F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>Общая сумма сре</w:t>
      </w:r>
      <w:proofErr w:type="gramStart"/>
      <w:r w:rsidRPr="00733F1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33F12">
        <w:rPr>
          <w:rFonts w:ascii="Times New Roman" w:hAnsi="Times New Roman" w:cs="Times New Roman"/>
          <w:sz w:val="28"/>
          <w:szCs w:val="28"/>
        </w:rPr>
        <w:t>аевого бюджета на проекты составила 435,0  тыс. рублей.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>На развитие услуг связи</w:t>
      </w:r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 в д. </w:t>
      </w:r>
      <w:proofErr w:type="spellStart"/>
      <w:r w:rsidRPr="00733F12">
        <w:rPr>
          <w:rFonts w:ascii="Times New Roman" w:eastAsia="Times New Roman" w:hAnsi="Times New Roman" w:cs="Times New Roman"/>
          <w:sz w:val="28"/>
          <w:szCs w:val="28"/>
        </w:rPr>
        <w:t>Тургужан</w:t>
      </w:r>
      <w:proofErr w:type="spellEnd"/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 и д. </w:t>
      </w:r>
      <w:proofErr w:type="spellStart"/>
      <w:r w:rsidRPr="00733F12">
        <w:rPr>
          <w:rFonts w:ascii="Times New Roman" w:eastAsia="Times New Roman" w:hAnsi="Times New Roman" w:cs="Times New Roman"/>
          <w:sz w:val="28"/>
          <w:szCs w:val="28"/>
        </w:rPr>
        <w:t>Терехта</w:t>
      </w:r>
      <w:proofErr w:type="spellEnd"/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 было выделено 662,5 тыс. рублей, в том числе 99,9 % средства краевого бюджета.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>Город Ужур третий год подряд принимал участие в приоритетном проекте «Городская среда». В рамках программы было выделено из краевого и федерального, районного бюджетов более 11 млн. рублей. В результате благоустроено</w:t>
      </w:r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 6 дворовых территорий и часть городского парка.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 xml:space="preserve">В городском парке появилась новая современная детская площадка и 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скейт-площадка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>.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 xml:space="preserve">За счет дополнительных средств – </w:t>
      </w:r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победителям  конкурса лучших проектов создания комфортной городской среды были выделены средства в размере 10 млн. рублей на дополнительные работы в парке – организация </w:t>
      </w:r>
      <w:r w:rsidRPr="00733F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пешеходных зон, </w:t>
      </w:r>
      <w:r w:rsidRPr="00733F12">
        <w:rPr>
          <w:rFonts w:ascii="Times New Roman" w:hAnsi="Times New Roman" w:cs="Times New Roman"/>
          <w:sz w:val="28"/>
          <w:szCs w:val="28"/>
        </w:rPr>
        <w:t>озеленение, установка урн, лавочек, беседок, скульптуры из бронзы, освещение.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 xml:space="preserve">Для 11 поселений были выделены средства из районного бюджета на освещение населенных пунктов в размере </w:t>
      </w:r>
      <w:r w:rsidRPr="00733F12">
        <w:rPr>
          <w:rFonts w:ascii="Times New Roman" w:eastAsia="Times New Roman" w:hAnsi="Times New Roman" w:cs="Times New Roman"/>
          <w:sz w:val="28"/>
          <w:szCs w:val="28"/>
        </w:rPr>
        <w:t>798,5 тыс. рублей.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12">
        <w:rPr>
          <w:rFonts w:ascii="Times New Roman" w:eastAsia="Times New Roman" w:hAnsi="Times New Roman" w:cs="Times New Roman"/>
          <w:sz w:val="28"/>
          <w:szCs w:val="28"/>
        </w:rPr>
        <w:t>Для повышения комфортности проживания граждан за счет средств районного бюджета также проводились мероприятия: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12">
        <w:rPr>
          <w:rFonts w:ascii="Times New Roman" w:eastAsia="Times New Roman" w:hAnsi="Times New Roman" w:cs="Times New Roman"/>
          <w:sz w:val="28"/>
          <w:szCs w:val="28"/>
        </w:rPr>
        <w:t>- ремонт пешеходного моста в с</w:t>
      </w:r>
      <w:proofErr w:type="gramStart"/>
      <w:r w:rsidRPr="00733F12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алый </w:t>
      </w:r>
      <w:proofErr w:type="spellStart"/>
      <w:r w:rsidRPr="00733F12">
        <w:rPr>
          <w:rFonts w:ascii="Times New Roman" w:eastAsia="Times New Roman" w:hAnsi="Times New Roman" w:cs="Times New Roman"/>
          <w:sz w:val="28"/>
          <w:szCs w:val="28"/>
        </w:rPr>
        <w:t>Имыш</w:t>
      </w:r>
      <w:proofErr w:type="spellEnd"/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733F12">
        <w:rPr>
          <w:rFonts w:ascii="Times New Roman" w:eastAsia="Times New Roman" w:hAnsi="Times New Roman" w:cs="Times New Roman"/>
          <w:sz w:val="28"/>
          <w:szCs w:val="28"/>
        </w:rPr>
        <w:t>ул.Щетинкина</w:t>
      </w:r>
      <w:proofErr w:type="spellEnd"/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 - 299,7 тыс. рублей;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12">
        <w:rPr>
          <w:rFonts w:ascii="Times New Roman" w:eastAsia="Times New Roman" w:hAnsi="Times New Roman" w:cs="Times New Roman"/>
          <w:sz w:val="28"/>
          <w:szCs w:val="28"/>
        </w:rPr>
        <w:t>- асфальтирование подъезда к спортивной школе и ремонт тепловых камер по ул</w:t>
      </w:r>
      <w:proofErr w:type="gramStart"/>
      <w:r w:rsidRPr="00733F12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733F12">
        <w:rPr>
          <w:rFonts w:ascii="Times New Roman" w:eastAsia="Times New Roman" w:hAnsi="Times New Roman" w:cs="Times New Roman"/>
          <w:sz w:val="28"/>
          <w:szCs w:val="28"/>
        </w:rPr>
        <w:t>ирова в городе Ужуре, - 646,7 тыс. рублей.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федерального, краевого и районного бюджетов в размере 48,3 тыс. рублей проведено благоустройство могилы председателя 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Солгонского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 xml:space="preserve"> волостного исполнительного комитета Совета рабочих, крестьянских и красноармейских депутатов 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Коршока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 xml:space="preserve"> Федора 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Власовича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>, погибшего в годы гражданской войны при исполнении служебных обязанностей.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F12">
        <w:rPr>
          <w:rFonts w:ascii="Times New Roman" w:hAnsi="Times New Roman" w:cs="Times New Roman"/>
          <w:sz w:val="28"/>
          <w:szCs w:val="28"/>
        </w:rPr>
        <w:t xml:space="preserve">За счет районного бюджета возмещены недополученные доходы 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Ужурскому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 xml:space="preserve"> филиалу ГПКК «Краевое АТП» за оказание транспортных услуг населению по пригородным и междугородным маршрутам по обслуживанию населения в границах муниципального района в размере </w:t>
      </w:r>
      <w:r w:rsidRPr="00733F12">
        <w:rPr>
          <w:rFonts w:ascii="Times New Roman" w:eastAsia="Times New Roman" w:hAnsi="Times New Roman" w:cs="Times New Roman"/>
          <w:sz w:val="28"/>
          <w:szCs w:val="28"/>
        </w:rPr>
        <w:t>14 млн.</w:t>
      </w:r>
      <w:r w:rsidRPr="00733F12">
        <w:rPr>
          <w:rFonts w:ascii="Times New Roman" w:hAnsi="Times New Roman" w:cs="Times New Roman"/>
          <w:sz w:val="28"/>
          <w:szCs w:val="28"/>
        </w:rPr>
        <w:t xml:space="preserve"> руб., на проведение  профилактических мероприятий по дезинфекции автобусов за счет краевого бюджета 750,2 тыс. рублей.</w:t>
      </w:r>
      <w:proofErr w:type="gramEnd"/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733F1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33F12"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 w:rsidRPr="00733F12">
        <w:rPr>
          <w:rFonts w:ascii="Times New Roman" w:eastAsia="Times New Roman" w:hAnsi="Times New Roman" w:cs="Times New Roman"/>
          <w:sz w:val="28"/>
          <w:szCs w:val="28"/>
        </w:rPr>
        <w:t>были реализованы мероприятия, направленные на повышение безопасности дорожного движения: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- установка 26 дорожных знаков в </w:t>
      </w:r>
      <w:proofErr w:type="spellStart"/>
      <w:r w:rsidRPr="00733F12">
        <w:rPr>
          <w:rFonts w:ascii="Times New Roman" w:eastAsia="Times New Roman" w:hAnsi="Times New Roman" w:cs="Times New Roman"/>
          <w:sz w:val="28"/>
          <w:szCs w:val="28"/>
        </w:rPr>
        <w:t>Малоимышском</w:t>
      </w:r>
      <w:proofErr w:type="spellEnd"/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  сельсовете (79,3 тыс. рублей);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eastAsia="Times New Roman" w:hAnsi="Times New Roman" w:cs="Times New Roman"/>
          <w:sz w:val="28"/>
          <w:szCs w:val="28"/>
        </w:rPr>
        <w:t>- установка пешеходных ограждений в с</w:t>
      </w:r>
      <w:proofErr w:type="gramStart"/>
      <w:r w:rsidRPr="00733F12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733F12">
        <w:rPr>
          <w:rFonts w:ascii="Times New Roman" w:eastAsia="Times New Roman" w:hAnsi="Times New Roman" w:cs="Times New Roman"/>
          <w:sz w:val="28"/>
          <w:szCs w:val="28"/>
        </w:rPr>
        <w:t>ихайловка  – 200 м. (227тыс. рублей);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 xml:space="preserve">- установка </w:t>
      </w:r>
      <w:r w:rsidRPr="00733F12">
        <w:rPr>
          <w:rFonts w:ascii="Times New Roman" w:eastAsia="Times New Roman" w:hAnsi="Times New Roman" w:cs="Times New Roman"/>
          <w:sz w:val="28"/>
          <w:szCs w:val="28"/>
        </w:rPr>
        <w:t>12 знаков в   городе Ужуре (50,89  тыс. рублей).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 xml:space="preserve">В государственной программе Красноярского края  «Развитие транспортной системы» появилось новое мероприятие </w:t>
      </w:r>
      <w:r w:rsidRPr="00733F12">
        <w:rPr>
          <w:rFonts w:ascii="Times New Roman" w:eastAsia="Times New Roman" w:hAnsi="Times New Roman" w:cs="Times New Roman"/>
          <w:sz w:val="28"/>
          <w:szCs w:val="28"/>
        </w:rPr>
        <w:t>обустройство участков улично-дорожной сети вблизи образовательных организаций. Были проведены работы: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12">
        <w:rPr>
          <w:rFonts w:ascii="Times New Roman" w:eastAsia="Times New Roman" w:hAnsi="Times New Roman" w:cs="Times New Roman"/>
          <w:sz w:val="28"/>
          <w:szCs w:val="28"/>
        </w:rPr>
        <w:t>- обустройство пешеходного перехода в г</w:t>
      </w:r>
      <w:proofErr w:type="gramStart"/>
      <w:r w:rsidRPr="00733F12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733F12">
        <w:rPr>
          <w:rFonts w:ascii="Times New Roman" w:eastAsia="Times New Roman" w:hAnsi="Times New Roman" w:cs="Times New Roman"/>
          <w:sz w:val="28"/>
          <w:szCs w:val="28"/>
        </w:rPr>
        <w:t>журе возле детского сада №2 «Родничок» (498,1  тыс. рублей);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12">
        <w:rPr>
          <w:rFonts w:ascii="Times New Roman" w:eastAsia="Times New Roman" w:hAnsi="Times New Roman" w:cs="Times New Roman"/>
          <w:sz w:val="28"/>
          <w:szCs w:val="28"/>
        </w:rPr>
        <w:t>- восстановление тротуара 150 м. в с</w:t>
      </w:r>
      <w:proofErr w:type="gramStart"/>
      <w:r w:rsidRPr="00733F12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733F12">
        <w:rPr>
          <w:rFonts w:ascii="Times New Roman" w:eastAsia="Times New Roman" w:hAnsi="Times New Roman" w:cs="Times New Roman"/>
          <w:sz w:val="28"/>
          <w:szCs w:val="28"/>
        </w:rPr>
        <w:t>ихайловка возле школы ( 221,1 тыс. рублей).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12">
        <w:rPr>
          <w:rFonts w:ascii="Times New Roman" w:eastAsia="Times New Roman" w:hAnsi="Times New Roman" w:cs="Times New Roman"/>
          <w:sz w:val="28"/>
          <w:szCs w:val="28"/>
        </w:rPr>
        <w:t>Также проведены мероприятия на обеспечение безопасного участия детей в дорожном движении, дополнительно приобретены светоотражающие элементы  (15,6 тыс. рублей).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12">
        <w:rPr>
          <w:rFonts w:ascii="Times New Roman" w:eastAsia="Times New Roman" w:hAnsi="Times New Roman" w:cs="Times New Roman"/>
          <w:sz w:val="28"/>
          <w:szCs w:val="28"/>
        </w:rPr>
        <w:t>За счет средств районного бюджета проводились следующие мероприятия по повышению БДД (на эти цели было выделено</w:t>
      </w:r>
      <w:r w:rsidR="00627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4C7" w:rsidRPr="00733F12">
        <w:rPr>
          <w:rFonts w:ascii="Times New Roman" w:eastAsia="Times New Roman" w:hAnsi="Times New Roman" w:cs="Times New Roman"/>
          <w:sz w:val="28"/>
          <w:szCs w:val="28"/>
        </w:rPr>
        <w:t xml:space="preserve">772,4 </w:t>
      </w:r>
      <w:r w:rsidR="006274C7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="006274C7" w:rsidRPr="00733F12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733F12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12">
        <w:rPr>
          <w:rFonts w:ascii="Times New Roman" w:eastAsia="Times New Roman" w:hAnsi="Times New Roman" w:cs="Times New Roman"/>
          <w:sz w:val="28"/>
          <w:szCs w:val="28"/>
        </w:rPr>
        <w:t>- монтаж системы видеонаблюдения в городе Ужуре;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установка остановочных  павильонов  в </w:t>
      </w:r>
      <w:proofErr w:type="spellStart"/>
      <w:r w:rsidRPr="00733F1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733F12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733F12">
        <w:rPr>
          <w:rFonts w:ascii="Times New Roman" w:eastAsia="Times New Roman" w:hAnsi="Times New Roman" w:cs="Times New Roman"/>
          <w:sz w:val="28"/>
          <w:szCs w:val="28"/>
        </w:rPr>
        <w:t>олбатский</w:t>
      </w:r>
      <w:proofErr w:type="spellEnd"/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33F12">
        <w:rPr>
          <w:rFonts w:ascii="Times New Roman" w:eastAsia="Times New Roman" w:hAnsi="Times New Roman" w:cs="Times New Roman"/>
          <w:sz w:val="28"/>
          <w:szCs w:val="28"/>
        </w:rPr>
        <w:t>с.Кулун</w:t>
      </w:r>
      <w:proofErr w:type="spellEnd"/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, д.Красное Озеро, д.Алексеевка, </w:t>
      </w:r>
      <w:proofErr w:type="spellStart"/>
      <w:r w:rsidRPr="00733F12">
        <w:rPr>
          <w:rFonts w:ascii="Times New Roman" w:eastAsia="Times New Roman" w:hAnsi="Times New Roman" w:cs="Times New Roman"/>
          <w:sz w:val="28"/>
          <w:szCs w:val="28"/>
        </w:rPr>
        <w:t>п.Черноозерск</w:t>
      </w:r>
      <w:proofErr w:type="spellEnd"/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33F12">
        <w:rPr>
          <w:rFonts w:ascii="Times New Roman" w:eastAsia="Times New Roman" w:hAnsi="Times New Roman" w:cs="Times New Roman"/>
          <w:sz w:val="28"/>
          <w:szCs w:val="28"/>
        </w:rPr>
        <w:t>д.Парилово</w:t>
      </w:r>
      <w:proofErr w:type="spellEnd"/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33F12">
        <w:rPr>
          <w:rFonts w:ascii="Times New Roman" w:eastAsia="Times New Roman" w:hAnsi="Times New Roman" w:cs="Times New Roman"/>
          <w:sz w:val="28"/>
          <w:szCs w:val="28"/>
        </w:rPr>
        <w:t>д.Камышта</w:t>
      </w:r>
      <w:proofErr w:type="spellEnd"/>
      <w:r w:rsidRPr="00733F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12">
        <w:rPr>
          <w:rFonts w:ascii="Times New Roman" w:eastAsia="Times New Roman" w:hAnsi="Times New Roman" w:cs="Times New Roman"/>
          <w:sz w:val="28"/>
          <w:szCs w:val="28"/>
        </w:rPr>
        <w:t>На содержание автомобильных дорог общего пользования было освоено краевых сре</w:t>
      </w:r>
      <w:proofErr w:type="gramStart"/>
      <w:r w:rsidRPr="00733F12">
        <w:rPr>
          <w:rFonts w:ascii="Times New Roman" w:eastAsia="Times New Roman" w:hAnsi="Times New Roman" w:cs="Times New Roman"/>
          <w:sz w:val="28"/>
          <w:szCs w:val="28"/>
        </w:rPr>
        <w:t>дств  в р</w:t>
      </w:r>
      <w:proofErr w:type="gramEnd"/>
      <w:r w:rsidRPr="00733F12">
        <w:rPr>
          <w:rFonts w:ascii="Times New Roman" w:eastAsia="Times New Roman" w:hAnsi="Times New Roman" w:cs="Times New Roman"/>
          <w:sz w:val="28"/>
          <w:szCs w:val="28"/>
        </w:rPr>
        <w:t>азмере 5655,6 тыс. рублей.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12">
        <w:rPr>
          <w:rFonts w:ascii="Times New Roman" w:eastAsia="Times New Roman" w:hAnsi="Times New Roman" w:cs="Times New Roman"/>
          <w:sz w:val="28"/>
          <w:szCs w:val="28"/>
        </w:rPr>
        <w:t>На ремонт автомобильных дорог было выделено из краевого бюджета  15764,2 тыс. рублей.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>Благодаря государственно - частному партнёрству (краевой бюджет + финансовые вложения АО «Искра»)  отремонтирована  дорог</w:t>
      </w:r>
      <w:r w:rsidR="006274C7">
        <w:rPr>
          <w:rFonts w:ascii="Times New Roman" w:hAnsi="Times New Roman" w:cs="Times New Roman"/>
          <w:sz w:val="28"/>
          <w:szCs w:val="28"/>
        </w:rPr>
        <w:t>а</w:t>
      </w:r>
      <w:r w:rsidRPr="00733F12">
        <w:rPr>
          <w:rFonts w:ascii="Times New Roman" w:hAnsi="Times New Roman" w:cs="Times New Roman"/>
          <w:sz w:val="28"/>
          <w:szCs w:val="28"/>
        </w:rPr>
        <w:t xml:space="preserve"> краевого значения «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Кулун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 xml:space="preserve">» - 4,7 км. 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>Отремонтированы участки краевых дорог:</w:t>
      </w:r>
    </w:p>
    <w:p w:rsidR="00BC6042" w:rsidRPr="00733F12" w:rsidRDefault="00BC6042" w:rsidP="00BC6042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 xml:space="preserve">«Подъезд к 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Арабкаево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 xml:space="preserve">» - 5,6  км. </w:t>
      </w:r>
    </w:p>
    <w:p w:rsidR="00BC6042" w:rsidRPr="00733F12" w:rsidRDefault="00BC6042" w:rsidP="00BC6042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Кулун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>» - 2 км.</w:t>
      </w:r>
    </w:p>
    <w:p w:rsidR="00BC6042" w:rsidRPr="00733F12" w:rsidRDefault="00BC6042" w:rsidP="00BC6042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 xml:space="preserve">«Шарыпово – Ужур – Балахта», от границы 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 xml:space="preserve"> района до горы «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Змеинка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>» – 4 км.</w:t>
      </w:r>
    </w:p>
    <w:p w:rsidR="00BC6042" w:rsidRPr="00733F12" w:rsidRDefault="00BC6042" w:rsidP="00BC6042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>«Ачинск – Ужур – Троицкое», в районе д</w:t>
      </w:r>
      <w:proofErr w:type="gramStart"/>
      <w:r w:rsidRPr="00733F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33F12">
        <w:rPr>
          <w:rFonts w:ascii="Times New Roman" w:hAnsi="Times New Roman" w:cs="Times New Roman"/>
          <w:sz w:val="28"/>
          <w:szCs w:val="28"/>
        </w:rPr>
        <w:t>ухая Долина – 6,1 км.</w:t>
      </w:r>
    </w:p>
    <w:p w:rsidR="00BC6042" w:rsidRPr="00733F12" w:rsidRDefault="00BC6042" w:rsidP="00BC6042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>«Шарыпово – Ужур – Балахта», в районе с</w:t>
      </w:r>
      <w:proofErr w:type="gramStart"/>
      <w:r w:rsidRPr="00733F1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33F12">
        <w:rPr>
          <w:rFonts w:ascii="Times New Roman" w:hAnsi="Times New Roman" w:cs="Times New Roman"/>
          <w:sz w:val="28"/>
          <w:szCs w:val="28"/>
        </w:rPr>
        <w:t xml:space="preserve">алый 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Имыш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 xml:space="preserve"> – 3,1 км.</w:t>
      </w:r>
    </w:p>
    <w:p w:rsidR="00BC6042" w:rsidRPr="00733F12" w:rsidRDefault="00BC6042" w:rsidP="00BC604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>Установлены остановочные павильоны в населенных пунктах – на краевых дорогах – д</w:t>
      </w:r>
      <w:proofErr w:type="gramStart"/>
      <w:r w:rsidRPr="00733F12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733F12">
        <w:rPr>
          <w:rFonts w:ascii="Times New Roman" w:hAnsi="Times New Roman" w:cs="Times New Roman"/>
          <w:sz w:val="28"/>
          <w:szCs w:val="28"/>
        </w:rPr>
        <w:t xml:space="preserve">га, 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д.Тарханка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п.Прилужье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д.Белопольск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д.Изыкчуль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>.</w:t>
      </w:r>
    </w:p>
    <w:p w:rsidR="00BC6042" w:rsidRPr="00733F12" w:rsidRDefault="00BC6042" w:rsidP="00BC604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>Проведены ремонты мостов:</w:t>
      </w:r>
    </w:p>
    <w:p w:rsidR="00BC6042" w:rsidRPr="00733F12" w:rsidRDefault="00BC6042" w:rsidP="00BC604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>- на автомобильной дороге «Подъезд к Алексеевке»,</w:t>
      </w:r>
    </w:p>
    <w:p w:rsidR="00BC6042" w:rsidRPr="00733F12" w:rsidRDefault="00BC6042" w:rsidP="00BC604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>- на автомобильной дороге «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Михайловка-Косоголь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>»,</w:t>
      </w:r>
    </w:p>
    <w:p w:rsidR="00BC6042" w:rsidRPr="00733F12" w:rsidRDefault="00BC6042" w:rsidP="00BC604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>- на автомобильной дороге «Яга-Набережная».</w:t>
      </w:r>
    </w:p>
    <w:p w:rsidR="00BC6042" w:rsidRPr="00733F12" w:rsidRDefault="00BC6042" w:rsidP="00BC604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 xml:space="preserve">Начат ремонт моста в 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33F1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33F12">
        <w:rPr>
          <w:rFonts w:ascii="Times New Roman" w:hAnsi="Times New Roman" w:cs="Times New Roman"/>
          <w:sz w:val="28"/>
          <w:szCs w:val="28"/>
        </w:rPr>
        <w:t>зыкчуль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>.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>В 2020 году введены в эксплуатацию 69 объектов капитального строительства, из них 62 единицы объектов жилищного назначения</w:t>
      </w:r>
      <w:r w:rsidR="006274C7"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733F12">
        <w:rPr>
          <w:rFonts w:ascii="Times New Roman" w:hAnsi="Times New Roman" w:cs="Times New Roman"/>
          <w:sz w:val="28"/>
          <w:szCs w:val="28"/>
        </w:rPr>
        <w:t>35 индивидуального жилищного строительства. Застройщики -  физические лица и юридические лица (АО «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Солгон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 xml:space="preserve">», АО «Искра», ООО «ДПМК 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F12">
        <w:rPr>
          <w:rFonts w:ascii="Times New Roman" w:hAnsi="Times New Roman" w:cs="Times New Roman"/>
          <w:sz w:val="28"/>
          <w:szCs w:val="28"/>
        </w:rPr>
        <w:t xml:space="preserve">Из объектов гражданского назначения в районе за 2020 год введены в эксплуатацию: </w:t>
      </w:r>
      <w:proofErr w:type="gramEnd"/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 xml:space="preserve">- дом рыбака </w:t>
      </w:r>
      <w:proofErr w:type="gramStart"/>
      <w:r w:rsidRPr="00733F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3F1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Кулун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>;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>- торгово-офисный центр в г. Ужур (ул</w:t>
      </w:r>
      <w:proofErr w:type="gramStart"/>
      <w:r w:rsidRPr="00733F1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33F12">
        <w:rPr>
          <w:rFonts w:ascii="Times New Roman" w:hAnsi="Times New Roman" w:cs="Times New Roman"/>
          <w:sz w:val="28"/>
          <w:szCs w:val="28"/>
        </w:rPr>
        <w:t>ранспортников);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 xml:space="preserve">- 4 объекта торговли в </w:t>
      </w:r>
      <w:proofErr w:type="gramStart"/>
      <w:r w:rsidRPr="00733F1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33F12">
        <w:rPr>
          <w:rFonts w:ascii="Times New Roman" w:hAnsi="Times New Roman" w:cs="Times New Roman"/>
          <w:sz w:val="28"/>
          <w:szCs w:val="28"/>
        </w:rPr>
        <w:t>. Ужуре (Победа Социализма, Мичурина, Кирова, Рабочая);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>- реконструированное административное здание в г. Ужур на ул</w:t>
      </w:r>
      <w:proofErr w:type="gramStart"/>
      <w:r w:rsidRPr="00733F1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33F12">
        <w:rPr>
          <w:rFonts w:ascii="Times New Roman" w:hAnsi="Times New Roman" w:cs="Times New Roman"/>
          <w:sz w:val="28"/>
          <w:szCs w:val="28"/>
        </w:rPr>
        <w:t>ирова;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>Объекты производственного назначения в 2020 году не вводились.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Красноярского края «Создание условий для обеспечения доступным и комфортным жильем граждан Красноярского края»  разработан проект генерального </w:t>
      </w:r>
      <w:proofErr w:type="gramStart"/>
      <w:r w:rsidRPr="00733F12">
        <w:rPr>
          <w:rFonts w:ascii="Times New Roman" w:hAnsi="Times New Roman" w:cs="Times New Roman"/>
          <w:sz w:val="28"/>
          <w:szCs w:val="28"/>
        </w:rPr>
        <w:t>плана</w:t>
      </w:r>
      <w:proofErr w:type="gramEnd"/>
      <w:r w:rsidRPr="00733F12">
        <w:rPr>
          <w:rFonts w:ascii="Times New Roman" w:hAnsi="Times New Roman" w:cs="Times New Roman"/>
          <w:sz w:val="28"/>
          <w:szCs w:val="28"/>
        </w:rPr>
        <w:t xml:space="preserve"> и проект внесения изменений в правила землепользования  и застройки </w:t>
      </w:r>
      <w:proofErr w:type="spellStart"/>
      <w:r w:rsidRPr="00733F12">
        <w:rPr>
          <w:rFonts w:ascii="Times New Roman" w:hAnsi="Times New Roman" w:cs="Times New Roman"/>
          <w:sz w:val="28"/>
          <w:szCs w:val="28"/>
        </w:rPr>
        <w:t>Приреченского</w:t>
      </w:r>
      <w:proofErr w:type="spellEnd"/>
      <w:r w:rsidRPr="00733F12">
        <w:rPr>
          <w:rFonts w:ascii="Times New Roman" w:hAnsi="Times New Roman" w:cs="Times New Roman"/>
          <w:sz w:val="28"/>
          <w:szCs w:val="28"/>
        </w:rPr>
        <w:t xml:space="preserve"> сельсовета (1035,0 тыс. рублей за счет средств краевого бюджета и 115,0 тыс. рублей за счет средств районного бюджета).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 районного бюджета </w:t>
      </w:r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внесены изменения  в генеральный план и правила землепользования и застройки </w:t>
      </w:r>
      <w:proofErr w:type="spellStart"/>
      <w:r w:rsidRPr="00733F12">
        <w:rPr>
          <w:rFonts w:ascii="Times New Roman" w:eastAsia="Times New Roman" w:hAnsi="Times New Roman" w:cs="Times New Roman"/>
          <w:sz w:val="28"/>
          <w:szCs w:val="28"/>
        </w:rPr>
        <w:t>Озероучумского</w:t>
      </w:r>
      <w:proofErr w:type="spellEnd"/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 сельсовета (400 тыс. рублей).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 xml:space="preserve">В 2020 году Крутоярскому сельсовету выделены средства </w:t>
      </w:r>
      <w:r w:rsidRPr="00733F12">
        <w:rPr>
          <w:rFonts w:ascii="Times New Roman" w:eastAsia="Times New Roman" w:hAnsi="Times New Roman" w:cs="Times New Roman"/>
          <w:sz w:val="28"/>
          <w:szCs w:val="28"/>
        </w:rPr>
        <w:t>на выполнение инженерно-технических изысканий, проектных работ, экспертизы проектной документации для строительства объектов водоснабжения в с</w:t>
      </w:r>
      <w:proofErr w:type="gramStart"/>
      <w:r w:rsidRPr="00733F12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733F12">
        <w:rPr>
          <w:rFonts w:ascii="Times New Roman" w:eastAsia="Times New Roman" w:hAnsi="Times New Roman" w:cs="Times New Roman"/>
          <w:sz w:val="28"/>
          <w:szCs w:val="28"/>
        </w:rPr>
        <w:t>рутояр (1492,5 тыс. рублей). ПСД необходима для участия в подпрограмме «Чистая вода»</w:t>
      </w:r>
      <w:r w:rsidRPr="00733F12">
        <w:rPr>
          <w:rFonts w:ascii="Times New Roman" w:hAnsi="Times New Roman" w:cs="Times New Roman"/>
          <w:sz w:val="28"/>
          <w:szCs w:val="28"/>
        </w:rPr>
        <w:t>.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F12">
        <w:rPr>
          <w:rFonts w:ascii="Times New Roman" w:eastAsia="Times New Roman" w:hAnsi="Times New Roman" w:cs="Times New Roman"/>
          <w:sz w:val="28"/>
          <w:szCs w:val="28"/>
        </w:rPr>
        <w:t>На  строительство трехэтажного жилого дома в г</w:t>
      </w:r>
      <w:proofErr w:type="gramStart"/>
      <w:r w:rsidRPr="00733F12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733F12">
        <w:rPr>
          <w:rFonts w:ascii="Times New Roman" w:eastAsia="Times New Roman" w:hAnsi="Times New Roman" w:cs="Times New Roman"/>
          <w:sz w:val="28"/>
          <w:szCs w:val="28"/>
        </w:rPr>
        <w:t xml:space="preserve">журе, переселение граждан из аварийного жилья выделены средства государственной корпорации – Фонда содействия реформированию жилищно-коммунального хозяйства и краевого бюджета  в размере  37 484,0 тыс. рублей. </w:t>
      </w:r>
    </w:p>
    <w:p w:rsidR="00BC6042" w:rsidRPr="00733F12" w:rsidRDefault="00BC6042" w:rsidP="00BC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12">
        <w:rPr>
          <w:rFonts w:ascii="Times New Roman" w:hAnsi="Times New Roman" w:cs="Times New Roman"/>
          <w:sz w:val="28"/>
          <w:szCs w:val="28"/>
        </w:rPr>
        <w:t>В 2020 году начато строительство детского сада на 190 мест в г</w:t>
      </w:r>
      <w:proofErr w:type="gramStart"/>
      <w:r w:rsidRPr="00733F1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33F12">
        <w:rPr>
          <w:rFonts w:ascii="Times New Roman" w:hAnsi="Times New Roman" w:cs="Times New Roman"/>
          <w:sz w:val="28"/>
          <w:szCs w:val="28"/>
        </w:rPr>
        <w:t>журе.</w:t>
      </w:r>
    </w:p>
    <w:p w:rsidR="0019716E" w:rsidRDefault="0019716E" w:rsidP="00B336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B934C2" w:rsidRDefault="00B934C2" w:rsidP="00B934C2">
      <w:pPr>
        <w:spacing w:line="200" w:lineRule="atLeast"/>
        <w:ind w:firstLine="720"/>
        <w:contextualSpacing/>
        <w:jc w:val="both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Отдел по управлению</w:t>
      </w:r>
      <w:r w:rsidR="00323A51">
        <w:rPr>
          <w:rFonts w:ascii="Times New Roman" w:hAnsi="Times New Roman"/>
          <w:b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smallCaps/>
          <w:sz w:val="28"/>
          <w:szCs w:val="28"/>
        </w:rPr>
        <w:t xml:space="preserve">муниципальным имуществом и земельными отношениями </w:t>
      </w:r>
    </w:p>
    <w:p w:rsidR="00BC6042" w:rsidRDefault="00BC6042" w:rsidP="00BC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C27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отделом заключено новых договоров аренды земельных участков </w:t>
      </w:r>
      <w:r w:rsidR="00CE34DD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sz w:val="28"/>
          <w:szCs w:val="28"/>
        </w:rPr>
        <w:t xml:space="preserve">133, из них </w:t>
      </w:r>
      <w:r w:rsidRPr="00CE34DD">
        <w:rPr>
          <w:rFonts w:ascii="Times New Roman" w:hAnsi="Times New Roman" w:cs="Times New Roman"/>
          <w:sz w:val="28"/>
          <w:szCs w:val="28"/>
        </w:rPr>
        <w:t>38</w:t>
      </w:r>
      <w:r w:rsidRPr="00031C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договоров по результатам  торгов и 95 договоров без проведения процедуры торгов. Всего</w:t>
      </w:r>
      <w:r w:rsidR="00CE34DD">
        <w:rPr>
          <w:rFonts w:ascii="Times New Roman" w:hAnsi="Times New Roman" w:cs="Times New Roman"/>
          <w:sz w:val="28"/>
          <w:szCs w:val="28"/>
        </w:rPr>
        <w:t xml:space="preserve"> в работе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4DD">
        <w:rPr>
          <w:rFonts w:ascii="Times New Roman" w:hAnsi="Times New Roman" w:cs="Times New Roman"/>
          <w:sz w:val="28"/>
          <w:szCs w:val="28"/>
        </w:rPr>
        <w:t xml:space="preserve">1193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CE34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аренды земельных участков</w:t>
      </w:r>
      <w:r w:rsidR="00CE34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E34D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 на которые не разграничена и находящихся 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CE34DD">
        <w:rPr>
          <w:rFonts w:ascii="Times New Roman" w:hAnsi="Times New Roman" w:cs="Times New Roman"/>
          <w:sz w:val="28"/>
          <w:szCs w:val="28"/>
        </w:rPr>
        <w:t>.</w:t>
      </w:r>
    </w:p>
    <w:p w:rsidR="00BC6042" w:rsidRPr="00622984" w:rsidRDefault="00BC6042" w:rsidP="00BC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984">
        <w:rPr>
          <w:rFonts w:ascii="Times New Roman" w:hAnsi="Times New Roman" w:cs="Times New Roman"/>
          <w:sz w:val="28"/>
          <w:szCs w:val="28"/>
        </w:rPr>
        <w:t>Доходы от арендной платы за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622984">
        <w:rPr>
          <w:rFonts w:ascii="Times New Roman" w:hAnsi="Times New Roman" w:cs="Times New Roman"/>
          <w:sz w:val="28"/>
          <w:szCs w:val="28"/>
        </w:rPr>
        <w:t xml:space="preserve"> составили </w:t>
      </w:r>
      <w:r>
        <w:rPr>
          <w:rFonts w:ascii="Times New Roman" w:hAnsi="Times New Roman" w:cs="Times New Roman"/>
          <w:sz w:val="28"/>
          <w:szCs w:val="28"/>
        </w:rPr>
        <w:t xml:space="preserve">16 215,4 </w:t>
      </w:r>
      <w:r w:rsidRPr="00622984">
        <w:rPr>
          <w:rFonts w:ascii="Times New Roman" w:hAnsi="Times New Roman" w:cs="Times New Roman"/>
          <w:sz w:val="28"/>
          <w:szCs w:val="28"/>
        </w:rPr>
        <w:t xml:space="preserve">тыс. руб.,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Pr="006229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6042" w:rsidRPr="00622984" w:rsidRDefault="00BC6042" w:rsidP="00BC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984">
        <w:rPr>
          <w:rFonts w:ascii="Times New Roman" w:hAnsi="Times New Roman" w:cs="Times New Roman"/>
          <w:sz w:val="28"/>
          <w:szCs w:val="28"/>
        </w:rPr>
        <w:t>за земли поселений-</w:t>
      </w:r>
      <w:r>
        <w:rPr>
          <w:rFonts w:ascii="Times New Roman" w:hAnsi="Times New Roman" w:cs="Times New Roman"/>
          <w:sz w:val="28"/>
          <w:szCs w:val="28"/>
        </w:rPr>
        <w:t>10 488</w:t>
      </w:r>
      <w:r w:rsidRPr="0062298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C6042" w:rsidRPr="00622984" w:rsidRDefault="00BC6042" w:rsidP="00BC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984">
        <w:rPr>
          <w:rFonts w:ascii="Times New Roman" w:hAnsi="Times New Roman" w:cs="Times New Roman"/>
          <w:sz w:val="28"/>
          <w:szCs w:val="28"/>
        </w:rPr>
        <w:t xml:space="preserve">за земли города </w:t>
      </w:r>
      <w:r>
        <w:rPr>
          <w:rFonts w:ascii="Times New Roman" w:hAnsi="Times New Roman" w:cs="Times New Roman"/>
          <w:sz w:val="28"/>
          <w:szCs w:val="28"/>
        </w:rPr>
        <w:t>1 753,2</w:t>
      </w:r>
      <w:r w:rsidRPr="00622984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BC6042" w:rsidRPr="00622984" w:rsidRDefault="00CE34DD" w:rsidP="00BC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 в </w:t>
      </w:r>
      <w:r w:rsidR="00BC6042" w:rsidRPr="0062298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C6042" w:rsidRPr="00622984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6042" w:rsidRPr="00622984">
        <w:rPr>
          <w:rFonts w:ascii="Times New Roman" w:hAnsi="Times New Roman" w:cs="Times New Roman"/>
          <w:sz w:val="28"/>
          <w:szCs w:val="28"/>
        </w:rPr>
        <w:t xml:space="preserve"> района 2</w:t>
      </w:r>
      <w:r w:rsidR="00BC6042">
        <w:rPr>
          <w:rFonts w:ascii="Times New Roman" w:hAnsi="Times New Roman" w:cs="Times New Roman"/>
          <w:sz w:val="28"/>
          <w:szCs w:val="28"/>
        </w:rPr>
        <w:t xml:space="preserve"> 930 </w:t>
      </w:r>
      <w:r w:rsidR="00BC6042" w:rsidRPr="00622984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BC6042" w:rsidRDefault="00CE34DD" w:rsidP="00BC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 в </w:t>
      </w:r>
      <w:r w:rsidRPr="0062298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2984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2984">
        <w:rPr>
          <w:rFonts w:ascii="Times New Roman" w:hAnsi="Times New Roman" w:cs="Times New Roman"/>
          <w:sz w:val="28"/>
          <w:szCs w:val="28"/>
        </w:rPr>
        <w:t xml:space="preserve"> </w:t>
      </w:r>
      <w:r w:rsidR="00BC6042" w:rsidRPr="00622984">
        <w:rPr>
          <w:rFonts w:ascii="Times New Roman" w:hAnsi="Times New Roman" w:cs="Times New Roman"/>
          <w:sz w:val="28"/>
          <w:szCs w:val="28"/>
        </w:rPr>
        <w:t>города 1</w:t>
      </w:r>
      <w:r w:rsidR="00BC6042">
        <w:rPr>
          <w:rFonts w:ascii="Times New Roman" w:hAnsi="Times New Roman" w:cs="Times New Roman"/>
          <w:sz w:val="28"/>
          <w:szCs w:val="28"/>
        </w:rPr>
        <w:t> 031,2</w:t>
      </w:r>
      <w:r w:rsidR="00BC6042" w:rsidRPr="00622984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BC6042" w:rsidRDefault="00CE34DD" w:rsidP="00BC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 в </w:t>
      </w:r>
      <w:r w:rsidRPr="0062298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2984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2984">
        <w:rPr>
          <w:rFonts w:ascii="Times New Roman" w:hAnsi="Times New Roman" w:cs="Times New Roman"/>
          <w:sz w:val="28"/>
          <w:szCs w:val="28"/>
        </w:rPr>
        <w:t xml:space="preserve"> </w:t>
      </w:r>
      <w:r w:rsidR="00BC6042">
        <w:rPr>
          <w:rFonts w:ascii="Times New Roman" w:hAnsi="Times New Roman" w:cs="Times New Roman"/>
          <w:sz w:val="28"/>
          <w:szCs w:val="28"/>
        </w:rPr>
        <w:t>поселений -13,0 т</w:t>
      </w:r>
      <w:r>
        <w:rPr>
          <w:rFonts w:ascii="Times New Roman" w:hAnsi="Times New Roman" w:cs="Times New Roman"/>
          <w:sz w:val="28"/>
          <w:szCs w:val="28"/>
        </w:rPr>
        <w:t>ыс</w:t>
      </w:r>
      <w:r w:rsidR="00BC60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04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уб.</w:t>
      </w:r>
    </w:p>
    <w:p w:rsidR="00BC6042" w:rsidRDefault="00BC6042" w:rsidP="00BC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продажи земельных участков составили</w:t>
      </w:r>
      <w:r w:rsidRPr="00CE34DD">
        <w:rPr>
          <w:rFonts w:ascii="Times New Roman" w:hAnsi="Times New Roman" w:cs="Times New Roman"/>
          <w:sz w:val="28"/>
          <w:szCs w:val="28"/>
        </w:rPr>
        <w:t>: 1 080,12</w:t>
      </w:r>
      <w:r w:rsidRPr="004E4A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 из них:</w:t>
      </w:r>
    </w:p>
    <w:p w:rsidR="00BC6042" w:rsidRDefault="00BC6042" w:rsidP="00BC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земли поселений- 233,02 тыс. руб.;</w:t>
      </w:r>
    </w:p>
    <w:p w:rsidR="00BC6042" w:rsidRDefault="00BC6042" w:rsidP="00BC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3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земли города 837,0 тыс. руб.;</w:t>
      </w:r>
    </w:p>
    <w:p w:rsidR="00BC6042" w:rsidRDefault="00BC6042" w:rsidP="00BC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3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земли, находящиеся в муниципальной собственности района</w:t>
      </w:r>
      <w:r w:rsidR="00CE3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E3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10,1 тыс. руб.</w:t>
      </w:r>
    </w:p>
    <w:p w:rsidR="00BC6042" w:rsidRDefault="00BC6042" w:rsidP="00BC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аренды муниципального имущества составили-1 208,69 тыс. руб.</w:t>
      </w:r>
    </w:p>
    <w:p w:rsidR="00BC6042" w:rsidRDefault="00BC6042" w:rsidP="00BC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реализации муниципального имущества – 478,23 тыс. руб.</w:t>
      </w:r>
    </w:p>
    <w:p w:rsidR="00BC6042" w:rsidRDefault="00BC6042" w:rsidP="00BC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подпрограммы «Устойчивое развитие сельских территорий» государственной программы Красноярского  края «Развитие сельского хозяйства и регулирование рынка сельскохозяйственной продукции, сырья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продовольствия»  поступило денежных  средств по 6 дом</w:t>
      </w:r>
      <w:r w:rsidR="00CE34DD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34DD">
        <w:rPr>
          <w:rFonts w:ascii="Times New Roman" w:hAnsi="Times New Roman" w:cs="Times New Roman"/>
          <w:sz w:val="28"/>
          <w:szCs w:val="28"/>
        </w:rPr>
        <w:t xml:space="preserve">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размере 278,78 тыс. руб.</w:t>
      </w:r>
    </w:p>
    <w:p w:rsidR="00BC6042" w:rsidRPr="008931BD" w:rsidRDefault="00BC6042" w:rsidP="00BC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1BD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текущий период</w:t>
      </w:r>
      <w:r w:rsidRPr="008931BD">
        <w:rPr>
          <w:rFonts w:ascii="Times New Roman" w:hAnsi="Times New Roman" w:cs="Times New Roman"/>
          <w:sz w:val="28"/>
          <w:szCs w:val="28"/>
        </w:rPr>
        <w:t xml:space="preserve"> заключено 22 договора на установку и эксплуатацию рекламных конструкций.</w:t>
      </w:r>
    </w:p>
    <w:p w:rsidR="00BC6042" w:rsidRPr="007355B7" w:rsidRDefault="00BC6042" w:rsidP="00BC60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5B7">
        <w:rPr>
          <w:rFonts w:ascii="Times New Roman" w:hAnsi="Times New Roman" w:cs="Times New Roman"/>
          <w:sz w:val="28"/>
          <w:szCs w:val="28"/>
        </w:rPr>
        <w:t>За 2020 сумма поступлений по договорам на установку и эксплуатацию рекламных конструкций составила – 21</w:t>
      </w:r>
      <w:r w:rsidR="00CE34DD">
        <w:rPr>
          <w:rFonts w:ascii="Times New Roman" w:hAnsi="Times New Roman" w:cs="Times New Roman"/>
          <w:sz w:val="28"/>
          <w:szCs w:val="28"/>
        </w:rPr>
        <w:t>4,0 тыс.</w:t>
      </w:r>
      <w:r w:rsidRPr="007355B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C6042" w:rsidRPr="008931BD" w:rsidRDefault="00BC6042" w:rsidP="00BC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1BD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</w:t>
      </w:r>
      <w:proofErr w:type="spellStart"/>
      <w:r w:rsidRPr="008931BD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8931BD">
        <w:rPr>
          <w:rFonts w:ascii="Times New Roman" w:hAnsi="Times New Roman" w:cs="Times New Roman"/>
          <w:sz w:val="28"/>
          <w:szCs w:val="28"/>
        </w:rPr>
        <w:t xml:space="preserve"> района от 25.12.2019 №700, в 2020 году проведен</w:t>
      </w:r>
      <w:r w:rsidR="00CE34DD">
        <w:rPr>
          <w:rFonts w:ascii="Times New Roman" w:hAnsi="Times New Roman" w:cs="Times New Roman"/>
          <w:sz w:val="28"/>
          <w:szCs w:val="28"/>
        </w:rPr>
        <w:t>а 141</w:t>
      </w:r>
      <w:r w:rsidRPr="008931BD">
        <w:rPr>
          <w:rFonts w:ascii="Times New Roman" w:hAnsi="Times New Roman" w:cs="Times New Roman"/>
          <w:sz w:val="28"/>
          <w:szCs w:val="28"/>
        </w:rPr>
        <w:t xml:space="preserve"> проверок жилых помещений, находящи</w:t>
      </w:r>
      <w:r w:rsidR="00CE34DD">
        <w:rPr>
          <w:rFonts w:ascii="Times New Roman" w:hAnsi="Times New Roman" w:cs="Times New Roman"/>
          <w:sz w:val="28"/>
          <w:szCs w:val="28"/>
        </w:rPr>
        <w:t>х</w:t>
      </w:r>
      <w:r w:rsidRPr="008931BD">
        <w:rPr>
          <w:rFonts w:ascii="Times New Roman" w:hAnsi="Times New Roman" w:cs="Times New Roman"/>
          <w:sz w:val="28"/>
          <w:szCs w:val="28"/>
        </w:rPr>
        <w:t xml:space="preserve">ся в собственности администрации </w:t>
      </w:r>
      <w:proofErr w:type="spellStart"/>
      <w:r w:rsidRPr="008931BD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8931BD">
        <w:rPr>
          <w:rFonts w:ascii="Times New Roman" w:hAnsi="Times New Roman" w:cs="Times New Roman"/>
          <w:sz w:val="28"/>
          <w:szCs w:val="28"/>
        </w:rPr>
        <w:t xml:space="preserve"> района, нанимателя</w:t>
      </w:r>
      <w:r w:rsidR="00CE34DD">
        <w:rPr>
          <w:rFonts w:ascii="Times New Roman" w:hAnsi="Times New Roman" w:cs="Times New Roman"/>
          <w:sz w:val="28"/>
          <w:szCs w:val="28"/>
        </w:rPr>
        <w:t>ми</w:t>
      </w:r>
      <w:r w:rsidRPr="008931BD">
        <w:rPr>
          <w:rFonts w:ascii="Times New Roman" w:hAnsi="Times New Roman" w:cs="Times New Roman"/>
          <w:sz w:val="28"/>
          <w:szCs w:val="28"/>
        </w:rPr>
        <w:t xml:space="preserve"> которых явля</w:t>
      </w:r>
      <w:r w:rsidR="00CE34DD">
        <w:rPr>
          <w:rFonts w:ascii="Times New Roman" w:hAnsi="Times New Roman" w:cs="Times New Roman"/>
          <w:sz w:val="28"/>
          <w:szCs w:val="28"/>
        </w:rPr>
        <w:t>ю</w:t>
      </w:r>
      <w:r w:rsidRPr="008931BD">
        <w:rPr>
          <w:rFonts w:ascii="Times New Roman" w:hAnsi="Times New Roman" w:cs="Times New Roman"/>
          <w:sz w:val="28"/>
          <w:szCs w:val="28"/>
        </w:rPr>
        <w:t xml:space="preserve">тся лица из числа детей сирот, а также </w:t>
      </w:r>
      <w:proofErr w:type="gramStart"/>
      <w:r w:rsidRPr="008931BD">
        <w:rPr>
          <w:rFonts w:ascii="Times New Roman" w:hAnsi="Times New Roman" w:cs="Times New Roman"/>
          <w:sz w:val="28"/>
          <w:szCs w:val="28"/>
        </w:rPr>
        <w:t>собственниками</w:t>
      </w:r>
      <w:proofErr w:type="gramEnd"/>
      <w:r w:rsidRPr="008931BD">
        <w:rPr>
          <w:rFonts w:ascii="Times New Roman" w:hAnsi="Times New Roman" w:cs="Times New Roman"/>
          <w:sz w:val="28"/>
          <w:szCs w:val="28"/>
        </w:rPr>
        <w:t xml:space="preserve"> которых является несовершеннолетние дети-сироты.</w:t>
      </w:r>
    </w:p>
    <w:p w:rsidR="00BC6042" w:rsidRDefault="00BC6042" w:rsidP="00BC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1BD">
        <w:rPr>
          <w:rFonts w:ascii="Times New Roman" w:hAnsi="Times New Roman" w:cs="Times New Roman"/>
          <w:sz w:val="28"/>
          <w:szCs w:val="28"/>
        </w:rPr>
        <w:t>За 2020 год в соответствии с соглашением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1BD">
        <w:rPr>
          <w:rFonts w:ascii="Times New Roman" w:hAnsi="Times New Roman" w:cs="Times New Roman"/>
          <w:sz w:val="28"/>
          <w:szCs w:val="28"/>
        </w:rPr>
        <w:t>52, приобретено жилых помещений для лиц из числа детей-сирот – 4</w:t>
      </w:r>
      <w:r w:rsidRPr="00570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32. На приобретение жилья использованы средства краевого  бюджета в размере </w:t>
      </w:r>
      <w:r w:rsidRPr="00761CB1">
        <w:rPr>
          <w:rFonts w:ascii="Times New Roman" w:hAnsi="Times New Roman" w:cs="Times New Roman"/>
          <w:sz w:val="28"/>
          <w:szCs w:val="28"/>
        </w:rPr>
        <w:t>4800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042" w:rsidRPr="008931BD" w:rsidRDefault="00BC6042" w:rsidP="00BC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1BD">
        <w:rPr>
          <w:rFonts w:ascii="Times New Roman" w:hAnsi="Times New Roman" w:cs="Times New Roman"/>
          <w:sz w:val="28"/>
          <w:szCs w:val="28"/>
        </w:rPr>
        <w:t xml:space="preserve">В связи с окончанием 5-летнего срока действия договоров специализированного найма, заключено </w:t>
      </w:r>
      <w:r w:rsidR="00761CB1">
        <w:rPr>
          <w:rFonts w:ascii="Times New Roman" w:hAnsi="Times New Roman" w:cs="Times New Roman"/>
          <w:sz w:val="28"/>
          <w:szCs w:val="28"/>
        </w:rPr>
        <w:t xml:space="preserve">26 </w:t>
      </w:r>
      <w:r w:rsidRPr="008931BD">
        <w:rPr>
          <w:rFonts w:ascii="Times New Roman" w:hAnsi="Times New Roman" w:cs="Times New Roman"/>
          <w:sz w:val="28"/>
          <w:szCs w:val="28"/>
        </w:rPr>
        <w:t>договоров социального найма 26.</w:t>
      </w:r>
    </w:p>
    <w:p w:rsidR="00BC6042" w:rsidRPr="008931BD" w:rsidRDefault="00BC6042" w:rsidP="00BC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1BD">
        <w:rPr>
          <w:rFonts w:ascii="Times New Roman" w:hAnsi="Times New Roman" w:cs="Times New Roman"/>
          <w:sz w:val="28"/>
          <w:szCs w:val="28"/>
        </w:rPr>
        <w:t xml:space="preserve">За 2020 год </w:t>
      </w:r>
      <w:r>
        <w:rPr>
          <w:rFonts w:ascii="Times New Roman" w:hAnsi="Times New Roman" w:cs="Times New Roman"/>
          <w:sz w:val="28"/>
          <w:szCs w:val="28"/>
        </w:rPr>
        <w:t xml:space="preserve">детьми сиротами </w:t>
      </w:r>
      <w:r w:rsidRPr="008931BD">
        <w:rPr>
          <w:rFonts w:ascii="Times New Roman" w:hAnsi="Times New Roman" w:cs="Times New Roman"/>
          <w:sz w:val="28"/>
          <w:szCs w:val="28"/>
        </w:rPr>
        <w:t>приватизировано 21 жилое помещение.</w:t>
      </w:r>
    </w:p>
    <w:p w:rsidR="00BC6042" w:rsidRPr="008931BD" w:rsidRDefault="00BC6042" w:rsidP="00BC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931BD">
        <w:rPr>
          <w:rFonts w:ascii="Times New Roman" w:hAnsi="Times New Roman" w:cs="Times New Roman"/>
          <w:sz w:val="28"/>
          <w:szCs w:val="28"/>
        </w:rPr>
        <w:t xml:space="preserve"> соответствии с условиями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 Красноярского края», утвержденной постановлением Правительства Красноярского края от 30.09.2013 №514-п, 2 молодых семьи получили сертификаты на приобретение (строительство) жилья.</w:t>
      </w:r>
    </w:p>
    <w:p w:rsidR="00BC6042" w:rsidRDefault="00BC6042" w:rsidP="00BC6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5B7">
        <w:rPr>
          <w:rFonts w:ascii="Times New Roman" w:hAnsi="Times New Roman" w:cs="Times New Roman"/>
          <w:sz w:val="28"/>
          <w:szCs w:val="28"/>
        </w:rPr>
        <w:t>Общее количество молодых семей – участников подпрограммы в 2020 году составило – 20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7355B7">
        <w:rPr>
          <w:rFonts w:ascii="Times New Roman" w:hAnsi="Times New Roman" w:cs="Times New Roman"/>
          <w:sz w:val="28"/>
          <w:szCs w:val="28"/>
        </w:rPr>
        <w:t>.</w:t>
      </w:r>
    </w:p>
    <w:p w:rsidR="00BC6042" w:rsidRDefault="00BC6042" w:rsidP="00BC6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объектов в реестре муниципальной  собственности 899 единиц, за 2020 год включено 29, исключено 21 (квартиры по приватизации).</w:t>
      </w:r>
    </w:p>
    <w:p w:rsidR="00BC6042" w:rsidRDefault="00BC6042" w:rsidP="00BC6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учреждений -36.</w:t>
      </w:r>
    </w:p>
    <w:p w:rsidR="00BC6042" w:rsidRDefault="00BC6042" w:rsidP="00BC6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проверка в соответствии с Положением о порядке проведения инвентаризации муниципального имущества в отношении Муниципального бюджетного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в части использования и надлежащего оформления документов</w:t>
      </w:r>
      <w:r w:rsidRPr="00B62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недвижимого имущества, где было выявлено следующее:</w:t>
      </w:r>
    </w:p>
    <w:p w:rsidR="00BC6042" w:rsidRDefault="00BC6042" w:rsidP="00BC6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оперативного управления в отношении нежилого здания не зарегистрировано в ЕГРН.</w:t>
      </w:r>
    </w:p>
    <w:p w:rsidR="00BC6042" w:rsidRDefault="00BC6042" w:rsidP="00BC6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 участок под зданием школы не оформлен надлежащим образом.</w:t>
      </w:r>
    </w:p>
    <w:p w:rsidR="00BC6042" w:rsidRDefault="00BC6042" w:rsidP="00BC6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претензионная работа с арендаторами по несвоевременной оплате. В отношении нежилых помещений было подготовлено  50 претензий, взыскано пени в размере 3 999 рублей, что является незапланированными поступлениями в бюджет.</w:t>
      </w:r>
    </w:p>
    <w:p w:rsidR="00A60A20" w:rsidRDefault="00A60A20" w:rsidP="00B934C2">
      <w:pPr>
        <w:spacing w:line="200" w:lineRule="atLeast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CC1" w:rsidRDefault="00A55CC1" w:rsidP="007C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7C424E" w:rsidRDefault="007C424E" w:rsidP="007C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7C424E"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>Отдел по вопросам безопасности территории</w:t>
      </w:r>
    </w:p>
    <w:p w:rsidR="00525518" w:rsidRDefault="0065197A" w:rsidP="00B33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7A">
        <w:rPr>
          <w:rFonts w:ascii="Times New Roman" w:hAnsi="Times New Roman" w:cs="Times New Roman"/>
          <w:sz w:val="28"/>
          <w:szCs w:val="28"/>
        </w:rPr>
        <w:t>Для предупреждения чрезвычайных ситуаций, вызванных весенним паводком, в 2020 году были проведены следующие работы:</w:t>
      </w:r>
    </w:p>
    <w:p w:rsidR="0065197A" w:rsidRPr="0065197A" w:rsidRDefault="0065197A" w:rsidP="00B33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7A">
        <w:rPr>
          <w:rFonts w:ascii="Times New Roman" w:hAnsi="Times New Roman" w:cs="Times New Roman"/>
          <w:sz w:val="28"/>
          <w:szCs w:val="28"/>
        </w:rPr>
        <w:t xml:space="preserve">-в </w:t>
      </w:r>
      <w:proofErr w:type="gramStart"/>
      <w:r w:rsidRPr="006519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5197A">
        <w:rPr>
          <w:rFonts w:ascii="Times New Roman" w:hAnsi="Times New Roman" w:cs="Times New Roman"/>
          <w:sz w:val="28"/>
          <w:szCs w:val="28"/>
        </w:rPr>
        <w:t xml:space="preserve">. Ужуре выполнено устройство и очистка водопропускных канав на </w:t>
      </w:r>
      <w:r w:rsidR="0081349B">
        <w:rPr>
          <w:rFonts w:ascii="Times New Roman" w:hAnsi="Times New Roman" w:cs="Times New Roman"/>
          <w:sz w:val="28"/>
          <w:szCs w:val="28"/>
        </w:rPr>
        <w:t>400,0</w:t>
      </w:r>
      <w:r w:rsidRPr="0065197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1349B" w:rsidRDefault="0065197A" w:rsidP="00B33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7A">
        <w:rPr>
          <w:rFonts w:ascii="Times New Roman" w:hAnsi="Times New Roman" w:cs="Times New Roman"/>
          <w:sz w:val="28"/>
          <w:szCs w:val="28"/>
        </w:rPr>
        <w:t>- выполнены отводы талых вод от населенных пунктов.</w:t>
      </w:r>
    </w:p>
    <w:p w:rsidR="0065197A" w:rsidRPr="0065197A" w:rsidRDefault="0081349B" w:rsidP="00B33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выделялись денежные средства из резервного фонда администрации района на предупреждение чрезвычайных ситуаций</w:t>
      </w:r>
      <w:r w:rsidR="00A55C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вызванных порывами на водопроводных и тепловых сетях в поселениях района.</w:t>
      </w:r>
      <w:r w:rsidR="0065197A" w:rsidRPr="00651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97A" w:rsidRPr="0065197A" w:rsidRDefault="0065197A" w:rsidP="00B33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7A">
        <w:rPr>
          <w:rFonts w:ascii="Times New Roman" w:hAnsi="Times New Roman" w:cs="Times New Roman"/>
          <w:sz w:val="28"/>
          <w:szCs w:val="28"/>
        </w:rPr>
        <w:t>Для предупреждения чрезвычайной ситуации с водоснабжением населенных пунктов района приобретен резерв глубинных насосов для водонапорных башен в количестве 1</w:t>
      </w:r>
      <w:r w:rsidR="0081349B">
        <w:rPr>
          <w:rFonts w:ascii="Times New Roman" w:hAnsi="Times New Roman" w:cs="Times New Roman"/>
          <w:sz w:val="28"/>
          <w:szCs w:val="28"/>
        </w:rPr>
        <w:t>2</w:t>
      </w:r>
      <w:r w:rsidRPr="0065197A">
        <w:rPr>
          <w:rFonts w:ascii="Times New Roman" w:hAnsi="Times New Roman" w:cs="Times New Roman"/>
          <w:sz w:val="28"/>
          <w:szCs w:val="28"/>
        </w:rPr>
        <w:t xml:space="preserve"> штук.</w:t>
      </w:r>
    </w:p>
    <w:p w:rsidR="006F5A4B" w:rsidRDefault="0065197A" w:rsidP="00B33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7A">
        <w:rPr>
          <w:rFonts w:ascii="Times New Roman" w:hAnsi="Times New Roman" w:cs="Times New Roman"/>
          <w:sz w:val="28"/>
          <w:szCs w:val="28"/>
        </w:rPr>
        <w:t xml:space="preserve">Проводились мероприятия по предупреждению и обеспечению противопожарной безопасности на территории района. Для предупреждения ЧС, связанных с </w:t>
      </w:r>
      <w:proofErr w:type="spellStart"/>
      <w:r w:rsidRPr="0065197A">
        <w:rPr>
          <w:rFonts w:ascii="Times New Roman" w:hAnsi="Times New Roman" w:cs="Times New Roman"/>
          <w:sz w:val="28"/>
          <w:szCs w:val="28"/>
        </w:rPr>
        <w:t>электро-тепло-водоснабжен</w:t>
      </w:r>
      <w:r w:rsidR="00A55CC1">
        <w:rPr>
          <w:rFonts w:ascii="Times New Roman" w:hAnsi="Times New Roman" w:cs="Times New Roman"/>
          <w:sz w:val="28"/>
          <w:szCs w:val="28"/>
        </w:rPr>
        <w:t>ием</w:t>
      </w:r>
      <w:proofErr w:type="spellEnd"/>
      <w:r w:rsidRPr="0065197A">
        <w:rPr>
          <w:rFonts w:ascii="Times New Roman" w:hAnsi="Times New Roman" w:cs="Times New Roman"/>
          <w:sz w:val="28"/>
          <w:szCs w:val="28"/>
        </w:rPr>
        <w:t xml:space="preserve"> на территории района, имеются дизельные генераторы. Проводятся мероприятия по антитеррористической работе. Чрезвычайных ситуаций на территории района в 20</w:t>
      </w:r>
      <w:r w:rsidR="0009519C">
        <w:rPr>
          <w:rFonts w:ascii="Times New Roman" w:hAnsi="Times New Roman" w:cs="Times New Roman"/>
          <w:sz w:val="28"/>
          <w:szCs w:val="28"/>
        </w:rPr>
        <w:t>20</w:t>
      </w:r>
      <w:r w:rsidRPr="0065197A">
        <w:rPr>
          <w:rFonts w:ascii="Times New Roman" w:hAnsi="Times New Roman" w:cs="Times New Roman"/>
          <w:sz w:val="28"/>
          <w:szCs w:val="28"/>
        </w:rPr>
        <w:t xml:space="preserve"> году не допущено.</w:t>
      </w:r>
    </w:p>
    <w:p w:rsidR="00237C88" w:rsidRDefault="00237C88" w:rsidP="00B336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37C88" w:rsidRPr="00237C88" w:rsidRDefault="00237C88" w:rsidP="00B33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237C88">
        <w:rPr>
          <w:rFonts w:ascii="Times New Roman" w:hAnsi="Times New Roman" w:cs="Times New Roman"/>
          <w:b/>
          <w:smallCaps/>
          <w:sz w:val="28"/>
          <w:szCs w:val="28"/>
        </w:rPr>
        <w:t>Общий отдел</w:t>
      </w:r>
    </w:p>
    <w:p w:rsidR="00BC6042" w:rsidRPr="002B4906" w:rsidRDefault="00BC6042" w:rsidP="00BC6042">
      <w:pPr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2B4906">
        <w:rPr>
          <w:rFonts w:ascii="Times New Roman" w:hAnsi="Times New Roman"/>
          <w:spacing w:val="10"/>
          <w:sz w:val="28"/>
          <w:szCs w:val="28"/>
        </w:rPr>
        <w:t>Посредством электронного документооборота в 20</w:t>
      </w:r>
      <w:r>
        <w:rPr>
          <w:rFonts w:ascii="Times New Roman" w:hAnsi="Times New Roman"/>
          <w:spacing w:val="10"/>
          <w:sz w:val="28"/>
          <w:szCs w:val="28"/>
        </w:rPr>
        <w:t>20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 году зарегистрировано и обработано:</w:t>
      </w:r>
    </w:p>
    <w:p w:rsidR="00BC6042" w:rsidRPr="002B4906" w:rsidRDefault="00BC6042" w:rsidP="00BC6042">
      <w:pPr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2B4906">
        <w:rPr>
          <w:rFonts w:ascii="Times New Roman" w:hAnsi="Times New Roman"/>
          <w:spacing w:val="10"/>
          <w:sz w:val="28"/>
          <w:szCs w:val="28"/>
        </w:rPr>
        <w:t xml:space="preserve">- </w:t>
      </w:r>
      <w:r>
        <w:rPr>
          <w:rFonts w:ascii="Times New Roman" w:hAnsi="Times New Roman"/>
          <w:spacing w:val="10"/>
          <w:sz w:val="28"/>
          <w:szCs w:val="28"/>
        </w:rPr>
        <w:t>542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 заявлени</w:t>
      </w:r>
      <w:r w:rsidR="00A55CC1">
        <w:rPr>
          <w:rFonts w:ascii="Times New Roman" w:hAnsi="Times New Roman"/>
          <w:spacing w:val="10"/>
          <w:sz w:val="28"/>
          <w:szCs w:val="28"/>
        </w:rPr>
        <w:t>й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, обращений граждан, в том числе </w:t>
      </w:r>
      <w:r>
        <w:rPr>
          <w:rFonts w:ascii="Times New Roman" w:hAnsi="Times New Roman"/>
          <w:spacing w:val="10"/>
          <w:sz w:val="28"/>
          <w:szCs w:val="28"/>
        </w:rPr>
        <w:t>25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 в порядке личного приема;</w:t>
      </w:r>
    </w:p>
    <w:p w:rsidR="00BC6042" w:rsidRPr="002B4906" w:rsidRDefault="00BC6042" w:rsidP="00BC6042">
      <w:pPr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2B4906">
        <w:rPr>
          <w:rFonts w:ascii="Times New Roman" w:hAnsi="Times New Roman"/>
          <w:spacing w:val="10"/>
          <w:sz w:val="28"/>
          <w:szCs w:val="28"/>
        </w:rPr>
        <w:t>-  5</w:t>
      </w:r>
      <w:r>
        <w:rPr>
          <w:rFonts w:ascii="Times New Roman" w:hAnsi="Times New Roman"/>
          <w:spacing w:val="10"/>
          <w:sz w:val="28"/>
          <w:szCs w:val="28"/>
        </w:rPr>
        <w:t xml:space="preserve">857 </w:t>
      </w:r>
      <w:r w:rsidRPr="002B4906">
        <w:rPr>
          <w:rFonts w:ascii="Times New Roman" w:hAnsi="Times New Roman"/>
          <w:spacing w:val="10"/>
          <w:sz w:val="28"/>
          <w:szCs w:val="28"/>
        </w:rPr>
        <w:t>входящих документов;</w:t>
      </w:r>
    </w:p>
    <w:p w:rsidR="00BC6042" w:rsidRPr="002B4906" w:rsidRDefault="00BC6042" w:rsidP="00BC6042">
      <w:pPr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2B4906">
        <w:rPr>
          <w:rFonts w:ascii="Times New Roman" w:hAnsi="Times New Roman"/>
          <w:spacing w:val="10"/>
          <w:sz w:val="28"/>
          <w:szCs w:val="28"/>
        </w:rPr>
        <w:t xml:space="preserve">-  </w:t>
      </w:r>
      <w:r>
        <w:rPr>
          <w:rFonts w:ascii="Times New Roman" w:hAnsi="Times New Roman"/>
          <w:spacing w:val="10"/>
          <w:sz w:val="28"/>
          <w:szCs w:val="28"/>
        </w:rPr>
        <w:t>7141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 исходящих документа.</w:t>
      </w:r>
    </w:p>
    <w:p w:rsidR="00BC6042" w:rsidRPr="002B4906" w:rsidRDefault="00BC6042" w:rsidP="00BC604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 </w:t>
      </w:r>
      <w:r w:rsidRPr="002B49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%  всех поступивших обращений переадресованы в </w:t>
      </w:r>
      <w:proofErr w:type="spellStart"/>
      <w:r w:rsidRPr="002B4906">
        <w:rPr>
          <w:rFonts w:ascii="Times New Roman" w:hAnsi="Times New Roman" w:cs="Times New Roman"/>
          <w:bCs/>
          <w:color w:val="auto"/>
          <w:sz w:val="28"/>
          <w:szCs w:val="28"/>
        </w:rPr>
        <w:t>Ужурский</w:t>
      </w:r>
      <w:proofErr w:type="spellEnd"/>
      <w:r w:rsidRPr="002B49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 от вышестоящих органов государственной власти (Администраций Президента РФ и Губернатора Красноярского края). Все обращения рассмотрены в сроки, установленные Федеральным законом «Об обращениях граждан». В 20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20 году </w:t>
      </w:r>
      <w:r w:rsidRPr="002B49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«Общероссийский день приема граждан»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не проводился.</w:t>
      </w:r>
    </w:p>
    <w:p w:rsidR="00BC6042" w:rsidRPr="002B4906" w:rsidRDefault="00BC6042" w:rsidP="00BC604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B49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района </w:t>
      </w:r>
      <w:r w:rsidR="00A55C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другие должностные лица </w:t>
      </w:r>
      <w:r w:rsidRPr="002B4906">
        <w:rPr>
          <w:rFonts w:ascii="Times New Roman" w:hAnsi="Times New Roman" w:cs="Times New Roman"/>
          <w:bCs/>
          <w:color w:val="auto"/>
          <w:sz w:val="28"/>
          <w:szCs w:val="28"/>
        </w:rPr>
        <w:t>еженедельно по понедельникам осуществля</w:t>
      </w:r>
      <w:r w:rsidR="00A55CC1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2B4906">
        <w:rPr>
          <w:rFonts w:ascii="Times New Roman" w:hAnsi="Times New Roman" w:cs="Times New Roman"/>
          <w:bCs/>
          <w:color w:val="auto"/>
          <w:sz w:val="28"/>
          <w:szCs w:val="28"/>
        </w:rPr>
        <w:t>т прием граждан по личн</w:t>
      </w:r>
      <w:r w:rsidR="00A55CC1">
        <w:rPr>
          <w:rFonts w:ascii="Times New Roman" w:hAnsi="Times New Roman" w:cs="Times New Roman"/>
          <w:bCs/>
          <w:color w:val="auto"/>
          <w:sz w:val="28"/>
          <w:szCs w:val="28"/>
        </w:rPr>
        <w:t>ым</w:t>
      </w:r>
      <w:r w:rsidRPr="002B49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55CC1">
        <w:rPr>
          <w:rFonts w:ascii="Times New Roman" w:hAnsi="Times New Roman" w:cs="Times New Roman"/>
          <w:bCs/>
          <w:color w:val="auto"/>
          <w:sz w:val="28"/>
          <w:szCs w:val="28"/>
        </w:rPr>
        <w:t>вопросам</w:t>
      </w:r>
      <w:r w:rsidRPr="002B49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BC6042" w:rsidRPr="002B4906" w:rsidRDefault="00BC6042" w:rsidP="00BC6042">
      <w:pPr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2B4906">
        <w:rPr>
          <w:rFonts w:ascii="Times New Roman" w:hAnsi="Times New Roman"/>
          <w:spacing w:val="10"/>
          <w:sz w:val="28"/>
          <w:szCs w:val="28"/>
        </w:rPr>
        <w:t>Администрацией района в 20</w:t>
      </w:r>
      <w:r>
        <w:rPr>
          <w:rFonts w:ascii="Times New Roman" w:hAnsi="Times New Roman"/>
          <w:spacing w:val="10"/>
          <w:sz w:val="28"/>
          <w:szCs w:val="28"/>
        </w:rPr>
        <w:t>20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 году принято 91</w:t>
      </w:r>
      <w:r>
        <w:rPr>
          <w:rFonts w:ascii="Times New Roman" w:hAnsi="Times New Roman"/>
          <w:spacing w:val="10"/>
          <w:sz w:val="28"/>
          <w:szCs w:val="28"/>
        </w:rPr>
        <w:t>7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 постановлений, в том числе </w:t>
      </w:r>
      <w:r>
        <w:rPr>
          <w:rFonts w:ascii="Times New Roman" w:hAnsi="Times New Roman"/>
          <w:spacing w:val="10"/>
          <w:sz w:val="28"/>
          <w:szCs w:val="28"/>
        </w:rPr>
        <w:t>185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 нормативно-правовых акт</w:t>
      </w:r>
      <w:r w:rsidR="00A55CC1">
        <w:rPr>
          <w:rFonts w:ascii="Times New Roman" w:hAnsi="Times New Roman"/>
          <w:spacing w:val="10"/>
          <w:sz w:val="28"/>
          <w:szCs w:val="28"/>
        </w:rPr>
        <w:t>ов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, </w:t>
      </w:r>
      <w:r>
        <w:rPr>
          <w:rFonts w:ascii="Times New Roman" w:hAnsi="Times New Roman"/>
          <w:spacing w:val="10"/>
          <w:sz w:val="28"/>
          <w:szCs w:val="28"/>
        </w:rPr>
        <w:t>727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 распоряжений.</w:t>
      </w:r>
    </w:p>
    <w:p w:rsidR="00BC6042" w:rsidRPr="002B4906" w:rsidRDefault="00BC6042" w:rsidP="00BC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906">
        <w:rPr>
          <w:rFonts w:ascii="Times New Roman" w:hAnsi="Times New Roman"/>
          <w:sz w:val="28"/>
          <w:szCs w:val="28"/>
        </w:rPr>
        <w:t xml:space="preserve">Проведено правовых экспертиз проектов НПА в количестве </w:t>
      </w:r>
      <w:r>
        <w:rPr>
          <w:rFonts w:ascii="Times New Roman" w:hAnsi="Times New Roman"/>
          <w:sz w:val="28"/>
          <w:szCs w:val="28"/>
        </w:rPr>
        <w:t>185</w:t>
      </w:r>
      <w:r w:rsidRPr="002B4906">
        <w:rPr>
          <w:rFonts w:ascii="Times New Roman" w:hAnsi="Times New Roman"/>
          <w:sz w:val="28"/>
          <w:szCs w:val="28"/>
        </w:rPr>
        <w:t xml:space="preserve"> шт., </w:t>
      </w:r>
      <w:proofErr w:type="spellStart"/>
      <w:r w:rsidRPr="002B4906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2B4906">
        <w:rPr>
          <w:rFonts w:ascii="Times New Roman" w:hAnsi="Times New Roman"/>
          <w:sz w:val="28"/>
          <w:szCs w:val="28"/>
        </w:rPr>
        <w:t xml:space="preserve"> экспертиз НПА в количестве </w:t>
      </w:r>
      <w:r>
        <w:rPr>
          <w:rFonts w:ascii="Times New Roman" w:hAnsi="Times New Roman"/>
          <w:sz w:val="28"/>
          <w:szCs w:val="28"/>
        </w:rPr>
        <w:t>31</w:t>
      </w:r>
      <w:r w:rsidRPr="002B4906">
        <w:rPr>
          <w:rFonts w:ascii="Times New Roman" w:hAnsi="Times New Roman"/>
          <w:sz w:val="28"/>
          <w:szCs w:val="28"/>
        </w:rPr>
        <w:t xml:space="preserve"> шт.</w:t>
      </w:r>
    </w:p>
    <w:p w:rsidR="00BC6042" w:rsidRDefault="00BC6042" w:rsidP="00BC6042">
      <w:pPr>
        <w:pStyle w:val="210"/>
        <w:shd w:val="clear" w:color="auto" w:fill="auto"/>
        <w:spacing w:line="240" w:lineRule="auto"/>
        <w:ind w:firstLine="709"/>
        <w:rPr>
          <w:rStyle w:val="21"/>
          <w:color w:val="000000"/>
        </w:rPr>
      </w:pPr>
      <w:r w:rsidRPr="002B4906">
        <w:rPr>
          <w:rStyle w:val="21"/>
          <w:color w:val="000000"/>
        </w:rPr>
        <w:t>В 20</w:t>
      </w:r>
      <w:r>
        <w:rPr>
          <w:rStyle w:val="21"/>
          <w:color w:val="000000"/>
        </w:rPr>
        <w:t>20</w:t>
      </w:r>
      <w:r w:rsidRPr="002B4906">
        <w:rPr>
          <w:rStyle w:val="21"/>
          <w:color w:val="000000"/>
        </w:rPr>
        <w:t xml:space="preserve"> году администрацией </w:t>
      </w:r>
      <w:proofErr w:type="spellStart"/>
      <w:r w:rsidRPr="002B4906">
        <w:rPr>
          <w:rStyle w:val="21"/>
          <w:color w:val="000000"/>
        </w:rPr>
        <w:t>Ужурского</w:t>
      </w:r>
      <w:proofErr w:type="spellEnd"/>
      <w:r w:rsidRPr="002B4906">
        <w:rPr>
          <w:rStyle w:val="21"/>
          <w:color w:val="000000"/>
        </w:rPr>
        <w:t xml:space="preserve"> района было </w:t>
      </w:r>
      <w:r>
        <w:rPr>
          <w:rStyle w:val="21"/>
          <w:color w:val="000000"/>
        </w:rPr>
        <w:t>размещено 180 конкурентных процедур.</w:t>
      </w:r>
    </w:p>
    <w:p w:rsidR="00BC6042" w:rsidRPr="002B4906" w:rsidRDefault="00BC6042" w:rsidP="00BC6042">
      <w:pPr>
        <w:pStyle w:val="210"/>
        <w:shd w:val="clear" w:color="auto" w:fill="auto"/>
        <w:spacing w:line="240" w:lineRule="auto"/>
        <w:ind w:firstLine="709"/>
        <w:rPr>
          <w:rStyle w:val="21"/>
          <w:color w:val="000000"/>
        </w:rPr>
      </w:pPr>
      <w:r>
        <w:rPr>
          <w:rStyle w:val="21"/>
          <w:color w:val="000000"/>
        </w:rPr>
        <w:t>З</w:t>
      </w:r>
      <w:r w:rsidRPr="002B4906">
        <w:rPr>
          <w:rStyle w:val="21"/>
          <w:color w:val="000000"/>
        </w:rPr>
        <w:t>аключено</w:t>
      </w:r>
      <w:r w:rsidR="00A55CC1">
        <w:rPr>
          <w:rStyle w:val="21"/>
          <w:color w:val="000000"/>
        </w:rPr>
        <w:t xml:space="preserve"> 177</w:t>
      </w:r>
      <w:r w:rsidRPr="002B4906">
        <w:rPr>
          <w:rStyle w:val="21"/>
          <w:color w:val="000000"/>
        </w:rPr>
        <w:t xml:space="preserve"> муниципальных контрактов</w:t>
      </w:r>
      <w:r w:rsidR="00A55CC1">
        <w:rPr>
          <w:rStyle w:val="21"/>
          <w:color w:val="000000"/>
        </w:rPr>
        <w:t>,</w:t>
      </w:r>
      <w:r w:rsidRPr="002B4906">
        <w:rPr>
          <w:rStyle w:val="21"/>
          <w:color w:val="000000"/>
        </w:rPr>
        <w:t xml:space="preserve"> </w:t>
      </w:r>
      <w:r w:rsidR="00A55CC1">
        <w:rPr>
          <w:rStyle w:val="21"/>
          <w:color w:val="000000"/>
        </w:rPr>
        <w:t>и</w:t>
      </w:r>
      <w:r w:rsidRPr="002B4906">
        <w:rPr>
          <w:rStyle w:val="21"/>
          <w:color w:val="000000"/>
        </w:rPr>
        <w:t>з них:</w:t>
      </w:r>
    </w:p>
    <w:p w:rsidR="00BC6042" w:rsidRPr="002B4906" w:rsidRDefault="00BC6042" w:rsidP="00BC6042">
      <w:pPr>
        <w:pStyle w:val="210"/>
        <w:spacing w:line="240" w:lineRule="auto"/>
        <w:ind w:firstLine="709"/>
      </w:pPr>
      <w:r>
        <w:t xml:space="preserve">1)  </w:t>
      </w:r>
      <w:r w:rsidRPr="002B4906">
        <w:t xml:space="preserve">закупки путем проведения </w:t>
      </w:r>
      <w:r w:rsidRPr="002B4906">
        <w:rPr>
          <w:u w:val="single"/>
        </w:rPr>
        <w:t>конкурса с ограниченным участием</w:t>
      </w:r>
      <w:r w:rsidRPr="002B4906">
        <w:t>:</w:t>
      </w:r>
    </w:p>
    <w:p w:rsidR="00BC6042" w:rsidRPr="002B4906" w:rsidRDefault="00BC6042" w:rsidP="00BC6042">
      <w:pPr>
        <w:pStyle w:val="210"/>
        <w:spacing w:line="240" w:lineRule="auto"/>
        <w:ind w:firstLine="709"/>
      </w:pPr>
      <w:r w:rsidRPr="002B4906">
        <w:t xml:space="preserve">-размещено закупок - </w:t>
      </w:r>
      <w:r>
        <w:t>3</w:t>
      </w:r>
      <w:r w:rsidRPr="002B4906">
        <w:t xml:space="preserve"> на сумму 7</w:t>
      </w:r>
      <w:r>
        <w:t>81</w:t>
      </w:r>
      <w:r w:rsidRPr="002B4906">
        <w:t>,</w:t>
      </w:r>
      <w:r>
        <w:t>96</w:t>
      </w:r>
      <w:r w:rsidRPr="002B4906">
        <w:t xml:space="preserve"> т.р.;</w:t>
      </w:r>
    </w:p>
    <w:p w:rsidR="00BC6042" w:rsidRPr="002B4906" w:rsidRDefault="00BC6042" w:rsidP="00BC6042">
      <w:pPr>
        <w:pStyle w:val="210"/>
        <w:spacing w:line="240" w:lineRule="auto"/>
        <w:ind w:firstLine="709"/>
      </w:pPr>
      <w:r w:rsidRPr="002B4906">
        <w:t xml:space="preserve">-заключено контрактов - </w:t>
      </w:r>
      <w:r>
        <w:t>3</w:t>
      </w:r>
      <w:r w:rsidRPr="002B4906">
        <w:t xml:space="preserve"> на сумму </w:t>
      </w:r>
      <w:r>
        <w:t>780</w:t>
      </w:r>
      <w:r w:rsidRPr="002B4906">
        <w:t>,</w:t>
      </w:r>
      <w:r>
        <w:t>89</w:t>
      </w:r>
      <w:r w:rsidRPr="002B4906">
        <w:t xml:space="preserve"> т.р.;</w:t>
      </w:r>
    </w:p>
    <w:p w:rsidR="00BC6042" w:rsidRDefault="00BC6042" w:rsidP="00BC6042">
      <w:pPr>
        <w:pStyle w:val="210"/>
        <w:shd w:val="clear" w:color="auto" w:fill="auto"/>
        <w:spacing w:line="240" w:lineRule="auto"/>
        <w:ind w:firstLine="709"/>
      </w:pPr>
      <w:r w:rsidRPr="002B4906">
        <w:lastRenderedPageBreak/>
        <w:t xml:space="preserve">-сумма экономии – </w:t>
      </w:r>
      <w:r>
        <w:t>1,68</w:t>
      </w:r>
      <w:r w:rsidRPr="002B4906">
        <w:t xml:space="preserve"> т.р.;</w:t>
      </w:r>
    </w:p>
    <w:p w:rsidR="00BC6042" w:rsidRPr="002B4906" w:rsidRDefault="00BC6042" w:rsidP="00BC6042">
      <w:pPr>
        <w:pStyle w:val="210"/>
        <w:shd w:val="clear" w:color="auto" w:fill="auto"/>
        <w:spacing w:line="240" w:lineRule="auto"/>
        <w:ind w:firstLine="709"/>
      </w:pPr>
      <w:r>
        <w:t>- н</w:t>
      </w:r>
      <w:r w:rsidRPr="002B4906">
        <w:rPr>
          <w:rStyle w:val="21"/>
          <w:color w:val="000000"/>
        </w:rPr>
        <w:t xml:space="preserve">есостоявшиеся процедуры </w:t>
      </w:r>
      <w:r>
        <w:rPr>
          <w:rStyle w:val="21"/>
          <w:color w:val="000000"/>
        </w:rPr>
        <w:t>–</w:t>
      </w:r>
      <w:r w:rsidRPr="002B4906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0.</w:t>
      </w:r>
    </w:p>
    <w:p w:rsidR="00BC6042" w:rsidRPr="002B4906" w:rsidRDefault="00BC6042" w:rsidP="00BC6042">
      <w:pPr>
        <w:pStyle w:val="210"/>
        <w:numPr>
          <w:ilvl w:val="0"/>
          <w:numId w:val="12"/>
        </w:numPr>
        <w:shd w:val="clear" w:color="auto" w:fill="auto"/>
        <w:tabs>
          <w:tab w:val="left" w:pos="1019"/>
        </w:tabs>
        <w:spacing w:line="240" w:lineRule="auto"/>
        <w:ind w:left="0" w:firstLine="709"/>
      </w:pPr>
      <w:bookmarkStart w:id="2" w:name="_Hlk36023362"/>
      <w:r w:rsidRPr="002B4906">
        <w:rPr>
          <w:rStyle w:val="21"/>
          <w:color w:val="000000"/>
        </w:rPr>
        <w:t xml:space="preserve">закупки путем проведения </w:t>
      </w:r>
      <w:r w:rsidRPr="002B4906">
        <w:rPr>
          <w:rStyle w:val="22"/>
        </w:rPr>
        <w:t>открытого конкурса</w:t>
      </w:r>
      <w:r w:rsidRPr="002B4906">
        <w:rPr>
          <w:rStyle w:val="21"/>
          <w:color w:val="000000"/>
        </w:rPr>
        <w:t>:</w:t>
      </w:r>
    </w:p>
    <w:p w:rsidR="00BC6042" w:rsidRPr="002B4906" w:rsidRDefault="00BC6042" w:rsidP="00BC6042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 xml:space="preserve">размещено закупок - 1 на сумму </w:t>
      </w:r>
      <w:r>
        <w:rPr>
          <w:rStyle w:val="21"/>
          <w:color w:val="000000"/>
        </w:rPr>
        <w:t>3333,33</w:t>
      </w:r>
      <w:r w:rsidRPr="002B4906">
        <w:rPr>
          <w:rStyle w:val="21"/>
          <w:color w:val="000000"/>
        </w:rPr>
        <w:t xml:space="preserve"> т.р.;</w:t>
      </w:r>
    </w:p>
    <w:p w:rsidR="00BC6042" w:rsidRPr="002B4906" w:rsidRDefault="00BC6042" w:rsidP="00BC6042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>заключено контрактов - 1 на сумму 1</w:t>
      </w:r>
      <w:r>
        <w:rPr>
          <w:rStyle w:val="21"/>
          <w:color w:val="000000"/>
        </w:rPr>
        <w:t>150</w:t>
      </w:r>
      <w:r w:rsidRPr="002B4906">
        <w:rPr>
          <w:rStyle w:val="21"/>
          <w:color w:val="000000"/>
        </w:rPr>
        <w:t>,</w:t>
      </w:r>
      <w:r>
        <w:rPr>
          <w:rStyle w:val="21"/>
          <w:color w:val="000000"/>
        </w:rPr>
        <w:t>00</w:t>
      </w:r>
      <w:r w:rsidRPr="002B4906">
        <w:rPr>
          <w:rStyle w:val="21"/>
          <w:color w:val="000000"/>
        </w:rPr>
        <w:t xml:space="preserve"> т.р.;</w:t>
      </w:r>
    </w:p>
    <w:p w:rsidR="00BC6042" w:rsidRPr="002B4906" w:rsidRDefault="00BC6042" w:rsidP="00BC6042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 xml:space="preserve">сумма экономии – </w:t>
      </w:r>
      <w:r>
        <w:rPr>
          <w:rStyle w:val="21"/>
          <w:color w:val="000000"/>
        </w:rPr>
        <w:t>2183,33</w:t>
      </w:r>
      <w:r w:rsidRPr="002B4906">
        <w:rPr>
          <w:rStyle w:val="21"/>
          <w:color w:val="000000"/>
        </w:rPr>
        <w:t xml:space="preserve"> т.р.;</w:t>
      </w:r>
    </w:p>
    <w:bookmarkEnd w:id="2"/>
    <w:p w:rsidR="00BC6042" w:rsidRPr="002B4906" w:rsidRDefault="00BC6042" w:rsidP="00BC6042">
      <w:pPr>
        <w:pStyle w:val="210"/>
        <w:shd w:val="clear" w:color="auto" w:fill="auto"/>
        <w:tabs>
          <w:tab w:val="left" w:pos="1019"/>
        </w:tabs>
        <w:spacing w:line="240" w:lineRule="auto"/>
        <w:ind w:firstLine="709"/>
      </w:pPr>
      <w:r>
        <w:rPr>
          <w:rStyle w:val="21"/>
          <w:color w:val="000000"/>
        </w:rPr>
        <w:t xml:space="preserve">3) </w:t>
      </w:r>
      <w:r w:rsidRPr="002B4906">
        <w:rPr>
          <w:rStyle w:val="21"/>
          <w:color w:val="000000"/>
        </w:rPr>
        <w:t xml:space="preserve">закупки путем проведения </w:t>
      </w:r>
      <w:r w:rsidRPr="002B4906">
        <w:rPr>
          <w:rStyle w:val="22"/>
        </w:rPr>
        <w:t>запроса котировок</w:t>
      </w:r>
      <w:r w:rsidRPr="002B4906">
        <w:rPr>
          <w:rStyle w:val="21"/>
          <w:color w:val="000000"/>
        </w:rPr>
        <w:t>:</w:t>
      </w:r>
    </w:p>
    <w:p w:rsidR="00BC6042" w:rsidRPr="002B4906" w:rsidRDefault="00BC6042" w:rsidP="00BC6042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 xml:space="preserve">размещено закупок - </w:t>
      </w:r>
      <w:r>
        <w:rPr>
          <w:rStyle w:val="21"/>
          <w:color w:val="000000"/>
        </w:rPr>
        <w:t>5</w:t>
      </w:r>
      <w:r w:rsidRPr="002B4906">
        <w:rPr>
          <w:rStyle w:val="21"/>
          <w:color w:val="000000"/>
        </w:rPr>
        <w:t xml:space="preserve"> на сумму 7</w:t>
      </w:r>
      <w:r>
        <w:rPr>
          <w:rStyle w:val="21"/>
          <w:color w:val="000000"/>
        </w:rPr>
        <w:t>5</w:t>
      </w:r>
      <w:r w:rsidRPr="002B4906">
        <w:rPr>
          <w:rStyle w:val="21"/>
          <w:color w:val="000000"/>
        </w:rPr>
        <w:t>,</w:t>
      </w:r>
      <w:r>
        <w:rPr>
          <w:rStyle w:val="21"/>
          <w:color w:val="000000"/>
        </w:rPr>
        <w:t>05</w:t>
      </w:r>
      <w:r w:rsidRPr="002B4906">
        <w:rPr>
          <w:rStyle w:val="21"/>
          <w:color w:val="000000"/>
        </w:rPr>
        <w:t xml:space="preserve"> т.р.;</w:t>
      </w:r>
    </w:p>
    <w:p w:rsidR="00BC6042" w:rsidRPr="002B4906" w:rsidRDefault="00BC6042" w:rsidP="00BC6042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 xml:space="preserve">заключено контрактов - </w:t>
      </w:r>
      <w:r>
        <w:rPr>
          <w:rStyle w:val="21"/>
          <w:color w:val="000000"/>
        </w:rPr>
        <w:t>5</w:t>
      </w:r>
      <w:r w:rsidRPr="002B4906">
        <w:rPr>
          <w:rStyle w:val="21"/>
          <w:color w:val="000000"/>
        </w:rPr>
        <w:t xml:space="preserve"> на сумму 5</w:t>
      </w:r>
      <w:r>
        <w:rPr>
          <w:rStyle w:val="21"/>
          <w:color w:val="000000"/>
        </w:rPr>
        <w:t>2</w:t>
      </w:r>
      <w:r w:rsidRPr="002B4906">
        <w:rPr>
          <w:rStyle w:val="21"/>
          <w:color w:val="000000"/>
        </w:rPr>
        <w:t>,</w:t>
      </w:r>
      <w:r>
        <w:rPr>
          <w:rStyle w:val="21"/>
          <w:color w:val="000000"/>
        </w:rPr>
        <w:t>52</w:t>
      </w:r>
      <w:r w:rsidRPr="002B4906">
        <w:rPr>
          <w:rStyle w:val="21"/>
          <w:color w:val="000000"/>
        </w:rPr>
        <w:t xml:space="preserve"> т.р.;</w:t>
      </w:r>
    </w:p>
    <w:p w:rsidR="00BC6042" w:rsidRPr="002B4906" w:rsidRDefault="00BC6042" w:rsidP="00BC6042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 xml:space="preserve">сумма экономии </w:t>
      </w:r>
      <w:r>
        <w:rPr>
          <w:rStyle w:val="21"/>
          <w:color w:val="000000"/>
        </w:rPr>
        <w:t>–</w:t>
      </w:r>
      <w:r w:rsidRPr="002B4906">
        <w:rPr>
          <w:rStyle w:val="21"/>
          <w:color w:val="000000"/>
        </w:rPr>
        <w:t xml:space="preserve"> 1</w:t>
      </w:r>
      <w:r>
        <w:rPr>
          <w:rStyle w:val="21"/>
          <w:color w:val="000000"/>
        </w:rPr>
        <w:t>3,10</w:t>
      </w:r>
      <w:r w:rsidRPr="002B4906">
        <w:rPr>
          <w:rStyle w:val="21"/>
          <w:color w:val="000000"/>
        </w:rPr>
        <w:t xml:space="preserve"> т.р.;</w:t>
      </w:r>
    </w:p>
    <w:p w:rsidR="00BC6042" w:rsidRPr="002B4906" w:rsidRDefault="00BC6042" w:rsidP="00BC6042">
      <w:pPr>
        <w:pStyle w:val="210"/>
        <w:shd w:val="clear" w:color="auto" w:fill="auto"/>
        <w:tabs>
          <w:tab w:val="left" w:pos="1019"/>
        </w:tabs>
        <w:spacing w:line="240" w:lineRule="auto"/>
        <w:ind w:firstLine="709"/>
      </w:pPr>
      <w:r>
        <w:rPr>
          <w:rStyle w:val="21"/>
          <w:color w:val="000000"/>
        </w:rPr>
        <w:t xml:space="preserve">4) </w:t>
      </w:r>
      <w:r w:rsidRPr="002B4906">
        <w:rPr>
          <w:rStyle w:val="21"/>
          <w:color w:val="000000"/>
        </w:rPr>
        <w:t xml:space="preserve">закупки путем проведения </w:t>
      </w:r>
      <w:r w:rsidRPr="002B4906">
        <w:rPr>
          <w:rStyle w:val="22"/>
        </w:rPr>
        <w:t>аукциона в электронной форме</w:t>
      </w:r>
      <w:r w:rsidRPr="002B4906">
        <w:rPr>
          <w:rStyle w:val="21"/>
          <w:color w:val="000000"/>
        </w:rPr>
        <w:t>:</w:t>
      </w:r>
    </w:p>
    <w:p w:rsidR="00BC6042" w:rsidRPr="002B4906" w:rsidRDefault="00BC6042" w:rsidP="00BC6042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 xml:space="preserve">размещено закупок - </w:t>
      </w:r>
      <w:r>
        <w:rPr>
          <w:rStyle w:val="21"/>
          <w:color w:val="000000"/>
        </w:rPr>
        <w:t>171</w:t>
      </w:r>
      <w:r w:rsidRPr="002B4906">
        <w:rPr>
          <w:rStyle w:val="21"/>
          <w:color w:val="000000"/>
        </w:rPr>
        <w:t xml:space="preserve"> на сумму </w:t>
      </w:r>
      <w:r>
        <w:rPr>
          <w:rStyle w:val="21"/>
          <w:color w:val="000000"/>
        </w:rPr>
        <w:t>181474,34</w:t>
      </w:r>
      <w:r w:rsidRPr="002B4906">
        <w:rPr>
          <w:rStyle w:val="21"/>
          <w:color w:val="000000"/>
        </w:rPr>
        <w:t xml:space="preserve"> т.р.;</w:t>
      </w:r>
    </w:p>
    <w:p w:rsidR="00BC6042" w:rsidRPr="002B4906" w:rsidRDefault="00BC6042" w:rsidP="00BC6042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 xml:space="preserve">заключено контрактов - 65 на сумму </w:t>
      </w:r>
      <w:r>
        <w:rPr>
          <w:rStyle w:val="21"/>
          <w:color w:val="000000"/>
        </w:rPr>
        <w:t>46643,93</w:t>
      </w:r>
      <w:r w:rsidRPr="002B4906">
        <w:rPr>
          <w:rStyle w:val="21"/>
          <w:color w:val="000000"/>
        </w:rPr>
        <w:t xml:space="preserve"> т.р.;</w:t>
      </w:r>
    </w:p>
    <w:p w:rsidR="00BC6042" w:rsidRPr="002B4906" w:rsidRDefault="00BC6042" w:rsidP="00BC6042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 xml:space="preserve">сумма экономии </w:t>
      </w:r>
      <w:r>
        <w:rPr>
          <w:rStyle w:val="21"/>
          <w:color w:val="000000"/>
        </w:rPr>
        <w:t>–</w:t>
      </w:r>
      <w:r w:rsidRPr="002B4906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3537,22</w:t>
      </w:r>
      <w:r w:rsidRPr="002B4906">
        <w:rPr>
          <w:rStyle w:val="21"/>
          <w:color w:val="000000"/>
        </w:rPr>
        <w:t xml:space="preserve"> т.р.;</w:t>
      </w:r>
    </w:p>
    <w:p w:rsidR="00BC6042" w:rsidRPr="002B4906" w:rsidRDefault="00BC6042" w:rsidP="00BC6042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bookmarkStart w:id="3" w:name="_Hlk36023452"/>
      <w:r w:rsidRPr="002B4906">
        <w:rPr>
          <w:rStyle w:val="21"/>
          <w:color w:val="000000"/>
        </w:rPr>
        <w:t>несостоявшиеся процедуры - 1</w:t>
      </w:r>
      <w:r>
        <w:rPr>
          <w:rStyle w:val="21"/>
          <w:color w:val="000000"/>
        </w:rPr>
        <w:t>0</w:t>
      </w:r>
      <w:r w:rsidRPr="002B4906">
        <w:rPr>
          <w:rStyle w:val="21"/>
          <w:color w:val="000000"/>
        </w:rPr>
        <w:t>6 на сумму - 1</w:t>
      </w:r>
      <w:r>
        <w:rPr>
          <w:rStyle w:val="21"/>
          <w:color w:val="000000"/>
        </w:rPr>
        <w:t>31293</w:t>
      </w:r>
      <w:r w:rsidRPr="002B4906">
        <w:rPr>
          <w:rStyle w:val="21"/>
          <w:color w:val="000000"/>
        </w:rPr>
        <w:t>,</w:t>
      </w:r>
      <w:r>
        <w:rPr>
          <w:rStyle w:val="21"/>
          <w:color w:val="000000"/>
        </w:rPr>
        <w:t>18</w:t>
      </w:r>
      <w:r w:rsidRPr="002B4906">
        <w:rPr>
          <w:rStyle w:val="21"/>
          <w:color w:val="000000"/>
        </w:rPr>
        <w:t xml:space="preserve"> т.р.</w:t>
      </w:r>
    </w:p>
    <w:bookmarkEnd w:id="3"/>
    <w:p w:rsidR="00BC6042" w:rsidRPr="002B4906" w:rsidRDefault="00BC6042" w:rsidP="00BC6042">
      <w:pPr>
        <w:pStyle w:val="210"/>
        <w:numPr>
          <w:ilvl w:val="0"/>
          <w:numId w:val="13"/>
        </w:numPr>
        <w:shd w:val="clear" w:color="auto" w:fill="auto"/>
        <w:tabs>
          <w:tab w:val="left" w:pos="1019"/>
        </w:tabs>
        <w:spacing w:line="240" w:lineRule="auto"/>
        <w:ind w:left="0" w:firstLine="709"/>
      </w:pPr>
      <w:r w:rsidRPr="002B4906">
        <w:rPr>
          <w:rStyle w:val="21"/>
          <w:color w:val="000000"/>
        </w:rPr>
        <w:t xml:space="preserve">закупки у </w:t>
      </w:r>
      <w:r w:rsidRPr="002B4906">
        <w:rPr>
          <w:rStyle w:val="22"/>
        </w:rPr>
        <w:t>единственного поставщика</w:t>
      </w:r>
      <w:r w:rsidRPr="002B4906">
        <w:rPr>
          <w:rStyle w:val="21"/>
          <w:color w:val="000000"/>
        </w:rPr>
        <w:t>:</w:t>
      </w:r>
    </w:p>
    <w:p w:rsidR="00BC6042" w:rsidRPr="002B4906" w:rsidRDefault="00BC6042" w:rsidP="00BC6042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>заключено контрактов в соответствии с п.4 ч.1 ст. 9</w:t>
      </w:r>
      <w:r>
        <w:rPr>
          <w:rStyle w:val="21"/>
          <w:color w:val="000000"/>
        </w:rPr>
        <w:t>3</w:t>
      </w:r>
      <w:r w:rsidRPr="002B4906">
        <w:rPr>
          <w:rStyle w:val="21"/>
          <w:color w:val="000000"/>
        </w:rPr>
        <w:t xml:space="preserve"> — </w:t>
      </w:r>
      <w:r>
        <w:rPr>
          <w:rStyle w:val="21"/>
          <w:color w:val="000000"/>
        </w:rPr>
        <w:t>92</w:t>
      </w:r>
      <w:r w:rsidRPr="002B4906">
        <w:rPr>
          <w:rStyle w:val="21"/>
          <w:color w:val="000000"/>
        </w:rPr>
        <w:t xml:space="preserve"> на сумму 2</w:t>
      </w:r>
      <w:r>
        <w:rPr>
          <w:rStyle w:val="21"/>
          <w:color w:val="000000"/>
        </w:rPr>
        <w:t>726</w:t>
      </w:r>
      <w:r w:rsidRPr="002B4906">
        <w:rPr>
          <w:rStyle w:val="21"/>
          <w:color w:val="000000"/>
        </w:rPr>
        <w:t>,</w:t>
      </w:r>
      <w:r>
        <w:rPr>
          <w:rStyle w:val="21"/>
          <w:color w:val="000000"/>
        </w:rPr>
        <w:t>05</w:t>
      </w:r>
      <w:r w:rsidRPr="002B4906">
        <w:rPr>
          <w:rStyle w:val="21"/>
          <w:color w:val="000000"/>
        </w:rPr>
        <w:t xml:space="preserve"> руб.</w:t>
      </w:r>
    </w:p>
    <w:p w:rsidR="00BC6042" w:rsidRPr="002B4906" w:rsidRDefault="00BC6042" w:rsidP="00BC6042">
      <w:pPr>
        <w:pStyle w:val="210"/>
        <w:numPr>
          <w:ilvl w:val="0"/>
          <w:numId w:val="8"/>
        </w:numPr>
        <w:shd w:val="clear" w:color="auto" w:fill="auto"/>
        <w:tabs>
          <w:tab w:val="left" w:pos="1019"/>
        </w:tabs>
        <w:spacing w:line="240" w:lineRule="auto"/>
        <w:ind w:firstLine="709"/>
      </w:pPr>
      <w:r w:rsidRPr="002B4906">
        <w:rPr>
          <w:rStyle w:val="21"/>
          <w:color w:val="000000"/>
        </w:rPr>
        <w:t>по иным основаниям размещено закупок - 11 на сумму 2</w:t>
      </w:r>
      <w:r>
        <w:rPr>
          <w:rStyle w:val="21"/>
          <w:color w:val="000000"/>
        </w:rPr>
        <w:t>523</w:t>
      </w:r>
      <w:r w:rsidRPr="002B4906">
        <w:rPr>
          <w:rStyle w:val="21"/>
          <w:color w:val="000000"/>
        </w:rPr>
        <w:t>,</w:t>
      </w:r>
      <w:r>
        <w:rPr>
          <w:rStyle w:val="21"/>
          <w:color w:val="000000"/>
        </w:rPr>
        <w:t>73</w:t>
      </w:r>
      <w:r w:rsidRPr="002B4906">
        <w:rPr>
          <w:rStyle w:val="21"/>
          <w:color w:val="000000"/>
        </w:rPr>
        <w:t xml:space="preserve"> т.р.;</w:t>
      </w:r>
    </w:p>
    <w:p w:rsidR="00BC6042" w:rsidRDefault="006C4E54" w:rsidP="006C4E54">
      <w:pPr>
        <w:pStyle w:val="210"/>
        <w:shd w:val="clear" w:color="auto" w:fill="auto"/>
        <w:tabs>
          <w:tab w:val="left" w:pos="1177"/>
        </w:tabs>
        <w:spacing w:line="240" w:lineRule="auto"/>
        <w:ind w:left="709" w:firstLine="0"/>
        <w:rPr>
          <w:rStyle w:val="21"/>
          <w:color w:val="000000"/>
        </w:rPr>
      </w:pPr>
      <w:r>
        <w:rPr>
          <w:rStyle w:val="21"/>
          <w:color w:val="000000"/>
        </w:rPr>
        <w:t xml:space="preserve">- </w:t>
      </w:r>
      <w:r w:rsidR="00BC6042" w:rsidRPr="002B4906">
        <w:rPr>
          <w:rStyle w:val="21"/>
          <w:color w:val="000000"/>
        </w:rPr>
        <w:t>заключено контрактов - 11 на сумму 2</w:t>
      </w:r>
      <w:r w:rsidR="00BC6042">
        <w:rPr>
          <w:rStyle w:val="21"/>
          <w:color w:val="000000"/>
        </w:rPr>
        <w:t>523</w:t>
      </w:r>
      <w:r w:rsidR="00BC6042" w:rsidRPr="002B4906">
        <w:rPr>
          <w:rStyle w:val="21"/>
          <w:color w:val="000000"/>
        </w:rPr>
        <w:t>,</w:t>
      </w:r>
      <w:r w:rsidR="00BC6042">
        <w:rPr>
          <w:rStyle w:val="21"/>
          <w:color w:val="000000"/>
        </w:rPr>
        <w:t>73</w:t>
      </w:r>
      <w:r w:rsidR="00BC6042" w:rsidRPr="002B4906">
        <w:rPr>
          <w:rStyle w:val="21"/>
          <w:color w:val="000000"/>
        </w:rPr>
        <w:t xml:space="preserve"> т.р.</w:t>
      </w:r>
    </w:p>
    <w:p w:rsidR="006C4E54" w:rsidRDefault="006C4E54" w:rsidP="006C4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  было оформлено:</w:t>
      </w:r>
    </w:p>
    <w:p w:rsidR="006C4E54" w:rsidRDefault="006C4E54" w:rsidP="006C4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административных иска,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A55C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были обжалованы Представления </w:t>
      </w:r>
      <w:r w:rsidRPr="00542D22">
        <w:rPr>
          <w:rFonts w:ascii="Times New Roman" w:hAnsi="Times New Roman" w:cs="Times New Roman"/>
          <w:sz w:val="28"/>
          <w:szCs w:val="28"/>
        </w:rPr>
        <w:t>ГКУ «Лесная охрана», Прокур</w:t>
      </w:r>
      <w:r w:rsidR="00A55CC1">
        <w:rPr>
          <w:rFonts w:ascii="Times New Roman" w:hAnsi="Times New Roman" w:cs="Times New Roman"/>
          <w:sz w:val="28"/>
          <w:szCs w:val="28"/>
        </w:rPr>
        <w:t>атура</w:t>
      </w:r>
      <w:r w:rsidRPr="00542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D22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542D2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4E54" w:rsidRDefault="006C4E54" w:rsidP="006C4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 исковых заявлений об освобождении от взыскания исполнительных сборов, наложенных на администрацию района, каждый из которых на сумму 50 тыс. руб. (7 исков по исполнительному производству по обеспечению жильем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сирот, 1 иск по исполнительному производству по приведению скотомогильников, расположенных </w:t>
      </w:r>
      <w:r w:rsidRPr="006A6EFB">
        <w:rPr>
          <w:rFonts w:ascii="Times New Roman" w:hAnsi="Times New Roman" w:cs="Times New Roman"/>
          <w:sz w:val="28"/>
          <w:szCs w:val="28"/>
        </w:rPr>
        <w:t xml:space="preserve">в 1,5 км восточнее с. </w:t>
      </w:r>
      <w:proofErr w:type="spellStart"/>
      <w:r w:rsidRPr="006A6EFB">
        <w:rPr>
          <w:rFonts w:ascii="Times New Roman" w:hAnsi="Times New Roman" w:cs="Times New Roman"/>
          <w:sz w:val="28"/>
          <w:szCs w:val="28"/>
        </w:rPr>
        <w:t>Прилужье</w:t>
      </w:r>
      <w:proofErr w:type="spellEnd"/>
      <w:r w:rsidRPr="006A6EFB">
        <w:rPr>
          <w:rFonts w:ascii="Times New Roman" w:hAnsi="Times New Roman" w:cs="Times New Roman"/>
          <w:sz w:val="28"/>
          <w:szCs w:val="28"/>
        </w:rPr>
        <w:t>, и в 2.5 км восточнее г. Ужура в соответствие с ветеринарно-санитарными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).  7 исковых заявлений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полном объеме, 1 исковое заявление удовлетворено частично.   </w:t>
      </w:r>
    </w:p>
    <w:p w:rsidR="006C4E54" w:rsidRDefault="006C4E54" w:rsidP="006C4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1 судебному решению изменен   порядок исполнения решения   суда (приведение скотомогильников, расположенных </w:t>
      </w:r>
      <w:r w:rsidRPr="006A6EFB">
        <w:rPr>
          <w:rFonts w:ascii="Times New Roman" w:hAnsi="Times New Roman" w:cs="Times New Roman"/>
          <w:sz w:val="28"/>
          <w:szCs w:val="28"/>
        </w:rPr>
        <w:t xml:space="preserve">в 1,5 км восточнее с. </w:t>
      </w:r>
      <w:proofErr w:type="spellStart"/>
      <w:r w:rsidRPr="006A6EFB">
        <w:rPr>
          <w:rFonts w:ascii="Times New Roman" w:hAnsi="Times New Roman" w:cs="Times New Roman"/>
          <w:sz w:val="28"/>
          <w:szCs w:val="28"/>
        </w:rPr>
        <w:t>Прилужье</w:t>
      </w:r>
      <w:proofErr w:type="spellEnd"/>
      <w:r w:rsidRPr="006A6EFB">
        <w:rPr>
          <w:rFonts w:ascii="Times New Roman" w:hAnsi="Times New Roman" w:cs="Times New Roman"/>
          <w:sz w:val="28"/>
          <w:szCs w:val="28"/>
        </w:rPr>
        <w:t>, и в 2.5 км восточнее г. Ужура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6A6EFB">
        <w:rPr>
          <w:rFonts w:ascii="Times New Roman" w:hAnsi="Times New Roman" w:cs="Times New Roman"/>
          <w:sz w:val="28"/>
          <w:szCs w:val="28"/>
        </w:rPr>
        <w:t>с ветеринарно-санитарными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изменено на ликвидацию данных скотомогильников).</w:t>
      </w:r>
    </w:p>
    <w:p w:rsidR="006C4E54" w:rsidRDefault="006C4E54" w:rsidP="006C4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судебным решениям оформлено 10 апелляционных жалоб. </w:t>
      </w:r>
    </w:p>
    <w:p w:rsidR="006C4E54" w:rsidRDefault="006C4E54" w:rsidP="006C4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5 судебным решениям получена отсрочка исполнения решения суда.</w:t>
      </w:r>
    </w:p>
    <w:p w:rsidR="006C4E54" w:rsidRDefault="006C4E54" w:rsidP="006C4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представителя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судах общей юрисдикции рассмотрено около 100 дел.</w:t>
      </w:r>
    </w:p>
    <w:p w:rsidR="006C4E54" w:rsidRDefault="006C4E54" w:rsidP="006C4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осуществляется мониторинг 77 исполнительных производств.</w:t>
      </w:r>
    </w:p>
    <w:p w:rsidR="006C4E54" w:rsidRDefault="006C4E54" w:rsidP="006C4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Соглашением от 23.03.2016, заключенного между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районным Советом депутатов, проведена правовая экспертиза 44 проектов НПА.</w:t>
      </w:r>
    </w:p>
    <w:p w:rsidR="00B33661" w:rsidRDefault="00B33661" w:rsidP="00DF4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760A10" w:rsidRPr="008E7151" w:rsidRDefault="00760A10" w:rsidP="008E71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8E7151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отдел по делам архивов </w:t>
      </w:r>
    </w:p>
    <w:p w:rsidR="00360621" w:rsidRP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621">
        <w:rPr>
          <w:rFonts w:ascii="Times New Roman" w:hAnsi="Times New Roman" w:cs="Times New Roman"/>
          <w:sz w:val="28"/>
          <w:szCs w:val="28"/>
        </w:rPr>
        <w:t>Основными направлениями работы отдела по делам архивов</w:t>
      </w:r>
      <w:r w:rsidRPr="00360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21">
        <w:rPr>
          <w:rFonts w:ascii="Times New Roman" w:hAnsi="Times New Roman" w:cs="Times New Roman"/>
          <w:sz w:val="28"/>
          <w:szCs w:val="28"/>
        </w:rPr>
        <w:t>в    2020 году являлось:</w:t>
      </w:r>
    </w:p>
    <w:p w:rsidR="00360621" w:rsidRP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621">
        <w:rPr>
          <w:rFonts w:ascii="Times New Roman" w:hAnsi="Times New Roman" w:cs="Times New Roman"/>
          <w:sz w:val="28"/>
          <w:szCs w:val="28"/>
        </w:rPr>
        <w:t xml:space="preserve">-   усиление безопасности архивных фондов,    решения вопросов  укрепления материально- технической базы помещений архива;  </w:t>
      </w:r>
    </w:p>
    <w:p w:rsidR="00360621" w:rsidRP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621">
        <w:rPr>
          <w:rFonts w:ascii="Times New Roman" w:hAnsi="Times New Roman" w:cs="Times New Roman"/>
          <w:sz w:val="28"/>
          <w:szCs w:val="28"/>
        </w:rPr>
        <w:t>- информационное обеспечение органов государственной власти,  местного самоуправления, организаций,  своевременное и качественное исполнение запросов граждан социально-правового характера;</w:t>
      </w:r>
    </w:p>
    <w:p w:rsidR="00360621" w:rsidRP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621">
        <w:rPr>
          <w:rFonts w:ascii="Times New Roman" w:hAnsi="Times New Roman" w:cs="Times New Roman"/>
          <w:sz w:val="28"/>
          <w:szCs w:val="28"/>
        </w:rPr>
        <w:t>- реализация Закона Красноярского края от 21.12.2010 № 11-5564 «О наделении органов местного самоуправления государственными полномочиями в области архивного дела»  в вопросах хранения, комплектования, учета и использования архивных документов, относящихся к государственной собственности края и находящихся в муниципальном архиве.</w:t>
      </w:r>
    </w:p>
    <w:p w:rsidR="00360621" w:rsidRP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0621">
        <w:rPr>
          <w:rFonts w:ascii="Times New Roman" w:hAnsi="Times New Roman" w:cs="Times New Roman"/>
          <w:sz w:val="28"/>
          <w:szCs w:val="28"/>
        </w:rPr>
        <w:t xml:space="preserve"> - продолжение работы по внедрению в практику работы    административного регламента предоставления муниципальных услуг в области архивного дела, в том числе по предоставлению этих услуг в электронном виде.</w:t>
      </w:r>
      <w:r w:rsidRPr="003606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0621" w:rsidRP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621">
        <w:rPr>
          <w:rFonts w:ascii="Times New Roman" w:hAnsi="Times New Roman" w:cs="Times New Roman"/>
          <w:sz w:val="28"/>
          <w:szCs w:val="28"/>
        </w:rPr>
        <w:t xml:space="preserve">В 2020 году проведено два семинара с </w:t>
      </w:r>
      <w:proofErr w:type="gramStart"/>
      <w:r w:rsidRPr="00360621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360621">
        <w:rPr>
          <w:rFonts w:ascii="Times New Roman" w:hAnsi="Times New Roman" w:cs="Times New Roman"/>
          <w:sz w:val="28"/>
          <w:szCs w:val="28"/>
        </w:rPr>
        <w:t xml:space="preserve"> за делопроизводство и архив в организациях-источниках комплектования архива </w:t>
      </w:r>
      <w:proofErr w:type="spellStart"/>
      <w:r w:rsidRPr="00360621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360621">
        <w:rPr>
          <w:rFonts w:ascii="Times New Roman" w:hAnsi="Times New Roman" w:cs="Times New Roman"/>
          <w:sz w:val="28"/>
          <w:szCs w:val="28"/>
        </w:rPr>
        <w:t xml:space="preserve"> района по вопросам описания документов, разработке и внесения изменений в номенклатуры и инструкции по делопроизводству, оформление дел для сдачи в архив. В семинарах приняло участие 28 человек,  всем был  выдан раздаточный материал.</w:t>
      </w:r>
    </w:p>
    <w:p w:rsidR="00360621" w:rsidRP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621">
        <w:rPr>
          <w:rFonts w:ascii="Times New Roman" w:hAnsi="Times New Roman" w:cs="Times New Roman"/>
          <w:sz w:val="28"/>
          <w:szCs w:val="28"/>
        </w:rPr>
        <w:t xml:space="preserve">С Управлением Пенсионного фонда Российской Федерации (государственное учреждение) в </w:t>
      </w:r>
      <w:proofErr w:type="spellStart"/>
      <w:r w:rsidRPr="00360621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360621">
        <w:rPr>
          <w:rFonts w:ascii="Times New Roman" w:hAnsi="Times New Roman" w:cs="Times New Roman"/>
          <w:sz w:val="28"/>
          <w:szCs w:val="28"/>
        </w:rPr>
        <w:t xml:space="preserve"> районе и администрацией </w:t>
      </w:r>
      <w:proofErr w:type="spellStart"/>
      <w:r w:rsidRPr="00360621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360621">
        <w:rPr>
          <w:rFonts w:ascii="Times New Roman" w:hAnsi="Times New Roman" w:cs="Times New Roman"/>
          <w:sz w:val="28"/>
          <w:szCs w:val="28"/>
        </w:rPr>
        <w:t xml:space="preserve"> района заключено соглашение  «Об информационном взаимодействии между управлением ПФР и муниципальным архивом», согласно это</w:t>
      </w:r>
      <w:r w:rsidR="00A55CC1">
        <w:rPr>
          <w:rFonts w:ascii="Times New Roman" w:hAnsi="Times New Roman" w:cs="Times New Roman"/>
          <w:sz w:val="28"/>
          <w:szCs w:val="28"/>
        </w:rPr>
        <w:t>му</w:t>
      </w:r>
      <w:r w:rsidRPr="00360621">
        <w:rPr>
          <w:rFonts w:ascii="Times New Roman" w:hAnsi="Times New Roman" w:cs="Times New Roman"/>
          <w:sz w:val="28"/>
          <w:szCs w:val="28"/>
        </w:rPr>
        <w:t xml:space="preserve"> работа ведется в электронном виде, за год по электронной почте  от управления ПФР  поступило 383  запроса.</w:t>
      </w:r>
    </w:p>
    <w:p w:rsidR="00360621" w:rsidRP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621">
        <w:rPr>
          <w:rFonts w:ascii="Times New Roman" w:hAnsi="Times New Roman" w:cs="Times New Roman"/>
          <w:sz w:val="28"/>
          <w:szCs w:val="28"/>
        </w:rPr>
        <w:t>Согласно план</w:t>
      </w:r>
      <w:r w:rsidR="00A55CC1">
        <w:rPr>
          <w:rFonts w:ascii="Times New Roman" w:hAnsi="Times New Roman" w:cs="Times New Roman"/>
          <w:sz w:val="28"/>
          <w:szCs w:val="28"/>
        </w:rPr>
        <w:t>у</w:t>
      </w:r>
      <w:r w:rsidRPr="00360621">
        <w:rPr>
          <w:rFonts w:ascii="Times New Roman" w:hAnsi="Times New Roman" w:cs="Times New Roman"/>
          <w:sz w:val="28"/>
          <w:szCs w:val="28"/>
        </w:rPr>
        <w:t xml:space="preserve"> проверки наличия и состояния документов в  2020 году проверены документы в архивохранилищах    5 фондов, что составило 1200 единиц хранения.   Улучшено физическое состояние 114 ед</w:t>
      </w:r>
      <w:proofErr w:type="gramStart"/>
      <w:r w:rsidRPr="00360621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360621">
        <w:rPr>
          <w:rFonts w:ascii="Times New Roman" w:hAnsi="Times New Roman" w:cs="Times New Roman"/>
          <w:sz w:val="28"/>
          <w:szCs w:val="28"/>
        </w:rPr>
        <w:t>ранения.</w:t>
      </w:r>
    </w:p>
    <w:p w:rsidR="00360621" w:rsidRP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0621">
        <w:rPr>
          <w:rFonts w:ascii="Times New Roman" w:hAnsi="Times New Roman" w:cs="Times New Roman"/>
          <w:sz w:val="28"/>
          <w:szCs w:val="28"/>
        </w:rPr>
        <w:t xml:space="preserve">В архиве </w:t>
      </w:r>
      <w:proofErr w:type="spellStart"/>
      <w:r w:rsidRPr="00360621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360621">
        <w:rPr>
          <w:rFonts w:ascii="Times New Roman" w:hAnsi="Times New Roman" w:cs="Times New Roman"/>
          <w:sz w:val="28"/>
          <w:szCs w:val="28"/>
        </w:rPr>
        <w:t xml:space="preserve"> района все помещения хранилищ     оборудованы металлическими стеллажами,   хранилища оснащены   автоматической пожарной сигнализацией и автоматической системой оповещения людей о пожаре, а также  первичными средствами пожаротушения-огнетушители ОУ-2      по одному в  рабочих кабинетах, ОП-8 (3)-АВС</w:t>
      </w:r>
      <w:proofErr w:type="gramStart"/>
      <w:r w:rsidRPr="0036062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60621">
        <w:rPr>
          <w:rFonts w:ascii="Times New Roman" w:hAnsi="Times New Roman" w:cs="Times New Roman"/>
          <w:sz w:val="28"/>
          <w:szCs w:val="28"/>
        </w:rPr>
        <w:t xml:space="preserve">   по одному в хранилищах, которые содержатся в исправном  состоянии, периодически осматриваются, своевременно перезаряжаются. </w:t>
      </w:r>
    </w:p>
    <w:p w:rsidR="00360621" w:rsidRP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621">
        <w:rPr>
          <w:rFonts w:ascii="Times New Roman" w:hAnsi="Times New Roman" w:cs="Times New Roman"/>
          <w:sz w:val="28"/>
          <w:szCs w:val="28"/>
        </w:rPr>
        <w:lastRenderedPageBreak/>
        <w:t xml:space="preserve">В 4 архивохранилищах цокольного этажа  размещены гигрометры, показания влажности и температуры воздуха.  </w:t>
      </w:r>
    </w:p>
    <w:p w:rsidR="00360621" w:rsidRP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621">
        <w:rPr>
          <w:rFonts w:ascii="Times New Roman" w:hAnsi="Times New Roman" w:cs="Times New Roman"/>
          <w:sz w:val="28"/>
          <w:szCs w:val="28"/>
        </w:rPr>
        <w:t>В 2020 году    заключен  муниципальный контракт    на приобретение   73 архивных коробок   на сумму 18</w:t>
      </w:r>
      <w:r w:rsidR="00A0099B">
        <w:rPr>
          <w:rFonts w:ascii="Times New Roman" w:hAnsi="Times New Roman" w:cs="Times New Roman"/>
          <w:sz w:val="28"/>
          <w:szCs w:val="28"/>
        </w:rPr>
        <w:t>,</w:t>
      </w:r>
      <w:r w:rsidRPr="00360621">
        <w:rPr>
          <w:rFonts w:ascii="Times New Roman" w:hAnsi="Times New Roman" w:cs="Times New Roman"/>
          <w:sz w:val="28"/>
          <w:szCs w:val="28"/>
        </w:rPr>
        <w:t>9</w:t>
      </w:r>
      <w:r w:rsidR="00A0099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60621">
        <w:rPr>
          <w:rFonts w:ascii="Times New Roman" w:hAnsi="Times New Roman" w:cs="Times New Roman"/>
          <w:sz w:val="28"/>
          <w:szCs w:val="28"/>
        </w:rPr>
        <w:t>, из сре</w:t>
      </w:r>
      <w:proofErr w:type="gramStart"/>
      <w:r w:rsidRPr="0036062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360621">
        <w:rPr>
          <w:rFonts w:ascii="Times New Roman" w:hAnsi="Times New Roman" w:cs="Times New Roman"/>
          <w:sz w:val="28"/>
          <w:szCs w:val="28"/>
        </w:rPr>
        <w:t xml:space="preserve">аевого бюджета.  </w:t>
      </w:r>
    </w:p>
    <w:p w:rsidR="00360621" w:rsidRP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621">
        <w:rPr>
          <w:rFonts w:ascii="Times New Roman" w:hAnsi="Times New Roman" w:cs="Times New Roman"/>
          <w:sz w:val="28"/>
          <w:szCs w:val="28"/>
        </w:rPr>
        <w:t>В первом полугодии 2020 года был проведен текущий ремонт в 4 архивохранилищах, расположенных в цокольном этаже,   смонтирована приточно-вытяжная вентиляция, поставлены металлические двери. Из бюджета района было выделено 33</w:t>
      </w:r>
      <w:r w:rsidR="00A0099B">
        <w:rPr>
          <w:rFonts w:ascii="Times New Roman" w:hAnsi="Times New Roman" w:cs="Times New Roman"/>
          <w:sz w:val="28"/>
          <w:szCs w:val="28"/>
        </w:rPr>
        <w:t>1,</w:t>
      </w:r>
      <w:r w:rsidRPr="00360621">
        <w:rPr>
          <w:rFonts w:ascii="Times New Roman" w:hAnsi="Times New Roman" w:cs="Times New Roman"/>
          <w:sz w:val="28"/>
          <w:szCs w:val="28"/>
        </w:rPr>
        <w:t>0</w:t>
      </w:r>
      <w:r w:rsidR="00A0099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36062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60621" w:rsidRP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621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A0099B">
        <w:rPr>
          <w:rFonts w:ascii="Times New Roman" w:hAnsi="Times New Roman" w:cs="Times New Roman"/>
          <w:sz w:val="28"/>
          <w:szCs w:val="28"/>
        </w:rPr>
        <w:t>числилось</w:t>
      </w:r>
      <w:r w:rsidRPr="00360621">
        <w:rPr>
          <w:rFonts w:ascii="Times New Roman" w:hAnsi="Times New Roman" w:cs="Times New Roman"/>
          <w:sz w:val="28"/>
          <w:szCs w:val="28"/>
        </w:rPr>
        <w:t xml:space="preserve">   884 ед</w:t>
      </w:r>
      <w:r w:rsidR="00A0099B">
        <w:rPr>
          <w:rFonts w:ascii="Times New Roman" w:hAnsi="Times New Roman" w:cs="Times New Roman"/>
          <w:sz w:val="28"/>
          <w:szCs w:val="28"/>
        </w:rPr>
        <w:t xml:space="preserve">иниц </w:t>
      </w:r>
      <w:r w:rsidRPr="00360621">
        <w:rPr>
          <w:rFonts w:ascii="Times New Roman" w:hAnsi="Times New Roman" w:cs="Times New Roman"/>
          <w:sz w:val="28"/>
          <w:szCs w:val="28"/>
        </w:rPr>
        <w:t>хр</w:t>
      </w:r>
      <w:r w:rsidR="00A0099B">
        <w:rPr>
          <w:rFonts w:ascii="Times New Roman" w:hAnsi="Times New Roman" w:cs="Times New Roman"/>
          <w:sz w:val="28"/>
          <w:szCs w:val="28"/>
        </w:rPr>
        <w:t>анения</w:t>
      </w:r>
      <w:r w:rsidRPr="00360621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360621" w:rsidRP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621">
        <w:rPr>
          <w:rFonts w:ascii="Times New Roman" w:hAnsi="Times New Roman" w:cs="Times New Roman"/>
          <w:sz w:val="28"/>
          <w:szCs w:val="28"/>
        </w:rPr>
        <w:t xml:space="preserve">В  2020 году на рассмотрение ЭПК Архивного агентства по делам архивов Красноярского края предоставлены описи дел на 1291 ед. хранения. </w:t>
      </w:r>
    </w:p>
    <w:p w:rsidR="00360621" w:rsidRP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621">
        <w:rPr>
          <w:rFonts w:ascii="Times New Roman" w:hAnsi="Times New Roman" w:cs="Times New Roman"/>
          <w:sz w:val="28"/>
          <w:szCs w:val="28"/>
        </w:rPr>
        <w:t xml:space="preserve">Постоянно в рабочем режиме, оказывается методическая и практическая помощь специалистам, ответственным за делопроизводство и архив.  </w:t>
      </w:r>
    </w:p>
    <w:p w:rsidR="00360621" w:rsidRP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621">
        <w:rPr>
          <w:rFonts w:ascii="Times New Roman" w:hAnsi="Times New Roman" w:cs="Times New Roman"/>
          <w:sz w:val="28"/>
          <w:szCs w:val="28"/>
        </w:rPr>
        <w:t>Продолжается работа по проверке обеспечения сохранности и учета документов по личному составу в  муниципальных образованиях.</w:t>
      </w:r>
    </w:p>
    <w:p w:rsidR="00360621" w:rsidRP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621">
        <w:rPr>
          <w:rFonts w:ascii="Times New Roman" w:hAnsi="Times New Roman" w:cs="Times New Roman"/>
          <w:sz w:val="28"/>
          <w:szCs w:val="28"/>
        </w:rPr>
        <w:t xml:space="preserve">  Отделом по делам архивов ведется постоянная работа по сбору информации по истории предприятий,  организаций района, о поселениях, расположенных на территории района, о почетных людях.</w:t>
      </w:r>
    </w:p>
    <w:p w:rsidR="00360621" w:rsidRP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621">
        <w:rPr>
          <w:rFonts w:ascii="Times New Roman" w:hAnsi="Times New Roman" w:cs="Times New Roman"/>
          <w:sz w:val="28"/>
          <w:szCs w:val="28"/>
        </w:rPr>
        <w:t xml:space="preserve">Архив ведет  каталоги по </w:t>
      </w:r>
      <w:proofErr w:type="gramStart"/>
      <w:r w:rsidRPr="00360621">
        <w:rPr>
          <w:rFonts w:ascii="Times New Roman" w:hAnsi="Times New Roman" w:cs="Times New Roman"/>
          <w:sz w:val="28"/>
          <w:szCs w:val="28"/>
        </w:rPr>
        <w:t>нормативно-правовым</w:t>
      </w:r>
      <w:proofErr w:type="gramEnd"/>
      <w:r w:rsidRPr="00360621">
        <w:rPr>
          <w:rFonts w:ascii="Times New Roman" w:hAnsi="Times New Roman" w:cs="Times New Roman"/>
          <w:sz w:val="28"/>
          <w:szCs w:val="28"/>
        </w:rPr>
        <w:t xml:space="preserve"> документов администрации района и города, составляется каталог по опеке и попечительству  несовершеннолетних,   составляется каталог по отводу земельных участков под жилищное строительство в городе Ужур.  </w:t>
      </w:r>
    </w:p>
    <w:p w:rsidR="00360621" w:rsidRPr="00360621" w:rsidRDefault="00360621" w:rsidP="00360621">
      <w:pPr>
        <w:pStyle w:val="a4"/>
        <w:spacing w:after="0"/>
        <w:ind w:firstLine="709"/>
        <w:jc w:val="both"/>
        <w:rPr>
          <w:sz w:val="28"/>
          <w:szCs w:val="28"/>
        </w:rPr>
      </w:pPr>
      <w:r w:rsidRPr="00360621">
        <w:rPr>
          <w:sz w:val="28"/>
          <w:szCs w:val="28"/>
        </w:rPr>
        <w:t xml:space="preserve">В отдел по делам архивов в 2020 году </w:t>
      </w:r>
      <w:r w:rsidRPr="00A0099B">
        <w:rPr>
          <w:sz w:val="28"/>
          <w:szCs w:val="28"/>
        </w:rPr>
        <w:t>поступило      1110</w:t>
      </w:r>
      <w:r w:rsidRPr="00360621">
        <w:rPr>
          <w:sz w:val="28"/>
          <w:szCs w:val="28"/>
        </w:rPr>
        <w:t xml:space="preserve">  запросов       тематическ</w:t>
      </w:r>
      <w:r w:rsidR="00A0099B">
        <w:rPr>
          <w:sz w:val="28"/>
          <w:szCs w:val="28"/>
        </w:rPr>
        <w:t xml:space="preserve">ого и </w:t>
      </w:r>
      <w:r w:rsidRPr="00360621">
        <w:rPr>
          <w:sz w:val="28"/>
          <w:szCs w:val="28"/>
        </w:rPr>
        <w:t xml:space="preserve">социально-правового характера.  </w:t>
      </w:r>
    </w:p>
    <w:p w:rsidR="00360621" w:rsidRPr="00360621" w:rsidRDefault="00360621" w:rsidP="00360621">
      <w:pPr>
        <w:pStyle w:val="a4"/>
        <w:spacing w:after="0"/>
        <w:ind w:firstLine="709"/>
        <w:jc w:val="both"/>
        <w:rPr>
          <w:sz w:val="28"/>
          <w:szCs w:val="28"/>
        </w:rPr>
      </w:pPr>
      <w:r w:rsidRPr="00360621">
        <w:rPr>
          <w:sz w:val="28"/>
          <w:szCs w:val="28"/>
        </w:rPr>
        <w:t xml:space="preserve">В архив для работы с документами приходят пользователи, всего в 2020 году было 12 человек, для них выдано 320 копий документов.  </w:t>
      </w:r>
    </w:p>
    <w:p w:rsidR="00360621" w:rsidRPr="00360621" w:rsidRDefault="00360621" w:rsidP="00360621">
      <w:pPr>
        <w:pStyle w:val="a4"/>
        <w:spacing w:after="0"/>
        <w:ind w:firstLine="709"/>
        <w:jc w:val="both"/>
        <w:rPr>
          <w:sz w:val="28"/>
          <w:szCs w:val="28"/>
        </w:rPr>
      </w:pPr>
      <w:r w:rsidRPr="00360621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360621">
        <w:rPr>
          <w:sz w:val="28"/>
          <w:szCs w:val="28"/>
        </w:rPr>
        <w:t>Ужурского</w:t>
      </w:r>
      <w:proofErr w:type="spellEnd"/>
      <w:r w:rsidRPr="00360621">
        <w:rPr>
          <w:sz w:val="28"/>
          <w:szCs w:val="28"/>
        </w:rPr>
        <w:t xml:space="preserve"> района создана рубрика «Ищу родных», где размещены  запросы граждан, по которым нет информации в архиве.        </w:t>
      </w:r>
    </w:p>
    <w:p w:rsidR="00237C88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621">
        <w:rPr>
          <w:rFonts w:ascii="Times New Roman" w:hAnsi="Times New Roman" w:cs="Times New Roman"/>
          <w:sz w:val="28"/>
          <w:szCs w:val="28"/>
        </w:rPr>
        <w:t xml:space="preserve">В 2020 году    </w:t>
      </w:r>
      <w:r w:rsidR="00A0099B">
        <w:rPr>
          <w:rFonts w:ascii="Times New Roman" w:hAnsi="Times New Roman" w:cs="Times New Roman"/>
          <w:sz w:val="28"/>
          <w:szCs w:val="28"/>
        </w:rPr>
        <w:t xml:space="preserve"> отделом   по документам архива</w:t>
      </w:r>
      <w:r w:rsidRPr="00360621">
        <w:rPr>
          <w:rFonts w:ascii="Times New Roman" w:hAnsi="Times New Roman" w:cs="Times New Roman"/>
          <w:sz w:val="28"/>
          <w:szCs w:val="28"/>
        </w:rPr>
        <w:t xml:space="preserve"> подготовлены  материалы к 245- </w:t>
      </w:r>
      <w:proofErr w:type="spellStart"/>
      <w:r w:rsidRPr="0036062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360621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360621">
        <w:rPr>
          <w:rFonts w:ascii="Times New Roman" w:hAnsi="Times New Roman" w:cs="Times New Roman"/>
          <w:sz w:val="28"/>
          <w:szCs w:val="28"/>
        </w:rPr>
        <w:t>Тургужан</w:t>
      </w:r>
      <w:proofErr w:type="spellEnd"/>
      <w:r w:rsidRPr="00360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621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360621">
        <w:rPr>
          <w:rFonts w:ascii="Times New Roman" w:hAnsi="Times New Roman" w:cs="Times New Roman"/>
          <w:sz w:val="28"/>
          <w:szCs w:val="28"/>
        </w:rPr>
        <w:t xml:space="preserve"> района и  к 185- </w:t>
      </w:r>
      <w:proofErr w:type="spellStart"/>
      <w:r w:rsidRPr="0036062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360621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360621">
        <w:rPr>
          <w:rFonts w:ascii="Times New Roman" w:hAnsi="Times New Roman" w:cs="Times New Roman"/>
          <w:sz w:val="28"/>
          <w:szCs w:val="28"/>
        </w:rPr>
        <w:t>Андроново</w:t>
      </w:r>
      <w:proofErr w:type="spellEnd"/>
      <w:r w:rsidRPr="00360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621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360621">
        <w:rPr>
          <w:rFonts w:ascii="Times New Roman" w:hAnsi="Times New Roman" w:cs="Times New Roman"/>
          <w:sz w:val="28"/>
          <w:szCs w:val="28"/>
        </w:rPr>
        <w:t xml:space="preserve"> района, которые  размещены на официальном сайте администрации </w:t>
      </w:r>
      <w:proofErr w:type="spellStart"/>
      <w:r w:rsidRPr="00360621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360621">
        <w:rPr>
          <w:rFonts w:ascii="Times New Roman" w:hAnsi="Times New Roman" w:cs="Times New Roman"/>
          <w:sz w:val="28"/>
          <w:szCs w:val="28"/>
        </w:rPr>
        <w:t xml:space="preserve"> района в рубрике «Юбилейные даты» и напечатаны в газете «Сибирский хлебороб».</w:t>
      </w:r>
    </w:p>
    <w:p w:rsidR="00360621" w:rsidRP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F229FE" w:rsidRPr="00F229FE" w:rsidRDefault="00F229FE" w:rsidP="004858F0">
      <w:pPr>
        <w:spacing w:after="0" w:line="240" w:lineRule="auto"/>
        <w:ind w:firstLine="708"/>
        <w:rPr>
          <w:rFonts w:ascii="Times New Roman" w:hAnsi="Times New Roman" w:cs="Times New Roman"/>
          <w:b/>
          <w:smallCaps/>
          <w:sz w:val="28"/>
          <w:szCs w:val="28"/>
        </w:rPr>
      </w:pPr>
      <w:r w:rsidRPr="00F229FE">
        <w:rPr>
          <w:rFonts w:ascii="Times New Roman" w:hAnsi="Times New Roman" w:cs="Times New Roman"/>
          <w:b/>
          <w:smallCaps/>
          <w:sz w:val="28"/>
          <w:szCs w:val="28"/>
        </w:rPr>
        <w:t xml:space="preserve">отдел опеки и попечительства </w:t>
      </w:r>
    </w:p>
    <w:p w:rsidR="00360621" w:rsidRPr="004551F3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Специалисты отдела опеки и попечительства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551F3">
        <w:rPr>
          <w:rFonts w:ascii="Times New Roman" w:hAnsi="Times New Roman" w:cs="Times New Roman"/>
          <w:sz w:val="28"/>
          <w:szCs w:val="28"/>
        </w:rPr>
        <w:t xml:space="preserve"> руководству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551F3">
        <w:rPr>
          <w:rFonts w:ascii="Times New Roman" w:hAnsi="Times New Roman" w:cs="Times New Roman"/>
          <w:sz w:val="28"/>
          <w:szCs w:val="28"/>
        </w:rPr>
        <w:t>тся в своей деятельности Конституцией РФ</w:t>
      </w:r>
      <w:r>
        <w:rPr>
          <w:rFonts w:ascii="Times New Roman" w:hAnsi="Times New Roman" w:cs="Times New Roman"/>
          <w:sz w:val="28"/>
          <w:szCs w:val="28"/>
        </w:rPr>
        <w:t xml:space="preserve">, Конвенцией о правах ребенка, Семейным кодексом РФ, Федеральным Законом от 24.04.2008 № 48-ФЗ «Об опеке и попечительстве» </w:t>
      </w:r>
      <w:r w:rsidRPr="004551F3">
        <w:rPr>
          <w:rFonts w:ascii="Times New Roman" w:hAnsi="Times New Roman" w:cs="Times New Roman"/>
          <w:sz w:val="28"/>
          <w:szCs w:val="28"/>
        </w:rPr>
        <w:t>и иными приказами и инструктивными документами М</w:t>
      </w:r>
      <w:r>
        <w:rPr>
          <w:rFonts w:ascii="Times New Roman" w:hAnsi="Times New Roman" w:cs="Times New Roman"/>
          <w:sz w:val="28"/>
          <w:szCs w:val="28"/>
        </w:rPr>
        <w:t>инистерства образования К</w:t>
      </w:r>
      <w:r w:rsidRPr="004551F3">
        <w:rPr>
          <w:rFonts w:ascii="Times New Roman" w:hAnsi="Times New Roman" w:cs="Times New Roman"/>
          <w:sz w:val="28"/>
          <w:szCs w:val="28"/>
        </w:rPr>
        <w:t xml:space="preserve">расноярского края, Семейным кодексом РФ, Гражданским кодексом РФ, Гражданским процессуальным кодексом РФ, </w:t>
      </w:r>
      <w:r>
        <w:rPr>
          <w:rFonts w:ascii="Times New Roman" w:hAnsi="Times New Roman" w:cs="Times New Roman"/>
          <w:sz w:val="28"/>
          <w:szCs w:val="28"/>
        </w:rPr>
        <w:t xml:space="preserve">Жилищным законодательством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РФ, законами РФ, у</w:t>
      </w:r>
      <w:r w:rsidRPr="004551F3">
        <w:rPr>
          <w:rFonts w:ascii="Times New Roman" w:hAnsi="Times New Roman" w:cs="Times New Roman"/>
          <w:sz w:val="28"/>
          <w:szCs w:val="28"/>
        </w:rPr>
        <w:t xml:space="preserve">казами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51F3">
        <w:rPr>
          <w:rFonts w:ascii="Times New Roman" w:hAnsi="Times New Roman" w:cs="Times New Roman"/>
          <w:sz w:val="28"/>
          <w:szCs w:val="28"/>
        </w:rPr>
        <w:t>резидента РФ, постановлениями Правительства</w:t>
      </w:r>
      <w:proofErr w:type="gramEnd"/>
      <w:r w:rsidRPr="00455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51F3">
        <w:rPr>
          <w:rFonts w:ascii="Times New Roman" w:hAnsi="Times New Roman" w:cs="Times New Roman"/>
          <w:sz w:val="28"/>
          <w:szCs w:val="28"/>
        </w:rPr>
        <w:t xml:space="preserve">РФ,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551F3">
        <w:rPr>
          <w:rFonts w:ascii="Times New Roman" w:hAnsi="Times New Roman" w:cs="Times New Roman"/>
          <w:sz w:val="28"/>
          <w:szCs w:val="28"/>
        </w:rPr>
        <w:t xml:space="preserve">едеральным законом от 16.04.2001 г. № 44 ФЗ «О государственном банке данных о детях, оставшихся без попечения родителей», Уставом </w:t>
      </w:r>
      <w:proofErr w:type="spellStart"/>
      <w:r w:rsidRPr="004551F3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4551F3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551F3">
        <w:rPr>
          <w:rFonts w:ascii="Times New Roman" w:hAnsi="Times New Roman" w:cs="Times New Roman"/>
          <w:sz w:val="28"/>
          <w:szCs w:val="28"/>
        </w:rPr>
        <w:t>аконом Красноярского края от 22.10.1997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51F3">
        <w:rPr>
          <w:rFonts w:ascii="Times New Roman" w:hAnsi="Times New Roman" w:cs="Times New Roman"/>
          <w:sz w:val="28"/>
          <w:szCs w:val="28"/>
        </w:rPr>
        <w:t xml:space="preserve"> №15-590 (с изменениями и дополнениями) «Об организации работы по опеке и попечительству в Красноярском крае» и другими нормативными правовыми актами, составляющими правовую основу деятельности органов опеки и попечительства.</w:t>
      </w:r>
      <w:proofErr w:type="gramEnd"/>
    </w:p>
    <w:p w:rsid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специалистов осуществляется в соответствии с планом работы на текущий год.</w:t>
      </w:r>
    </w:p>
    <w:p w:rsid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сегодняшний день на учете в органах опеки и попечительства состоит 219 несовершеннолетних, оставшихся без попечения родителей, из них 139 несовершеннолетних находятся на воспитании в семьях опекунов, 7 несовершеннолетних находятся под предварительной опекой, 73 несовершеннолетних в семьях приемных родителей, 2 несовершеннолетних переданы под опеку на основании заявления родителей (добровольная опека). 8 детей</w:t>
      </w:r>
      <w:r w:rsidR="00A009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воспитывающихся в замещающих семьях</w:t>
      </w:r>
      <w:r w:rsidR="00A009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имеют инвалидность.</w:t>
      </w:r>
      <w:proofErr w:type="gramEnd"/>
    </w:p>
    <w:p w:rsid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01.01.2020 года по </w:t>
      </w:r>
      <w:r w:rsidRPr="00175E1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.12.2020 год было выявлено 35</w:t>
      </w:r>
      <w:r w:rsidRPr="00675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несовершеннолетних, оставшихся без попечения родителей, в кровную семью было возвращено 3 детей, 7 несовершеннолетних были направлены в государственные учреждения (детский дом, дом ребенка), 17 несовершеннолетних переданы под опеку (попечительство).</w:t>
      </w:r>
    </w:p>
    <w:p w:rsid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отдела осуществляют защиту прав и законных интересов детей-сирот и детей, оставшихся без попечения родителей, а именно выступают законными представителями в судебных заседаниях, готовят исковые заявления, участвуют при допросах несовершеннолетних, подготавливают заключения по существу исковых заявлений, предоставляют акты обследования в судебные заседания.</w:t>
      </w:r>
    </w:p>
    <w:p w:rsid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ни один несовершеннолетний не был передан на такую форму устройства как усыновление, на 31.12.2020 года на учете в отделе состо</w:t>
      </w:r>
      <w:r w:rsidR="00A009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 35 семей, имеющие усыновленных детей. Специалисты отдела в соответствии с законодательством, посещают такие семьи с целью проведения обследования жилищно-бытовых условий проживания несовершеннолетних.</w:t>
      </w:r>
    </w:p>
    <w:p w:rsidR="00360621" w:rsidRDefault="00A0099B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</w:t>
      </w:r>
      <w:r w:rsidR="00360621">
        <w:rPr>
          <w:rFonts w:ascii="Times New Roman" w:hAnsi="Times New Roman" w:cs="Times New Roman"/>
          <w:sz w:val="28"/>
          <w:szCs w:val="28"/>
        </w:rPr>
        <w:t xml:space="preserve"> работы отдела является ведение регионального банка данных о детях, оставшихся без попечения родителей, нуждающихся в устройстве (подача анкет, фотографий, дополнений и изменений).</w:t>
      </w:r>
    </w:p>
    <w:p w:rsid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отдела осуществляют подбор лиц</w:t>
      </w:r>
      <w:r w:rsidR="00A009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способных к выполнению обязанностей опекуна и попечителя, подготовку материалов, запрашивают необходимые сведения о кандидатах в опекуны. В 2020 году в журнале учета кандидатов в замещающие родители было зарегистрировано 19 </w:t>
      </w:r>
      <w:r w:rsidRPr="00154D0D">
        <w:rPr>
          <w:rFonts w:ascii="Times New Roman" w:hAnsi="Times New Roman" w:cs="Times New Roman"/>
          <w:sz w:val="28"/>
          <w:szCs w:val="28"/>
        </w:rPr>
        <w:t>челове</w:t>
      </w:r>
      <w:r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360621" w:rsidRPr="00BB4CA5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опекунами (попечителями) осуществляется за счет подачи ежегодного отчета опекунов (попечителей),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контрольных актов обследования 2 раза в год, с момента установления опеки семья посещается 5 раз в год, также проводятся внеплановые проверки по мере необходимости. </w:t>
      </w:r>
    </w:p>
    <w:p w:rsidR="00360621" w:rsidRPr="00FD032D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фактов жестокого обращения с детьми, воспитывающимися в замещающих семьях</w:t>
      </w:r>
      <w:r w:rsidR="00A009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работу специалистов отдела входит также ведение личных дел опекаемых (подопечных) несовершеннолетних, формирование личных дел на перевод детей в государственные учреждения, учреждения начального профессионального образования.</w:t>
      </w:r>
    </w:p>
    <w:p w:rsid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отдела выдано за 2020 год: 34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B5DBC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5DBC">
        <w:rPr>
          <w:rFonts w:ascii="Times New Roman" w:hAnsi="Times New Roman" w:cs="Times New Roman"/>
          <w:sz w:val="28"/>
          <w:szCs w:val="28"/>
        </w:rPr>
        <w:t xml:space="preserve"> на отчуждение</w:t>
      </w:r>
      <w:r>
        <w:rPr>
          <w:rFonts w:ascii="Times New Roman" w:hAnsi="Times New Roman" w:cs="Times New Roman"/>
          <w:sz w:val="28"/>
          <w:szCs w:val="28"/>
        </w:rPr>
        <w:t xml:space="preserve"> жилых помещений с участием несовершеннолетних, 29 разрешени</w:t>
      </w:r>
      <w:r w:rsidR="00A0099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снятие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>
        <w:rPr>
          <w:rFonts w:ascii="Times New Roman" w:hAnsi="Times New Roman" w:cs="Times New Roman"/>
          <w:sz w:val="28"/>
          <w:szCs w:val="28"/>
        </w:rPr>
        <w:t>ицевых счетов</w:t>
      </w:r>
      <w:r w:rsidR="00A009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открытых на несовершеннолетних, </w:t>
      </w:r>
      <w:r w:rsidR="00A0099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35 несовершеннолетним подопечным.</w:t>
      </w:r>
    </w:p>
    <w:p w:rsid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отдела в 2020 г</w:t>
      </w:r>
      <w:r w:rsidR="00A0099B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 направлено 35 материалов на лишение (ограничение) в родительских правах, лишено 17 родителей в отношении 29 несовершеннолетних, ограничено 17</w:t>
      </w:r>
      <w:r w:rsidRPr="00700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 в отношении 27 несовершеннолетних, в отношении 7 родителей было отказано в заявленных исковых требованиях.</w:t>
      </w:r>
    </w:p>
    <w:p w:rsid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отмены ограничения в родительских правах, восстановления в родительских правах не было.  </w:t>
      </w:r>
    </w:p>
    <w:p w:rsid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099B">
        <w:rPr>
          <w:rFonts w:ascii="Times New Roman" w:hAnsi="Times New Roman" w:cs="Times New Roman"/>
          <w:sz w:val="28"/>
          <w:szCs w:val="28"/>
        </w:rPr>
        <w:t>отчетном году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подготовлено 7 заключений по вопросу определения места жительства ребенка, 6 заключений об определении порядка общения.</w:t>
      </w:r>
    </w:p>
    <w:p w:rsid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2020 году </w:t>
      </w:r>
      <w:r w:rsidR="00A0099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t>ст.77 СК РФ было изъято трое несовершеннолетних детей.</w:t>
      </w:r>
    </w:p>
    <w:p w:rsid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92A">
        <w:rPr>
          <w:rFonts w:ascii="Times New Roman" w:hAnsi="Times New Roman" w:cs="Times New Roman"/>
          <w:sz w:val="28"/>
          <w:szCs w:val="28"/>
        </w:rPr>
        <w:t>Специалистами отдела в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35292A">
        <w:rPr>
          <w:rFonts w:ascii="Times New Roman" w:hAnsi="Times New Roman" w:cs="Times New Roman"/>
          <w:sz w:val="28"/>
          <w:szCs w:val="28"/>
        </w:rPr>
        <w:t>г</w:t>
      </w:r>
      <w:r w:rsidR="00A0099B">
        <w:rPr>
          <w:rFonts w:ascii="Times New Roman" w:hAnsi="Times New Roman" w:cs="Times New Roman"/>
          <w:sz w:val="28"/>
          <w:szCs w:val="28"/>
        </w:rPr>
        <w:t xml:space="preserve">оду </w:t>
      </w:r>
      <w:r w:rsidRPr="0035292A">
        <w:rPr>
          <w:rFonts w:ascii="Times New Roman" w:hAnsi="Times New Roman" w:cs="Times New Roman"/>
          <w:sz w:val="28"/>
          <w:szCs w:val="28"/>
        </w:rPr>
        <w:t xml:space="preserve">выдано 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35292A">
        <w:rPr>
          <w:rFonts w:ascii="Times New Roman" w:hAnsi="Times New Roman" w:cs="Times New Roman"/>
          <w:sz w:val="28"/>
          <w:szCs w:val="28"/>
        </w:rPr>
        <w:t>согласи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292A">
        <w:rPr>
          <w:rFonts w:ascii="Times New Roman" w:hAnsi="Times New Roman" w:cs="Times New Roman"/>
          <w:sz w:val="28"/>
          <w:szCs w:val="28"/>
        </w:rPr>
        <w:t xml:space="preserve"> несовершеннолетним в ПФ РФ об осуществлении ухода за гражданами</w:t>
      </w:r>
      <w:r w:rsidR="00A009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постороннем уходе</w:t>
      </w:r>
      <w:r w:rsidRPr="003529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Согласия на осуществление трудовой деятельности несовершеннолетних в трудовых отрядах в 2020 году не выдавались в связи с пандемией.</w:t>
      </w:r>
    </w:p>
    <w:p w:rsid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в отделе уделяется вопросу предоставления жилых помещений детям-сиротам и детям, оставшимся без попечения родителей, а также лицам из их числа</w:t>
      </w:r>
      <w:proofErr w:type="gramStart"/>
      <w:r w:rsidR="00A0099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99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2020 год в министерство образования Красноярского края было направлено 34 пакета документов для постановки на учет в качестве нуждающихся в предоставлении жилья, на учет в министерстве образования  за текущий год поставлено - 22 человека. </w:t>
      </w:r>
    </w:p>
    <w:p w:rsid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на приобретение жилья детям-сиротам, было выделено денежных средств на 36 жилых помещений. Приобретено 4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помещения детям-сиротам. Один раз в год проводится обследование приобретенного и закрепленного за детьми – сиротами и детьми, оставшимися без попечения родителей, жилья</w:t>
      </w:r>
      <w:proofErr w:type="gramStart"/>
      <w:r w:rsidR="00A0099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99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акже проводятся внеплановые проверки по сообщениям граждан.</w:t>
      </w:r>
    </w:p>
    <w:p w:rsid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опеки и попечительства входит в состав комиссии по делам несовершеннолетних и защите их прав, а также в межведомственную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рабочую группу, где ведется работа в соответствии с положением о межведомственной рабочей группе. </w:t>
      </w:r>
    </w:p>
    <w:p w:rsid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опеки и попечительства тесно сотрудничает с филиалом КГБУ «Центр развития семейных форм воспитания»: направляе</w:t>
      </w:r>
      <w:r w:rsidR="00A0099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кандидатов в опекуны (попечители), усыновители для прохождения школы подготовки приемных родителей, получения методических материалов и пособий по вопросам принятия детей на воспитание в семьи.</w:t>
      </w:r>
    </w:p>
    <w:p w:rsid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2020 года прошло обучение 8 человек.</w:t>
      </w:r>
    </w:p>
    <w:p w:rsidR="00237C88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FB5">
        <w:rPr>
          <w:rFonts w:ascii="Times New Roman" w:hAnsi="Times New Roman" w:cs="Times New Roman"/>
          <w:sz w:val="28"/>
          <w:szCs w:val="28"/>
        </w:rPr>
        <w:t>Специалистами отдела осуществляется организация летнего оздоровительного отдыха детей</w:t>
      </w:r>
      <w:r w:rsidR="00A0099B">
        <w:rPr>
          <w:rFonts w:ascii="Times New Roman" w:hAnsi="Times New Roman" w:cs="Times New Roman"/>
          <w:sz w:val="28"/>
          <w:szCs w:val="28"/>
        </w:rPr>
        <w:t>,</w:t>
      </w:r>
      <w:r w:rsidRPr="00813FB5">
        <w:rPr>
          <w:rFonts w:ascii="Times New Roman" w:hAnsi="Times New Roman" w:cs="Times New Roman"/>
          <w:sz w:val="28"/>
          <w:szCs w:val="28"/>
        </w:rPr>
        <w:t xml:space="preserve"> воспитывающихся в замещающих семьях, в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13FB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13FB5">
        <w:rPr>
          <w:rFonts w:ascii="Times New Roman" w:hAnsi="Times New Roman" w:cs="Times New Roman"/>
          <w:sz w:val="28"/>
          <w:szCs w:val="28"/>
        </w:rPr>
        <w:t xml:space="preserve"> опекаемых посетили лагерь «</w:t>
      </w:r>
      <w:r>
        <w:rPr>
          <w:rFonts w:ascii="Times New Roman" w:hAnsi="Times New Roman" w:cs="Times New Roman"/>
          <w:sz w:val="28"/>
          <w:szCs w:val="28"/>
        </w:rPr>
        <w:t>Бригантина</w:t>
      </w:r>
      <w:r w:rsidRPr="00813FB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13FB5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Pr="00813FB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A0099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 2020 году в связи с пандемией летние оздоровительные лагеря не работали.</w:t>
      </w:r>
    </w:p>
    <w:p w:rsid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37C88" w:rsidRPr="00B33661" w:rsidRDefault="00237C88" w:rsidP="00237C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B33661">
        <w:rPr>
          <w:rFonts w:ascii="Times New Roman" w:hAnsi="Times New Roman" w:cs="Times New Roman"/>
          <w:b/>
          <w:smallCaps/>
          <w:sz w:val="28"/>
          <w:szCs w:val="28"/>
        </w:rPr>
        <w:t>Главный специалист по кадрам</w:t>
      </w:r>
    </w:p>
    <w:p w:rsidR="00237C88" w:rsidRDefault="00237C88" w:rsidP="0023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18">
        <w:rPr>
          <w:rFonts w:ascii="Times New Roman" w:hAnsi="Times New Roman" w:cs="Times New Roman"/>
          <w:sz w:val="28"/>
          <w:szCs w:val="28"/>
        </w:rPr>
        <w:t>В 20</w:t>
      </w:r>
      <w:r w:rsidR="002C3FD8">
        <w:rPr>
          <w:rFonts w:ascii="Times New Roman" w:hAnsi="Times New Roman" w:cs="Times New Roman"/>
          <w:sz w:val="28"/>
          <w:szCs w:val="28"/>
        </w:rPr>
        <w:t>20</w:t>
      </w:r>
      <w:r w:rsidRPr="00525518">
        <w:rPr>
          <w:rFonts w:ascii="Times New Roman" w:hAnsi="Times New Roman" w:cs="Times New Roman"/>
          <w:sz w:val="28"/>
          <w:szCs w:val="28"/>
        </w:rPr>
        <w:t xml:space="preserve"> году в администрацию района трудоустроено </w:t>
      </w:r>
      <w:r w:rsidR="002C3FD8">
        <w:rPr>
          <w:rFonts w:ascii="Times New Roman" w:hAnsi="Times New Roman" w:cs="Times New Roman"/>
          <w:sz w:val="28"/>
          <w:szCs w:val="28"/>
        </w:rPr>
        <w:t>4</w:t>
      </w:r>
      <w:r w:rsidRPr="00525518">
        <w:rPr>
          <w:rFonts w:ascii="Times New Roman" w:hAnsi="Times New Roman" w:cs="Times New Roman"/>
          <w:sz w:val="28"/>
          <w:szCs w:val="28"/>
        </w:rPr>
        <w:t xml:space="preserve"> человек, </w:t>
      </w:r>
      <w:r>
        <w:rPr>
          <w:rFonts w:ascii="Times New Roman" w:hAnsi="Times New Roman" w:cs="Times New Roman"/>
          <w:sz w:val="28"/>
          <w:szCs w:val="28"/>
        </w:rPr>
        <w:t xml:space="preserve">из них: на должности муниципальной службы – 4. Численность выбывших работников – 4, из них муниципальных служащих – </w:t>
      </w:r>
      <w:r w:rsidR="002C3F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C88" w:rsidRDefault="00237C88" w:rsidP="0023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18">
        <w:rPr>
          <w:rFonts w:ascii="Times New Roman" w:hAnsi="Times New Roman" w:cs="Times New Roman"/>
          <w:sz w:val="28"/>
          <w:szCs w:val="28"/>
        </w:rPr>
        <w:t>Численность работников списочного состава на конец отчетного периода – 65 человек, из них 53 муниципальных служащих и 12 работников администрации, не входящих в состав муниципальных служащих.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C88" w:rsidRPr="00525518" w:rsidRDefault="00237C88" w:rsidP="0023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18">
        <w:rPr>
          <w:rFonts w:ascii="Times New Roman" w:hAnsi="Times New Roman" w:cs="Times New Roman"/>
          <w:sz w:val="28"/>
          <w:szCs w:val="28"/>
        </w:rPr>
        <w:t>Прошли повышение квалификации в 20</w:t>
      </w:r>
      <w:r w:rsidR="002C3FD8">
        <w:rPr>
          <w:rFonts w:ascii="Times New Roman" w:hAnsi="Times New Roman" w:cs="Times New Roman"/>
          <w:sz w:val="28"/>
          <w:szCs w:val="28"/>
        </w:rPr>
        <w:t>20</w:t>
      </w:r>
      <w:r w:rsidRPr="0052551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C3FD8">
        <w:rPr>
          <w:rFonts w:ascii="Times New Roman" w:hAnsi="Times New Roman" w:cs="Times New Roman"/>
          <w:sz w:val="28"/>
          <w:szCs w:val="28"/>
        </w:rPr>
        <w:t>10</w:t>
      </w:r>
      <w:r w:rsidRPr="00525518">
        <w:rPr>
          <w:rFonts w:ascii="Times New Roman" w:hAnsi="Times New Roman" w:cs="Times New Roman"/>
          <w:sz w:val="28"/>
          <w:szCs w:val="28"/>
        </w:rPr>
        <w:t xml:space="preserve"> служащих, из них:</w:t>
      </w:r>
    </w:p>
    <w:p w:rsidR="00237C88" w:rsidRPr="00525518" w:rsidRDefault="00237C88" w:rsidP="0023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18">
        <w:rPr>
          <w:rFonts w:ascii="Times New Roman" w:hAnsi="Times New Roman" w:cs="Times New Roman"/>
          <w:sz w:val="28"/>
          <w:szCs w:val="28"/>
        </w:rPr>
        <w:t xml:space="preserve">– в кадровом центре – </w:t>
      </w:r>
      <w:r w:rsidR="002C3FD8">
        <w:rPr>
          <w:rFonts w:ascii="Times New Roman" w:hAnsi="Times New Roman" w:cs="Times New Roman"/>
          <w:sz w:val="28"/>
          <w:szCs w:val="28"/>
        </w:rPr>
        <w:t>7</w:t>
      </w:r>
      <w:r w:rsidRPr="00525518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</w:p>
    <w:p w:rsidR="00237C88" w:rsidRPr="00525518" w:rsidRDefault="00237C88" w:rsidP="0023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18">
        <w:rPr>
          <w:rFonts w:ascii="Times New Roman" w:hAnsi="Times New Roman" w:cs="Times New Roman"/>
          <w:sz w:val="28"/>
          <w:szCs w:val="28"/>
        </w:rPr>
        <w:t xml:space="preserve">– в иных учреждениях – </w:t>
      </w:r>
      <w:r w:rsidR="002C3FD8">
        <w:rPr>
          <w:rFonts w:ascii="Times New Roman" w:hAnsi="Times New Roman" w:cs="Times New Roman"/>
          <w:sz w:val="28"/>
          <w:szCs w:val="28"/>
        </w:rPr>
        <w:t>3</w:t>
      </w:r>
      <w:r w:rsidRPr="00525518">
        <w:rPr>
          <w:rFonts w:ascii="Times New Roman" w:hAnsi="Times New Roman" w:cs="Times New Roman"/>
          <w:sz w:val="28"/>
          <w:szCs w:val="28"/>
        </w:rPr>
        <w:t xml:space="preserve"> муниципальных служащих.</w:t>
      </w:r>
    </w:p>
    <w:p w:rsidR="00237C88" w:rsidRPr="00525518" w:rsidRDefault="00237C88" w:rsidP="00F92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18">
        <w:rPr>
          <w:rFonts w:ascii="Times New Roman" w:hAnsi="Times New Roman" w:cs="Times New Roman"/>
          <w:sz w:val="28"/>
          <w:szCs w:val="28"/>
        </w:rPr>
        <w:t>Награждены: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25518">
        <w:rPr>
          <w:rFonts w:ascii="Times New Roman" w:hAnsi="Times New Roman" w:cs="Times New Roman"/>
          <w:sz w:val="28"/>
          <w:szCs w:val="28"/>
        </w:rPr>
        <w:t>очетными грамотами Главы района – 3</w:t>
      </w:r>
      <w:r w:rsidR="002C3FD8">
        <w:rPr>
          <w:rFonts w:ascii="Times New Roman" w:hAnsi="Times New Roman" w:cs="Times New Roman"/>
          <w:sz w:val="28"/>
          <w:szCs w:val="28"/>
        </w:rPr>
        <w:t>3</w:t>
      </w:r>
      <w:r w:rsidRPr="0052551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525518">
        <w:rPr>
          <w:rFonts w:ascii="Times New Roman" w:hAnsi="Times New Roman" w:cs="Times New Roman"/>
          <w:sz w:val="28"/>
          <w:szCs w:val="28"/>
        </w:rPr>
        <w:t xml:space="preserve">лагодарственными письмами Главы района – </w:t>
      </w:r>
      <w:r w:rsidR="002C3FD8">
        <w:rPr>
          <w:rFonts w:ascii="Times New Roman" w:hAnsi="Times New Roman" w:cs="Times New Roman"/>
          <w:sz w:val="28"/>
          <w:szCs w:val="28"/>
        </w:rPr>
        <w:t>7</w:t>
      </w:r>
      <w:r w:rsidRPr="00525518">
        <w:rPr>
          <w:rFonts w:ascii="Times New Roman" w:hAnsi="Times New Roman" w:cs="Times New Roman"/>
          <w:sz w:val="28"/>
          <w:szCs w:val="28"/>
        </w:rPr>
        <w:t xml:space="preserve">1 человек.                     </w:t>
      </w:r>
      <w:r w:rsidRPr="00525518">
        <w:rPr>
          <w:rFonts w:ascii="Times New Roman" w:hAnsi="Times New Roman" w:cs="Times New Roman"/>
          <w:sz w:val="28"/>
          <w:szCs w:val="28"/>
        </w:rPr>
        <w:tab/>
      </w:r>
    </w:p>
    <w:p w:rsidR="00360621" w:rsidRDefault="00360621" w:rsidP="00CD1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F2CAC" w:rsidRPr="00CD112C" w:rsidRDefault="00BF2CAC" w:rsidP="00CD1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CD112C">
        <w:rPr>
          <w:rFonts w:ascii="Times New Roman" w:hAnsi="Times New Roman" w:cs="Times New Roman"/>
          <w:b/>
          <w:smallCaps/>
          <w:sz w:val="28"/>
          <w:szCs w:val="28"/>
        </w:rPr>
        <w:t xml:space="preserve">МКУ «Управление образования </w:t>
      </w:r>
      <w:proofErr w:type="spellStart"/>
      <w:r w:rsidRPr="00CD112C">
        <w:rPr>
          <w:rFonts w:ascii="Times New Roman" w:hAnsi="Times New Roman" w:cs="Times New Roman"/>
          <w:b/>
          <w:smallCaps/>
          <w:sz w:val="28"/>
          <w:szCs w:val="28"/>
        </w:rPr>
        <w:t>Ужурского</w:t>
      </w:r>
      <w:proofErr w:type="spellEnd"/>
      <w:r w:rsidRPr="00CD112C">
        <w:rPr>
          <w:rFonts w:ascii="Times New Roman" w:hAnsi="Times New Roman" w:cs="Times New Roman"/>
          <w:b/>
          <w:smallCaps/>
          <w:sz w:val="28"/>
          <w:szCs w:val="28"/>
        </w:rPr>
        <w:t xml:space="preserve"> района»</w:t>
      </w:r>
    </w:p>
    <w:p w:rsidR="00360621" w:rsidRPr="00D27FFB" w:rsidRDefault="00360621" w:rsidP="0036062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828">
        <w:rPr>
          <w:rFonts w:ascii="Times New Roman" w:hAnsi="Times New Roman" w:cs="Times New Roman"/>
          <w:sz w:val="28"/>
          <w:szCs w:val="28"/>
        </w:rPr>
        <w:t xml:space="preserve">Система образования района представлена организациями </w:t>
      </w:r>
      <w:r w:rsidRPr="00D27FFB">
        <w:rPr>
          <w:rFonts w:ascii="Times New Roman" w:hAnsi="Times New Roman" w:cs="Times New Roman"/>
          <w:sz w:val="28"/>
          <w:szCs w:val="28"/>
        </w:rPr>
        <w:t>дошкольного, общего и дополнительного образования детей.</w:t>
      </w:r>
    </w:p>
    <w:p w:rsidR="00360621" w:rsidRPr="00D27FFB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D27FF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Дошкольное образование</w:t>
      </w:r>
    </w:p>
    <w:p w:rsidR="00360621" w:rsidRPr="00D27FFB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Сеть дошкольных образовательных организаций района на  01.01.2021 года составляет 5 дошкольных организаций, которые посещают 839 детей (процент укомплектованности составляет  100%); 255 детей  дошкольного возраста посещают 19 дошкольных групп при 9 общеобразовательных учреждениях.</w:t>
      </w:r>
    </w:p>
    <w:p w:rsidR="00360621" w:rsidRPr="00D27FFB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01.01.2021 г на территории </w:t>
      </w:r>
      <w:proofErr w:type="spellStart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Ужурского</w:t>
      </w:r>
      <w:proofErr w:type="spellEnd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района проживает  2999 детей в возрасте от 0 до 7 лет, из них 1649 детей в возрасте от 3 до 7 лет. В очереди для определения в дошкольные образовательные учреждения состоит 19 детей в возрасте от 3 до 7 лет.  Основной проблемой в дошкольном образовании является недостаточное предложение </w:t>
      </w:r>
      <w:proofErr w:type="gramStart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в оказании услуг по реализации прав граждан на получение дошкольного образования при стабильно высоком спросе на дошкольные образовательные услуги</w:t>
      </w:r>
      <w:proofErr w:type="gramEnd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для детей от 1,5 лет, реализуемые в сочетании с содержанием детей в течение рабочего дня.</w:t>
      </w:r>
    </w:p>
    <w:p w:rsidR="00360621" w:rsidRPr="00D27FFB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В соответствии с задачами федерального проекта "Содействие занятости женщин - создание условий дошкольного образования для детей в возрасте до трех лет" национального проекта "Демография" необходимо обеспечить развитие инфраструктуры дошкольного образования, а также повышение доступности образования для детей.</w:t>
      </w:r>
    </w:p>
    <w:p w:rsidR="00360621" w:rsidRPr="00D27FFB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Показатели доступности дошкольного образования для детей в возрасте от 2 месяцев до 3 лет определены Государственной программой Российской Федерации "Развитие образования", утвержденной Постановлением Правительства Российской Федерации от 26.12.2017 N 1642. В связи с этим, в 2020 году в городе Ужуре начато строительство  детского сада.</w:t>
      </w:r>
    </w:p>
    <w:p w:rsidR="00360621" w:rsidRPr="00D27FFB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В результате данного мероприятия в 2021 году планируется создать 190 мест для детей от 2 месяцев до 7 лет. Дополнительно в существующей сети запланированы мероприятия по переоборудованию  дошкольных мест для детей от 2 месяцев до 3 лет.</w:t>
      </w:r>
    </w:p>
    <w:p w:rsidR="00360621" w:rsidRPr="00D27FFB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В 2019-2020 учебном году МБДОУ «</w:t>
      </w:r>
      <w:proofErr w:type="spellStart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Ужурский</w:t>
      </w:r>
      <w:proofErr w:type="spellEnd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детский сад №3 «Журавлёнок» победил в региональном конкурсе по отбору базовых дошкольных образовательных организаций для изучения возможностей (апробации)  использования развивающего интерактивного </w:t>
      </w:r>
      <w:proofErr w:type="spellStart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онлайн</w:t>
      </w:r>
      <w:proofErr w:type="spellEnd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ресурса «Стань дошкольником с </w:t>
      </w:r>
      <w:proofErr w:type="spellStart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Робобориком</w:t>
      </w:r>
      <w:proofErr w:type="spellEnd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!» в образовательном процессе.</w:t>
      </w:r>
    </w:p>
    <w:p w:rsidR="00360621" w:rsidRPr="00D27FFB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Важным направлением развития дошкольного образования является создание условий для получения детьми с  ограниченными возможностями здоровья и детьми – инвалидами качественного образования.</w:t>
      </w:r>
    </w:p>
    <w:p w:rsidR="00360621" w:rsidRPr="00D27FFB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В 2019 – 2020 учебном году МБДОУ «</w:t>
      </w:r>
      <w:proofErr w:type="spellStart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Ужурский</w:t>
      </w:r>
      <w:proofErr w:type="spellEnd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детский сад №1 Росинка»  участвовал в конкурсном отборе  на предоставление субсидий из средств федерального бюджета на реализацию мероприятий  по созданию в дошкольных образовательных организациях условий для  получения качественного образования детьми – инвалидами и детьми с ограниченными  возможностями здоровья в рамках государственной  программы РФ «Доступная среда» и вошёл в число победителей, получив финансирование в </w:t>
      </w:r>
      <w:r w:rsidR="00A0099B">
        <w:rPr>
          <w:rFonts w:ascii="Times New Roman" w:eastAsia="Arial" w:hAnsi="Times New Roman" w:cs="Times New Roman"/>
          <w:sz w:val="28"/>
          <w:szCs w:val="28"/>
          <w:lang w:eastAsia="ar-SA"/>
        </w:rPr>
        <w:t>сумме</w:t>
      </w:r>
      <w:proofErr w:type="gramEnd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1 </w:t>
      </w:r>
      <w:r w:rsidR="00A0099B">
        <w:rPr>
          <w:rFonts w:ascii="Times New Roman" w:eastAsia="Arial" w:hAnsi="Times New Roman" w:cs="Times New Roman"/>
          <w:sz w:val="28"/>
          <w:szCs w:val="28"/>
          <w:lang w:eastAsia="ar-SA"/>
        </w:rPr>
        <w:t>млн.</w:t>
      </w:r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рублей.</w:t>
      </w:r>
    </w:p>
    <w:p w:rsidR="00360621" w:rsidRPr="00D27FFB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Благодаря этим средствам была создана не только архитектурная  доступность, но и приобретено специальное учебное оборудование.</w:t>
      </w:r>
    </w:p>
    <w:p w:rsidR="00360621" w:rsidRPr="00D27FFB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Эта ситуация была усилена участием детского сада №1 в открытом конкурсе Министерства Просвещения России на соискание грантов в рамках ведомственной целевой программы «Развитие современных механизмов и технологий дошкольного и общего образования». Как победитель конкурсного отбора, сад получил грант на сумму 746</w:t>
      </w:r>
      <w:r w:rsidR="00A0099B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0 </w:t>
      </w:r>
      <w:r w:rsidR="00A0099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тыс. </w:t>
      </w:r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рублей на создание Консультационного центра.</w:t>
      </w:r>
    </w:p>
    <w:p w:rsidR="00360621" w:rsidRPr="00D27FFB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декабре 2017 года утверждена Концепция развития психологической службы в системе образования Российской Федерации на период до 2025 года (далее - Концепция), в рамках которой поставлены задачи, направленные на сохранение и укрепление здоровья несовершеннолетних, снижение рисков их </w:t>
      </w:r>
      <w:proofErr w:type="spellStart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дезадаптации</w:t>
      </w:r>
      <w:proofErr w:type="spellEnd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негативной социализации, в том числе, поставлена задача реализации концепции ранней помощи родителям детей в </w:t>
      </w:r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возрасте до 3 лет (консультационная, методическая, психолого-педагогическая).</w:t>
      </w:r>
      <w:proofErr w:type="gramEnd"/>
    </w:p>
    <w:p w:rsidR="00360621" w:rsidRPr="00D27FFB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В связи с этим, а также в целях реализации задач федерального проекта "Поддержка семей, имеющих детей" национального проекта "Образование", важным направлением развития образования в районе на период до 2024 года является дальнейшее развитие районной психологической службы.</w:t>
      </w:r>
    </w:p>
    <w:p w:rsidR="00360621" w:rsidRPr="00D27FFB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Ранняя комплексная помощь позволяет эффективно предупреждать</w:t>
      </w:r>
      <w:r w:rsidR="00A0099B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либо минимизировать имеющиеся у ребенка отклонения в развитии. Во исполнение Указа Президента Российской Федерации от 07.05.2018 N 204 необходимо обеспечить создание условий для раннего развития детей в возрасте до трех лет, реализацию программы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360621" w:rsidRPr="00D27FFB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В связи с этим одним из направлений развития системы образования района ста</w:t>
      </w:r>
      <w:r w:rsidR="0079475D">
        <w:rPr>
          <w:rFonts w:ascii="Times New Roman" w:eastAsia="Arial" w:hAnsi="Times New Roman" w:cs="Times New Roman"/>
          <w:sz w:val="28"/>
          <w:szCs w:val="28"/>
          <w:lang w:eastAsia="ar-SA"/>
        </w:rPr>
        <w:t>ла</w:t>
      </w:r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разработка концепции ранней помощи, в том числе организация мероприятий с родителями детей раннего возраста в рамках муниципального проекта «Уверенный старт». Реализован проект «Расширяем границы» по развитию системы службы ранней помощи.</w:t>
      </w:r>
    </w:p>
    <w:p w:rsidR="00360621" w:rsidRPr="00D27FFB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 целью эффективного развития системы ранней помощи на территории </w:t>
      </w:r>
      <w:proofErr w:type="gramStart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г</w:t>
      </w:r>
      <w:proofErr w:type="gramEnd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Ужура и </w:t>
      </w:r>
      <w:proofErr w:type="spellStart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Ужурского</w:t>
      </w:r>
      <w:proofErr w:type="spellEnd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района заключено соглашение о межведомственном взаимодействии между МКУ «Управление образования», КГБУЗ «</w:t>
      </w:r>
      <w:proofErr w:type="spellStart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Ужурск</w:t>
      </w:r>
      <w:r w:rsidR="0079475D">
        <w:rPr>
          <w:rFonts w:ascii="Times New Roman" w:eastAsia="Arial" w:hAnsi="Times New Roman" w:cs="Times New Roman"/>
          <w:sz w:val="28"/>
          <w:szCs w:val="28"/>
          <w:lang w:eastAsia="ar-SA"/>
        </w:rPr>
        <w:t>ая</w:t>
      </w:r>
      <w:proofErr w:type="spellEnd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районн</w:t>
      </w:r>
      <w:r w:rsidR="0079475D">
        <w:rPr>
          <w:rFonts w:ascii="Times New Roman" w:eastAsia="Arial" w:hAnsi="Times New Roman" w:cs="Times New Roman"/>
          <w:sz w:val="28"/>
          <w:szCs w:val="28"/>
          <w:lang w:eastAsia="ar-SA"/>
        </w:rPr>
        <w:t>ая</w:t>
      </w:r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больниц</w:t>
      </w:r>
      <w:r w:rsidR="0079475D"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», КГБУСО «Комплексны</w:t>
      </w:r>
      <w:r w:rsidR="0079475D">
        <w:rPr>
          <w:rFonts w:ascii="Times New Roman" w:eastAsia="Arial" w:hAnsi="Times New Roman" w:cs="Times New Roman"/>
          <w:sz w:val="28"/>
          <w:szCs w:val="28"/>
          <w:lang w:eastAsia="ar-SA"/>
        </w:rPr>
        <w:t>й</w:t>
      </w:r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центр</w:t>
      </w:r>
      <w:r w:rsidR="0079475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социального обслуживания населения </w:t>
      </w:r>
      <w:proofErr w:type="spellStart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>Ужурского</w:t>
      </w:r>
      <w:proofErr w:type="spellEnd"/>
      <w:r w:rsidRPr="00D27F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района» и территориальным отделением краевого государственного казенного учреждения «Управление социальной защитой населения».</w:t>
      </w:r>
    </w:p>
    <w:p w:rsidR="00360621" w:rsidRPr="00D317B8" w:rsidRDefault="00360621" w:rsidP="00360621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FFB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В системе общего образования  действует 17 организаций и 3 филиала, в которых обучается 4327 обучающихся.</w:t>
      </w:r>
    </w:p>
    <w:p w:rsidR="00360621" w:rsidRPr="00932375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32375">
        <w:rPr>
          <w:rFonts w:ascii="Times New Roman" w:eastAsia="Arial" w:hAnsi="Times New Roman" w:cs="Times New Roman"/>
          <w:sz w:val="28"/>
          <w:szCs w:val="28"/>
          <w:lang w:eastAsia="ar-SA"/>
        </w:rPr>
        <w:t>В муниципальной системе образования в последние годы сделан важный шаг в обновлении содержания общего образования: внедряются федеральные государственные образовательные стандарты начального, основного и среднего общего образования, а также федеральный государственный образовательный стандарт для детей с ограниченными возможностями здоровья и федеральный государственный образовательный стандарт для детей с умственной отсталостью.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32375">
        <w:rPr>
          <w:rFonts w:ascii="Times New Roman" w:eastAsia="Arial" w:hAnsi="Times New Roman" w:cs="Times New Roman"/>
          <w:sz w:val="28"/>
          <w:szCs w:val="28"/>
          <w:lang w:eastAsia="ar-SA"/>
        </w:rPr>
        <w:t>Обновление содержания образования, форм</w:t>
      </w: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, методов, технологий обучения и воспитания для повышения качества образования – одна из ключевых задач в рамках регионального проекта «Современная школа».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рамках реализации Концепции преподавания предметной области «Технология» стал </w:t>
      </w:r>
      <w:r w:rsidRPr="0093237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районный детский </w:t>
      </w:r>
      <w:proofErr w:type="spellStart"/>
      <w:r w:rsidRPr="00932375">
        <w:rPr>
          <w:rFonts w:ascii="Times New Roman" w:eastAsia="Arial" w:hAnsi="Times New Roman" w:cs="Times New Roman"/>
          <w:sz w:val="28"/>
          <w:szCs w:val="28"/>
          <w:lang w:eastAsia="ar-SA"/>
        </w:rPr>
        <w:t>медиафестиваль</w:t>
      </w:r>
      <w:proofErr w:type="spellEnd"/>
      <w:r w:rsidRPr="0093237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пятиклассников  «BOOM-2020». </w:t>
      </w: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Все работы объединила одна тематика — «75 лет Победы в Великой Отечественной войне».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 целью поиска и стимулирования инновационной деятельности, мотивации педагогов к активному использованию эффективных инновационных технологий, методов, приемов, форм в образовательном </w:t>
      </w: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процессе, представления и популяризации педагогического опыта работников образования </w:t>
      </w:r>
      <w:r w:rsidR="0079475D">
        <w:rPr>
          <w:rFonts w:ascii="Times New Roman" w:eastAsia="Arial" w:hAnsi="Times New Roman" w:cs="Times New Roman"/>
          <w:sz w:val="28"/>
          <w:szCs w:val="28"/>
          <w:lang w:eastAsia="ar-SA"/>
        </w:rPr>
        <w:t>ежегодно проводится</w:t>
      </w: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муниципальный конкурс «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ПРОФИпедагог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: в поисках результативности».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С сентября 2019 года реализуется сетевая программа «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ТехноЛаб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», для учащихся 5 и 7-10 классов, в рамках реализации Концепции преподавания предметной области «Технология» в образовательных организациях 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Ужурского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района. Программа ориентирована на формирование компетенций: «Лазерные технологии», «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Прототипирование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» и «Мобильная робототехника». Результатами реализации программы стало участие обучающихся во всероссийском конкурсе проектов 3D-моделирования и 3D-печати </w:t>
      </w:r>
      <w:r w:rsidR="0079475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г</w:t>
      </w:r>
      <w:proofErr w:type="gram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.З</w:t>
      </w:r>
      <w:proofErr w:type="gram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еленогорск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, 3 место в отборочном этапе регионального чемпионата «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ЮниорПрофи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» по компетенции «Инженерный дизайн». В июле 2020 года стали площадкой практических мероприятий проекта «Билет в будущее» по компетенции «Лазерные технологии», который реализуется в рамках национального проекта «Образование».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В рамках краевого регионального чемпионата «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ЮниорПрофи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», для обучающихся 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Ужурского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района реализуется проект районного уровня - Чемпионат корпораций «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ТехноЛаб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2020».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реализацию Концепции развития школьного обучения в сельских муниципальных районах Красноярского края в 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Ужурском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районе вовлечены  14 школ из 17.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За текущий учебный год в  данных вариантах организации коллективного обучения задействовано более 560 учеников  1 - 11 классов и 133 учителя.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В соответствии с   Указом Губернатора  Красноярского края от 13.10.2017 №258-уг «</w:t>
      </w:r>
      <w:r w:rsidRPr="0093237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 утверждении Концепции развития инклюзивного образования в Красноярском крае на 2017–2025 годы», </w:t>
      </w: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МКУ «Управление образования» была разработана муниципальная модель развития инклюзивного образования.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В феврале 2020 года на базе МБОУ «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Златоруновская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СОШ» проведен муниципальный этап краевого конкурса «Лучший по профессии - 2020» для </w:t>
      </w:r>
      <w:proofErr w:type="gram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 адаптированным общеобразовательным программам.</w:t>
      </w:r>
    </w:p>
    <w:p w:rsidR="00360621" w:rsidRPr="00932375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 результатам краевого конкурсного отбора общеобразовательных организаций, осуществляющих в качестве основной цели своей деятельности образовательную деятельность по образовательным программам начального, основного и среднего общего образования, для реализации сетевых программ в области агротехнического образования </w:t>
      </w:r>
      <w:r w:rsidRPr="00932375">
        <w:rPr>
          <w:rFonts w:ascii="Times New Roman" w:eastAsia="Arial" w:hAnsi="Times New Roman" w:cs="Times New Roman"/>
          <w:sz w:val="28"/>
          <w:szCs w:val="28"/>
          <w:lang w:eastAsia="ar-SA"/>
        </w:rPr>
        <w:t>МБОУ «</w:t>
      </w:r>
      <w:proofErr w:type="spellStart"/>
      <w:r w:rsidRPr="00932375">
        <w:rPr>
          <w:rFonts w:ascii="Times New Roman" w:eastAsia="Arial" w:hAnsi="Times New Roman" w:cs="Times New Roman"/>
          <w:sz w:val="28"/>
          <w:szCs w:val="28"/>
          <w:lang w:eastAsia="ar-SA"/>
        </w:rPr>
        <w:t>Малоимышская</w:t>
      </w:r>
      <w:proofErr w:type="spellEnd"/>
      <w:r w:rsidRPr="0093237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СОШ</w:t>
      </w: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» получила 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грантовую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поддержку на реализацию  п</w:t>
      </w:r>
      <w:r w:rsidRPr="00932375">
        <w:rPr>
          <w:rFonts w:ascii="Times New Roman" w:eastAsia="Arial" w:hAnsi="Times New Roman" w:cs="Times New Roman"/>
          <w:sz w:val="28"/>
          <w:szCs w:val="28"/>
          <w:lang w:eastAsia="ar-SA"/>
        </w:rPr>
        <w:t>роекта «</w:t>
      </w:r>
      <w:proofErr w:type="spellStart"/>
      <w:r w:rsidRPr="00932375">
        <w:rPr>
          <w:rFonts w:ascii="Times New Roman" w:eastAsia="Arial" w:hAnsi="Times New Roman" w:cs="Times New Roman"/>
          <w:sz w:val="28"/>
          <w:szCs w:val="28"/>
          <w:lang w:eastAsia="ar-SA"/>
        </w:rPr>
        <w:t>Агробизнес</w:t>
      </w:r>
      <w:proofErr w:type="spellEnd"/>
      <w:r w:rsidRPr="0093237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образование в сельской школе».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932375">
        <w:rPr>
          <w:rFonts w:ascii="Times New Roman" w:eastAsia="Arial" w:hAnsi="Times New Roman" w:cs="Times New Roman"/>
          <w:sz w:val="28"/>
          <w:szCs w:val="28"/>
          <w:lang w:eastAsia="ar-SA"/>
        </w:rPr>
        <w:t>С этого года МКУ «Управление образования» </w:t>
      </w: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совместно с образовательными организациями  МБОУ «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Локшинская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СОШ», МБОУ «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Ужурская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СОШ №2», МБОУ «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Кулунская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ООШ» и Центром дополнительного образования являются участниками совместного проекта «Национального исследовательского университета «Высшая школа экономики» «Зеркальная лаборатория» и КК ИПК и ППРО по апробации </w:t>
      </w: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комплекса мер, направленных на совершенствование возможностей и условий реализации основной образовательной программы по индивидуальному учебному плану, в</w:t>
      </w:r>
      <w:proofErr w:type="gram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том числе в сетевой форме с зачетом результатов.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рамках данного проекта разработана Модель сетевого взаимодействия образовательных организаций при реализации сетевого образовательного проекта «4К: компетентность, 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креативность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, кооперация, коммуникация».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Хорошим дополнительным механизмом повышения качества профессионального образования является проект «Билет в будущее». В минувшем учебном году 6 школ района стали участниками данного проекта, 330 обучающихся зарегистрировались на платформе проекта. Из них 316 прошли все 3 этапа тестирования, 138 обучающихся посетили мероприятия ознакомительного уровня и получили рекомендации экспертов по построению индивидуальной профессиональной траектории.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Помочь подросткам в профессиональном самоопределении  и </w:t>
      </w:r>
      <w:proofErr w:type="gram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вовлечь их в поиск своего дела призваны</w:t>
      </w:r>
      <w:proofErr w:type="gram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всероссийские уроки 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ПроекТория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, их участниками стали  2561школьник.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Действенным инструментом по самоопределению школьников на современном уровне стало сотрудничество с профессиональным образованием, которое даст возможность расширить спектр профессиональной работы и познакомит ребят с профессиональным сектором экономики.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В  2020 году реализовывалась сетевая программа «ПРОФЛАЙХАК», направленная на профориентацию учащихся и является основой профессиональной подготовки и состязаний школьников в профессиональном мастерстве по компетенциям: «Агрономия», «Сварочные технологии», «Эксплуатация сельскохозяйственных машин», «Поварское дело». Партнерами Программы стали 11 образовательных организаций района и КГПОУ «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Ужурский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многопрофильный техникум».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Реализация задач проекта «Цифровая образовательная среда» требует значительных изменений в инфраструктуре. Для ее решения </w:t>
      </w:r>
      <w:hyperlink r:id="rId6" w:history="1">
        <w:r w:rsidRPr="00E72291">
          <w:rPr>
            <w:rFonts w:ascii="Times New Roman" w:eastAsia="Arial" w:hAnsi="Times New Roman" w:cs="Times New Roman"/>
            <w:sz w:val="28"/>
            <w:szCs w:val="28"/>
            <w:lang w:eastAsia="ar-SA"/>
          </w:rPr>
          <w:t>Министерство цифрового развития Красноярского края</w:t>
        </w:r>
      </w:hyperlink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рамках регионального проекта «Цифровая инфраструктура» продолжает наращивать возможности системы образования Красноярского края по обеспечению высокоскоростным (100 и 50 Мбит/сек) Интернетом всех образовательных учреждений района.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1 сентября начали работу в МБОУ «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Ужурская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СОШ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№1» и МБОУ «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Приреченская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СОШ» структурные подразделения «Точка роста».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В МБОУ «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Ужурская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СОШ№6» и МБОУ «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Ужурская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СОШ№2»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приобретено</w:t>
      </w: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оборудование для Цифровой образовательной среды.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 поручению Президента РФ от 30.01.2019 Правительство РФ совместно со Сбербанком  разработали  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Персонализированую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модель образования (ПМО). За апробацию </w:t>
      </w:r>
      <w:proofErr w:type="gram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цифровой платформы персонализированного обучения, обеспечивающей реализацию </w:t>
      </w: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индивидуальных траекторий обучения и оценки результатов взялись</w:t>
      </w:r>
      <w:proofErr w:type="gram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две школы: МБОУ «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Крутоярская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СОШ» и МБОУ «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Ужурская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СОШ №6».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этом году педагоги 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Ужурского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района использовали цифровые образовательные платформы: 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ЯндексУчебник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Учи</w:t>
      </w:r>
      <w:proofErr w:type="gram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.р</w:t>
      </w:r>
      <w:proofErr w:type="gram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у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, Решу ЕГЭ,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РЭШ, 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Скаенг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Финансы.ру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ЯКласс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др.  МБОУ «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Ужурская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СОШ №2» была определена базовой площадкой по апробации использования и внедрения в учебный план  электронной платформы 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ЯКласс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32375">
        <w:rPr>
          <w:rFonts w:ascii="Times New Roman" w:eastAsia="Arial" w:hAnsi="Times New Roman" w:cs="Times New Roman"/>
          <w:sz w:val="28"/>
          <w:szCs w:val="28"/>
          <w:lang w:eastAsia="ar-SA"/>
        </w:rPr>
        <w:t>МБОУ «</w:t>
      </w:r>
      <w:proofErr w:type="spellStart"/>
      <w:r w:rsidRPr="00932375">
        <w:rPr>
          <w:rFonts w:ascii="Times New Roman" w:eastAsia="Arial" w:hAnsi="Times New Roman" w:cs="Times New Roman"/>
          <w:sz w:val="28"/>
          <w:szCs w:val="28"/>
          <w:lang w:eastAsia="ar-SA"/>
        </w:rPr>
        <w:t>Ужурская</w:t>
      </w:r>
      <w:proofErr w:type="spellEnd"/>
      <w:r w:rsidRPr="0093237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СОШ №6» и МБОУ «</w:t>
      </w:r>
      <w:proofErr w:type="spellStart"/>
      <w:r w:rsidRPr="00932375">
        <w:rPr>
          <w:rFonts w:ascii="Times New Roman" w:eastAsia="Arial" w:hAnsi="Times New Roman" w:cs="Times New Roman"/>
          <w:sz w:val="28"/>
          <w:szCs w:val="28"/>
          <w:lang w:eastAsia="ar-SA"/>
        </w:rPr>
        <w:t>Березовологская</w:t>
      </w:r>
      <w:proofErr w:type="spellEnd"/>
      <w:r w:rsidRPr="0093237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ООШ» участвовали </w:t>
      </w: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рамках краевого конкурса «Апробации инновационной модели обучения в сфере внедрения технологии смешанного обучения в начальной школе с использованием возможностей 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онлайн-платформы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ЯндексУчебник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условиях построения цифровой образовательной среды».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В целях реализации задач федерального проекта "Учитель будущего" национального проекта "Образование" в части обеспечения непрерывного развития профессионального мастерства работников системы образования, а также привлечения молодых педагогов в общеобразовательные организации района, реализуется  проект «Педагогический класс».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Одной из важных форм предъявления педагогического мастерства, повышения профессионального уровня являются конкурсы профессионального мастерства ("Учитель года", "Воспитатель года").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этом году педагоги и руководители школ района приняли участие в процедуре </w:t>
      </w:r>
      <w:proofErr w:type="gram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апробации модели оценки компетентностей учителей</w:t>
      </w:r>
      <w:proofErr w:type="gram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руководителей. В апробации процедуры аттестации руководителей приняли участие 10 руководителей наших школ, защищая проекты, которые будут реализованы на базе данных школ. МКУ «Управление образования» с КК ИПК подписано соглашение об обучении в  новом учебном году в «Центре непрерывного повышения профессионального мастерства»  не менее 40 педагогов  по теме «Функциональная грамотность» и 6 супервизоров. Каждая школа определилась с направлением функциональной грамотности для изучения, внедрения в образовательный процесс и обмен опытом между образовательными организациями.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</w:t>
      </w:r>
      <w:r w:rsidR="0079475D">
        <w:rPr>
          <w:rFonts w:ascii="Times New Roman" w:eastAsia="Arial" w:hAnsi="Times New Roman" w:cs="Times New Roman"/>
          <w:sz w:val="28"/>
          <w:szCs w:val="28"/>
          <w:lang w:eastAsia="ar-SA"/>
        </w:rPr>
        <w:t>2020</w:t>
      </w: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году в Красноярском крае стартовала программа «Земский учитель». По федеральной программе в МБОУ «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Ужурская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СОШ №2» приехал учитель начальной школы.</w:t>
      </w:r>
    </w:p>
    <w:p w:rsidR="00360621" w:rsidRPr="00D317B8" w:rsidRDefault="00360621" w:rsidP="00360621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7B8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360621" w:rsidRPr="00E23828" w:rsidRDefault="00360621" w:rsidP="00360621">
      <w:pPr>
        <w:pStyle w:val="ae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23828">
        <w:rPr>
          <w:rFonts w:ascii="Times New Roman" w:hAnsi="Times New Roman" w:cs="Times New Roman"/>
          <w:sz w:val="28"/>
          <w:szCs w:val="28"/>
        </w:rPr>
        <w:t xml:space="preserve">Сеть дополнительного образования детей представлена </w:t>
      </w:r>
      <w:r w:rsidRPr="00E23828">
        <w:rPr>
          <w:rFonts w:ascii="Times New Roman" w:hAnsi="Times New Roman" w:cs="Times New Roman"/>
          <w:snapToGrid w:val="0"/>
          <w:sz w:val="28"/>
          <w:szCs w:val="28"/>
        </w:rPr>
        <w:t xml:space="preserve">2 </w:t>
      </w:r>
      <w:r w:rsidRPr="00E23828">
        <w:rPr>
          <w:rFonts w:ascii="Times New Roman" w:hAnsi="Times New Roman" w:cs="Times New Roman"/>
          <w:sz w:val="28"/>
          <w:szCs w:val="28"/>
        </w:rPr>
        <w:t xml:space="preserve">муниципальными образовательными </w:t>
      </w:r>
      <w:r w:rsidRPr="00E23828">
        <w:rPr>
          <w:rFonts w:ascii="Times New Roman" w:hAnsi="Times New Roman" w:cs="Times New Roman"/>
          <w:snapToGrid w:val="0"/>
          <w:sz w:val="28"/>
          <w:szCs w:val="28"/>
        </w:rPr>
        <w:t>организациями дополнительного образования детей:</w:t>
      </w:r>
    </w:p>
    <w:p w:rsidR="00360621" w:rsidRPr="00726E5B" w:rsidRDefault="00360621" w:rsidP="003606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26E5B">
        <w:rPr>
          <w:rFonts w:ascii="Times New Roman" w:hAnsi="Times New Roman" w:cs="Times New Roman"/>
          <w:sz w:val="28"/>
          <w:szCs w:val="28"/>
        </w:rPr>
        <w:t>1. МБОУ ДО «</w:t>
      </w:r>
      <w:proofErr w:type="spellStart"/>
      <w:r w:rsidRPr="00726E5B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726E5B">
        <w:rPr>
          <w:rFonts w:ascii="Times New Roman" w:hAnsi="Times New Roman" w:cs="Times New Roman"/>
          <w:sz w:val="28"/>
          <w:szCs w:val="28"/>
        </w:rPr>
        <w:t xml:space="preserve"> районный центр дополнительного образования». В структуру Центра входят 4 структурных подразделения: краеведческий музей «Оберег»; Элективная школа»; «Эколого-биологический отдел»; «Автошкола»;</w:t>
      </w:r>
    </w:p>
    <w:p w:rsidR="00360621" w:rsidRPr="00726E5B" w:rsidRDefault="00360621" w:rsidP="003606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26E5B">
        <w:rPr>
          <w:rFonts w:ascii="Times New Roman" w:hAnsi="Times New Roman" w:cs="Times New Roman"/>
          <w:sz w:val="28"/>
          <w:szCs w:val="28"/>
        </w:rPr>
        <w:t xml:space="preserve">5 отделов: патриотический, социально-педагогический, художественно-эстетический, эколого-биологический, отдел по работе с одаренными детьми. </w:t>
      </w:r>
    </w:p>
    <w:p w:rsidR="00360621" w:rsidRPr="00B851EE" w:rsidRDefault="00360621" w:rsidP="00360621">
      <w:pPr>
        <w:tabs>
          <w:tab w:val="left" w:pos="992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51EE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Традиционно работают интенсивные выездные школы: </w:t>
      </w:r>
      <w:r w:rsidRPr="00B85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«Робототехнике»; </w:t>
      </w:r>
      <w:r w:rsidRPr="00484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«Дорога к успеху»;  «Биология, химия» 10, 11 </w:t>
      </w:r>
      <w:proofErr w:type="spellStart"/>
      <w:r w:rsidRPr="00484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484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 «Биология, химия» 9 кл</w:t>
      </w:r>
      <w:r w:rsidR="007947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асс</w:t>
      </w:r>
      <w:r w:rsidRPr="00484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 «Школа лесной экологии»;  «Юный краевед»; </w:t>
      </w:r>
      <w:r w:rsidRPr="00B851EE">
        <w:rPr>
          <w:rFonts w:ascii="Times New Roman" w:hAnsi="Times New Roman" w:cs="Times New Roman"/>
          <w:sz w:val="28"/>
          <w:szCs w:val="28"/>
        </w:rPr>
        <w:t xml:space="preserve">математическая школа </w:t>
      </w:r>
      <w:r w:rsidRPr="00484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«МИФ»; «Решение олимпиадных задач по биологии»; «Лидер</w:t>
      </w:r>
      <w:r w:rsidR="007947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484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360621" w:rsidRPr="00B851EE" w:rsidRDefault="00360621" w:rsidP="00360621">
      <w:pPr>
        <w:tabs>
          <w:tab w:val="left" w:pos="9922"/>
        </w:tabs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E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1EE">
        <w:rPr>
          <w:rFonts w:ascii="Times New Roman" w:hAnsi="Times New Roman" w:cs="Times New Roman"/>
          <w:sz w:val="28"/>
          <w:szCs w:val="28"/>
        </w:rPr>
        <w:t>В объединениях Центра  увеличивается количество обучающихся: на 01.10.2020 г. обучается 1584 человек</w:t>
      </w:r>
      <w:r>
        <w:rPr>
          <w:rFonts w:ascii="Times New Roman" w:hAnsi="Times New Roman" w:cs="Times New Roman"/>
          <w:sz w:val="28"/>
          <w:szCs w:val="28"/>
        </w:rPr>
        <w:t xml:space="preserve"> на базе структурных подразделений ЦДО, </w:t>
      </w:r>
      <w:r w:rsidRPr="00B851EE">
        <w:rPr>
          <w:rFonts w:ascii="Times New Roman" w:hAnsi="Times New Roman" w:cs="Times New Roman"/>
          <w:sz w:val="28"/>
          <w:szCs w:val="28"/>
        </w:rPr>
        <w:t>в их числе 364 у</w:t>
      </w:r>
      <w:r>
        <w:rPr>
          <w:rFonts w:ascii="Times New Roman" w:hAnsi="Times New Roman" w:cs="Times New Roman"/>
          <w:sz w:val="28"/>
          <w:szCs w:val="28"/>
        </w:rPr>
        <w:t>чащихся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«Автошкола». </w:t>
      </w:r>
    </w:p>
    <w:p w:rsidR="00360621" w:rsidRPr="00B851EE" w:rsidRDefault="00360621" w:rsidP="0036062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1EE">
        <w:rPr>
          <w:rFonts w:ascii="Times New Roman" w:hAnsi="Times New Roman" w:cs="Times New Roman"/>
          <w:sz w:val="28"/>
          <w:szCs w:val="28"/>
        </w:rPr>
        <w:t xml:space="preserve">С каждым годом увеличивается охват </w:t>
      </w:r>
      <w:proofErr w:type="gramStart"/>
      <w:r w:rsidRPr="00B851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51EE">
        <w:rPr>
          <w:rFonts w:ascii="Times New Roman" w:hAnsi="Times New Roman" w:cs="Times New Roman"/>
          <w:sz w:val="28"/>
          <w:szCs w:val="28"/>
        </w:rPr>
        <w:t xml:space="preserve"> в сферу дополнительного образования Центра, на 01.10.2020 </w:t>
      </w:r>
      <w:r>
        <w:rPr>
          <w:rFonts w:ascii="Times New Roman" w:hAnsi="Times New Roman" w:cs="Times New Roman"/>
          <w:sz w:val="28"/>
          <w:szCs w:val="28"/>
        </w:rPr>
        <w:t>это 27,8</w:t>
      </w:r>
      <w:r w:rsidRPr="00B851EE">
        <w:rPr>
          <w:rFonts w:ascii="Times New Roman" w:hAnsi="Times New Roman" w:cs="Times New Roman"/>
          <w:sz w:val="28"/>
          <w:szCs w:val="28"/>
        </w:rPr>
        <w:t xml:space="preserve"> %  от общего числа обучающихся района.</w:t>
      </w:r>
    </w:p>
    <w:p w:rsidR="00360621" w:rsidRPr="00B851EE" w:rsidRDefault="00360621" w:rsidP="003606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851EE">
        <w:rPr>
          <w:rFonts w:ascii="Times New Roman" w:hAnsi="Times New Roman" w:cs="Times New Roman"/>
          <w:sz w:val="28"/>
          <w:szCs w:val="28"/>
        </w:rPr>
        <w:t xml:space="preserve"> </w:t>
      </w:r>
      <w:r w:rsidRPr="00B851EE">
        <w:rPr>
          <w:rFonts w:ascii="Times New Roman" w:hAnsi="Times New Roman" w:cs="Times New Roman"/>
          <w:sz w:val="28"/>
          <w:szCs w:val="28"/>
        </w:rPr>
        <w:tab/>
        <w:t>В учреждении в 2020  году реализуется 5 программ на платной основе, в их числе 4 образовательные программы профессионального обучения  на базе структурного подразделения «Автошкола».  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В рамках проекта «Успех каждого ребенка» дополнительное образование переживает серьезные перемены, идет формирование новых организационных и управленческих механизмов, меняется содержание в пользу технической направленности.</w:t>
      </w:r>
    </w:p>
    <w:p w:rsidR="00360621" w:rsidRPr="00E72291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 1 сентября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</w:t>
      </w:r>
      <w:proofErr w:type="gram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Охват детей ПФДО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составил 10,57 </w:t>
      </w: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%. Мероприяти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я проекта  «</w:t>
      </w:r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Успех каждого ребенка»  ориентированы на совершенствование материально-технической базы, создание конкурентной среды, развитие общеобразовательных институтов, таких, как наставничество и шефство, образовательное </w:t>
      </w:r>
      <w:proofErr w:type="spellStart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волонтерство</w:t>
      </w:r>
      <w:proofErr w:type="spellEnd"/>
      <w:r w:rsidRPr="00E72291">
        <w:rPr>
          <w:rFonts w:ascii="Times New Roman" w:eastAsia="Arial" w:hAnsi="Times New Roman" w:cs="Times New Roman"/>
          <w:sz w:val="28"/>
          <w:szCs w:val="28"/>
          <w:lang w:eastAsia="ar-SA"/>
        </w:rPr>
        <w:t>, развитие системы ранней профориентации школьников, на основе создания индивидуальных учебных планов.</w:t>
      </w:r>
      <w:proofErr w:type="gramEnd"/>
    </w:p>
    <w:p w:rsidR="00360621" w:rsidRPr="00675C7B" w:rsidRDefault="00360621" w:rsidP="00360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C7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75C7B">
        <w:rPr>
          <w:rFonts w:ascii="Times New Roman" w:hAnsi="Times New Roman" w:cs="Times New Roman"/>
          <w:sz w:val="28"/>
          <w:szCs w:val="28"/>
        </w:rPr>
        <w:t>МБОУ ДО «</w:t>
      </w:r>
      <w:proofErr w:type="spellStart"/>
      <w:r w:rsidRPr="00675C7B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675C7B">
        <w:rPr>
          <w:rFonts w:ascii="Times New Roman" w:hAnsi="Times New Roman" w:cs="Times New Roman"/>
          <w:sz w:val="28"/>
          <w:szCs w:val="28"/>
        </w:rPr>
        <w:t xml:space="preserve"> спортивная школа», которая реализует  8  программ спортивной направленности: дзюдо, самбо, вольная борьба, пауэрлифтинг, волейбол, баскетбол,  лыжные гонки, футбол.</w:t>
      </w:r>
      <w:proofErr w:type="gramEnd"/>
      <w:r w:rsidRPr="00675C7B">
        <w:rPr>
          <w:rFonts w:ascii="Times New Roman" w:hAnsi="Times New Roman" w:cs="Times New Roman"/>
          <w:sz w:val="28"/>
          <w:szCs w:val="28"/>
        </w:rPr>
        <w:t xml:space="preserve"> Спортивными программами </w:t>
      </w:r>
      <w:proofErr w:type="gramStart"/>
      <w:r w:rsidRPr="00675C7B"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 w:rsidRPr="00675C7B">
        <w:rPr>
          <w:rFonts w:ascii="Times New Roman" w:hAnsi="Times New Roman" w:cs="Times New Roman"/>
          <w:sz w:val="28"/>
          <w:szCs w:val="28"/>
        </w:rPr>
        <w:t xml:space="preserve"> 535 </w:t>
      </w:r>
      <w:r w:rsidR="0079475D">
        <w:rPr>
          <w:rFonts w:ascii="Times New Roman" w:hAnsi="Times New Roman" w:cs="Times New Roman"/>
          <w:sz w:val="28"/>
          <w:szCs w:val="28"/>
        </w:rPr>
        <w:t>детей</w:t>
      </w:r>
      <w:r w:rsidRPr="00675C7B">
        <w:rPr>
          <w:rFonts w:ascii="Times New Roman" w:hAnsi="Times New Roman" w:cs="Times New Roman"/>
          <w:sz w:val="28"/>
          <w:szCs w:val="28"/>
        </w:rPr>
        <w:t>.</w:t>
      </w:r>
    </w:p>
    <w:p w:rsidR="00360621" w:rsidRPr="00675C7B" w:rsidRDefault="00360621" w:rsidP="00360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C7B">
        <w:rPr>
          <w:rFonts w:ascii="Times New Roman" w:hAnsi="Times New Roman" w:cs="Times New Roman"/>
          <w:sz w:val="28"/>
          <w:szCs w:val="28"/>
        </w:rPr>
        <w:t xml:space="preserve">На базе общеобразовательных школ района создано 13 физкультурно-спортивных клубов, в которых занимается свыше 2 тысяч  школьников. </w:t>
      </w:r>
    </w:p>
    <w:p w:rsidR="00360621" w:rsidRPr="00675C7B" w:rsidRDefault="00360621" w:rsidP="00360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C7B">
        <w:rPr>
          <w:rFonts w:ascii="Times New Roman" w:hAnsi="Times New Roman" w:cs="Times New Roman"/>
          <w:sz w:val="28"/>
          <w:szCs w:val="28"/>
        </w:rPr>
        <w:t>Ключевыми мероприятиями внеурочной физкультурно-спортивной деятельности школьников являются: Всероссийские спортивные соревнования школьников «Президентские состязания» (далее – Президентские состязания») и Всероссийские спортивные игры школьников «Президентские спортивные игры» (в Красноярском крае – «Школьная спортивная лига»), которые проводятся в соответствии с Указом Президента Российской Федерации от 30 июля 2010г. № 948 «О проведении всероссийских спортивных соревнований (игр) школьников».</w:t>
      </w:r>
    </w:p>
    <w:p w:rsidR="00360621" w:rsidRPr="00675C7B" w:rsidRDefault="00360621" w:rsidP="00360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C7B">
        <w:rPr>
          <w:rFonts w:ascii="Times New Roman" w:hAnsi="Times New Roman" w:cs="Times New Roman"/>
          <w:sz w:val="28"/>
          <w:szCs w:val="28"/>
        </w:rPr>
        <w:t xml:space="preserve">Ежегодно учащиеся спортивной школы достойно представляют </w:t>
      </w:r>
      <w:proofErr w:type="spellStart"/>
      <w:r w:rsidRPr="00675C7B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675C7B">
        <w:rPr>
          <w:rFonts w:ascii="Times New Roman" w:hAnsi="Times New Roman" w:cs="Times New Roman"/>
          <w:sz w:val="28"/>
          <w:szCs w:val="28"/>
        </w:rPr>
        <w:t xml:space="preserve"> район на соревнованиях различного уровня. Спортсмены </w:t>
      </w:r>
      <w:proofErr w:type="spellStart"/>
      <w:r w:rsidRPr="00675C7B">
        <w:rPr>
          <w:rFonts w:ascii="Times New Roman" w:hAnsi="Times New Roman" w:cs="Times New Roman"/>
          <w:sz w:val="28"/>
          <w:szCs w:val="28"/>
        </w:rPr>
        <w:lastRenderedPageBreak/>
        <w:t>Ужурской</w:t>
      </w:r>
      <w:proofErr w:type="spellEnd"/>
      <w:r w:rsidRPr="00675C7B">
        <w:rPr>
          <w:rFonts w:ascii="Times New Roman" w:hAnsi="Times New Roman" w:cs="Times New Roman"/>
          <w:sz w:val="28"/>
          <w:szCs w:val="28"/>
        </w:rPr>
        <w:t xml:space="preserve"> спортивной школы неоднократно становились победителями и призерами первен</w:t>
      </w:r>
      <w:proofErr w:type="gramStart"/>
      <w:r w:rsidRPr="00675C7B">
        <w:rPr>
          <w:rFonts w:ascii="Times New Roman" w:hAnsi="Times New Roman" w:cs="Times New Roman"/>
          <w:sz w:val="28"/>
          <w:szCs w:val="28"/>
        </w:rPr>
        <w:t>ств  Кр</w:t>
      </w:r>
      <w:proofErr w:type="gramEnd"/>
      <w:r w:rsidRPr="00675C7B">
        <w:rPr>
          <w:rFonts w:ascii="Times New Roman" w:hAnsi="Times New Roman" w:cs="Times New Roman"/>
          <w:sz w:val="28"/>
          <w:szCs w:val="28"/>
        </w:rPr>
        <w:t xml:space="preserve">асноярского края, Сибирского Федерального округа, Всероссийских соревнований. </w:t>
      </w:r>
    </w:p>
    <w:p w:rsidR="00360621" w:rsidRPr="00675C7B" w:rsidRDefault="00360621" w:rsidP="00360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C7B">
        <w:rPr>
          <w:rFonts w:ascii="Times New Roman" w:hAnsi="Times New Roman" w:cs="Times New Roman"/>
          <w:sz w:val="28"/>
          <w:szCs w:val="28"/>
        </w:rPr>
        <w:t xml:space="preserve">Всего в текущем учебном году спортивная школа приняла участие в 76 соревнованиях различного уровня (2018-19 </w:t>
      </w:r>
      <w:proofErr w:type="spellStart"/>
      <w:r w:rsidRPr="00675C7B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675C7B">
        <w:rPr>
          <w:rFonts w:ascii="Times New Roman" w:hAnsi="Times New Roman" w:cs="Times New Roman"/>
          <w:sz w:val="28"/>
          <w:szCs w:val="28"/>
        </w:rPr>
        <w:t xml:space="preserve">. – 102 соревнования, 2017-18 </w:t>
      </w:r>
      <w:proofErr w:type="spellStart"/>
      <w:r w:rsidRPr="00675C7B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675C7B">
        <w:rPr>
          <w:rFonts w:ascii="Times New Roman" w:hAnsi="Times New Roman" w:cs="Times New Roman"/>
          <w:sz w:val="28"/>
          <w:szCs w:val="28"/>
        </w:rPr>
        <w:t>. – 100).</w:t>
      </w:r>
    </w:p>
    <w:p w:rsidR="00360621" w:rsidRPr="00675C7B" w:rsidRDefault="00360621" w:rsidP="00360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C7B">
        <w:rPr>
          <w:rFonts w:ascii="Times New Roman" w:hAnsi="Times New Roman" w:cs="Times New Roman"/>
          <w:sz w:val="28"/>
          <w:szCs w:val="28"/>
        </w:rPr>
        <w:t xml:space="preserve">Назову наиболее значимые успехи: </w:t>
      </w:r>
    </w:p>
    <w:p w:rsidR="00360621" w:rsidRPr="00675C7B" w:rsidRDefault="00360621" w:rsidP="00360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C7B">
        <w:rPr>
          <w:rFonts w:ascii="Times New Roman" w:hAnsi="Times New Roman" w:cs="Times New Roman"/>
          <w:sz w:val="28"/>
          <w:szCs w:val="28"/>
        </w:rPr>
        <w:t>Милованов</w:t>
      </w:r>
      <w:proofErr w:type="spellEnd"/>
      <w:r w:rsidRPr="00675C7B">
        <w:rPr>
          <w:rFonts w:ascii="Times New Roman" w:hAnsi="Times New Roman" w:cs="Times New Roman"/>
          <w:sz w:val="28"/>
          <w:szCs w:val="28"/>
        </w:rPr>
        <w:t xml:space="preserve"> Владимир занял почетное 7 место на Первенстве России по дзюдо, стал серебряным призером на Всероссийских соревнованиях на призы Вооруженных сил РФ и ФД Кемеровской области по дзюдо.</w:t>
      </w:r>
    </w:p>
    <w:p w:rsidR="00360621" w:rsidRPr="00675C7B" w:rsidRDefault="00360621" w:rsidP="00360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C7B">
        <w:rPr>
          <w:rFonts w:ascii="Times New Roman" w:hAnsi="Times New Roman" w:cs="Times New Roman"/>
          <w:sz w:val="28"/>
          <w:szCs w:val="28"/>
        </w:rPr>
        <w:t>Анатолий Захаров стал серебряным призером открытого областного турнира по дзюдо среди младших юношей и девушек в г. Братске.</w:t>
      </w:r>
    </w:p>
    <w:p w:rsidR="00360621" w:rsidRPr="00675C7B" w:rsidRDefault="00360621" w:rsidP="00360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C7B">
        <w:rPr>
          <w:rFonts w:ascii="Times New Roman" w:hAnsi="Times New Roman" w:cs="Times New Roman"/>
          <w:sz w:val="28"/>
          <w:szCs w:val="28"/>
        </w:rPr>
        <w:t xml:space="preserve">Активно развивается в школе женская вольная борьба под руководством молодого тренера-преподавателя Екатерины Сергеевны Федоровой. Ее воспитанница Елена </w:t>
      </w:r>
      <w:proofErr w:type="spellStart"/>
      <w:r w:rsidRPr="00675C7B">
        <w:rPr>
          <w:rFonts w:ascii="Times New Roman" w:hAnsi="Times New Roman" w:cs="Times New Roman"/>
          <w:sz w:val="28"/>
          <w:szCs w:val="28"/>
        </w:rPr>
        <w:t>Козар</w:t>
      </w:r>
      <w:proofErr w:type="spellEnd"/>
      <w:r w:rsidRPr="00675C7B">
        <w:rPr>
          <w:rFonts w:ascii="Times New Roman" w:hAnsi="Times New Roman" w:cs="Times New Roman"/>
          <w:sz w:val="28"/>
          <w:szCs w:val="28"/>
        </w:rPr>
        <w:t xml:space="preserve"> заняла 5 место на Первенстве Красноярского края по вольной борьбе среди девушек. </w:t>
      </w:r>
    </w:p>
    <w:p w:rsidR="00360621" w:rsidRPr="00675C7B" w:rsidRDefault="00360621" w:rsidP="00360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C7B">
        <w:rPr>
          <w:rFonts w:ascii="Times New Roman" w:hAnsi="Times New Roman" w:cs="Times New Roman"/>
          <w:sz w:val="28"/>
          <w:szCs w:val="28"/>
        </w:rPr>
        <w:t xml:space="preserve">Высокие спортивные результаты дают возможность обучающимся  </w:t>
      </w:r>
      <w:proofErr w:type="spellStart"/>
      <w:r w:rsidRPr="00675C7B">
        <w:rPr>
          <w:rFonts w:ascii="Times New Roman" w:hAnsi="Times New Roman" w:cs="Times New Roman"/>
          <w:sz w:val="28"/>
          <w:szCs w:val="28"/>
        </w:rPr>
        <w:t>Ужурской</w:t>
      </w:r>
      <w:proofErr w:type="spellEnd"/>
      <w:r w:rsidRPr="00675C7B">
        <w:rPr>
          <w:rFonts w:ascii="Times New Roman" w:hAnsi="Times New Roman" w:cs="Times New Roman"/>
          <w:sz w:val="28"/>
          <w:szCs w:val="28"/>
        </w:rPr>
        <w:t xml:space="preserve"> спортивной школы стать  членами сборных команд Красноярского края. </w:t>
      </w:r>
    </w:p>
    <w:p w:rsidR="00360621" w:rsidRPr="0072336C" w:rsidRDefault="00360621" w:rsidP="00360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C7B">
        <w:rPr>
          <w:rFonts w:ascii="Times New Roman" w:hAnsi="Times New Roman" w:cs="Times New Roman"/>
          <w:sz w:val="28"/>
          <w:szCs w:val="28"/>
        </w:rPr>
        <w:t xml:space="preserve">Тренерами-преподавателями успешно ведется </w:t>
      </w:r>
      <w:proofErr w:type="spellStart"/>
      <w:r w:rsidRPr="00675C7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675C7B">
        <w:rPr>
          <w:rFonts w:ascii="Times New Roman" w:hAnsi="Times New Roman" w:cs="Times New Roman"/>
          <w:sz w:val="28"/>
          <w:szCs w:val="28"/>
        </w:rPr>
        <w:t xml:space="preserve"> работа. На сегодняшний день 6 работников </w:t>
      </w:r>
      <w:proofErr w:type="spellStart"/>
      <w:r w:rsidRPr="00675C7B">
        <w:rPr>
          <w:rFonts w:ascii="Times New Roman" w:hAnsi="Times New Roman" w:cs="Times New Roman"/>
          <w:sz w:val="28"/>
          <w:szCs w:val="28"/>
        </w:rPr>
        <w:t>Ужурской</w:t>
      </w:r>
      <w:proofErr w:type="spellEnd"/>
      <w:r w:rsidRPr="00675C7B">
        <w:rPr>
          <w:rFonts w:ascii="Times New Roman" w:hAnsi="Times New Roman" w:cs="Times New Roman"/>
          <w:sz w:val="28"/>
          <w:szCs w:val="28"/>
        </w:rPr>
        <w:t xml:space="preserve"> спортивной школы являются ее выпускниками, в том числе и директор школы. За последние три года 3 выпускника спортивной школы поступили в учебные заведения физкультурной направленности.</w:t>
      </w:r>
    </w:p>
    <w:p w:rsidR="00360621" w:rsidRPr="009F520C" w:rsidRDefault="00360621" w:rsidP="00360621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0C">
        <w:rPr>
          <w:rFonts w:ascii="Times New Roman" w:hAnsi="Times New Roman" w:cs="Times New Roman"/>
          <w:b/>
          <w:sz w:val="28"/>
          <w:szCs w:val="28"/>
        </w:rPr>
        <w:t>Отдых и оздоровление детей в летний период</w:t>
      </w:r>
    </w:p>
    <w:p w:rsidR="00360621" w:rsidRPr="009F520C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связи с пандемией </w:t>
      </w:r>
      <w:proofErr w:type="spell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коронавирусной</w:t>
      </w:r>
      <w:proofErr w:type="spellEnd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инфекции осуществление деятельности по организации детского отдыха и оздоровления указом Губернатора Красноярского края было приостановлено до середины августа 2020 года. </w:t>
      </w:r>
    </w:p>
    <w:p w:rsidR="00360621" w:rsidRPr="009F520C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 условием неукоснительного соблюдения методических рекомендаций </w:t>
      </w:r>
      <w:proofErr w:type="spell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Роспотребнадзора</w:t>
      </w:r>
      <w:proofErr w:type="spellEnd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 в июне смогли начать свою работу организации отдыха и оздоровления, расположенные на территориях </w:t>
      </w:r>
      <w:proofErr w:type="spell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Ужурского</w:t>
      </w:r>
      <w:proofErr w:type="spellEnd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района с которых были сняты ограничительные меры указом Губернатора Красноярского края от 30.04.2020 № 112-уг «Об отмене ограничительных мер, связанных с предотвращением распространения </w:t>
      </w:r>
      <w:proofErr w:type="spell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коронавирусной</w:t>
      </w:r>
      <w:proofErr w:type="spellEnd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инфекции, вызванной 2019-nCoV, на части территории некоторых муниципальных образований Красноярского края».  </w:t>
      </w:r>
      <w:proofErr w:type="gramEnd"/>
    </w:p>
    <w:p w:rsidR="00360621" w:rsidRPr="009F520C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Стало возможным открытие только 4 лагерей с дневным пребыванием детей для 124 ребят от 7 до 15 лет на базе МБОУ «</w:t>
      </w:r>
      <w:proofErr w:type="spell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Приреченская</w:t>
      </w:r>
      <w:proofErr w:type="spellEnd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СОШ», МБОУ «</w:t>
      </w:r>
      <w:proofErr w:type="spell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Локшинская</w:t>
      </w:r>
      <w:proofErr w:type="spellEnd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СОШ», МБОУ «Ильинская СОШ», МБОУ «Михайловская СОШ им. ГСС А.К. </w:t>
      </w:r>
      <w:proofErr w:type="spell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Скрылева</w:t>
      </w:r>
      <w:proofErr w:type="spellEnd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», 3-х </w:t>
      </w:r>
      <w:proofErr w:type="spell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социально-досуговых</w:t>
      </w:r>
      <w:proofErr w:type="spellEnd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площадок (без организации питания) для 60 ребят на базе МБОУ «</w:t>
      </w:r>
      <w:proofErr w:type="spell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Тургужанская</w:t>
      </w:r>
      <w:proofErr w:type="spellEnd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ООШ», МБОУ «</w:t>
      </w:r>
      <w:proofErr w:type="spell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Ашпанская</w:t>
      </w:r>
      <w:proofErr w:type="spellEnd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ООШ»,  </w:t>
      </w:r>
      <w:proofErr w:type="spell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Арабкаевского</w:t>
      </w:r>
      <w:proofErr w:type="spellEnd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филиала МБОУ «</w:t>
      </w:r>
      <w:proofErr w:type="spell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Приреченская</w:t>
      </w:r>
      <w:proofErr w:type="spellEnd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СОШ» и</w:t>
      </w:r>
      <w:proofErr w:type="gramEnd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 трудовых отрядов старшеклассников в </w:t>
      </w:r>
      <w:proofErr w:type="spell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Арабкаевском</w:t>
      </w:r>
      <w:proofErr w:type="spellEnd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филиале МБОУ «</w:t>
      </w:r>
      <w:proofErr w:type="spell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Приреченская</w:t>
      </w:r>
      <w:proofErr w:type="spellEnd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СОШ», МБОУ «</w:t>
      </w:r>
      <w:proofErr w:type="spell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Ашпанская</w:t>
      </w:r>
      <w:proofErr w:type="spellEnd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ООШ», МБОУ «Ильинская СОШ», МБОУ «</w:t>
      </w:r>
      <w:proofErr w:type="spell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Локшинская</w:t>
      </w:r>
      <w:proofErr w:type="spellEnd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СОШ», МБОУ «</w:t>
      </w:r>
      <w:proofErr w:type="spell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Тургужанская</w:t>
      </w:r>
      <w:proofErr w:type="spellEnd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ООШ»), в которых смогли поработать 32 подростка.</w:t>
      </w:r>
      <w:proofErr w:type="gramEnd"/>
    </w:p>
    <w:p w:rsidR="00360621" w:rsidRPr="009F520C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В организациях отдыха было реализовано 5 летних программ дополнительного образования, поддержанных в рамках конкурса вариативных программ «Летняя радуга» на общую сумму 18</w:t>
      </w:r>
      <w:r w:rsidR="0079475D">
        <w:rPr>
          <w:rFonts w:ascii="Times New Roman" w:eastAsia="Arial" w:hAnsi="Times New Roman" w:cs="Times New Roman"/>
          <w:sz w:val="28"/>
          <w:szCs w:val="28"/>
          <w:lang w:eastAsia="ar-SA"/>
        </w:rPr>
        <w:t>,3 тыс.</w:t>
      </w:r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рублей.</w:t>
      </w:r>
    </w:p>
    <w:p w:rsidR="00360621" w:rsidRPr="009F520C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Для обеспечения безопасного пребывания детей  организациями были закуплены средства индивидуальной защиты для сотрудников пищеблоков, медицинских работников, технического персонала. Также приобретены в необходимом количестве средства для дезинфекции, уборки и обработки помещений. </w:t>
      </w:r>
    </w:p>
    <w:p w:rsidR="00360621" w:rsidRPr="009F520C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Подготовка и организация летней оздоровительной кампании 2020 года управлением образования осуществлялась в соответствии с Законом Красноярского края  от 07.07.2009 N 8-3618 "Об обеспечении прав детей на отдых, оздоровление и занятость в Красноярском крае".</w:t>
      </w:r>
    </w:p>
    <w:p w:rsidR="00360621" w:rsidRPr="009F520C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 проведение летней оздоровительной  кампании 2020 года выделено из краевого бюджета 4</w:t>
      </w:r>
      <w:r w:rsidR="0079475D">
        <w:rPr>
          <w:rFonts w:ascii="Times New Roman" w:eastAsia="Arial" w:hAnsi="Times New Roman" w:cs="Times New Roman"/>
          <w:sz w:val="28"/>
          <w:szCs w:val="28"/>
          <w:lang w:eastAsia="ar-SA"/>
        </w:rPr>
        <w:t> </w:t>
      </w:r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599</w:t>
      </w:r>
      <w:r w:rsidR="0079475D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="0079475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тыс.</w:t>
      </w:r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рублей, профинансировано 490, 7 тыс.  руб. </w:t>
      </w:r>
    </w:p>
    <w:p w:rsidR="00360621" w:rsidRPr="009F520C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Из местного бюджета выделено 1 060, тыс. руб., профинансировано 213,6 тыс. руб.</w:t>
      </w:r>
    </w:p>
    <w:p w:rsidR="00360621" w:rsidRPr="009F520C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Размер стоимости набора продуктов питания в лагерях с дневным пребыванием детей на одного ребенка в день составил 159,40 руб. С этого года, согласно Закону Красноярского края  от 07.07.2009 N 8-3618 "Об обеспечении прав детей на отдых, оздоровление и занятость в Красноярском крае",  дети из многодетных, малообеспеченных семей, семей, находящихся в СОП в лагерях с дневным пребыванием</w:t>
      </w:r>
      <w:r w:rsidR="0079475D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питаются бесплатно, за счет</w:t>
      </w:r>
      <w:proofErr w:type="gramEnd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сре</w:t>
      </w:r>
      <w:proofErr w:type="gram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дств кр</w:t>
      </w:r>
      <w:proofErr w:type="gramEnd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аевого бюджета. Бесплатное питание было предоставлено 106 ребятам нашего района. </w:t>
      </w:r>
    </w:p>
    <w:p w:rsidR="00360621" w:rsidRPr="009F520C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Также на территориях, с которых сняты ограничения, было реализовано 7 социальных проектов профилактической направленности в рамках конкурса «Шаг навстречу», который ежегодно проводит управление образования. Из местного бюджета выделено 24</w:t>
      </w:r>
      <w:r w:rsidR="0079475D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="0079475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тыс.</w:t>
      </w:r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рублей.</w:t>
      </w:r>
    </w:p>
    <w:p w:rsidR="00360621" w:rsidRPr="009F520C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Одной из важных и трудных задач летнего периода 2020 года была организация занятости несовершеннолетних обучающихся, состоящих на межведомственных профилактических учетах. </w:t>
      </w:r>
    </w:p>
    <w:p w:rsidR="00360621" w:rsidRPr="008A5BF0" w:rsidRDefault="00360621" w:rsidP="00360621">
      <w:pPr>
        <w:pStyle w:val="ae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связи с тем, что на многих территориях района нельзя было проводить ни массовые мероприятия, ни организовать работу лагерей с дневным пребыванием, </w:t>
      </w:r>
      <w:proofErr w:type="spell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социально-досуговых</w:t>
      </w:r>
      <w:proofErr w:type="spellEnd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площадок, приостановлена деятельность загородных оздоровительных лагерей, школами велся  еженедельный </w:t>
      </w:r>
      <w:proofErr w:type="gram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деятельностью детей категории СОП. Социальными педагогами либо посещались данные семьи, либо поддерживалась связь в телефонном режиме. Обучающиеся  привлекались к   мероприятиям краевого проекта «Каникулы онлайн-24», а также к </w:t>
      </w:r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дистанционным мероприятиям </w:t>
      </w:r>
      <w:proofErr w:type="gram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учреждений других ведомств системы профилактики безнадзорности</w:t>
      </w:r>
      <w:proofErr w:type="gramEnd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правонарушений несовершеннолетних. </w:t>
      </w:r>
      <w:proofErr w:type="gramStart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>О</w:t>
      </w:r>
      <w:proofErr w:type="gramEnd"/>
      <w:r w:rsidRPr="009F520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всех этих мероприятиях информация освещалась в СМИ (сайты управления образования, школ, администрации района, районная газета «Сибирский хлебороб»).</w:t>
      </w:r>
    </w:p>
    <w:p w:rsidR="00360621" w:rsidRPr="009F520C" w:rsidRDefault="00360621" w:rsidP="00360621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0C">
        <w:rPr>
          <w:rFonts w:ascii="Times New Roman" w:hAnsi="Times New Roman" w:cs="Times New Roman"/>
          <w:b/>
          <w:sz w:val="28"/>
          <w:szCs w:val="28"/>
        </w:rPr>
        <w:t>Одарённые дети</w:t>
      </w:r>
    </w:p>
    <w:p w:rsidR="00360621" w:rsidRPr="009F520C" w:rsidRDefault="00360621" w:rsidP="003606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20C">
        <w:rPr>
          <w:rFonts w:ascii="Times New Roman" w:hAnsi="Times New Roman" w:cs="Times New Roman"/>
          <w:sz w:val="28"/>
          <w:szCs w:val="28"/>
        </w:rPr>
        <w:t xml:space="preserve">Ежегодно в олимпиадном движении принимают участие более двух </w:t>
      </w:r>
      <w:r w:rsidRPr="009F520C">
        <w:rPr>
          <w:rFonts w:ascii="Times New Roman" w:eastAsia="Arial" w:hAnsi="Times New Roman" w:cs="Times New Roman"/>
          <w:sz w:val="28"/>
          <w:szCs w:val="28"/>
        </w:rPr>
        <w:t>тысяч обучающихся</w:t>
      </w:r>
      <w:r w:rsidRPr="009F520C">
        <w:rPr>
          <w:rFonts w:ascii="Times New Roman" w:eastAsia="Calibri" w:hAnsi="Times New Roman" w:cs="Times New Roman"/>
          <w:sz w:val="28"/>
          <w:szCs w:val="28"/>
        </w:rPr>
        <w:t xml:space="preserve">. В муниципальном этапе всероссийской олимпиады школьников в этом году приняли участие </w:t>
      </w:r>
      <w:r w:rsidRPr="009F520C">
        <w:rPr>
          <w:rFonts w:ascii="Times New Roman" w:eastAsia="Arial" w:hAnsi="Times New Roman" w:cs="Times New Roman"/>
          <w:sz w:val="28"/>
          <w:szCs w:val="28"/>
        </w:rPr>
        <w:t>1103</w:t>
      </w:r>
      <w:r w:rsidRPr="009F520C">
        <w:rPr>
          <w:rFonts w:ascii="Times New Roman" w:eastAsia="Calibri" w:hAnsi="Times New Roman" w:cs="Times New Roman"/>
          <w:sz w:val="28"/>
          <w:szCs w:val="28"/>
        </w:rPr>
        <w:t>.  Из них призерами стали 140 школьников, победителями - 45. В сравнении с прошлым годом количество участников муниципального этапа увеличилось на 19. Количество призеров в сравнении  с  2019 годом уменьшилось  в 1,5 раза, меньше стало и победителей.</w:t>
      </w:r>
    </w:p>
    <w:p w:rsidR="00360621" w:rsidRPr="009F520C" w:rsidRDefault="00360621" w:rsidP="00530D3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9F520C">
        <w:rPr>
          <w:rFonts w:ascii="Times New Roman" w:hAnsi="Times New Roman" w:cs="Times New Roman"/>
          <w:b/>
          <w:sz w:val="28"/>
          <w:szCs w:val="28"/>
        </w:rPr>
        <w:t>Финансирование сферы образования</w:t>
      </w:r>
      <w:r w:rsidRPr="009F520C">
        <w:rPr>
          <w:rFonts w:ascii="Times New Roman" w:hAnsi="Times New Roman" w:cs="Times New Roman"/>
          <w:sz w:val="28"/>
          <w:szCs w:val="28"/>
        </w:rPr>
        <w:t xml:space="preserve"> осуществлялось в рамках </w:t>
      </w:r>
      <w:r w:rsidRPr="009F520C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«Развитие дошкольного, общего и дополнительного образования </w:t>
      </w:r>
      <w:proofErr w:type="spellStart"/>
      <w:r w:rsidRPr="009F520C">
        <w:rPr>
          <w:rFonts w:ascii="Times New Roman" w:eastAsia="Calibri" w:hAnsi="Times New Roman" w:cs="Times New Roman"/>
          <w:sz w:val="28"/>
          <w:szCs w:val="28"/>
        </w:rPr>
        <w:t>Ужурского</w:t>
      </w:r>
      <w:proofErr w:type="spellEnd"/>
      <w:r w:rsidRPr="009F520C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9F520C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360621" w:rsidRPr="00B5201E" w:rsidRDefault="00360621" w:rsidP="00360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20C">
        <w:rPr>
          <w:rFonts w:ascii="Times New Roman" w:hAnsi="Times New Roman" w:cs="Times New Roman"/>
          <w:sz w:val="28"/>
          <w:szCs w:val="28"/>
        </w:rPr>
        <w:t>В соответствии</w:t>
      </w:r>
      <w:r w:rsidRPr="00B5201E">
        <w:rPr>
          <w:rFonts w:ascii="Times New Roman" w:hAnsi="Times New Roman" w:cs="Times New Roman"/>
          <w:sz w:val="28"/>
          <w:szCs w:val="28"/>
        </w:rPr>
        <w:t xml:space="preserve"> с Федеральным законом от 08.05.2010 № 83-ФЗ с 01.01.2012 все образовательные учреждения, подведомственные Управлению образования, функционируют в форме бюджетных учреждений. Финансовое обеспечение осуществляется в виде субсидий на выполнение муниципальных заданий, а также субсидий на иные цели. В 2020 году объем субсидий бюджетным учреждениям на финансовое обеспечение муниципального задания на оказание муниципальных услуг в целом составил 630,0 млн. руб., в том числе дошкольное образование – 144,5 млн. руб., общее образование – 431,8 млн. руб., дополнительное образование – 53,7 млн. руб. </w:t>
      </w:r>
    </w:p>
    <w:p w:rsidR="00360621" w:rsidRPr="00B5201E" w:rsidRDefault="00360621" w:rsidP="00360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01E">
        <w:rPr>
          <w:rFonts w:ascii="Times New Roman" w:hAnsi="Times New Roman" w:cs="Times New Roman"/>
          <w:sz w:val="28"/>
          <w:szCs w:val="28"/>
        </w:rPr>
        <w:t>Объем субсидии на иные цели составил 52,0 млн. руб., в том числе дошкольное образование – 8,4 млн. руб., общее образование – 34,2 млн. руб., дополнительное образование – 9,4 млн. руб.</w:t>
      </w:r>
      <w:proofErr w:type="gramEnd"/>
    </w:p>
    <w:p w:rsidR="00360621" w:rsidRPr="00B5201E" w:rsidRDefault="00360621" w:rsidP="00360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1E">
        <w:rPr>
          <w:rFonts w:ascii="Times New Roman" w:hAnsi="Times New Roman" w:cs="Times New Roman"/>
          <w:sz w:val="28"/>
          <w:szCs w:val="28"/>
        </w:rPr>
        <w:t>Также объем средств субсидии на осуществление капитальных вложений в объекты капитального строительства муниципальной собственности бюджетным учреждениям в 2020 году составил – 14,1 млн</w:t>
      </w:r>
      <w:proofErr w:type="gramStart"/>
      <w:r w:rsidRPr="00B520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5201E">
        <w:rPr>
          <w:rFonts w:ascii="Times New Roman" w:hAnsi="Times New Roman" w:cs="Times New Roman"/>
          <w:sz w:val="28"/>
          <w:szCs w:val="28"/>
        </w:rPr>
        <w:t>уб.</w:t>
      </w:r>
    </w:p>
    <w:p w:rsidR="00360621" w:rsidRPr="00B5201E" w:rsidRDefault="00360621" w:rsidP="00360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1E">
        <w:rPr>
          <w:rFonts w:ascii="Times New Roman" w:hAnsi="Times New Roman" w:cs="Times New Roman"/>
          <w:sz w:val="28"/>
          <w:szCs w:val="28"/>
        </w:rPr>
        <w:t>Основными источниками финансирования учреждений образования являются местный бюджет – 42,8%, краевой бюджет – 55,2%, а также федеральный бюджет – 2%.</w:t>
      </w:r>
    </w:p>
    <w:p w:rsidR="00360621" w:rsidRPr="00B5201E" w:rsidRDefault="00360621" w:rsidP="00360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1E">
        <w:rPr>
          <w:rFonts w:ascii="Times New Roman" w:hAnsi="Times New Roman" w:cs="Times New Roman"/>
          <w:sz w:val="28"/>
          <w:szCs w:val="28"/>
        </w:rPr>
        <w:t>Большая часть бюджета направлена на оплату труда.</w:t>
      </w:r>
    </w:p>
    <w:p w:rsidR="00360621" w:rsidRPr="00B5201E" w:rsidRDefault="00360621" w:rsidP="00360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1E">
        <w:rPr>
          <w:rFonts w:ascii="Times New Roman" w:hAnsi="Times New Roman" w:cs="Times New Roman"/>
          <w:sz w:val="28"/>
          <w:szCs w:val="28"/>
        </w:rPr>
        <w:t>Общий объем бюджетных ассигнований в 2020 году составляет 823 445,3 тыс. рублей.</w:t>
      </w:r>
    </w:p>
    <w:p w:rsidR="00360621" w:rsidRPr="00B5201E" w:rsidRDefault="00360621" w:rsidP="00360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1E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Красноярского края от 13.05.2020  № 307-р, постановлением Администрации </w:t>
      </w:r>
      <w:proofErr w:type="spellStart"/>
      <w:r w:rsidRPr="00B5201E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B5201E">
        <w:rPr>
          <w:rFonts w:ascii="Times New Roman" w:hAnsi="Times New Roman" w:cs="Times New Roman"/>
          <w:sz w:val="28"/>
          <w:szCs w:val="28"/>
        </w:rPr>
        <w:t xml:space="preserve"> района от 15.05.2020 № 312 «Об обеспечении подготовки муниципальных образовательных организаций </w:t>
      </w:r>
      <w:proofErr w:type="spellStart"/>
      <w:r w:rsidRPr="00B5201E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B5201E">
        <w:rPr>
          <w:rFonts w:ascii="Times New Roman" w:hAnsi="Times New Roman" w:cs="Times New Roman"/>
          <w:sz w:val="28"/>
          <w:szCs w:val="28"/>
        </w:rPr>
        <w:t xml:space="preserve"> района к новому 2020-2021  учебному году», были проведены все необходимые мероприятия по подготовке и приемке образовательных учреждений к новому учебному году. </w:t>
      </w:r>
      <w:r w:rsidRPr="00B5201E">
        <w:rPr>
          <w:rFonts w:ascii="Times New Roman" w:hAnsi="Times New Roman" w:cs="Times New Roman"/>
          <w:sz w:val="28"/>
          <w:szCs w:val="28"/>
        </w:rPr>
        <w:lastRenderedPageBreak/>
        <w:t>Все образовательные учреждения приняты муниципальной комиссией к новому 2020-2021  учебному году.</w:t>
      </w:r>
    </w:p>
    <w:p w:rsidR="00360621" w:rsidRPr="00B5201E" w:rsidRDefault="00360621" w:rsidP="00360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1E">
        <w:rPr>
          <w:rFonts w:ascii="Times New Roman" w:hAnsi="Times New Roman" w:cs="Times New Roman"/>
          <w:sz w:val="28"/>
          <w:szCs w:val="28"/>
        </w:rPr>
        <w:t xml:space="preserve">Для выполнения предписаний надзорных органов и подготовки образовательных учреждений к новому учебному году из местного и краевого бюджета были выделены средства на текущие и капитальные ремонты зданий в объеме </w:t>
      </w:r>
      <w:r>
        <w:rPr>
          <w:rFonts w:ascii="Times New Roman" w:hAnsi="Times New Roman" w:cs="Times New Roman"/>
          <w:sz w:val="28"/>
          <w:szCs w:val="28"/>
        </w:rPr>
        <w:t>35,9</w:t>
      </w:r>
      <w:r w:rsidRPr="00B5201E">
        <w:rPr>
          <w:rFonts w:ascii="Times New Roman" w:hAnsi="Times New Roman" w:cs="Times New Roman"/>
          <w:sz w:val="28"/>
          <w:szCs w:val="28"/>
        </w:rPr>
        <w:t xml:space="preserve"> млн. руб., из них:</w:t>
      </w:r>
    </w:p>
    <w:p w:rsidR="00360621" w:rsidRPr="00B5201E" w:rsidRDefault="00360621" w:rsidP="00360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1E">
        <w:rPr>
          <w:rFonts w:ascii="Times New Roman" w:hAnsi="Times New Roman" w:cs="Times New Roman"/>
          <w:sz w:val="28"/>
          <w:szCs w:val="28"/>
        </w:rPr>
        <w:t>– общеобразовательные учреждения – 13</w:t>
      </w:r>
      <w:r>
        <w:rPr>
          <w:rFonts w:ascii="Times New Roman" w:hAnsi="Times New Roman" w:cs="Times New Roman"/>
          <w:sz w:val="28"/>
          <w:szCs w:val="28"/>
        </w:rPr>
        <w:t>,8 млн</w:t>
      </w:r>
      <w:r w:rsidRPr="00B5201E">
        <w:rPr>
          <w:rFonts w:ascii="Times New Roman" w:hAnsi="Times New Roman" w:cs="Times New Roman"/>
          <w:sz w:val="28"/>
          <w:szCs w:val="28"/>
        </w:rPr>
        <w:t>. руб.,</w:t>
      </w:r>
    </w:p>
    <w:p w:rsidR="00360621" w:rsidRPr="00B5201E" w:rsidRDefault="00360621" w:rsidP="00360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1E">
        <w:rPr>
          <w:rFonts w:ascii="Times New Roman" w:hAnsi="Times New Roman" w:cs="Times New Roman"/>
          <w:sz w:val="28"/>
          <w:szCs w:val="28"/>
        </w:rPr>
        <w:t>– дошкольные образовательные учреждения – 6 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201E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Pr="00B5201E">
        <w:rPr>
          <w:rFonts w:ascii="Times New Roman" w:hAnsi="Times New Roman" w:cs="Times New Roman"/>
          <w:sz w:val="28"/>
          <w:szCs w:val="28"/>
        </w:rPr>
        <w:t>. руб.,</w:t>
      </w:r>
    </w:p>
    <w:p w:rsidR="00360621" w:rsidRPr="00B5201E" w:rsidRDefault="00360621" w:rsidP="00360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1E">
        <w:rPr>
          <w:rFonts w:ascii="Times New Roman" w:hAnsi="Times New Roman" w:cs="Times New Roman"/>
          <w:sz w:val="28"/>
          <w:szCs w:val="28"/>
        </w:rPr>
        <w:t>– учреждения дополнительного образования – 15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B52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млн. руб</w:t>
      </w:r>
      <w:r w:rsidRPr="00B5201E">
        <w:rPr>
          <w:rFonts w:ascii="Times New Roman" w:hAnsi="Times New Roman" w:cs="Times New Roman"/>
          <w:sz w:val="28"/>
          <w:szCs w:val="28"/>
        </w:rPr>
        <w:t>.</w:t>
      </w:r>
    </w:p>
    <w:p w:rsidR="00360621" w:rsidRPr="00B5201E" w:rsidRDefault="00360621" w:rsidP="00360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1E">
        <w:rPr>
          <w:rFonts w:ascii="Times New Roman" w:hAnsi="Times New Roman" w:cs="Times New Roman"/>
          <w:sz w:val="28"/>
          <w:szCs w:val="28"/>
        </w:rPr>
        <w:t>На приобретение спортивного оборудования и устройство плоскостных сооружений выделены средства краевого бюджета в объеме 7 332,5 тыс. руб. На развитие инфраструктуры общеобразовательных организаций  было выделено из краевого бюджета 11 257,7 тыс. руб.</w:t>
      </w:r>
    </w:p>
    <w:p w:rsidR="00360621" w:rsidRPr="00B5201E" w:rsidRDefault="00360621" w:rsidP="00360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1E">
        <w:rPr>
          <w:rFonts w:ascii="Times New Roman" w:hAnsi="Times New Roman" w:cs="Times New Roman"/>
          <w:sz w:val="28"/>
          <w:szCs w:val="28"/>
        </w:rPr>
        <w:t>на капитальный ремонт спортивного зала 1830,7 тыс. руб.</w:t>
      </w:r>
    </w:p>
    <w:p w:rsidR="00360621" w:rsidRPr="00B5201E" w:rsidRDefault="00360621" w:rsidP="00360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1E">
        <w:rPr>
          <w:rFonts w:ascii="Times New Roman" w:hAnsi="Times New Roman" w:cs="Times New Roman"/>
          <w:sz w:val="28"/>
          <w:szCs w:val="28"/>
        </w:rPr>
        <w:t>на замену оконных блоков – 3 946,2 тыс</w:t>
      </w:r>
      <w:proofErr w:type="gramStart"/>
      <w:r w:rsidRPr="00B520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5201E">
        <w:rPr>
          <w:rFonts w:ascii="Times New Roman" w:hAnsi="Times New Roman" w:cs="Times New Roman"/>
          <w:sz w:val="28"/>
          <w:szCs w:val="28"/>
        </w:rPr>
        <w:t>уб.</w:t>
      </w:r>
    </w:p>
    <w:p w:rsidR="00360621" w:rsidRPr="00B5201E" w:rsidRDefault="00360621" w:rsidP="00360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1E">
        <w:rPr>
          <w:rFonts w:ascii="Times New Roman" w:hAnsi="Times New Roman" w:cs="Times New Roman"/>
          <w:sz w:val="28"/>
          <w:szCs w:val="28"/>
        </w:rPr>
        <w:t>на строительство нового здания спортивной школы– 5 480,8 тыс</w:t>
      </w:r>
      <w:proofErr w:type="gramStart"/>
      <w:r w:rsidRPr="00B520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5201E">
        <w:rPr>
          <w:rFonts w:ascii="Times New Roman" w:hAnsi="Times New Roman" w:cs="Times New Roman"/>
          <w:sz w:val="28"/>
          <w:szCs w:val="28"/>
        </w:rPr>
        <w:t>уб.</w:t>
      </w:r>
    </w:p>
    <w:p w:rsidR="00360621" w:rsidRPr="00B5201E" w:rsidRDefault="00360621" w:rsidP="003606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1E">
        <w:rPr>
          <w:rFonts w:ascii="Times New Roman" w:hAnsi="Times New Roman" w:cs="Times New Roman"/>
          <w:sz w:val="28"/>
          <w:szCs w:val="28"/>
        </w:rPr>
        <w:t>В 2020 году в рамках Постановления Правительства Красноярского края от 30.09.2013  №508-п «Об утверждении государственной программы Красноярского края «Развитие образования» была выделена субсидия на проведение работ в общеобразовательных организациях с целью приведения зданий и сооружений общеобразовательных организаций в соответствие требованиям надзорных органов в 2020 году  в размере 3 121,2 тыс</w:t>
      </w:r>
      <w:proofErr w:type="gramStart"/>
      <w:r w:rsidRPr="00B520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5201E">
        <w:rPr>
          <w:rFonts w:ascii="Times New Roman" w:hAnsi="Times New Roman" w:cs="Times New Roman"/>
          <w:sz w:val="28"/>
          <w:szCs w:val="28"/>
        </w:rPr>
        <w:t>уб. (МБОУ"</w:t>
      </w:r>
      <w:proofErr w:type="spellStart"/>
      <w:r w:rsidRPr="00B5201E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B5201E">
        <w:rPr>
          <w:rFonts w:ascii="Times New Roman" w:hAnsi="Times New Roman" w:cs="Times New Roman"/>
          <w:sz w:val="28"/>
          <w:szCs w:val="28"/>
        </w:rPr>
        <w:t xml:space="preserve"> СОШ № 6" – 878,8 тыс.руб. на ремонт помещений раздевалок для мальчиков и девочек, а также замена пола  спортивного зала., МБОУ «</w:t>
      </w:r>
      <w:proofErr w:type="spellStart"/>
      <w:r w:rsidRPr="00B5201E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B5201E">
        <w:rPr>
          <w:rFonts w:ascii="Times New Roman" w:hAnsi="Times New Roman" w:cs="Times New Roman"/>
          <w:sz w:val="28"/>
          <w:szCs w:val="28"/>
        </w:rPr>
        <w:t xml:space="preserve"> СОШ  №2» - 1175,5 тыс</w:t>
      </w:r>
      <w:proofErr w:type="gramStart"/>
      <w:r w:rsidRPr="00B520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5201E">
        <w:rPr>
          <w:rFonts w:ascii="Times New Roman" w:hAnsi="Times New Roman" w:cs="Times New Roman"/>
          <w:sz w:val="28"/>
          <w:szCs w:val="28"/>
        </w:rPr>
        <w:t>уб. на ремонт пищеблока, МБОУ "</w:t>
      </w:r>
      <w:proofErr w:type="spellStart"/>
      <w:r w:rsidRPr="00B5201E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B5201E">
        <w:rPr>
          <w:rFonts w:ascii="Times New Roman" w:hAnsi="Times New Roman" w:cs="Times New Roman"/>
          <w:sz w:val="28"/>
          <w:szCs w:val="28"/>
        </w:rPr>
        <w:t xml:space="preserve"> СОШ №3" - 1066,9  тыс.руб. на ремонт пола в спортивном зале, и ремонт библиотеки).</w:t>
      </w:r>
    </w:p>
    <w:p w:rsidR="00360621" w:rsidRPr="00B5201E" w:rsidRDefault="00360621" w:rsidP="003606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1E">
        <w:rPr>
          <w:rFonts w:ascii="Times New Roman" w:hAnsi="Times New Roman"/>
          <w:sz w:val="28"/>
          <w:szCs w:val="28"/>
        </w:rPr>
        <w:t xml:space="preserve">Также </w:t>
      </w:r>
      <w:r w:rsidRPr="00B5201E">
        <w:rPr>
          <w:rFonts w:ascii="Times New Roman" w:hAnsi="Times New Roman" w:cs="Times New Roman"/>
          <w:sz w:val="28"/>
          <w:szCs w:val="28"/>
        </w:rPr>
        <w:t xml:space="preserve">бюджету </w:t>
      </w:r>
      <w:proofErr w:type="spellStart"/>
      <w:r w:rsidRPr="00B5201E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B5201E">
        <w:rPr>
          <w:rFonts w:ascii="Times New Roman" w:hAnsi="Times New Roman" w:cs="Times New Roman"/>
          <w:sz w:val="28"/>
          <w:szCs w:val="28"/>
        </w:rPr>
        <w:t xml:space="preserve"> района предоставлена субсидия </w:t>
      </w:r>
      <w:r w:rsidRPr="00B5201E">
        <w:rPr>
          <w:rFonts w:ascii="Times New Roman" w:hAnsi="Times New Roman"/>
          <w:sz w:val="28"/>
          <w:szCs w:val="28"/>
        </w:rPr>
        <w:t>н</w:t>
      </w:r>
      <w:r w:rsidRPr="00B5201E">
        <w:rPr>
          <w:rFonts w:ascii="Times New Roman" w:hAnsi="Times New Roman" w:cs="Times New Roman"/>
          <w:sz w:val="28"/>
          <w:szCs w:val="28"/>
        </w:rPr>
        <w:t>а создание</w:t>
      </w:r>
      <w:r w:rsidRPr="00B5201E">
        <w:rPr>
          <w:rFonts w:ascii="Times New Roman" w:eastAsia="Calibri" w:hAnsi="Times New Roman"/>
          <w:sz w:val="28"/>
          <w:szCs w:val="28"/>
          <w:lang w:eastAsia="en-US"/>
        </w:rPr>
        <w:t xml:space="preserve">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размере 1 200,0 </w:t>
      </w:r>
      <w:r w:rsidRPr="00B5201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520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5201E">
        <w:rPr>
          <w:rFonts w:ascii="Times New Roman" w:hAnsi="Times New Roman" w:cs="Times New Roman"/>
          <w:sz w:val="28"/>
          <w:szCs w:val="28"/>
        </w:rPr>
        <w:t>уб. (</w:t>
      </w:r>
      <w:r w:rsidRPr="00B5201E">
        <w:rPr>
          <w:rFonts w:ascii="Times New Roman" w:eastAsia="Calibri" w:hAnsi="Times New Roman"/>
          <w:sz w:val="28"/>
          <w:szCs w:val="28"/>
          <w:lang w:eastAsia="en-US"/>
        </w:rPr>
        <w:t>обновлена материально-техническая база и создан центр образования гуманитарного и цифрового профилей «Точка роста» в МБОУ «</w:t>
      </w:r>
      <w:proofErr w:type="spellStart"/>
      <w:r w:rsidRPr="00B5201E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B5201E">
        <w:rPr>
          <w:rFonts w:ascii="Times New Roman" w:hAnsi="Times New Roman" w:cs="Times New Roman"/>
          <w:sz w:val="28"/>
          <w:szCs w:val="28"/>
        </w:rPr>
        <w:t xml:space="preserve"> СОШ  №</w:t>
      </w:r>
      <w:proofErr w:type="gramStart"/>
      <w:r w:rsidRPr="00B5201E">
        <w:rPr>
          <w:rFonts w:ascii="Times New Roman" w:hAnsi="Times New Roman" w:cs="Times New Roman"/>
          <w:sz w:val="28"/>
          <w:szCs w:val="28"/>
        </w:rPr>
        <w:t>1» и МБОУ «</w:t>
      </w:r>
      <w:proofErr w:type="spellStart"/>
      <w:r w:rsidRPr="00B5201E">
        <w:rPr>
          <w:rFonts w:ascii="Times New Roman" w:hAnsi="Times New Roman" w:cs="Times New Roman"/>
          <w:sz w:val="28"/>
          <w:szCs w:val="28"/>
        </w:rPr>
        <w:t>Приреченская</w:t>
      </w:r>
      <w:proofErr w:type="spellEnd"/>
      <w:r w:rsidRPr="00B5201E">
        <w:rPr>
          <w:rFonts w:ascii="Times New Roman" w:hAnsi="Times New Roman" w:cs="Times New Roman"/>
          <w:sz w:val="28"/>
          <w:szCs w:val="28"/>
        </w:rPr>
        <w:t xml:space="preserve"> СОШ»).</w:t>
      </w:r>
      <w:proofErr w:type="gramEnd"/>
    </w:p>
    <w:p w:rsidR="00360621" w:rsidRPr="00B5201E" w:rsidRDefault="00360621" w:rsidP="003606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1E">
        <w:rPr>
          <w:rFonts w:ascii="Times New Roman" w:hAnsi="Times New Roman"/>
          <w:sz w:val="28"/>
          <w:szCs w:val="28"/>
        </w:rPr>
        <w:t xml:space="preserve">На создание в общеобразовательных организациях, расположенных </w:t>
      </w:r>
      <w:r w:rsidRPr="00B5201E">
        <w:rPr>
          <w:rFonts w:ascii="Times New Roman" w:hAnsi="Times New Roman"/>
          <w:sz w:val="28"/>
          <w:szCs w:val="28"/>
        </w:rPr>
        <w:br/>
        <w:t>в сельской местности, условий для занятий физической культурой и спортом за счет сре</w:t>
      </w:r>
      <w:proofErr w:type="gramStart"/>
      <w:r w:rsidRPr="00B5201E">
        <w:rPr>
          <w:rFonts w:ascii="Times New Roman" w:hAnsi="Times New Roman"/>
          <w:sz w:val="28"/>
          <w:szCs w:val="28"/>
        </w:rPr>
        <w:t>дств кр</w:t>
      </w:r>
      <w:proofErr w:type="gramEnd"/>
      <w:r w:rsidRPr="00B5201E">
        <w:rPr>
          <w:rFonts w:ascii="Times New Roman" w:hAnsi="Times New Roman"/>
          <w:sz w:val="28"/>
          <w:szCs w:val="28"/>
        </w:rPr>
        <w:t>аевого бюджета было</w:t>
      </w:r>
      <w:r w:rsidRPr="00B5201E">
        <w:rPr>
          <w:rFonts w:ascii="Times New Roman" w:hAnsi="Times New Roman" w:cs="Times New Roman"/>
          <w:sz w:val="28"/>
          <w:szCs w:val="28"/>
        </w:rPr>
        <w:t xml:space="preserve"> направлено 2451,1 тыс. руб.: на МБОУ «Ильинскую СОШ» на выполнение работ по капитальному ремонту помещений спортивного зала.</w:t>
      </w:r>
    </w:p>
    <w:p w:rsidR="00360621" w:rsidRPr="00B5201E" w:rsidRDefault="00360621" w:rsidP="003606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1E">
        <w:rPr>
          <w:rFonts w:ascii="Times New Roman" w:hAnsi="Times New Roman" w:cs="Times New Roman"/>
          <w:sz w:val="28"/>
          <w:szCs w:val="28"/>
        </w:rPr>
        <w:t xml:space="preserve">На реализацию мероприятий в сфере обеспечения доступности объектов и услуг в приоритетных сферах жизнедеятельности </w:t>
      </w:r>
      <w:r w:rsidR="00F605C6">
        <w:rPr>
          <w:rFonts w:ascii="Times New Roman" w:hAnsi="Times New Roman" w:cs="Times New Roman"/>
          <w:sz w:val="28"/>
          <w:szCs w:val="28"/>
        </w:rPr>
        <w:t xml:space="preserve">для </w:t>
      </w:r>
      <w:r w:rsidRPr="00B5201E">
        <w:rPr>
          <w:rFonts w:ascii="Times New Roman" w:hAnsi="Times New Roman" w:cs="Times New Roman"/>
          <w:sz w:val="28"/>
          <w:szCs w:val="28"/>
        </w:rPr>
        <w:t xml:space="preserve">инвалидов и других </w:t>
      </w:r>
      <w:proofErr w:type="spellStart"/>
      <w:r w:rsidRPr="00B5201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B5201E">
        <w:rPr>
          <w:rFonts w:ascii="Times New Roman" w:hAnsi="Times New Roman" w:cs="Times New Roman"/>
          <w:sz w:val="28"/>
          <w:szCs w:val="28"/>
        </w:rPr>
        <w:t xml:space="preserve"> групп населения в 2020 году МБДОУ «</w:t>
      </w:r>
      <w:proofErr w:type="spellStart"/>
      <w:r w:rsidRPr="00B5201E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B5201E">
        <w:rPr>
          <w:rFonts w:ascii="Times New Roman" w:hAnsi="Times New Roman" w:cs="Times New Roman"/>
          <w:sz w:val="28"/>
          <w:szCs w:val="28"/>
        </w:rPr>
        <w:t xml:space="preserve"> </w:t>
      </w:r>
      <w:r w:rsidRPr="00B5201E">
        <w:rPr>
          <w:rFonts w:ascii="Times New Roman" w:hAnsi="Times New Roman" w:cs="Times New Roman"/>
          <w:sz w:val="28"/>
          <w:szCs w:val="28"/>
        </w:rPr>
        <w:lastRenderedPageBreak/>
        <w:t>детский сад №1» для приобретения оборудования</w:t>
      </w:r>
      <w:r w:rsidR="00F605C6">
        <w:rPr>
          <w:rFonts w:ascii="Times New Roman" w:hAnsi="Times New Roman" w:cs="Times New Roman"/>
          <w:sz w:val="28"/>
          <w:szCs w:val="28"/>
        </w:rPr>
        <w:t xml:space="preserve"> выиграл грант</w:t>
      </w:r>
      <w:r w:rsidR="00F605C6" w:rsidRPr="00F605C6">
        <w:rPr>
          <w:rFonts w:ascii="Times New Roman" w:hAnsi="Times New Roman" w:cs="Times New Roman"/>
          <w:sz w:val="28"/>
          <w:szCs w:val="28"/>
        </w:rPr>
        <w:t xml:space="preserve"> </w:t>
      </w:r>
      <w:r w:rsidR="00F605C6" w:rsidRPr="00B5201E">
        <w:rPr>
          <w:rFonts w:ascii="Times New Roman" w:hAnsi="Times New Roman" w:cs="Times New Roman"/>
          <w:sz w:val="28"/>
          <w:szCs w:val="28"/>
        </w:rPr>
        <w:t>в размере 1</w:t>
      </w:r>
      <w:r w:rsidR="00F605C6">
        <w:rPr>
          <w:rFonts w:ascii="Times New Roman" w:hAnsi="Times New Roman" w:cs="Times New Roman"/>
          <w:sz w:val="28"/>
          <w:szCs w:val="28"/>
        </w:rPr>
        <w:t>,</w:t>
      </w:r>
      <w:r w:rsidR="00F605C6" w:rsidRPr="00B5201E">
        <w:rPr>
          <w:rFonts w:ascii="Times New Roman" w:hAnsi="Times New Roman" w:cs="Times New Roman"/>
          <w:sz w:val="28"/>
          <w:szCs w:val="28"/>
        </w:rPr>
        <w:t xml:space="preserve">0 </w:t>
      </w:r>
      <w:r w:rsidR="00F605C6">
        <w:rPr>
          <w:rFonts w:ascii="Times New Roman" w:hAnsi="Times New Roman" w:cs="Times New Roman"/>
          <w:sz w:val="28"/>
          <w:szCs w:val="28"/>
        </w:rPr>
        <w:t>млн</w:t>
      </w:r>
      <w:r w:rsidR="00F605C6" w:rsidRPr="00B5201E">
        <w:rPr>
          <w:rFonts w:ascii="Times New Roman" w:hAnsi="Times New Roman" w:cs="Times New Roman"/>
          <w:sz w:val="28"/>
          <w:szCs w:val="28"/>
        </w:rPr>
        <w:t>.</w:t>
      </w:r>
      <w:r w:rsidR="00F605C6">
        <w:rPr>
          <w:rFonts w:ascii="Times New Roman" w:hAnsi="Times New Roman" w:cs="Times New Roman"/>
          <w:sz w:val="28"/>
          <w:szCs w:val="28"/>
        </w:rPr>
        <w:t xml:space="preserve"> </w:t>
      </w:r>
      <w:r w:rsidR="00F605C6" w:rsidRPr="00B5201E">
        <w:rPr>
          <w:rFonts w:ascii="Times New Roman" w:hAnsi="Times New Roman" w:cs="Times New Roman"/>
          <w:sz w:val="28"/>
          <w:szCs w:val="28"/>
        </w:rPr>
        <w:t>руб</w:t>
      </w:r>
      <w:r w:rsidR="00F605C6">
        <w:rPr>
          <w:rFonts w:ascii="Times New Roman" w:hAnsi="Times New Roman" w:cs="Times New Roman"/>
          <w:sz w:val="28"/>
          <w:szCs w:val="28"/>
        </w:rPr>
        <w:t>.</w:t>
      </w:r>
      <w:r w:rsidR="00F605C6" w:rsidRPr="00B52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621" w:rsidRPr="00B5201E" w:rsidRDefault="00360621" w:rsidP="003606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201E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Красноярского края от 30.09.2013 N 517-п "Об утверждении государственной программы Красноярского края "Содействие развитию местного самоуправления" бюджету </w:t>
      </w:r>
      <w:proofErr w:type="spellStart"/>
      <w:r w:rsidRPr="00B5201E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B5201E">
        <w:rPr>
          <w:rFonts w:ascii="Times New Roman" w:hAnsi="Times New Roman"/>
          <w:sz w:val="28"/>
          <w:szCs w:val="28"/>
        </w:rPr>
        <w:t xml:space="preserve"> района предоставлена субсидия в размере 1 820,8 </w:t>
      </w:r>
      <w:proofErr w:type="spellStart"/>
      <w:r w:rsidRPr="00B5201E">
        <w:rPr>
          <w:rFonts w:ascii="Times New Roman" w:hAnsi="Times New Roman"/>
          <w:sz w:val="28"/>
          <w:szCs w:val="28"/>
        </w:rPr>
        <w:t>тыс</w:t>
      </w:r>
      <w:proofErr w:type="gramStart"/>
      <w:r w:rsidRPr="00B5201E">
        <w:rPr>
          <w:rFonts w:ascii="Times New Roman" w:hAnsi="Times New Roman"/>
          <w:sz w:val="28"/>
          <w:szCs w:val="28"/>
        </w:rPr>
        <w:t>.р</w:t>
      </w:r>
      <w:proofErr w:type="gramEnd"/>
      <w:r w:rsidRPr="00B5201E">
        <w:rPr>
          <w:rFonts w:ascii="Times New Roman" w:hAnsi="Times New Roman"/>
          <w:sz w:val="28"/>
          <w:szCs w:val="28"/>
        </w:rPr>
        <w:t>уб</w:t>
      </w:r>
      <w:proofErr w:type="spellEnd"/>
      <w:r w:rsidRPr="00B5201E">
        <w:rPr>
          <w:rFonts w:ascii="Times New Roman" w:hAnsi="Times New Roman"/>
          <w:sz w:val="28"/>
          <w:szCs w:val="28"/>
        </w:rPr>
        <w:t xml:space="preserve"> для замены оконных блоков в </w:t>
      </w:r>
      <w:r w:rsidRPr="00B5201E">
        <w:rPr>
          <w:rFonts w:ascii="Times New Roman" w:eastAsia="Calibri" w:hAnsi="Times New Roman"/>
          <w:sz w:val="28"/>
          <w:szCs w:val="28"/>
          <w:lang w:eastAsia="en-US"/>
        </w:rPr>
        <w:t>МБОУ «</w:t>
      </w:r>
      <w:proofErr w:type="spellStart"/>
      <w:r w:rsidRPr="00B5201E">
        <w:rPr>
          <w:rFonts w:ascii="Times New Roman" w:hAnsi="Times New Roman" w:cs="Times New Roman"/>
          <w:sz w:val="28"/>
          <w:szCs w:val="28"/>
        </w:rPr>
        <w:t>Озероучумской</w:t>
      </w:r>
      <w:proofErr w:type="spellEnd"/>
      <w:r w:rsidRPr="00B5201E">
        <w:rPr>
          <w:rFonts w:ascii="Times New Roman" w:hAnsi="Times New Roman" w:cs="Times New Roman"/>
          <w:sz w:val="28"/>
          <w:szCs w:val="28"/>
        </w:rPr>
        <w:t xml:space="preserve"> ООШ»,  МБОУ «Ильинской СОШ» и МБОУ «Михайловской СОШ».</w:t>
      </w:r>
    </w:p>
    <w:p w:rsidR="00360621" w:rsidRPr="00B5201E" w:rsidRDefault="00360621" w:rsidP="003606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1E">
        <w:rPr>
          <w:rFonts w:ascii="Times New Roman" w:hAnsi="Times New Roman" w:cs="Times New Roman"/>
          <w:sz w:val="28"/>
          <w:szCs w:val="28"/>
        </w:rPr>
        <w:t>В рамках регионального проекта Красноярского края «Современная школа» подпрограммы «Развитие дошкольного, общего и дополнительного образования» государственной программы Красноярского края «Развитие образования» предоставлена субсидия из федерального бюджета  для создания</w:t>
      </w:r>
      <w:r w:rsidRPr="00B5201E">
        <w:rPr>
          <w:rFonts w:ascii="Times New Roman" w:eastAsia="Calibri" w:hAnsi="Times New Roman"/>
          <w:sz w:val="28"/>
          <w:szCs w:val="28"/>
          <w:lang w:eastAsia="en-US"/>
        </w:rPr>
        <w:t xml:space="preserve"> (обновления)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размере 1 891,9 тыс</w:t>
      </w:r>
      <w:proofErr w:type="gramStart"/>
      <w:r w:rsidRPr="00B5201E"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 w:rsidRPr="00B5201E">
        <w:rPr>
          <w:rFonts w:ascii="Times New Roman" w:eastAsia="Calibri" w:hAnsi="Times New Roman"/>
          <w:sz w:val="28"/>
          <w:szCs w:val="28"/>
          <w:lang w:eastAsia="en-US"/>
        </w:rPr>
        <w:t xml:space="preserve">уб. </w:t>
      </w:r>
      <w:r w:rsidRPr="00B5201E">
        <w:rPr>
          <w:rFonts w:ascii="Times New Roman" w:hAnsi="Times New Roman" w:cs="Times New Roman"/>
          <w:sz w:val="28"/>
          <w:szCs w:val="28"/>
        </w:rPr>
        <w:t>(</w:t>
      </w:r>
      <w:r w:rsidRPr="00B5201E">
        <w:rPr>
          <w:rFonts w:ascii="Times New Roman" w:eastAsia="Calibri" w:hAnsi="Times New Roman"/>
          <w:sz w:val="28"/>
          <w:szCs w:val="28"/>
          <w:lang w:eastAsia="en-US"/>
        </w:rPr>
        <w:t>обновлена материально-техническая база и создан центр образования гуманитарного и цифрового профилей «Точка роста» в МБОУ «</w:t>
      </w:r>
      <w:proofErr w:type="spellStart"/>
      <w:r w:rsidRPr="00B5201E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B5201E">
        <w:rPr>
          <w:rFonts w:ascii="Times New Roman" w:hAnsi="Times New Roman" w:cs="Times New Roman"/>
          <w:sz w:val="28"/>
          <w:szCs w:val="28"/>
        </w:rPr>
        <w:t xml:space="preserve"> СОШ  №1» и МБОУ «</w:t>
      </w:r>
      <w:proofErr w:type="spellStart"/>
      <w:r w:rsidRPr="00B5201E">
        <w:rPr>
          <w:rFonts w:ascii="Times New Roman" w:hAnsi="Times New Roman" w:cs="Times New Roman"/>
          <w:sz w:val="28"/>
          <w:szCs w:val="28"/>
        </w:rPr>
        <w:t>Приреченская</w:t>
      </w:r>
      <w:proofErr w:type="spellEnd"/>
      <w:r w:rsidRPr="00B5201E">
        <w:rPr>
          <w:rFonts w:ascii="Times New Roman" w:hAnsi="Times New Roman" w:cs="Times New Roman"/>
          <w:sz w:val="28"/>
          <w:szCs w:val="28"/>
        </w:rPr>
        <w:t xml:space="preserve"> СОШ»).</w:t>
      </w:r>
    </w:p>
    <w:p w:rsidR="00360621" w:rsidRPr="00B5201E" w:rsidRDefault="00360621" w:rsidP="003606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1E">
        <w:rPr>
          <w:rFonts w:ascii="Times New Roman" w:hAnsi="Times New Roman" w:cs="Times New Roman"/>
          <w:sz w:val="28"/>
          <w:szCs w:val="28"/>
        </w:rPr>
        <w:t>В рамках регионального проекта Красноярского края «Цифровая образовательная среда» подпрограммы «Развитие дошкольного, общего и дополнительного образования» государственной программы Красноярского края «Развитие образования» предоставлена субсидия из федерального бюджета на внедрение целевой модели  цифровой образовательной среды в общеобразовательных организациях  в размере 4 240,77 тыс. руб. (МБОУ</w:t>
      </w:r>
      <w:proofErr w:type="gramStart"/>
      <w:r w:rsidRPr="00B5201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5201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5201E">
        <w:rPr>
          <w:rFonts w:ascii="Times New Roman" w:hAnsi="Times New Roman" w:cs="Times New Roman"/>
          <w:sz w:val="28"/>
          <w:szCs w:val="28"/>
        </w:rPr>
        <w:t>журская</w:t>
      </w:r>
      <w:proofErr w:type="spellEnd"/>
      <w:r w:rsidRPr="00B5201E">
        <w:rPr>
          <w:rFonts w:ascii="Times New Roman" w:hAnsi="Times New Roman" w:cs="Times New Roman"/>
          <w:sz w:val="28"/>
          <w:szCs w:val="28"/>
        </w:rPr>
        <w:t xml:space="preserve"> СОШ № 6"  и МБОУ «</w:t>
      </w:r>
      <w:proofErr w:type="spellStart"/>
      <w:r w:rsidRPr="00B5201E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B5201E">
        <w:rPr>
          <w:rFonts w:ascii="Times New Roman" w:hAnsi="Times New Roman" w:cs="Times New Roman"/>
          <w:sz w:val="28"/>
          <w:szCs w:val="28"/>
        </w:rPr>
        <w:t xml:space="preserve"> СОШ  №2»)</w:t>
      </w:r>
    </w:p>
    <w:p w:rsidR="00360621" w:rsidRPr="00B5201E" w:rsidRDefault="00360621" w:rsidP="003606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201E">
        <w:rPr>
          <w:rFonts w:ascii="Times New Roman" w:hAnsi="Times New Roman" w:cs="Times New Roman"/>
          <w:sz w:val="28"/>
          <w:szCs w:val="28"/>
        </w:rPr>
        <w:t>В рамках подпрограммы «Развитие физической культуры  и спорта» утвержденной постановлением Правительства Красноярского края от 30.09.2013 №518-п «</w:t>
      </w:r>
      <w:r w:rsidRPr="00B5201E">
        <w:rPr>
          <w:rFonts w:ascii="Times New Roman" w:hAnsi="Times New Roman"/>
          <w:sz w:val="28"/>
          <w:szCs w:val="28"/>
        </w:rPr>
        <w:t>Об утверждении государственной программы Красноярского края  "</w:t>
      </w:r>
      <w:r w:rsidRPr="00B5201E">
        <w:rPr>
          <w:rFonts w:ascii="Times New Roman" w:hAnsi="Times New Roman" w:cs="Times New Roman"/>
          <w:sz w:val="28"/>
          <w:szCs w:val="28"/>
        </w:rPr>
        <w:t>Развитие физической культуры  и спорта</w:t>
      </w:r>
      <w:r w:rsidRPr="00B5201E">
        <w:rPr>
          <w:rFonts w:ascii="Times New Roman" w:hAnsi="Times New Roman"/>
          <w:sz w:val="28"/>
          <w:szCs w:val="28"/>
        </w:rPr>
        <w:t xml:space="preserve">" бюджету </w:t>
      </w:r>
      <w:proofErr w:type="spellStart"/>
      <w:r w:rsidRPr="00B5201E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B5201E">
        <w:rPr>
          <w:rFonts w:ascii="Times New Roman" w:hAnsi="Times New Roman"/>
          <w:sz w:val="28"/>
          <w:szCs w:val="28"/>
        </w:rPr>
        <w:t xml:space="preserve"> района предоставлена субсидия в размере 3500,0 </w:t>
      </w:r>
      <w:proofErr w:type="spellStart"/>
      <w:r w:rsidRPr="00B5201E">
        <w:rPr>
          <w:rFonts w:ascii="Times New Roman" w:hAnsi="Times New Roman"/>
          <w:sz w:val="28"/>
          <w:szCs w:val="28"/>
        </w:rPr>
        <w:t>тыс</w:t>
      </w:r>
      <w:proofErr w:type="gramStart"/>
      <w:r w:rsidRPr="00B5201E">
        <w:rPr>
          <w:rFonts w:ascii="Times New Roman" w:hAnsi="Times New Roman"/>
          <w:sz w:val="28"/>
          <w:szCs w:val="28"/>
        </w:rPr>
        <w:t>.р</w:t>
      </w:r>
      <w:proofErr w:type="gramEnd"/>
      <w:r w:rsidRPr="00B5201E">
        <w:rPr>
          <w:rFonts w:ascii="Times New Roman" w:hAnsi="Times New Roman"/>
          <w:sz w:val="28"/>
          <w:szCs w:val="28"/>
        </w:rPr>
        <w:t>уб</w:t>
      </w:r>
      <w:proofErr w:type="spellEnd"/>
      <w:r w:rsidRPr="00B5201E">
        <w:rPr>
          <w:rFonts w:ascii="Times New Roman" w:hAnsi="Times New Roman"/>
          <w:sz w:val="28"/>
          <w:szCs w:val="28"/>
        </w:rPr>
        <w:t xml:space="preserve"> на модернизацию и укрепление материально-технической базы муниципальных физкультурно-спортивных организаций, осуществляющих деятельность в области физической культуры и спорта (МБОУ ДО  «</w:t>
      </w:r>
      <w:proofErr w:type="spellStart"/>
      <w:r w:rsidRPr="00B5201E">
        <w:rPr>
          <w:rFonts w:ascii="Times New Roman" w:hAnsi="Times New Roman"/>
          <w:sz w:val="28"/>
          <w:szCs w:val="28"/>
        </w:rPr>
        <w:t>Ужурская</w:t>
      </w:r>
      <w:proofErr w:type="spellEnd"/>
      <w:r w:rsidRPr="00B5201E">
        <w:rPr>
          <w:rFonts w:ascii="Times New Roman" w:hAnsi="Times New Roman"/>
          <w:sz w:val="28"/>
          <w:szCs w:val="28"/>
        </w:rPr>
        <w:t xml:space="preserve"> спортивная школа» на устройство плоскостного сооружения -  раздевалки). </w:t>
      </w:r>
    </w:p>
    <w:p w:rsidR="00360621" w:rsidRPr="00B5201E" w:rsidRDefault="00360621" w:rsidP="003606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201E">
        <w:rPr>
          <w:rFonts w:ascii="Times New Roman" w:hAnsi="Times New Roman"/>
          <w:sz w:val="28"/>
          <w:szCs w:val="28"/>
        </w:rPr>
        <w:t>А также предоставлена субсидия на приобретение 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размере 262,1 тыс</w:t>
      </w:r>
      <w:proofErr w:type="gramStart"/>
      <w:r w:rsidRPr="00B5201E">
        <w:rPr>
          <w:rFonts w:ascii="Times New Roman" w:hAnsi="Times New Roman"/>
          <w:sz w:val="28"/>
          <w:szCs w:val="28"/>
        </w:rPr>
        <w:t>.р</w:t>
      </w:r>
      <w:proofErr w:type="gramEnd"/>
      <w:r w:rsidRPr="00B5201E">
        <w:rPr>
          <w:rFonts w:ascii="Times New Roman" w:hAnsi="Times New Roman"/>
          <w:sz w:val="28"/>
          <w:szCs w:val="28"/>
        </w:rPr>
        <w:t>уб. (МБОУ ДО  «</w:t>
      </w:r>
      <w:proofErr w:type="spellStart"/>
      <w:r w:rsidRPr="00B5201E">
        <w:rPr>
          <w:rFonts w:ascii="Times New Roman" w:hAnsi="Times New Roman"/>
          <w:sz w:val="28"/>
          <w:szCs w:val="28"/>
        </w:rPr>
        <w:t>Ужурская</w:t>
      </w:r>
      <w:proofErr w:type="spellEnd"/>
      <w:r w:rsidRPr="00B5201E">
        <w:rPr>
          <w:rFonts w:ascii="Times New Roman" w:hAnsi="Times New Roman"/>
          <w:sz w:val="28"/>
          <w:szCs w:val="28"/>
        </w:rPr>
        <w:t xml:space="preserve"> спортивная школа» - спортинвентарь).</w:t>
      </w:r>
    </w:p>
    <w:p w:rsidR="00D83068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1E">
        <w:rPr>
          <w:rFonts w:ascii="Times New Roman" w:hAnsi="Times New Roman" w:cs="Times New Roman"/>
          <w:sz w:val="28"/>
          <w:szCs w:val="28"/>
        </w:rPr>
        <w:t xml:space="preserve">На устройство плоскостных спортивных сооружений в сельской местности в рамках подпрограммы «Развитие физической культуры  и спорта» утвержденной постановлением Правительства Красноярского края </w:t>
      </w:r>
      <w:r w:rsidRPr="00B5201E">
        <w:rPr>
          <w:rFonts w:ascii="Times New Roman" w:hAnsi="Times New Roman" w:cs="Times New Roman"/>
          <w:sz w:val="28"/>
          <w:szCs w:val="28"/>
        </w:rPr>
        <w:lastRenderedPageBreak/>
        <w:t>от 30.09.2013 №518-п «</w:t>
      </w:r>
      <w:r w:rsidRPr="00B5201E">
        <w:rPr>
          <w:rFonts w:ascii="Times New Roman" w:hAnsi="Times New Roman"/>
          <w:sz w:val="28"/>
          <w:szCs w:val="28"/>
        </w:rPr>
        <w:t>Об утверждении государственной программы Красноярского края  "</w:t>
      </w:r>
      <w:r w:rsidRPr="00B5201E">
        <w:rPr>
          <w:rFonts w:ascii="Times New Roman" w:hAnsi="Times New Roman" w:cs="Times New Roman"/>
          <w:sz w:val="28"/>
          <w:szCs w:val="28"/>
        </w:rPr>
        <w:t>Развитие физической культуры  и спорта</w:t>
      </w:r>
      <w:r w:rsidRPr="00B5201E">
        <w:rPr>
          <w:rFonts w:ascii="Times New Roman" w:hAnsi="Times New Roman"/>
          <w:sz w:val="28"/>
          <w:szCs w:val="28"/>
        </w:rPr>
        <w:t xml:space="preserve">" бюджету </w:t>
      </w:r>
      <w:proofErr w:type="spellStart"/>
      <w:r w:rsidRPr="00B5201E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B5201E">
        <w:rPr>
          <w:rFonts w:ascii="Times New Roman" w:hAnsi="Times New Roman"/>
          <w:sz w:val="28"/>
          <w:szCs w:val="28"/>
        </w:rPr>
        <w:t xml:space="preserve"> района предоставлена субсидия в размере 3000,0 тыс</w:t>
      </w:r>
      <w:proofErr w:type="gramStart"/>
      <w:r w:rsidRPr="00B5201E">
        <w:rPr>
          <w:rFonts w:ascii="Times New Roman" w:hAnsi="Times New Roman"/>
          <w:sz w:val="28"/>
          <w:szCs w:val="28"/>
        </w:rPr>
        <w:t>.р</w:t>
      </w:r>
      <w:proofErr w:type="gramEnd"/>
      <w:r w:rsidRPr="00B5201E">
        <w:rPr>
          <w:rFonts w:ascii="Times New Roman" w:hAnsi="Times New Roman"/>
          <w:sz w:val="28"/>
          <w:szCs w:val="28"/>
        </w:rPr>
        <w:t>уб. (</w:t>
      </w:r>
      <w:r w:rsidRPr="00B5201E">
        <w:rPr>
          <w:rFonts w:ascii="Times New Roman" w:hAnsi="Times New Roman" w:cs="Times New Roman"/>
          <w:sz w:val="28"/>
          <w:szCs w:val="28"/>
        </w:rPr>
        <w:t>МБОУ «Ильинская СОШ» - хоккейная коробка).</w:t>
      </w:r>
    </w:p>
    <w:p w:rsidR="00360621" w:rsidRPr="002119CB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F2CAC" w:rsidRDefault="00BF2CAC" w:rsidP="004858F0">
      <w:pPr>
        <w:spacing w:after="0" w:line="240" w:lineRule="auto"/>
        <w:ind w:firstLine="708"/>
        <w:jc w:val="both"/>
        <w:rPr>
          <w:rFonts w:ascii="Times New Roman" w:hAnsi="Times New Roman"/>
          <w:b/>
          <w:smallCaps/>
          <w:sz w:val="28"/>
          <w:szCs w:val="28"/>
        </w:rPr>
      </w:pPr>
      <w:r w:rsidRPr="00BF2CAC">
        <w:rPr>
          <w:rFonts w:ascii="Times New Roman" w:hAnsi="Times New Roman"/>
          <w:b/>
          <w:smallCaps/>
          <w:sz w:val="28"/>
          <w:szCs w:val="28"/>
        </w:rPr>
        <w:t>МКУ «Управление культуры, спорта и молодёжной политики Ужурского района»</w:t>
      </w:r>
    </w:p>
    <w:p w:rsidR="004B4ABC" w:rsidRDefault="004B4ABC" w:rsidP="00A0405C">
      <w:p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Культура</w:t>
      </w:r>
    </w:p>
    <w:p w:rsidR="003C58A3" w:rsidRDefault="003C58A3" w:rsidP="003C58A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Сеть учреждений культуры района </w:t>
      </w:r>
      <w:r w:rsidR="00F605C6">
        <w:rPr>
          <w:rFonts w:ascii="Times New Roman" w:hAnsi="Times New Roman"/>
          <w:sz w:val="28"/>
          <w:szCs w:val="28"/>
        </w:rPr>
        <w:t>включает в себя</w:t>
      </w:r>
      <w:r>
        <w:rPr>
          <w:rFonts w:ascii="Times New Roman" w:hAnsi="Times New Roman"/>
          <w:sz w:val="28"/>
          <w:szCs w:val="28"/>
        </w:rPr>
        <w:t xml:space="preserve"> 61 единиц</w:t>
      </w:r>
      <w:r w:rsidR="00F605C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из которых 5 юридических лиц - УКС и МП, ЦКС, ЦБС, ДШИ, </w:t>
      </w:r>
      <w:proofErr w:type="spellStart"/>
      <w:r>
        <w:rPr>
          <w:rFonts w:ascii="Times New Roman" w:hAnsi="Times New Roman"/>
          <w:sz w:val="28"/>
          <w:szCs w:val="28"/>
        </w:rPr>
        <w:t>Златоруновский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поселковый  музей.</w:t>
      </w:r>
      <w:r w:rsidRPr="00436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3C58A3" w:rsidRDefault="003C58A3" w:rsidP="003C5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работа</w:t>
      </w:r>
      <w:r w:rsidR="00F605C6">
        <w:rPr>
          <w:rFonts w:ascii="Times New Roman" w:hAnsi="Times New Roman"/>
          <w:sz w:val="28"/>
          <w:szCs w:val="28"/>
        </w:rPr>
        <w:t xml:space="preserve"> осуществлялась</w:t>
      </w:r>
      <w:r>
        <w:rPr>
          <w:rFonts w:ascii="Times New Roman" w:hAnsi="Times New Roman"/>
          <w:sz w:val="28"/>
          <w:szCs w:val="28"/>
        </w:rPr>
        <w:t xml:space="preserve"> в рамках муниципальной программы «Комплексное развитие культуры, искусства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Ужурский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 на которую планировалось: 88 583,9</w:t>
      </w:r>
      <w:r w:rsidRPr="00033FD4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руб., программа выполнена на             99.9 %.</w:t>
      </w:r>
    </w:p>
    <w:p w:rsidR="003C58A3" w:rsidRDefault="003C58A3" w:rsidP="003C58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 год проведены ремонты в учреждениях культуры на общую сумму 5 975,0 тыс. рублей из них: один капитальный ремонт  на сумму 1</w:t>
      </w:r>
      <w:r w:rsidR="00F605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2 </w:t>
      </w:r>
      <w:r w:rsidR="00F605C6">
        <w:rPr>
          <w:rFonts w:ascii="Times New Roman" w:hAnsi="Times New Roman"/>
          <w:sz w:val="28"/>
          <w:szCs w:val="28"/>
        </w:rPr>
        <w:t>млн</w:t>
      </w:r>
      <w:r>
        <w:rPr>
          <w:rFonts w:ascii="Times New Roman" w:hAnsi="Times New Roman"/>
          <w:sz w:val="28"/>
          <w:szCs w:val="28"/>
        </w:rPr>
        <w:t>.</w:t>
      </w:r>
      <w:r w:rsidR="00F605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F605C6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/>
          <w:sz w:val="28"/>
          <w:szCs w:val="28"/>
        </w:rPr>
        <w:t>Старокузурбинском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СДК, шестнадцать текущих ремонтов на сумму 4 775,00 т</w:t>
      </w:r>
      <w:r w:rsidR="00F605C6">
        <w:rPr>
          <w:rFonts w:ascii="Times New Roman" w:hAnsi="Times New Roman"/>
          <w:sz w:val="28"/>
          <w:szCs w:val="28"/>
        </w:rPr>
        <w:t>ыс</w:t>
      </w:r>
      <w:r>
        <w:rPr>
          <w:rFonts w:ascii="Times New Roman" w:hAnsi="Times New Roman"/>
          <w:sz w:val="28"/>
          <w:szCs w:val="28"/>
        </w:rPr>
        <w:t>.</w:t>
      </w:r>
      <w:r w:rsidR="00F605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F605C6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. Крупные ремонтные работы осуществлены в Михайловском СДК (устройство теплого туалета 300,0 т</w:t>
      </w:r>
      <w:r w:rsidR="00F605C6">
        <w:rPr>
          <w:rFonts w:ascii="Times New Roman" w:hAnsi="Times New Roman"/>
          <w:sz w:val="28"/>
          <w:szCs w:val="28"/>
        </w:rPr>
        <w:t>ыс</w:t>
      </w:r>
      <w:r>
        <w:rPr>
          <w:rFonts w:ascii="Times New Roman" w:hAnsi="Times New Roman"/>
          <w:sz w:val="28"/>
          <w:szCs w:val="28"/>
        </w:rPr>
        <w:t>.</w:t>
      </w:r>
      <w:r w:rsidR="00F605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F605C6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.), Алексеевском СК (отопительная система 300,0 т.р.), Белопольском СК (замена кровли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300,0 т</w:t>
      </w:r>
      <w:r w:rsidR="00F605C6">
        <w:rPr>
          <w:rFonts w:ascii="Times New Roman" w:hAnsi="Times New Roman"/>
          <w:sz w:val="28"/>
          <w:szCs w:val="28"/>
        </w:rPr>
        <w:t>ыс</w:t>
      </w:r>
      <w:r>
        <w:rPr>
          <w:rFonts w:ascii="Times New Roman" w:hAnsi="Times New Roman"/>
          <w:sz w:val="28"/>
          <w:szCs w:val="28"/>
        </w:rPr>
        <w:t>.</w:t>
      </w:r>
      <w:r w:rsidR="00F605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F605C6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 xml:space="preserve">.), </w:t>
      </w:r>
      <w:proofErr w:type="spellStart"/>
      <w:r>
        <w:rPr>
          <w:rFonts w:ascii="Times New Roman" w:hAnsi="Times New Roman"/>
          <w:sz w:val="28"/>
          <w:szCs w:val="28"/>
        </w:rPr>
        <w:t>Черноозерском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СК (ремонт кровли 100,0 т</w:t>
      </w:r>
      <w:r w:rsidR="00F605C6">
        <w:rPr>
          <w:rFonts w:ascii="Times New Roman" w:hAnsi="Times New Roman"/>
          <w:sz w:val="28"/>
          <w:szCs w:val="28"/>
        </w:rPr>
        <w:t>ыс</w:t>
      </w:r>
      <w:r>
        <w:rPr>
          <w:rFonts w:ascii="Times New Roman" w:hAnsi="Times New Roman"/>
          <w:sz w:val="28"/>
          <w:szCs w:val="28"/>
        </w:rPr>
        <w:t>.</w:t>
      </w:r>
      <w:r w:rsidR="00F605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F605C6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 xml:space="preserve">.), </w:t>
      </w:r>
      <w:proofErr w:type="spellStart"/>
      <w:r>
        <w:rPr>
          <w:rFonts w:ascii="Times New Roman" w:hAnsi="Times New Roman"/>
          <w:sz w:val="28"/>
          <w:szCs w:val="28"/>
        </w:rPr>
        <w:t>Златоруновском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СДК (частичный ремонт кровли 290,0 т</w:t>
      </w:r>
      <w:r w:rsidR="00F605C6">
        <w:rPr>
          <w:rFonts w:ascii="Times New Roman" w:hAnsi="Times New Roman"/>
          <w:sz w:val="28"/>
          <w:szCs w:val="28"/>
        </w:rPr>
        <w:t>ыс</w:t>
      </w:r>
      <w:r>
        <w:rPr>
          <w:rFonts w:ascii="Times New Roman" w:hAnsi="Times New Roman"/>
          <w:sz w:val="28"/>
          <w:szCs w:val="28"/>
        </w:rPr>
        <w:t>.</w:t>
      </w:r>
      <w:r w:rsidR="00F605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F605C6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.), РДК (ремонт фойе, трех рабочих кабинетов, коридор, касса, студия звукозаписи 2 222,00 т</w:t>
      </w:r>
      <w:r w:rsidR="00F605C6">
        <w:rPr>
          <w:rFonts w:ascii="Times New Roman" w:hAnsi="Times New Roman"/>
          <w:sz w:val="28"/>
          <w:szCs w:val="28"/>
        </w:rPr>
        <w:t>ыс</w:t>
      </w:r>
      <w:r>
        <w:rPr>
          <w:rFonts w:ascii="Times New Roman" w:hAnsi="Times New Roman"/>
          <w:sz w:val="28"/>
          <w:szCs w:val="28"/>
        </w:rPr>
        <w:t>.</w:t>
      </w:r>
      <w:r w:rsidR="00F605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F605C6">
        <w:rPr>
          <w:rFonts w:ascii="Times New Roman" w:hAnsi="Times New Roman"/>
          <w:sz w:val="28"/>
          <w:szCs w:val="28"/>
        </w:rPr>
        <w:t>уб.</w:t>
      </w:r>
      <w:r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3C58A3" w:rsidRDefault="003C58A3" w:rsidP="003C58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учреждений культуры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0AFA">
        <w:rPr>
          <w:rFonts w:ascii="Times New Roman" w:hAnsi="Times New Roman" w:cs="Times New Roman"/>
          <w:sz w:val="28"/>
          <w:szCs w:val="28"/>
        </w:rPr>
        <w:t xml:space="preserve">риобретено </w:t>
      </w:r>
      <w:r>
        <w:rPr>
          <w:rFonts w:ascii="Times New Roman" w:hAnsi="Times New Roman" w:cs="Times New Roman"/>
          <w:sz w:val="28"/>
          <w:szCs w:val="28"/>
        </w:rPr>
        <w:t>специализированное оборудование на сумму – 5 358,1</w:t>
      </w:r>
      <w:r w:rsidRPr="00F90AFA">
        <w:rPr>
          <w:rFonts w:ascii="Times New Roman" w:hAnsi="Times New Roman" w:cs="Times New Roman"/>
          <w:sz w:val="28"/>
          <w:szCs w:val="28"/>
        </w:rPr>
        <w:t xml:space="preserve"> т</w:t>
      </w:r>
      <w:r w:rsidR="00F605C6">
        <w:rPr>
          <w:rFonts w:ascii="Times New Roman" w:hAnsi="Times New Roman" w:cs="Times New Roman"/>
          <w:sz w:val="28"/>
          <w:szCs w:val="28"/>
        </w:rPr>
        <w:t>ыс</w:t>
      </w:r>
      <w:r w:rsidRPr="00F90A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605C6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7837">
        <w:rPr>
          <w:rFonts w:ascii="Times New Roman" w:hAnsi="Times New Roman" w:cs="Times New Roman"/>
          <w:sz w:val="28"/>
          <w:szCs w:val="28"/>
        </w:rPr>
        <w:t xml:space="preserve"> (федер</w:t>
      </w:r>
      <w:r w:rsidR="00F605C6">
        <w:rPr>
          <w:rFonts w:ascii="Times New Roman" w:hAnsi="Times New Roman" w:cs="Times New Roman"/>
          <w:sz w:val="28"/>
          <w:szCs w:val="28"/>
        </w:rPr>
        <w:t xml:space="preserve">альный </w:t>
      </w:r>
      <w:r w:rsidRPr="0055783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57837">
        <w:rPr>
          <w:rFonts w:ascii="Times New Roman" w:hAnsi="Times New Roman" w:cs="Times New Roman"/>
          <w:sz w:val="28"/>
          <w:szCs w:val="28"/>
        </w:rPr>
        <w:t xml:space="preserve"> 1 707,</w:t>
      </w:r>
      <w:r>
        <w:rPr>
          <w:rFonts w:ascii="Times New Roman" w:hAnsi="Times New Roman" w:cs="Times New Roman"/>
          <w:sz w:val="28"/>
          <w:szCs w:val="28"/>
        </w:rPr>
        <w:t xml:space="preserve">7; </w:t>
      </w:r>
      <w:r w:rsidRPr="00557837">
        <w:rPr>
          <w:rFonts w:ascii="Times New Roman" w:hAnsi="Times New Roman" w:cs="Times New Roman"/>
          <w:sz w:val="28"/>
          <w:szCs w:val="28"/>
        </w:rPr>
        <w:t>краевой – 941,3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57837">
        <w:rPr>
          <w:rFonts w:ascii="Times New Roman" w:hAnsi="Times New Roman" w:cs="Times New Roman"/>
          <w:sz w:val="28"/>
          <w:szCs w:val="28"/>
        </w:rPr>
        <w:t xml:space="preserve">  местный -2 709,1)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58A3" w:rsidRDefault="003C58A3" w:rsidP="003C58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Привлечены субсидии на сумму 2 591,4 тыс. рублей, из них: на оснащение материально технической базы (одежда сцены и звуковое оборудование для РДК) и в рамках национального проекта «Культура», подпрограмма «Культурная среда» на разработку ПСД для Крутоярского СДК.</w:t>
      </w:r>
    </w:p>
    <w:p w:rsidR="003C58A3" w:rsidRDefault="003C58A3" w:rsidP="003C58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Привлечено спонсорских вложений в отрасль на сумму – 3 519,3 </w:t>
      </w:r>
      <w:r w:rsidR="00F605C6">
        <w:rPr>
          <w:rFonts w:ascii="Times New Roman" w:hAnsi="Times New Roman"/>
          <w:sz w:val="28"/>
          <w:szCs w:val="28"/>
        </w:rPr>
        <w:t xml:space="preserve">тыс. руб. </w:t>
      </w:r>
      <w:r>
        <w:rPr>
          <w:rFonts w:ascii="Times New Roman" w:hAnsi="Times New Roman"/>
          <w:sz w:val="28"/>
          <w:szCs w:val="28"/>
        </w:rPr>
        <w:t>(ремонты, приобретени</w:t>
      </w:r>
      <w:r w:rsidR="00F605C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специализированного оборудования).</w:t>
      </w:r>
    </w:p>
    <w:p w:rsidR="003C58A3" w:rsidRDefault="003C58A3" w:rsidP="003C5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Население района обслужива</w:t>
      </w:r>
      <w:r w:rsidR="00F605C6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25 библиотек. Активно проводится работа по обновлению книжного фонда. </w:t>
      </w:r>
      <w:r w:rsidRPr="00044B89">
        <w:rPr>
          <w:rFonts w:ascii="Times New Roman" w:hAnsi="Times New Roman"/>
          <w:sz w:val="28"/>
          <w:szCs w:val="28"/>
        </w:rPr>
        <w:t>Проведено комплектование новой литера</w:t>
      </w:r>
      <w:r w:rsidR="00F605C6">
        <w:rPr>
          <w:rFonts w:ascii="Times New Roman" w:hAnsi="Times New Roman"/>
          <w:sz w:val="28"/>
          <w:szCs w:val="28"/>
        </w:rPr>
        <w:t>турой фондов библиотек в количестве</w:t>
      </w:r>
      <w:r w:rsidRPr="00044B89">
        <w:rPr>
          <w:rFonts w:ascii="Times New Roman" w:hAnsi="Times New Roman"/>
          <w:sz w:val="28"/>
          <w:szCs w:val="28"/>
        </w:rPr>
        <w:t xml:space="preserve"> 2 440,0  экземпляров, а также  оформлена подписка на периодическую печать в </w:t>
      </w:r>
      <w:r w:rsidR="003A1C09">
        <w:rPr>
          <w:rFonts w:ascii="Times New Roman" w:hAnsi="Times New Roman"/>
          <w:sz w:val="28"/>
          <w:szCs w:val="28"/>
        </w:rPr>
        <w:t>количестве</w:t>
      </w:r>
      <w:r w:rsidRPr="00044B89">
        <w:rPr>
          <w:rFonts w:ascii="Times New Roman" w:hAnsi="Times New Roman"/>
          <w:sz w:val="28"/>
          <w:szCs w:val="28"/>
        </w:rPr>
        <w:t xml:space="preserve"> 4 004 экземпляров, на общую сумму 1 161,1 тыс. рублей: в том числе за счет сре</w:t>
      </w:r>
      <w:proofErr w:type="gramStart"/>
      <w:r w:rsidRPr="00044B89">
        <w:rPr>
          <w:rFonts w:ascii="Times New Roman" w:hAnsi="Times New Roman"/>
          <w:sz w:val="28"/>
          <w:szCs w:val="28"/>
        </w:rPr>
        <w:t>дств кр</w:t>
      </w:r>
      <w:proofErr w:type="gramEnd"/>
      <w:r w:rsidRPr="00044B89">
        <w:rPr>
          <w:rFonts w:ascii="Times New Roman" w:hAnsi="Times New Roman"/>
          <w:sz w:val="28"/>
          <w:szCs w:val="28"/>
        </w:rPr>
        <w:t xml:space="preserve">аевого бюджета – 741,7 тыс. рублей, средств местного бюджета – 419,4 тыс. рублей. </w:t>
      </w:r>
    </w:p>
    <w:p w:rsidR="003C58A3" w:rsidRDefault="003C58A3" w:rsidP="003C5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B89">
        <w:rPr>
          <w:rFonts w:ascii="Times New Roman" w:hAnsi="Times New Roman"/>
          <w:sz w:val="28"/>
          <w:szCs w:val="28"/>
        </w:rPr>
        <w:t xml:space="preserve">В течение 2020 года библиотеками района проведено 314 мероприятий и 42 </w:t>
      </w:r>
      <w:proofErr w:type="spellStart"/>
      <w:r w:rsidRPr="00044B89">
        <w:rPr>
          <w:rFonts w:ascii="Times New Roman" w:hAnsi="Times New Roman"/>
          <w:sz w:val="28"/>
          <w:szCs w:val="28"/>
        </w:rPr>
        <w:t>онлайн</w:t>
      </w:r>
      <w:proofErr w:type="spellEnd"/>
      <w:r w:rsidRPr="00044B89">
        <w:rPr>
          <w:rFonts w:ascii="Times New Roman" w:hAnsi="Times New Roman"/>
          <w:sz w:val="28"/>
          <w:szCs w:val="28"/>
        </w:rPr>
        <w:t xml:space="preserve"> мероприятия, в том числе для взрослых -21, для детей – 217, для </w:t>
      </w:r>
      <w:r w:rsidRPr="00044B89">
        <w:rPr>
          <w:rFonts w:ascii="Times New Roman" w:hAnsi="Times New Roman"/>
          <w:sz w:val="28"/>
          <w:szCs w:val="28"/>
        </w:rPr>
        <w:lastRenderedPageBreak/>
        <w:t>молодежи -76. Число посетителей на мероприятиях составило всего 67 540, в том числе на взрослых – 28 779, детских – 29 852, юношеских -8</w:t>
      </w:r>
      <w:r>
        <w:rPr>
          <w:rFonts w:ascii="Times New Roman" w:hAnsi="Times New Roman"/>
          <w:sz w:val="28"/>
          <w:szCs w:val="28"/>
        </w:rPr>
        <w:t> </w:t>
      </w:r>
      <w:r w:rsidRPr="00044B89">
        <w:rPr>
          <w:rFonts w:ascii="Times New Roman" w:hAnsi="Times New Roman"/>
          <w:sz w:val="28"/>
          <w:szCs w:val="28"/>
        </w:rPr>
        <w:t>909.</w:t>
      </w:r>
    </w:p>
    <w:p w:rsidR="003C58A3" w:rsidRDefault="003C58A3" w:rsidP="003C5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B89">
        <w:rPr>
          <w:rFonts w:ascii="Times New Roman" w:hAnsi="Times New Roman"/>
          <w:sz w:val="28"/>
          <w:szCs w:val="28"/>
        </w:rPr>
        <w:t>В 2020</w:t>
      </w:r>
      <w:r>
        <w:rPr>
          <w:rFonts w:ascii="Times New Roman" w:hAnsi="Times New Roman"/>
          <w:sz w:val="28"/>
          <w:szCs w:val="28"/>
        </w:rPr>
        <w:t xml:space="preserve"> году библиотека перешла на новое предоставление библиотечных услуг в формате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557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Проведены литературные чтения, конкурсы, выставки,                    На  укрепление материально – технической базы </w:t>
      </w:r>
      <w:r w:rsidRPr="00040A15">
        <w:rPr>
          <w:rFonts w:ascii="Times New Roman" w:hAnsi="Times New Roman"/>
          <w:sz w:val="28"/>
          <w:szCs w:val="28"/>
        </w:rPr>
        <w:t xml:space="preserve">МБУК «ЦБС </w:t>
      </w:r>
      <w:proofErr w:type="spellStart"/>
      <w:r w:rsidRPr="00040A15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040A15">
        <w:rPr>
          <w:rFonts w:ascii="Times New Roman" w:hAnsi="Times New Roman"/>
          <w:sz w:val="28"/>
          <w:szCs w:val="28"/>
        </w:rPr>
        <w:t xml:space="preserve"> района» </w:t>
      </w:r>
      <w:r>
        <w:rPr>
          <w:rFonts w:ascii="Times New Roman" w:hAnsi="Times New Roman"/>
          <w:sz w:val="28"/>
          <w:szCs w:val="28"/>
        </w:rPr>
        <w:t>в рамках программы приобретено специализированное оборудование на сумму 410,2 тыс. рублей, что позволило расширить объем предоставляемых услуг, увеличить количество пользователей библиотек.</w:t>
      </w:r>
    </w:p>
    <w:p w:rsidR="003C58A3" w:rsidRPr="00015064" w:rsidRDefault="003C58A3" w:rsidP="003C58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7CF2">
        <w:rPr>
          <w:rFonts w:ascii="Times New Roman" w:hAnsi="Times New Roman"/>
          <w:sz w:val="28"/>
          <w:szCs w:val="28"/>
        </w:rPr>
        <w:t xml:space="preserve">В </w:t>
      </w:r>
      <w:r w:rsidRPr="00040A15">
        <w:rPr>
          <w:rFonts w:ascii="Times New Roman" w:hAnsi="Times New Roman"/>
          <w:sz w:val="28"/>
          <w:szCs w:val="28"/>
        </w:rPr>
        <w:t>МБУК «</w:t>
      </w:r>
      <w:proofErr w:type="spellStart"/>
      <w:r w:rsidRPr="00040A15">
        <w:rPr>
          <w:rFonts w:ascii="Times New Roman" w:hAnsi="Times New Roman"/>
          <w:sz w:val="28"/>
          <w:szCs w:val="28"/>
        </w:rPr>
        <w:t>Златоруновский</w:t>
      </w:r>
      <w:proofErr w:type="spellEnd"/>
      <w:r w:rsidRPr="00040A15">
        <w:rPr>
          <w:rFonts w:ascii="Times New Roman" w:hAnsi="Times New Roman"/>
          <w:sz w:val="28"/>
          <w:szCs w:val="28"/>
        </w:rPr>
        <w:t xml:space="preserve"> поселковый музей»</w:t>
      </w:r>
      <w:r>
        <w:rPr>
          <w:rFonts w:ascii="Times New Roman" w:hAnsi="Times New Roman"/>
          <w:sz w:val="28"/>
          <w:szCs w:val="28"/>
        </w:rPr>
        <w:t xml:space="preserve"> число экспонатов 2 417</w:t>
      </w:r>
      <w:r w:rsidRPr="00577CF2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7CF2">
        <w:rPr>
          <w:rFonts w:ascii="Times New Roman" w:hAnsi="Times New Roman"/>
          <w:sz w:val="28"/>
          <w:szCs w:val="28"/>
        </w:rPr>
        <w:t>число экспонируемых пре</w:t>
      </w:r>
      <w:r>
        <w:rPr>
          <w:rFonts w:ascii="Times New Roman" w:hAnsi="Times New Roman"/>
          <w:sz w:val="28"/>
          <w:szCs w:val="28"/>
        </w:rPr>
        <w:t xml:space="preserve">дметов 2 308 единиц. </w:t>
      </w:r>
      <w:r w:rsidRPr="00015064">
        <w:rPr>
          <w:rFonts w:ascii="Times New Roman" w:hAnsi="Times New Roman" w:cs="Times New Roman"/>
          <w:sz w:val="28"/>
          <w:szCs w:val="28"/>
        </w:rPr>
        <w:t>Положительная динамика роста музейного фонда (+196) экспонатов.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064">
        <w:rPr>
          <w:rFonts w:ascii="Times New Roman" w:hAnsi="Times New Roman" w:cs="Times New Roman"/>
          <w:sz w:val="28"/>
          <w:szCs w:val="28"/>
        </w:rPr>
        <w:t>Показатели по основным видам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стабильны. </w:t>
      </w:r>
      <w:r w:rsidRPr="00015064">
        <w:rPr>
          <w:rFonts w:ascii="Times New Roman" w:hAnsi="Times New Roman" w:cs="Times New Roman"/>
          <w:sz w:val="28"/>
          <w:szCs w:val="28"/>
        </w:rPr>
        <w:t>Систематически ведется работа по внесению музейных предметов в электронный ка</w:t>
      </w:r>
      <w:r>
        <w:rPr>
          <w:rFonts w:ascii="Times New Roman" w:hAnsi="Times New Roman" w:cs="Times New Roman"/>
          <w:sz w:val="28"/>
          <w:szCs w:val="28"/>
        </w:rPr>
        <w:t>талог музея. В 2020 году в музей</w:t>
      </w:r>
      <w:r w:rsidRPr="00015064">
        <w:rPr>
          <w:rFonts w:ascii="Times New Roman" w:hAnsi="Times New Roman" w:cs="Times New Roman"/>
          <w:sz w:val="28"/>
          <w:szCs w:val="28"/>
        </w:rPr>
        <w:t xml:space="preserve"> подведен интернет. </w:t>
      </w:r>
    </w:p>
    <w:p w:rsidR="003C58A3" w:rsidRDefault="003C58A3" w:rsidP="003C5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музейные работники участвуют в проектной деятельности, в региональных и всероссийских конкурсах</w:t>
      </w:r>
      <w:r w:rsidR="003A1C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завоевывая призовые места. </w:t>
      </w:r>
      <w:r w:rsidRPr="00015064">
        <w:rPr>
          <w:rFonts w:ascii="Times New Roman" w:hAnsi="Times New Roman" w:cs="Times New Roman"/>
          <w:sz w:val="28"/>
          <w:szCs w:val="28"/>
        </w:rPr>
        <w:t xml:space="preserve">В 2020 году музей стал победителем краевого конкурса на лучшую организацию работы среди муниципальных образований по сохранению исторического наследия «Живая память», на полученные деньги   на территории музея установлен </w:t>
      </w:r>
      <w:proofErr w:type="spellStart"/>
      <w:proofErr w:type="gramStart"/>
      <w:r w:rsidRPr="00015064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15064">
        <w:rPr>
          <w:rFonts w:ascii="Times New Roman" w:hAnsi="Times New Roman" w:cs="Times New Roman"/>
          <w:sz w:val="28"/>
          <w:szCs w:val="28"/>
        </w:rPr>
        <w:t xml:space="preserve"> объект.</w:t>
      </w:r>
    </w:p>
    <w:p w:rsidR="003A1C09" w:rsidRDefault="003C58A3" w:rsidP="003A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районе работает одна ДШИ. Контингент составляет 224 учащихся. Значительное внимание в </w:t>
      </w:r>
      <w:r w:rsidRPr="00040A15">
        <w:rPr>
          <w:rFonts w:ascii="Times New Roman" w:hAnsi="Times New Roman"/>
          <w:sz w:val="28"/>
          <w:szCs w:val="28"/>
        </w:rPr>
        <w:t>Детской школе искусств</w:t>
      </w:r>
      <w:r>
        <w:rPr>
          <w:rFonts w:ascii="Times New Roman" w:hAnsi="Times New Roman"/>
          <w:sz w:val="28"/>
          <w:szCs w:val="28"/>
        </w:rPr>
        <w:t xml:space="preserve"> уделяется работе с одаренными детьми. Раскрытие способностей у детей осуществляется через развитие системы творческих конкурсов, организацию мастер-классов. Как результат - участие одаренных детей в конкурсах различного уровня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до международных. Год от года </w:t>
      </w:r>
      <w:r>
        <w:rPr>
          <w:rFonts w:ascii="Times New Roman" w:eastAsia="Times New Roman" w:hAnsi="Times New Roman"/>
          <w:sz w:val="28"/>
          <w:szCs w:val="28"/>
        </w:rPr>
        <w:t>увеличивается</w:t>
      </w:r>
      <w:r>
        <w:rPr>
          <w:rFonts w:ascii="Times New Roman" w:hAnsi="Times New Roman"/>
          <w:sz w:val="28"/>
          <w:szCs w:val="28"/>
        </w:rPr>
        <w:t xml:space="preserve"> численность учащихся, которые становятся призерами краевых, межрегиональных, всероссийских и международных конкурсов. В 2020 году участие в конкурсах проводилось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. Ежегодно в школу приходят работать молодые педагоги. Так, в 2020 году были трудоустроены 3 молодых специалиста разных педагогических дисциплин. Для укрепления материально-технической базы приобретены музыкальные инструменты на сумму 234,6 тыс. рублей. </w:t>
      </w:r>
    </w:p>
    <w:p w:rsidR="003C58A3" w:rsidRDefault="003C58A3" w:rsidP="003A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сохранения и развития народного творчества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в клубных учреждениях района в рамках подпрограммы, проводятся крупномасштабные культурные мероприятия, акции. Ежегодно разрабатывается план гастрольной и выставочной деятельности по району. Для выявления новых талантов и организации досуга населения создаются новые любительские объединения на бесплатной основе. Так в РДК созданы</w:t>
      </w:r>
      <w:r w:rsidR="00530D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оркестр духовых инструментов, детский фольклорный ансамбль, кружок городецкой росписи,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вокально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инструментальный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ансамбль. </w:t>
      </w:r>
      <w:r w:rsidRPr="000B5EAB">
        <w:rPr>
          <w:rFonts w:ascii="Times New Roman" w:hAnsi="Times New Roman" w:cs="Times New Roman"/>
          <w:sz w:val="28"/>
          <w:szCs w:val="28"/>
        </w:rPr>
        <w:t xml:space="preserve">Особой популярностью </w:t>
      </w:r>
      <w:r>
        <w:rPr>
          <w:rFonts w:ascii="Times New Roman" w:hAnsi="Times New Roman" w:cs="Times New Roman"/>
          <w:sz w:val="28"/>
          <w:szCs w:val="28"/>
        </w:rPr>
        <w:t>пользуется театральное искусство,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F90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детский театральный коллектив стал Лауреатом 1 степени краевого конкурса детского театрального любительского искусства,</w:t>
      </w:r>
    </w:p>
    <w:p w:rsidR="003C58A3" w:rsidRDefault="003C58A3" w:rsidP="003A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прошедшем году подтвердили почетное звание «Народный»                      4 коллектива художественной самодеятельности, а один коллектив танцевальный заслуженно получил звание «Народный». В течение года активизирована работа «Волонтеров культуры», которые помогали медикам в доставке лекарств, а так же доставляли продукты по обращениям граждан. </w:t>
      </w:r>
    </w:p>
    <w:p w:rsidR="003C58A3" w:rsidRDefault="003C58A3" w:rsidP="003A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РДК работает кинотеатр «Звездный», который пользуется большим спросом у населения города и района. За небольшой период работы кинотеатр сумел заработать 681,7 т. рублей. В районе на базе сельских клубов работает 7 киноустановок.</w:t>
      </w:r>
    </w:p>
    <w:p w:rsidR="003C58A3" w:rsidRPr="00577CF2" w:rsidRDefault="003C58A3" w:rsidP="003A1C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кадровому составу в 2020 году численность специалистов в учреждениях культуры составила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170 человек,  в том числе; библиотеки– 41, клубные учреждения– 107,  музей – 3, ДШИ – 19. Повысили квалификацию 19</w:t>
      </w:r>
      <w:r w:rsidR="003A1C09">
        <w:rPr>
          <w:rFonts w:ascii="Times New Roman" w:hAnsi="Times New Roman"/>
          <w:sz w:val="28"/>
          <w:szCs w:val="28"/>
        </w:rPr>
        <w:t xml:space="preserve"> работников</w:t>
      </w:r>
      <w:r>
        <w:rPr>
          <w:rFonts w:ascii="Times New Roman" w:hAnsi="Times New Roman"/>
          <w:sz w:val="28"/>
          <w:szCs w:val="28"/>
        </w:rPr>
        <w:t xml:space="preserve">, в том числе в рамках национального проекта «Культура» в </w:t>
      </w:r>
      <w:proofErr w:type="spellStart"/>
      <w:r>
        <w:rPr>
          <w:rFonts w:ascii="Times New Roman" w:hAnsi="Times New Roman"/>
          <w:sz w:val="28"/>
          <w:szCs w:val="28"/>
        </w:rPr>
        <w:t>ВУЗАх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страны повысили квалификацию 7 специалистов, </w:t>
      </w:r>
      <w:r w:rsidRPr="00577CF2">
        <w:rPr>
          <w:rFonts w:ascii="Times New Roman" w:hAnsi="Times New Roman"/>
          <w:sz w:val="28"/>
          <w:szCs w:val="28"/>
        </w:rPr>
        <w:t xml:space="preserve">прошли переподготовку </w:t>
      </w:r>
      <w:r>
        <w:rPr>
          <w:rFonts w:ascii="Times New Roman" w:hAnsi="Times New Roman"/>
          <w:sz w:val="28"/>
          <w:szCs w:val="28"/>
        </w:rPr>
        <w:t>5</w:t>
      </w:r>
      <w:r w:rsidRPr="00577C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прошли обучение на семинарах 20, </w:t>
      </w:r>
      <w:r w:rsidRPr="00577CF2">
        <w:rPr>
          <w:rFonts w:ascii="Times New Roman" w:hAnsi="Times New Roman"/>
          <w:sz w:val="28"/>
          <w:szCs w:val="28"/>
        </w:rPr>
        <w:t xml:space="preserve">учатся заочно в образовательных учреждениях культуры </w:t>
      </w:r>
      <w:r>
        <w:rPr>
          <w:rFonts w:ascii="Times New Roman" w:hAnsi="Times New Roman"/>
          <w:sz w:val="28"/>
          <w:szCs w:val="28"/>
        </w:rPr>
        <w:t>31</w:t>
      </w:r>
      <w:r w:rsidRPr="00577CF2">
        <w:rPr>
          <w:rFonts w:ascii="Times New Roman" w:hAnsi="Times New Roman"/>
          <w:sz w:val="28"/>
          <w:szCs w:val="28"/>
        </w:rPr>
        <w:t xml:space="preserve"> человек.</w:t>
      </w:r>
    </w:p>
    <w:p w:rsidR="003C58A3" w:rsidRDefault="003C58A3" w:rsidP="003A1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культуры </w:t>
      </w:r>
      <w:r w:rsidRPr="00CA6D0A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а программа</w:t>
      </w:r>
      <w:r w:rsidRPr="00CA6D0A">
        <w:rPr>
          <w:rFonts w:ascii="Times New Roman" w:hAnsi="Times New Roman" w:cs="Times New Roman"/>
          <w:sz w:val="28"/>
          <w:szCs w:val="28"/>
        </w:rPr>
        <w:t xml:space="preserve">  «Развитие кадровой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D0A">
        <w:rPr>
          <w:rFonts w:ascii="Times New Roman" w:hAnsi="Times New Roman" w:cs="Times New Roman"/>
          <w:sz w:val="28"/>
          <w:szCs w:val="28"/>
        </w:rPr>
        <w:t>отрасли ку</w:t>
      </w:r>
      <w:r>
        <w:rPr>
          <w:rFonts w:ascii="Times New Roman" w:hAnsi="Times New Roman" w:cs="Times New Roman"/>
          <w:sz w:val="28"/>
          <w:szCs w:val="28"/>
        </w:rPr>
        <w:t xml:space="preserve">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до 2023</w:t>
      </w:r>
      <w:r w:rsidRPr="00CA6D0A"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>. Работает система</w:t>
      </w:r>
      <w:r w:rsidRPr="00CA6D0A">
        <w:rPr>
          <w:rFonts w:ascii="Times New Roman" w:hAnsi="Times New Roman" w:cs="Times New Roman"/>
          <w:sz w:val="28"/>
          <w:szCs w:val="28"/>
        </w:rPr>
        <w:t xml:space="preserve"> внутрикорпоративного обучения в виде </w:t>
      </w:r>
      <w:r>
        <w:rPr>
          <w:rFonts w:ascii="Times New Roman" w:hAnsi="Times New Roman" w:cs="Times New Roman"/>
          <w:sz w:val="28"/>
          <w:szCs w:val="28"/>
        </w:rPr>
        <w:t xml:space="preserve">ежемесячных </w:t>
      </w:r>
      <w:r w:rsidRPr="00CA6D0A">
        <w:rPr>
          <w:rFonts w:ascii="Times New Roman" w:hAnsi="Times New Roman" w:cs="Times New Roman"/>
          <w:sz w:val="28"/>
          <w:szCs w:val="28"/>
        </w:rPr>
        <w:t>мастер-классов, семинаров, тренингов, деловых игр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8A3" w:rsidRDefault="003C58A3" w:rsidP="003A1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мероприятия развития отрасли культуры до 2030 года, которые включены в Стратегию развития района.</w:t>
      </w:r>
    </w:p>
    <w:p w:rsidR="003C58A3" w:rsidRDefault="003C58A3" w:rsidP="003A1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участвуем в межведомственной работе районной комиссии ПДН. Внесены поправки в Уставы учреждений и в должностные инструкции специалистов отвечающих за индивидуальную работу с неблагополучными семьями.</w:t>
      </w:r>
    </w:p>
    <w:p w:rsidR="003C58A3" w:rsidRPr="00D3410D" w:rsidRDefault="003C58A3" w:rsidP="003A1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индивидуального образа учреждений и создания конкурентно – творческой атмосферы, проводятся конкурсы среди учреждений. Летом по благоустройству территорий, а зимой на лучшее оформление в новогодней тематике учреждений. </w:t>
      </w:r>
    </w:p>
    <w:p w:rsidR="003C58A3" w:rsidRDefault="003C58A3" w:rsidP="003A1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Ярким достижением территории стало проведение ежегодного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праздника – ярмарки «Михайловский гусь» на территории села Михайловка. В прошедшем году праздник был транслирован на различных сайтах района.</w:t>
      </w:r>
    </w:p>
    <w:p w:rsidR="003C58A3" w:rsidRPr="00DC4EDA" w:rsidRDefault="003C58A3" w:rsidP="003A1C0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клубное учреждение</w:t>
      </w:r>
      <w:r w:rsidRPr="00DC4ED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разработало свое</w:t>
      </w:r>
      <w:r w:rsidRPr="00DC4EDA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3A1C09">
        <w:rPr>
          <w:rFonts w:ascii="Times New Roman" w:hAnsi="Times New Roman" w:cs="Times New Roman"/>
          <w:sz w:val="28"/>
          <w:szCs w:val="28"/>
        </w:rPr>
        <w:t>ое</w:t>
      </w:r>
      <w:r w:rsidRPr="00DC4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DC4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  <w:r w:rsidRPr="00DC4E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3A1C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пользуются популярностью у сельчан. В районе проводятся 2 крупных национальных праздника татарской культуры «Сабантуй» с участием национальных коллективов Красноярска, Казани, Шарыпово.</w:t>
      </w:r>
    </w:p>
    <w:p w:rsidR="003C58A3" w:rsidRDefault="003C58A3" w:rsidP="003A1C09">
      <w:pPr>
        <w:pStyle w:val="a7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на трех сельских территориях проводится акция «Социальное партнерство во имя блага человека», объединив работу административно – управленческих и социальных служб. В рамках акции проходят значимые культурные мероприятия, и осуществляется день приема сельских жителей. </w:t>
      </w:r>
    </w:p>
    <w:p w:rsidR="003C58A3" w:rsidRDefault="003C58A3" w:rsidP="003A1C09">
      <w:pPr>
        <w:pStyle w:val="a7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Большой акцент делается на позиционирование отрасли. На различных сайтах района размещаются анонсы, реклама предстоящих мероприятий, киноафиши, фото – отчеты проведенных. Ежеквартально выпускаются различные информационные буклеты, брошюры, календари, книги.</w:t>
      </w:r>
    </w:p>
    <w:p w:rsidR="003C58A3" w:rsidRPr="002956D0" w:rsidRDefault="003C58A3" w:rsidP="003A1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реализации мероприятий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«Комплексное развитие культуры, искусства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Ужурский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в 2020 году были достигнуты следующие целевые показатели и показатели результативности:</w:t>
      </w:r>
    </w:p>
    <w:p w:rsidR="003C58A3" w:rsidRPr="00A34522" w:rsidRDefault="003C58A3" w:rsidP="003A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 xml:space="preserve">количество посещений  учреждений библиотек и музея </w:t>
      </w:r>
      <w:proofErr w:type="spellStart"/>
      <w:r w:rsidRPr="00A34522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A34522">
        <w:rPr>
          <w:rFonts w:ascii="Times New Roman" w:hAnsi="Times New Roman"/>
          <w:sz w:val="28"/>
          <w:szCs w:val="28"/>
        </w:rPr>
        <w:t xml:space="preserve"> района – 68 583;</w:t>
      </w:r>
    </w:p>
    <w:p w:rsidR="003C58A3" w:rsidRPr="00A34522" w:rsidRDefault="003C58A3" w:rsidP="003A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 xml:space="preserve">количество посетителей на платных мероприятиях,  учреждений </w:t>
      </w:r>
      <w:proofErr w:type="spellStart"/>
      <w:r w:rsidRPr="00A34522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A34522">
        <w:rPr>
          <w:rFonts w:ascii="Times New Roman" w:hAnsi="Times New Roman"/>
          <w:sz w:val="28"/>
          <w:szCs w:val="28"/>
        </w:rPr>
        <w:t xml:space="preserve"> типа – 35 030;</w:t>
      </w:r>
    </w:p>
    <w:p w:rsidR="003C58A3" w:rsidRPr="00A34522" w:rsidRDefault="003C58A3" w:rsidP="003A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>доля переподготовки кадров и обучения в учебных заведениях в сфере культуры и искусства - 24 % (40 человек из 170);</w:t>
      </w:r>
    </w:p>
    <w:p w:rsidR="003C58A3" w:rsidRPr="00A34522" w:rsidRDefault="003C58A3" w:rsidP="003A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>доля библиотек, подключенных к сети Интернет - 60%;</w:t>
      </w:r>
    </w:p>
    <w:p w:rsidR="003C58A3" w:rsidRPr="00A34522" w:rsidRDefault="003C58A3" w:rsidP="003A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 xml:space="preserve">среднее число книговыдач в общедоступных библиотеках </w:t>
      </w:r>
      <w:proofErr w:type="spellStart"/>
      <w:r w:rsidRPr="00A34522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A34522">
        <w:rPr>
          <w:rFonts w:ascii="Times New Roman" w:hAnsi="Times New Roman"/>
          <w:sz w:val="28"/>
          <w:szCs w:val="28"/>
        </w:rPr>
        <w:t xml:space="preserve"> района – 210 841 экземпляр;</w:t>
      </w:r>
    </w:p>
    <w:p w:rsidR="003C58A3" w:rsidRPr="00A34522" w:rsidRDefault="003C58A3" w:rsidP="003A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>доля представленных зрителю музейных  предметов в общем количестве музейных предметов основного фонда - 100 %;</w:t>
      </w:r>
    </w:p>
    <w:p w:rsidR="003C58A3" w:rsidRPr="00A34522" w:rsidRDefault="003C58A3" w:rsidP="003A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 xml:space="preserve">сохранение количества клубных формирований при учреждениях </w:t>
      </w:r>
      <w:proofErr w:type="spellStart"/>
      <w:r w:rsidRPr="00A34522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A34522">
        <w:rPr>
          <w:rFonts w:ascii="Times New Roman" w:hAnsi="Times New Roman"/>
          <w:sz w:val="28"/>
          <w:szCs w:val="28"/>
        </w:rPr>
        <w:t xml:space="preserve"> типа  - 332 единицы;</w:t>
      </w:r>
    </w:p>
    <w:p w:rsidR="003C58A3" w:rsidRPr="00A34522" w:rsidRDefault="003C58A3" w:rsidP="003A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>численность участников в клубных формированиях – 4 073 человека;</w:t>
      </w:r>
    </w:p>
    <w:p w:rsidR="003C58A3" w:rsidRPr="00A34522" w:rsidRDefault="003C58A3" w:rsidP="003A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>сохранение количества детей получающих дополнительное образование в области культуры и искусства - 224 человека;</w:t>
      </w:r>
    </w:p>
    <w:p w:rsidR="003C58A3" w:rsidRPr="00A34522" w:rsidRDefault="003C58A3" w:rsidP="003A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>количество специалистов, повысивших квалификацию, прошедших переподготовку, обученных на семинарах и других мероприятиях – 44 человека.</w:t>
      </w:r>
    </w:p>
    <w:p w:rsidR="003C58A3" w:rsidRDefault="003C58A3" w:rsidP="003C58A3">
      <w:pPr>
        <w:spacing w:after="0" w:line="240" w:lineRule="auto"/>
        <w:ind w:firstLine="708"/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BF2CAC" w:rsidRDefault="00BF2CAC" w:rsidP="004858F0">
      <w:pPr>
        <w:spacing w:after="0" w:line="240" w:lineRule="auto"/>
        <w:ind w:firstLine="708"/>
        <w:jc w:val="both"/>
        <w:rPr>
          <w:rFonts w:ascii="Times New Roman" w:hAnsi="Times New Roman"/>
          <w:b/>
          <w:smallCaps/>
          <w:sz w:val="28"/>
          <w:szCs w:val="28"/>
        </w:rPr>
      </w:pPr>
      <w:r w:rsidRPr="00BF2CAC">
        <w:rPr>
          <w:rFonts w:ascii="Times New Roman" w:hAnsi="Times New Roman"/>
          <w:b/>
          <w:smallCaps/>
          <w:sz w:val="28"/>
          <w:szCs w:val="28"/>
        </w:rPr>
        <w:t>Спорт</w:t>
      </w:r>
    </w:p>
    <w:p w:rsidR="00D327E1" w:rsidRPr="001016F8" w:rsidRDefault="00D327E1" w:rsidP="00530D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 xml:space="preserve">В 5 поселениях района работают методисты по физической культуре и спорту. В течение года планомерно проводилась работа по реализации муниципальной программы «Развитие физической культуры и спорта в </w:t>
      </w:r>
      <w:proofErr w:type="spellStart"/>
      <w:r w:rsidRPr="001016F8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1016F8">
        <w:rPr>
          <w:rFonts w:ascii="Times New Roman" w:hAnsi="Times New Roman" w:cs="Times New Roman"/>
          <w:sz w:val="28"/>
          <w:szCs w:val="28"/>
        </w:rPr>
        <w:t xml:space="preserve"> районе», утвержденная постановлением администрации </w:t>
      </w:r>
      <w:proofErr w:type="spellStart"/>
      <w:r w:rsidRPr="001016F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1016F8">
        <w:rPr>
          <w:rFonts w:ascii="Times New Roman" w:hAnsi="Times New Roman" w:cs="Times New Roman"/>
          <w:sz w:val="28"/>
          <w:szCs w:val="28"/>
        </w:rPr>
        <w:t xml:space="preserve"> района от 03.11.2016 № 639. Основной целью, </w:t>
      </w:r>
      <w:r w:rsidR="003A1C09">
        <w:rPr>
          <w:rFonts w:ascii="Times New Roman" w:hAnsi="Times New Roman" w:cs="Times New Roman"/>
          <w:sz w:val="28"/>
          <w:szCs w:val="28"/>
        </w:rPr>
        <w:t>программы</w:t>
      </w:r>
      <w:r w:rsidRPr="001016F8">
        <w:rPr>
          <w:rFonts w:ascii="Times New Roman" w:hAnsi="Times New Roman" w:cs="Times New Roman"/>
          <w:sz w:val="28"/>
          <w:szCs w:val="28"/>
        </w:rPr>
        <w:t xml:space="preserve"> является – создание условий, обеспечивающих возможность гражданам систематически заниматься физической культурой и спортом,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</w:r>
    </w:p>
    <w:p w:rsidR="00D327E1" w:rsidRPr="001016F8" w:rsidRDefault="00D327E1" w:rsidP="00530D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>Разработанная система программных мероприятий обеспечивает:</w:t>
      </w:r>
    </w:p>
    <w:p w:rsidR="00D327E1" w:rsidRPr="001016F8" w:rsidRDefault="00D327E1" w:rsidP="00530D39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016F8">
        <w:rPr>
          <w:rFonts w:ascii="Times New Roman" w:hAnsi="Times New Roman" w:cs="Times New Roman"/>
          <w:sz w:val="28"/>
          <w:szCs w:val="28"/>
        </w:rPr>
        <w:t xml:space="preserve">- </w:t>
      </w:r>
      <w:r w:rsidRPr="001016F8">
        <w:rPr>
          <w:rFonts w:ascii="Times New Roman" w:hAnsi="Times New Roman" w:cs="Times New Roman"/>
          <w:sz w:val="28"/>
          <w:szCs w:val="28"/>
          <w:lang w:eastAsia="ar-SA"/>
        </w:rPr>
        <w:t xml:space="preserve">обеспечение развития массовой физической культуры на территории </w:t>
      </w:r>
      <w:proofErr w:type="spellStart"/>
      <w:r w:rsidRPr="001016F8">
        <w:rPr>
          <w:rFonts w:ascii="Times New Roman" w:hAnsi="Times New Roman" w:cs="Times New Roman"/>
          <w:sz w:val="28"/>
          <w:szCs w:val="28"/>
          <w:lang w:eastAsia="ar-SA"/>
        </w:rPr>
        <w:t>Ужурского</w:t>
      </w:r>
      <w:proofErr w:type="spellEnd"/>
      <w:r w:rsidRPr="001016F8">
        <w:rPr>
          <w:rFonts w:ascii="Times New Roman" w:hAnsi="Times New Roman" w:cs="Times New Roman"/>
          <w:sz w:val="28"/>
          <w:szCs w:val="28"/>
          <w:lang w:eastAsia="ar-SA"/>
        </w:rPr>
        <w:t xml:space="preserve"> района; </w:t>
      </w:r>
    </w:p>
    <w:p w:rsidR="00D327E1" w:rsidRPr="001016F8" w:rsidRDefault="00D327E1" w:rsidP="00530D39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016F8">
        <w:rPr>
          <w:rFonts w:ascii="Times New Roman" w:hAnsi="Times New Roman" w:cs="Times New Roman"/>
          <w:sz w:val="28"/>
          <w:szCs w:val="28"/>
          <w:lang w:eastAsia="ar-SA"/>
        </w:rPr>
        <w:t>- обеспечение доступности для занятий физической культурой и спортом лиц с ограниченными возможностями здоровья.</w:t>
      </w:r>
    </w:p>
    <w:p w:rsidR="00D327E1" w:rsidRPr="001016F8" w:rsidRDefault="00D327E1" w:rsidP="00530D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6F8">
        <w:rPr>
          <w:rFonts w:ascii="Times New Roman" w:hAnsi="Times New Roman" w:cs="Times New Roman"/>
          <w:sz w:val="28"/>
          <w:szCs w:val="28"/>
        </w:rPr>
        <w:t xml:space="preserve">Общая структура физкультурного движения в районе состоит из 31 коллектива физической культуры образовательных учреждений (17 - </w:t>
      </w:r>
      <w:r w:rsidRPr="001016F8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школ и 14 дошкольных образовательных учреждений), 1 коллектива образовательного учреждения начального профессионального образования, 2 учреждения дополнительного образования детей (1 спортивная школа и отдел патриотического воспитания (спортивный туризм) при  МБОУ ДО  РЦДО), 1 муниципальное автономное учреждение «Центр физкультурно-спортивной подготовки», 15 коллективов физической культуры предприятий, учреждений</w:t>
      </w:r>
      <w:proofErr w:type="gramEnd"/>
      <w:r w:rsidRPr="001016F8">
        <w:rPr>
          <w:rFonts w:ascii="Times New Roman" w:hAnsi="Times New Roman" w:cs="Times New Roman"/>
          <w:sz w:val="28"/>
          <w:szCs w:val="28"/>
        </w:rPr>
        <w:t xml:space="preserve"> и организаций. В районе функционирует 17 </w:t>
      </w:r>
      <w:proofErr w:type="spellStart"/>
      <w:r w:rsidRPr="001016F8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1016F8">
        <w:rPr>
          <w:rFonts w:ascii="Times New Roman" w:hAnsi="Times New Roman" w:cs="Times New Roman"/>
          <w:sz w:val="28"/>
          <w:szCs w:val="28"/>
        </w:rPr>
        <w:t xml:space="preserve"> – спортивных клубов, 6 из которых - спортивные клубы по месту жительства, 11 – физкультурно-спортивные клубы образовательных учреждений.</w:t>
      </w:r>
    </w:p>
    <w:p w:rsidR="00D327E1" w:rsidRPr="001016F8" w:rsidRDefault="00D327E1" w:rsidP="00530D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>В настоящее время в районе работу по оздоровлению населения, повышению спортивного мастерства спортсменов проводят 106 штатных работников физической культуры и спорта. Из них 41 учитель физической культуры в общеобразовательных и дошкольных учреждениях, 2 преподавателя учреждения начального профессионального образования, 17 работников физической культуры и спорта учреждений дополнительного образования детей, 4 работника на предприятиях, в организациях и учреждениях, 26 работников спортсооружений, 10 работников физкультурно-спортивных клубов.  Из числа штатных работников 37 являются тренерами - преподавателями по видам спорта. Один работник физической культуры и спорта органов местного самоуправления, 5 работников аппаратов физкультурно-спортивных организаций всех уровней.  В отчетном году 3 специалиста впервые приступили к работе в области физической культуры и спорта, на 10 человек увеличилось количество штатных работников по сравнению с 2019 годом.</w:t>
      </w:r>
    </w:p>
    <w:p w:rsidR="00D327E1" w:rsidRPr="001016F8" w:rsidRDefault="00D327E1" w:rsidP="00530D3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 xml:space="preserve">В спортивной школе планомерно проводились педагогические советы, в том числе с участием родительских комитетов, тренерские советы, на которых решались вопросы по использованию наиболее эффективных методов спортивной подготовки и оздоровления занимающихся, обсуждалось содержание годовых учебных планов и календаря спортивных мероприятий, подводились итоги выступлений на соревнованиях различного уровня. В администрации </w:t>
      </w:r>
      <w:proofErr w:type="spellStart"/>
      <w:r w:rsidRPr="001016F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1016F8">
        <w:rPr>
          <w:rFonts w:ascii="Times New Roman" w:hAnsi="Times New Roman" w:cs="Times New Roman"/>
          <w:sz w:val="28"/>
          <w:szCs w:val="28"/>
        </w:rPr>
        <w:t xml:space="preserve"> района один раз в квартал проводится спортивный совет со всеми руководителями в области физической культуры и спорта. </w:t>
      </w:r>
    </w:p>
    <w:p w:rsidR="00D327E1" w:rsidRPr="001016F8" w:rsidRDefault="00D327E1" w:rsidP="0053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>В районе функционирует КГБПОУ «</w:t>
      </w:r>
      <w:proofErr w:type="spellStart"/>
      <w:r w:rsidRPr="001016F8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1016F8">
        <w:rPr>
          <w:rFonts w:ascii="Times New Roman" w:hAnsi="Times New Roman" w:cs="Times New Roman"/>
          <w:sz w:val="28"/>
          <w:szCs w:val="28"/>
        </w:rPr>
        <w:t xml:space="preserve"> многопрофильный техникум», в котором физкультурно-спортивной работой занимается 2 преподавателя с физкультурным образованием. В 2020 году количество </w:t>
      </w:r>
      <w:proofErr w:type="gramStart"/>
      <w:r w:rsidRPr="001016F8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1016F8">
        <w:rPr>
          <w:rFonts w:ascii="Times New Roman" w:hAnsi="Times New Roman" w:cs="Times New Roman"/>
          <w:sz w:val="28"/>
          <w:szCs w:val="28"/>
        </w:rPr>
        <w:t xml:space="preserve"> в КГБПОУ «</w:t>
      </w:r>
      <w:proofErr w:type="spellStart"/>
      <w:r w:rsidRPr="001016F8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1016F8">
        <w:rPr>
          <w:rFonts w:ascii="Times New Roman" w:hAnsi="Times New Roman" w:cs="Times New Roman"/>
          <w:sz w:val="28"/>
          <w:szCs w:val="28"/>
        </w:rPr>
        <w:t xml:space="preserve"> многопрофильный техникум» составило 252 человека. </w:t>
      </w:r>
    </w:p>
    <w:p w:rsidR="00D327E1" w:rsidRPr="001016F8" w:rsidRDefault="00D327E1" w:rsidP="0053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 xml:space="preserve">С молодежью призывного и допризывного возраста </w:t>
      </w:r>
      <w:proofErr w:type="spellStart"/>
      <w:r w:rsidRPr="001016F8">
        <w:rPr>
          <w:rFonts w:ascii="Times New Roman" w:hAnsi="Times New Roman" w:cs="Times New Roman"/>
          <w:sz w:val="28"/>
          <w:szCs w:val="28"/>
        </w:rPr>
        <w:t>физкультурн</w:t>
      </w:r>
      <w:proofErr w:type="gramStart"/>
      <w:r w:rsidRPr="001016F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016F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016F8">
        <w:rPr>
          <w:rFonts w:ascii="Times New Roman" w:hAnsi="Times New Roman" w:cs="Times New Roman"/>
          <w:sz w:val="28"/>
          <w:szCs w:val="28"/>
        </w:rPr>
        <w:t xml:space="preserve"> спортивная работа организована совместно с ДОСААФ, управлением образования (Центр дополнительного образования), райвоенкоматом, специалистом по делам молодежи. Это позволяет успешно проводить </w:t>
      </w:r>
      <w:proofErr w:type="spellStart"/>
      <w:r w:rsidRPr="001016F8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1016F8">
        <w:rPr>
          <w:rFonts w:ascii="Times New Roman" w:hAnsi="Times New Roman" w:cs="Times New Roman"/>
          <w:sz w:val="28"/>
          <w:szCs w:val="28"/>
        </w:rPr>
        <w:t xml:space="preserve">, межшкольные и районные соревнования с допризывниками. Среди учащихся 10 классов и учащихся </w:t>
      </w:r>
      <w:proofErr w:type="spellStart"/>
      <w:r w:rsidRPr="001016F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1016F8">
        <w:rPr>
          <w:rFonts w:ascii="Times New Roman" w:hAnsi="Times New Roman" w:cs="Times New Roman"/>
          <w:sz w:val="28"/>
          <w:szCs w:val="28"/>
        </w:rPr>
        <w:t xml:space="preserve"> </w:t>
      </w:r>
      <w:r w:rsidRPr="001016F8">
        <w:rPr>
          <w:rFonts w:ascii="Times New Roman" w:hAnsi="Times New Roman" w:cs="Times New Roman"/>
          <w:sz w:val="28"/>
          <w:szCs w:val="28"/>
        </w:rPr>
        <w:lastRenderedPageBreak/>
        <w:t>многопрофильного техникума проводятся учебно-полевые сборы со стрельбами, после чего подводятся итоги и награждение лучших учеников и преподавателей.</w:t>
      </w:r>
    </w:p>
    <w:p w:rsidR="00D327E1" w:rsidRPr="001016F8" w:rsidRDefault="00D327E1" w:rsidP="0053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>Продолжается укрепление традиций по проведению соревнований, спартакиад, посвященных памяти Героям Советского Союза, Героям Социалистического Труда, воинам-интернационалистам, воинам, погибшим в Афганистане и Чечне, передовикам производства, ветеранам спорта.</w:t>
      </w:r>
    </w:p>
    <w:p w:rsidR="00D327E1" w:rsidRPr="001016F8" w:rsidRDefault="00D327E1" w:rsidP="00530D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 xml:space="preserve">В коллективах предприятий, организаций и учреждений города и района физкультурно-оздоровительной работой охвачено 1512 человек. В 2020 году в районе зарегистрировано 15 коллективов, в которых организованы систематические занятия физкультурой и спортом. Для занятий физической культурой и спортом, укрепления здоровья, работниками активно используется  </w:t>
      </w:r>
      <w:proofErr w:type="spellStart"/>
      <w:r w:rsidRPr="001016F8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1016F8">
        <w:rPr>
          <w:rFonts w:ascii="Times New Roman" w:hAnsi="Times New Roman" w:cs="Times New Roman"/>
          <w:sz w:val="28"/>
          <w:szCs w:val="28"/>
        </w:rPr>
        <w:t xml:space="preserve"> – спортивный комплекс </w:t>
      </w:r>
      <w:proofErr w:type="gramStart"/>
      <w:r w:rsidRPr="001016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16F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1016F8">
        <w:rPr>
          <w:rFonts w:ascii="Times New Roman" w:hAnsi="Times New Roman" w:cs="Times New Roman"/>
          <w:sz w:val="28"/>
          <w:szCs w:val="28"/>
        </w:rPr>
        <w:t>Кулун</w:t>
      </w:r>
      <w:proofErr w:type="spellEnd"/>
      <w:r w:rsidRPr="001016F8">
        <w:rPr>
          <w:rFonts w:ascii="Times New Roman" w:hAnsi="Times New Roman" w:cs="Times New Roman"/>
          <w:sz w:val="28"/>
          <w:szCs w:val="28"/>
        </w:rPr>
        <w:t>. Большая часть организаций и предприятий арендуют спортивные объекты образовательных учреждений, спорткомплекса ЗАО «Искра.</w:t>
      </w:r>
    </w:p>
    <w:p w:rsidR="00D327E1" w:rsidRPr="001016F8" w:rsidRDefault="00D327E1" w:rsidP="00530D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>Предприятия города и района участвуют в городских спортивных и физкультурно-массовых мероприятиях. Продолжается работа по проведению отраслевых спартакиад:</w:t>
      </w:r>
    </w:p>
    <w:p w:rsidR="00D327E1" w:rsidRPr="001016F8" w:rsidRDefault="00D327E1" w:rsidP="00530D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>- Городская спартакиада организаций, предприятий, учреждений;</w:t>
      </w:r>
    </w:p>
    <w:p w:rsidR="00D327E1" w:rsidRPr="001016F8" w:rsidRDefault="00D327E1" w:rsidP="00530D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>- Спартакиада работников образовательных учреждений.</w:t>
      </w:r>
    </w:p>
    <w:p w:rsidR="00D327E1" w:rsidRPr="001016F8" w:rsidRDefault="00D327E1" w:rsidP="00530D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 xml:space="preserve">Спартакиады вызывают искреннюю заинтересованность среди её участников, стимулируя их на систематические занятия физкультурой и спортом. </w:t>
      </w:r>
    </w:p>
    <w:p w:rsidR="00D327E1" w:rsidRPr="001016F8" w:rsidRDefault="00D327E1" w:rsidP="00530D39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 xml:space="preserve">Календарный план официальных физкультурно-массовых и спортивных мероприятий на 2020 год ориентирован на различные возрастные категории населения. </w:t>
      </w:r>
      <w:proofErr w:type="gramStart"/>
      <w:r w:rsidRPr="001016F8">
        <w:rPr>
          <w:rFonts w:ascii="Times New Roman" w:hAnsi="Times New Roman" w:cs="Times New Roman"/>
          <w:sz w:val="28"/>
          <w:szCs w:val="28"/>
        </w:rPr>
        <w:t xml:space="preserve">В 2020 году по программе проведено более 60 физкультурно-спортивных мероприятий и организованы 145 выездов на зональные и краевые соревнования, которыми было охвачено 7 357  человек. </w:t>
      </w:r>
      <w:proofErr w:type="gramEnd"/>
    </w:p>
    <w:p w:rsidR="00D327E1" w:rsidRPr="001016F8" w:rsidRDefault="00D327E1" w:rsidP="00530D39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>В районе развиваются 23 вида спорта</w:t>
      </w:r>
      <w:r w:rsidR="003A1C09">
        <w:rPr>
          <w:rFonts w:ascii="Times New Roman" w:hAnsi="Times New Roman" w:cs="Times New Roman"/>
          <w:sz w:val="28"/>
          <w:szCs w:val="28"/>
        </w:rPr>
        <w:t>,</w:t>
      </w:r>
      <w:r w:rsidRPr="001016F8">
        <w:rPr>
          <w:rFonts w:ascii="Times New Roman" w:hAnsi="Times New Roman" w:cs="Times New Roman"/>
          <w:sz w:val="28"/>
          <w:szCs w:val="28"/>
        </w:rPr>
        <w:t xml:space="preserve"> из них базовые</w:t>
      </w:r>
      <w:r w:rsidR="003A1C09">
        <w:rPr>
          <w:rFonts w:ascii="Times New Roman" w:hAnsi="Times New Roman" w:cs="Times New Roman"/>
          <w:sz w:val="28"/>
          <w:szCs w:val="28"/>
        </w:rPr>
        <w:t xml:space="preserve">: </w:t>
      </w:r>
      <w:r w:rsidRPr="001016F8">
        <w:rPr>
          <w:rFonts w:ascii="Times New Roman" w:hAnsi="Times New Roman" w:cs="Times New Roman"/>
          <w:sz w:val="28"/>
          <w:szCs w:val="28"/>
        </w:rPr>
        <w:t xml:space="preserve">лыжные гонки, дзюдо, самбо, пауэрлифтинг. Наибольшим количеством представлены виды спорта: футбол, волейбол, самбо, дзюдо. </w:t>
      </w:r>
    </w:p>
    <w:p w:rsidR="00D327E1" w:rsidRPr="001016F8" w:rsidRDefault="00D327E1" w:rsidP="0053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 xml:space="preserve">В течение года обучающиеся </w:t>
      </w:r>
      <w:proofErr w:type="spellStart"/>
      <w:r w:rsidRPr="001016F8">
        <w:rPr>
          <w:rFonts w:ascii="Times New Roman" w:hAnsi="Times New Roman" w:cs="Times New Roman"/>
          <w:sz w:val="28"/>
          <w:szCs w:val="28"/>
        </w:rPr>
        <w:t>Ужурской</w:t>
      </w:r>
      <w:proofErr w:type="spellEnd"/>
      <w:r w:rsidRPr="001016F8">
        <w:rPr>
          <w:rFonts w:ascii="Times New Roman" w:hAnsi="Times New Roman" w:cs="Times New Roman"/>
          <w:sz w:val="28"/>
          <w:szCs w:val="28"/>
        </w:rPr>
        <w:t xml:space="preserve"> спортивной школы и МАУ «ЦФСП «Сокол» приняли участие в более 100 соревнованиях различного уровня. Спортсмены школы неоднократно становились победителями и призерами соревнований Сибирского Федерального округа, краевых первенств и турниров, достойно представляли свою территорию на Всероссийских соревнованиях. </w:t>
      </w:r>
    </w:p>
    <w:p w:rsidR="00D327E1" w:rsidRPr="001016F8" w:rsidRDefault="00D327E1" w:rsidP="0053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>Ежегодно обучающиеся школы выполняют нормативы на присвоение спортивных разрядов. Мастером спорта России стал 1 спортсмен: отделение самбо, первый разряд 2 спортсменам: отделение спортивный туризм – 1 чел., гиревой спорт – 1 чел. Спортивные и Юношеские спортивные разряды выполнили 80 человек.</w:t>
      </w:r>
    </w:p>
    <w:p w:rsidR="00D327E1" w:rsidRPr="001016F8" w:rsidRDefault="00D327E1" w:rsidP="00530D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>На высоком организационном уровне были проведены следующие мероприятия:</w:t>
      </w:r>
    </w:p>
    <w:p w:rsidR="00D327E1" w:rsidRPr="001016F8" w:rsidRDefault="00D327E1" w:rsidP="00530D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lastRenderedPageBreak/>
        <w:t xml:space="preserve">- легкоатлетическая эстафета в рамках Всероссийского Дня бега «Кросс нации-2020», «Лыжня России – 2020 и др. </w:t>
      </w:r>
    </w:p>
    <w:p w:rsidR="00D327E1" w:rsidRPr="001016F8" w:rsidRDefault="00D327E1" w:rsidP="0053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Центра физкультурно-спортивной подготовки «Сокол» позволяет проводить физкультурно-спортивные мероприятия не только муниципального, но и краевого уровня. Так, в 2020 здесь проходил финал Чемпионата Красноярского края по волейболу 2 группа, Открытый лично-командный чемпионат по самбо, </w:t>
      </w:r>
      <w:r w:rsidRPr="001016F8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1016F8">
        <w:rPr>
          <w:rFonts w:ascii="Times New Roman" w:hAnsi="Times New Roman" w:cs="Times New Roman"/>
          <w:sz w:val="28"/>
          <w:szCs w:val="28"/>
        </w:rPr>
        <w:t xml:space="preserve"> открытое первенство по борьбе дзюдо на призы администрации города и городского совета депутатов, и др. Проведение таких мероприятий влияет на спортивный имидж </w:t>
      </w:r>
      <w:proofErr w:type="spellStart"/>
      <w:r w:rsidRPr="001016F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1016F8">
        <w:rPr>
          <w:rFonts w:ascii="Times New Roman" w:hAnsi="Times New Roman" w:cs="Times New Roman"/>
          <w:sz w:val="28"/>
          <w:szCs w:val="28"/>
        </w:rPr>
        <w:t xml:space="preserve"> района и направлены на пропаганду здорового образа жизни.</w:t>
      </w:r>
    </w:p>
    <w:p w:rsidR="00D327E1" w:rsidRPr="001016F8" w:rsidRDefault="00D327E1" w:rsidP="00530D3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6F8">
        <w:rPr>
          <w:rFonts w:ascii="Times New Roman" w:hAnsi="Times New Roman" w:cs="Times New Roman"/>
          <w:color w:val="000000"/>
          <w:sz w:val="28"/>
          <w:szCs w:val="28"/>
        </w:rPr>
        <w:t xml:space="preserve">В районе организована работа 6 физкультурно-спортивных клубов по месту жительства и 11 физкультурно-спортивных клубов образовательных учреждений. Физкультурно-спортивные клубы являются центром спортивной жизни для местного сообщества и способом увеличения числа жителей, вовлеченных в физкультурно-спортивную деятельность. </w:t>
      </w:r>
    </w:p>
    <w:p w:rsidR="00D327E1" w:rsidRPr="001016F8" w:rsidRDefault="00D327E1" w:rsidP="00530D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6F8">
        <w:rPr>
          <w:rFonts w:ascii="Times New Roman" w:hAnsi="Times New Roman" w:cs="Times New Roman"/>
          <w:color w:val="000000"/>
          <w:sz w:val="28"/>
          <w:szCs w:val="28"/>
        </w:rPr>
        <w:t xml:space="preserve">В отчетном году в зимний период работали пункты проката коньков и лыж </w:t>
      </w:r>
      <w:proofErr w:type="spellStart"/>
      <w:r w:rsidRPr="001016F8">
        <w:rPr>
          <w:rFonts w:ascii="Times New Roman" w:hAnsi="Times New Roman" w:cs="Times New Roman"/>
          <w:color w:val="000000"/>
          <w:sz w:val="28"/>
          <w:szCs w:val="28"/>
        </w:rPr>
        <w:t>Ужурской</w:t>
      </w:r>
      <w:proofErr w:type="spellEnd"/>
      <w:r w:rsidRPr="001016F8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спортивной школы, МАУ «ЦФСП «Сокол».</w:t>
      </w:r>
    </w:p>
    <w:p w:rsidR="00D327E1" w:rsidRPr="001016F8" w:rsidRDefault="00D327E1" w:rsidP="00530D39">
      <w:pPr>
        <w:pStyle w:val="a4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1016F8">
        <w:rPr>
          <w:sz w:val="28"/>
          <w:szCs w:val="28"/>
        </w:rPr>
        <w:t xml:space="preserve">К услугам сельского населения района предоставлены 14 спортивных залов и 14 плоскостных спортивных сооружений, в основном, находящиеся при общеобразовательных школах. </w:t>
      </w:r>
      <w:proofErr w:type="gramEnd"/>
    </w:p>
    <w:p w:rsidR="00D327E1" w:rsidRPr="001016F8" w:rsidRDefault="00D327E1" w:rsidP="00530D39">
      <w:pPr>
        <w:pStyle w:val="a4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1016F8">
        <w:rPr>
          <w:sz w:val="28"/>
          <w:szCs w:val="28"/>
        </w:rPr>
        <w:t>В 5 поселениях района работают методисты по физической культуре и спорту. Численность занимающихся в сельской местности составляет 6331 человек. В основном на селе культивируются игровые виды спорта, такие как, футбол, мини-футбол, волейбол, баскетбол. Во всех поселениях проводятся соревнования по видам спорта, организованы физкультурно-оздоровительные группы. В 2020 году был организован подвоз жителей села для участия во Всероссийских массовых акциях «Кросс нации», «Лыжня России» на территории города Ужура.</w:t>
      </w:r>
    </w:p>
    <w:p w:rsidR="00D327E1" w:rsidRPr="001016F8" w:rsidRDefault="00D327E1" w:rsidP="00530D39">
      <w:pPr>
        <w:pStyle w:val="a4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1016F8">
        <w:rPr>
          <w:sz w:val="28"/>
          <w:szCs w:val="28"/>
        </w:rPr>
        <w:t xml:space="preserve">В </w:t>
      </w:r>
      <w:proofErr w:type="spellStart"/>
      <w:r w:rsidRPr="001016F8">
        <w:rPr>
          <w:sz w:val="28"/>
          <w:szCs w:val="28"/>
        </w:rPr>
        <w:t>Ужурском</w:t>
      </w:r>
      <w:proofErr w:type="spellEnd"/>
      <w:r w:rsidRPr="001016F8">
        <w:rPr>
          <w:sz w:val="28"/>
          <w:szCs w:val="28"/>
        </w:rPr>
        <w:t xml:space="preserve"> районе 2434 инвалида, из них 177 детей.</w:t>
      </w:r>
    </w:p>
    <w:p w:rsidR="00D327E1" w:rsidRPr="001016F8" w:rsidRDefault="00D327E1" w:rsidP="0053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 xml:space="preserve">В районе созданы условия для развития адаптивной физической культуры и спорта. Организованы систематические занятия с квалифицированным инструктором на базе МАУ ЦФСП «Сокол», утвержден график спортивно-массовых мероприятий для данной категории населения. </w:t>
      </w:r>
    </w:p>
    <w:p w:rsidR="00D327E1" w:rsidRPr="001016F8" w:rsidRDefault="00D327E1" w:rsidP="0053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>В четырех учреждениях района, организована работа с инвалидами:</w:t>
      </w:r>
    </w:p>
    <w:p w:rsidR="00D327E1" w:rsidRPr="001016F8" w:rsidRDefault="00D327E1" w:rsidP="0053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>-Краевое государственное бюджетное общеобразовательное учреждение «</w:t>
      </w:r>
      <w:proofErr w:type="spellStart"/>
      <w:r w:rsidRPr="001016F8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1016F8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</w:t>
      </w:r>
      <w:r w:rsidR="00D44664">
        <w:rPr>
          <w:rFonts w:ascii="Times New Roman" w:hAnsi="Times New Roman" w:cs="Times New Roman"/>
          <w:sz w:val="28"/>
          <w:szCs w:val="28"/>
        </w:rPr>
        <w:t>;</w:t>
      </w:r>
    </w:p>
    <w:p w:rsidR="00D327E1" w:rsidRPr="001016F8" w:rsidRDefault="00D327E1" w:rsidP="0053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 xml:space="preserve">-Социально-реабилитационное отделение муниципального бюджетного учреждения социального обслуживания </w:t>
      </w:r>
      <w:proofErr w:type="spellStart"/>
      <w:r w:rsidRPr="001016F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1016F8">
        <w:rPr>
          <w:rFonts w:ascii="Times New Roman" w:hAnsi="Times New Roman" w:cs="Times New Roman"/>
          <w:sz w:val="28"/>
          <w:szCs w:val="28"/>
        </w:rPr>
        <w:t xml:space="preserve"> района «Комплексный центр социального обслуживания населения»</w:t>
      </w:r>
      <w:r w:rsidR="00D44664">
        <w:rPr>
          <w:rFonts w:ascii="Times New Roman" w:hAnsi="Times New Roman" w:cs="Times New Roman"/>
          <w:sz w:val="28"/>
          <w:szCs w:val="28"/>
        </w:rPr>
        <w:t>;</w:t>
      </w:r>
    </w:p>
    <w:p w:rsidR="00D327E1" w:rsidRPr="001016F8" w:rsidRDefault="00D327E1" w:rsidP="0053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>- Муниципальное бюджетное образовательное учреждение дополнительного образования «</w:t>
      </w:r>
      <w:proofErr w:type="spellStart"/>
      <w:r w:rsidRPr="001016F8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1016F8">
        <w:rPr>
          <w:rFonts w:ascii="Times New Roman" w:hAnsi="Times New Roman" w:cs="Times New Roman"/>
          <w:sz w:val="28"/>
          <w:szCs w:val="28"/>
        </w:rPr>
        <w:t xml:space="preserve"> спортивная школа»</w:t>
      </w:r>
      <w:r w:rsidR="00D44664">
        <w:rPr>
          <w:rFonts w:ascii="Times New Roman" w:hAnsi="Times New Roman" w:cs="Times New Roman"/>
          <w:sz w:val="28"/>
          <w:szCs w:val="28"/>
        </w:rPr>
        <w:t>;</w:t>
      </w:r>
    </w:p>
    <w:p w:rsidR="00D327E1" w:rsidRPr="001016F8" w:rsidRDefault="00D327E1" w:rsidP="0053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>-Муниципальное автономное учреждение «Центр физкультурно-спортивной подготовки «Сокол».</w:t>
      </w:r>
    </w:p>
    <w:p w:rsidR="00D327E1" w:rsidRPr="001016F8" w:rsidRDefault="00D327E1" w:rsidP="0053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lastRenderedPageBreak/>
        <w:t>Количество инвалидов, которые вовлечены в систематические занятия физкультурой и спортом в районе составляет 501 человек.</w:t>
      </w:r>
    </w:p>
    <w:p w:rsidR="00D327E1" w:rsidRPr="001016F8" w:rsidRDefault="00D327E1" w:rsidP="00530D39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16F8">
        <w:rPr>
          <w:rStyle w:val="FontStyle23"/>
          <w:sz w:val="28"/>
          <w:szCs w:val="28"/>
        </w:rPr>
        <w:t xml:space="preserve">В рамках </w:t>
      </w:r>
      <w:proofErr w:type="gramStart"/>
      <w:r w:rsidRPr="001016F8">
        <w:rPr>
          <w:rStyle w:val="FontStyle23"/>
          <w:sz w:val="28"/>
          <w:szCs w:val="28"/>
        </w:rPr>
        <w:t>исполнения решения совместного заседания Губернаторского совета Красноярского края</w:t>
      </w:r>
      <w:proofErr w:type="gramEnd"/>
      <w:r w:rsidRPr="001016F8">
        <w:rPr>
          <w:rStyle w:val="FontStyle23"/>
          <w:sz w:val="28"/>
          <w:szCs w:val="28"/>
        </w:rPr>
        <w:t xml:space="preserve"> и Совета по физической культуре и спорту при Губернаторе Красноярского края по вопросу внедрения Всероссийского </w:t>
      </w:r>
      <w:proofErr w:type="spellStart"/>
      <w:r w:rsidRPr="001016F8">
        <w:rPr>
          <w:rStyle w:val="FontStyle23"/>
          <w:sz w:val="28"/>
          <w:szCs w:val="28"/>
        </w:rPr>
        <w:t>физкультурно</w:t>
      </w:r>
      <w:proofErr w:type="spellEnd"/>
      <w:r w:rsidRPr="001016F8">
        <w:rPr>
          <w:rStyle w:val="FontStyle23"/>
          <w:sz w:val="28"/>
          <w:szCs w:val="28"/>
        </w:rPr>
        <w:t xml:space="preserve"> – спортивного комплекса в </w:t>
      </w:r>
      <w:proofErr w:type="spellStart"/>
      <w:r w:rsidRPr="001016F8">
        <w:rPr>
          <w:rStyle w:val="FontStyle23"/>
          <w:sz w:val="28"/>
          <w:szCs w:val="28"/>
        </w:rPr>
        <w:t>Ужурском</w:t>
      </w:r>
      <w:proofErr w:type="spellEnd"/>
      <w:r w:rsidRPr="001016F8">
        <w:rPr>
          <w:rStyle w:val="FontStyle23"/>
          <w:sz w:val="28"/>
          <w:szCs w:val="28"/>
        </w:rPr>
        <w:t xml:space="preserve"> районе было организована работа: </w:t>
      </w:r>
    </w:p>
    <w:p w:rsidR="00D327E1" w:rsidRPr="001016F8" w:rsidRDefault="00D327E1" w:rsidP="00530D39">
      <w:pPr>
        <w:pStyle w:val="ConsPlusNormal"/>
        <w:widowControl/>
        <w:ind w:firstLine="709"/>
        <w:contextualSpacing/>
        <w:jc w:val="both"/>
        <w:rPr>
          <w:rStyle w:val="FontStyle23"/>
          <w:sz w:val="28"/>
          <w:szCs w:val="28"/>
        </w:rPr>
      </w:pPr>
      <w:r w:rsidRPr="001016F8">
        <w:rPr>
          <w:rFonts w:ascii="Times New Roman" w:hAnsi="Times New Roman"/>
          <w:sz w:val="28"/>
          <w:szCs w:val="28"/>
        </w:rPr>
        <w:t xml:space="preserve">- </w:t>
      </w:r>
      <w:r w:rsidRPr="001016F8">
        <w:rPr>
          <w:rStyle w:val="FontStyle23"/>
          <w:sz w:val="28"/>
          <w:szCs w:val="28"/>
        </w:rPr>
        <w:t xml:space="preserve">функционирование Центра ВФСК «ГТО» </w:t>
      </w:r>
      <w:proofErr w:type="spellStart"/>
      <w:r w:rsidRPr="001016F8">
        <w:rPr>
          <w:rStyle w:val="FontStyle23"/>
          <w:sz w:val="28"/>
          <w:szCs w:val="28"/>
        </w:rPr>
        <w:t>Ужурского</w:t>
      </w:r>
      <w:proofErr w:type="spellEnd"/>
      <w:r w:rsidRPr="001016F8">
        <w:rPr>
          <w:rStyle w:val="FontStyle23"/>
          <w:sz w:val="28"/>
          <w:szCs w:val="28"/>
        </w:rPr>
        <w:t xml:space="preserve"> района;</w:t>
      </w:r>
    </w:p>
    <w:p w:rsidR="00D327E1" w:rsidRPr="001016F8" w:rsidRDefault="00D327E1" w:rsidP="00530D39">
      <w:pPr>
        <w:pStyle w:val="ConsPlusNormal"/>
        <w:widowControl/>
        <w:ind w:firstLine="709"/>
        <w:contextualSpacing/>
        <w:jc w:val="both"/>
        <w:rPr>
          <w:rStyle w:val="FontStyle23"/>
          <w:sz w:val="28"/>
          <w:szCs w:val="28"/>
        </w:rPr>
      </w:pPr>
      <w:r w:rsidRPr="001016F8">
        <w:rPr>
          <w:rStyle w:val="FontStyle23"/>
          <w:sz w:val="28"/>
          <w:szCs w:val="28"/>
        </w:rPr>
        <w:t>- информирование населения района о разработке и внедрении комплекса в СМИ;</w:t>
      </w:r>
    </w:p>
    <w:p w:rsidR="00D327E1" w:rsidRPr="001016F8" w:rsidRDefault="00D327E1" w:rsidP="00530D39">
      <w:pPr>
        <w:pStyle w:val="ConsPlusNormal"/>
        <w:widowControl/>
        <w:ind w:firstLine="709"/>
        <w:contextualSpacing/>
        <w:jc w:val="both"/>
        <w:rPr>
          <w:rStyle w:val="FontStyle23"/>
          <w:sz w:val="28"/>
          <w:szCs w:val="28"/>
        </w:rPr>
      </w:pPr>
      <w:r w:rsidRPr="001016F8">
        <w:rPr>
          <w:rStyle w:val="FontStyle23"/>
          <w:sz w:val="28"/>
          <w:szCs w:val="28"/>
        </w:rPr>
        <w:t>- сдача нормативов комплекса ГТО в общеобразовательных учреждениях;</w:t>
      </w:r>
    </w:p>
    <w:p w:rsidR="00D327E1" w:rsidRPr="001016F8" w:rsidRDefault="00D327E1" w:rsidP="00530D39">
      <w:pPr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1016F8">
        <w:rPr>
          <w:rStyle w:val="FontStyle23"/>
          <w:sz w:val="28"/>
          <w:szCs w:val="28"/>
        </w:rPr>
        <w:t xml:space="preserve">- сдача нормативов комплекса в ГТО трудовых коллективах </w:t>
      </w:r>
      <w:proofErr w:type="spellStart"/>
      <w:r w:rsidRPr="001016F8">
        <w:rPr>
          <w:rStyle w:val="FontStyle23"/>
          <w:sz w:val="28"/>
          <w:szCs w:val="28"/>
        </w:rPr>
        <w:t>Ужурского</w:t>
      </w:r>
      <w:proofErr w:type="spellEnd"/>
      <w:r w:rsidRPr="001016F8">
        <w:rPr>
          <w:rStyle w:val="FontStyle23"/>
          <w:sz w:val="28"/>
          <w:szCs w:val="28"/>
        </w:rPr>
        <w:t xml:space="preserve"> района.</w:t>
      </w:r>
    </w:p>
    <w:p w:rsidR="00D327E1" w:rsidRPr="001016F8" w:rsidRDefault="00D327E1" w:rsidP="0053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>Врачебно-физкультурных диспансеров в районе нет, но есть кабинеты врачебно-физкультурного воздействия в 6 школах.</w:t>
      </w:r>
    </w:p>
    <w:p w:rsidR="00D327E1" w:rsidRPr="001016F8" w:rsidRDefault="00D327E1" w:rsidP="0053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>В городе Ужуре работает подростковый кабинет, куда могут обратиться и школьники – спортсмены для углубленного обследования. В школах района ведут работу в группах ЛФК 5 школ.</w:t>
      </w:r>
    </w:p>
    <w:p w:rsidR="00D327E1" w:rsidRPr="001016F8" w:rsidRDefault="00D327E1" w:rsidP="0053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8">
        <w:rPr>
          <w:rFonts w:ascii="Times New Roman" w:hAnsi="Times New Roman" w:cs="Times New Roman"/>
          <w:sz w:val="28"/>
          <w:szCs w:val="28"/>
        </w:rPr>
        <w:t>Медицинское обслуживание организовано на всех спортивно-массовых мероприятиях.</w:t>
      </w:r>
    </w:p>
    <w:p w:rsidR="0097134D" w:rsidRPr="00394349" w:rsidRDefault="0097134D" w:rsidP="0053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88" w:rsidRPr="00B934C2" w:rsidRDefault="00207388" w:rsidP="00B934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B934C2">
        <w:rPr>
          <w:rFonts w:ascii="Times New Roman" w:hAnsi="Times New Roman" w:cs="Times New Roman"/>
          <w:b/>
          <w:smallCaps/>
          <w:sz w:val="28"/>
          <w:szCs w:val="28"/>
        </w:rPr>
        <w:t>Молодежная политика</w:t>
      </w:r>
    </w:p>
    <w:p w:rsidR="007F4D75" w:rsidRPr="007F4D75" w:rsidRDefault="007F4D75" w:rsidP="007F4D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7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районе проживает 6157 человек в возрасте от 14 до 30 лет. Численность молодежи, участвующей в мероприятиях, организованных молодежными центрами в 2020 году, – 1977 человек, из них регулярно посещающих молодежные центры – 1100.</w:t>
      </w:r>
    </w:p>
    <w:p w:rsidR="007F4D75" w:rsidRPr="007F4D75" w:rsidRDefault="007F4D75" w:rsidP="007F4D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75">
        <w:rPr>
          <w:rFonts w:ascii="Times New Roman" w:hAnsi="Times New Roman" w:cs="Times New Roman"/>
          <w:sz w:val="28"/>
          <w:szCs w:val="28"/>
        </w:rPr>
        <w:t>М</w:t>
      </w:r>
      <w:r w:rsidR="003A1C09">
        <w:rPr>
          <w:rFonts w:ascii="Times New Roman" w:hAnsi="Times New Roman" w:cs="Times New Roman"/>
          <w:sz w:val="28"/>
          <w:szCs w:val="28"/>
        </w:rPr>
        <w:t>олодежная политика</w:t>
      </w:r>
      <w:r w:rsidRPr="007F4D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районе реализуется в рамках муниципальной программы 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района «Молодежь 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Pr="007F4D7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F4D75">
        <w:rPr>
          <w:rFonts w:ascii="Times New Roman" w:hAnsi="Times New Roman" w:cs="Times New Roman"/>
          <w:sz w:val="28"/>
          <w:szCs w:val="28"/>
        </w:rPr>
        <w:t xml:space="preserve"> веке», которая направлена на </w:t>
      </w:r>
      <w:proofErr w:type="spellStart"/>
      <w:proofErr w:type="gramStart"/>
      <w:r w:rsidRPr="007F4D7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7F4D75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условий для развития потенциала молодёжи и его реализации в интересах развития 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F4D7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7F4D75">
        <w:rPr>
          <w:rFonts w:ascii="Times New Roman" w:hAnsi="Times New Roman" w:cs="Times New Roman"/>
          <w:sz w:val="28"/>
          <w:szCs w:val="28"/>
        </w:rPr>
        <w:t xml:space="preserve">Программа утверждена постановлением администрации 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района Красноярского края №641 от 03.11.2016 года. Реализуется с 2017 года, </w:t>
      </w:r>
      <w:proofErr w:type="gramStart"/>
      <w:r w:rsidRPr="007F4D75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Pr="007F4D75">
        <w:rPr>
          <w:rFonts w:ascii="Times New Roman" w:hAnsi="Times New Roman" w:cs="Times New Roman"/>
          <w:sz w:val="28"/>
          <w:szCs w:val="28"/>
        </w:rPr>
        <w:t xml:space="preserve"> до 2022 года.</w:t>
      </w:r>
    </w:p>
    <w:p w:rsidR="007F4D75" w:rsidRPr="007F4D75" w:rsidRDefault="007F4D75" w:rsidP="007F4D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75">
        <w:rPr>
          <w:rFonts w:ascii="Times New Roman" w:hAnsi="Times New Roman" w:cs="Times New Roman"/>
          <w:sz w:val="28"/>
          <w:szCs w:val="28"/>
        </w:rPr>
        <w:t xml:space="preserve">Программа содержит 3 подпрограммы: </w:t>
      </w:r>
    </w:p>
    <w:p w:rsidR="007F4D75" w:rsidRPr="007F4D75" w:rsidRDefault="007F4D75" w:rsidP="007F4D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75">
        <w:rPr>
          <w:rFonts w:ascii="Times New Roman" w:hAnsi="Times New Roman" w:cs="Times New Roman"/>
          <w:sz w:val="28"/>
          <w:szCs w:val="28"/>
        </w:rPr>
        <w:t>- «Создание благоприятной среды для включения молодежи в различные формы социально - активной деятельности».</w:t>
      </w:r>
    </w:p>
    <w:p w:rsidR="007F4D75" w:rsidRPr="007F4D75" w:rsidRDefault="007F4D75" w:rsidP="007F4D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75">
        <w:rPr>
          <w:rFonts w:ascii="Times New Roman" w:hAnsi="Times New Roman" w:cs="Times New Roman"/>
          <w:sz w:val="28"/>
          <w:szCs w:val="28"/>
        </w:rPr>
        <w:t xml:space="preserve">- «Комплексные меры противодействия злоупотреблению 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веществами. Профилактика заболевания ВИЧ-инфекцией. Профилактика безнадзорности и правонарушений несовершеннолетних 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7F4D75" w:rsidRPr="007F4D75" w:rsidRDefault="007F4D75" w:rsidP="007F4D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75">
        <w:rPr>
          <w:rFonts w:ascii="Times New Roman" w:hAnsi="Times New Roman" w:cs="Times New Roman"/>
          <w:sz w:val="28"/>
          <w:szCs w:val="28"/>
        </w:rPr>
        <w:t xml:space="preserve">- «Содействие закреплению молодых специалистов в 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районе».</w:t>
      </w:r>
    </w:p>
    <w:p w:rsidR="007F4D75" w:rsidRPr="007F4D75" w:rsidRDefault="007F4D75" w:rsidP="007F4D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75">
        <w:rPr>
          <w:rFonts w:ascii="Times New Roman" w:hAnsi="Times New Roman" w:cs="Times New Roman"/>
          <w:sz w:val="28"/>
          <w:szCs w:val="28"/>
        </w:rPr>
        <w:t xml:space="preserve">Молодежная политика в 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районе реализуется через деятельность трех молодежных центров:</w:t>
      </w:r>
    </w:p>
    <w:p w:rsidR="007F4D75" w:rsidRPr="007F4D75" w:rsidRDefault="007F4D75" w:rsidP="007F4D75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МБУ «Районный центр молодежи «Вектор»; </w:t>
      </w:r>
    </w:p>
    <w:p w:rsidR="007F4D75" w:rsidRPr="007F4D75" w:rsidRDefault="007F4D75" w:rsidP="007F4D75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МКУ « МЦ «Поляна» </w:t>
      </w:r>
      <w:proofErr w:type="spellStart"/>
      <w:r w:rsidRPr="007F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Прилужского</w:t>
      </w:r>
      <w:proofErr w:type="spellEnd"/>
      <w:r w:rsidRPr="007F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совета, </w:t>
      </w:r>
    </w:p>
    <w:p w:rsidR="007F4D75" w:rsidRPr="007F4D75" w:rsidRDefault="007F4D75" w:rsidP="007F4D75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МКУ «МЦ «</w:t>
      </w:r>
      <w:proofErr w:type="spellStart"/>
      <w:r w:rsidRPr="007F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Форсаж</w:t>
      </w:r>
      <w:proofErr w:type="spellEnd"/>
      <w:r w:rsidRPr="007F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Михайловского сельского совета. </w:t>
      </w:r>
    </w:p>
    <w:p w:rsidR="007F4D75" w:rsidRPr="007F4D75" w:rsidRDefault="007F4D75" w:rsidP="007F4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D75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молодёжных центров района по реализации государственной молодежной политики Красноярского края являются </w:t>
      </w:r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федеральные флагманские программы (ФП): </w:t>
      </w:r>
    </w:p>
    <w:p w:rsidR="007F4D75" w:rsidRPr="007F4D75" w:rsidRDefault="007F4D75" w:rsidP="007F4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- «Мы развиваем» (Карьера), направленная на профориентацию молодежи, содействие её карьерным устремлениям, развитие моделей молодежного самоуправления и самоорганизации, поддержку профессиональных молодежных сообществ, развитие деятельности студенческих отрядов, а также на развитие и поддержку сельской молодежи.</w:t>
      </w:r>
    </w:p>
    <w:p w:rsidR="007F4D75" w:rsidRPr="007F4D75" w:rsidRDefault="007F4D75" w:rsidP="007F4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«Мы помогаем» (Добровольчество), </w:t>
      </w:r>
      <w:proofErr w:type="gramStart"/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направленная</w:t>
      </w:r>
      <w:proofErr w:type="gramEnd"/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формирование системы поддержки добровольческой (волонтерской) деятельности;</w:t>
      </w:r>
    </w:p>
    <w:p w:rsidR="007F4D75" w:rsidRPr="007F4D75" w:rsidRDefault="007F4D75" w:rsidP="007F4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- «Мы гордимся» (</w:t>
      </w:r>
      <w:proofErr w:type="spellStart"/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Патриотика</w:t>
      </w:r>
      <w:proofErr w:type="spellEnd"/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), направленная на формирование у молодежи гражданской ответственности, высокого уровня патриотического сознания, чувства верности своему Отечеству и готовности к выполнению гражданского долга, защите интересов Родины, вовлечение молодежи в работу военно-патриотических клубов и других объединений, таких как ВВПОД «</w:t>
      </w:r>
      <w:proofErr w:type="spellStart"/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Юнармия</w:t>
      </w:r>
      <w:proofErr w:type="spellEnd"/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7F4D75" w:rsidRPr="007F4D75" w:rsidRDefault="007F4D75" w:rsidP="007F4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- «Мы создаем» (Творчество), направленная на вовлечение молодежи в творческую деятельность, поддержку талантливой молодежи и поддержку развития движения КВН в нашем крае;</w:t>
      </w:r>
      <w:proofErr w:type="gramEnd"/>
    </w:p>
    <w:p w:rsidR="007F4D75" w:rsidRPr="007F4D75" w:rsidRDefault="007F4D75" w:rsidP="007F4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«Мы достигаем» (Спорт и ЗОЖ), </w:t>
      </w:r>
      <w:proofErr w:type="gramStart"/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направленная</w:t>
      </w:r>
      <w:proofErr w:type="gramEnd"/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формирование ценностей здорового образа жизни у молодежи, популяризацию систематических занятий физической культурой, создание условий для развития любительских и экстремальных видов спорта среди молодежи.</w:t>
      </w:r>
    </w:p>
    <w:p w:rsidR="007F4D75" w:rsidRPr="007F4D75" w:rsidRDefault="007F4D75" w:rsidP="007F4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в районе реализуются специальные и инфраструктурные проекты: </w:t>
      </w:r>
    </w:p>
    <w:p w:rsidR="007F4D75" w:rsidRPr="007F4D75" w:rsidRDefault="007F4D75" w:rsidP="007F4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КВН</w:t>
      </w:r>
      <w:r w:rsidR="003A1C0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Робототехника и научное творчество </w:t>
      </w:r>
      <w:r w:rsidRPr="007F4D7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(на базе </w:t>
      </w:r>
      <w:r w:rsidR="003A1C0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школ №</w:t>
      </w:r>
      <w:r w:rsidRPr="007F4D7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1 и </w:t>
      </w:r>
      <w:r w:rsidR="003A1C0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№</w:t>
      </w:r>
      <w:r w:rsidRPr="007F4D7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6</w:t>
      </w:r>
      <w:r w:rsidRPr="007F4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</w:t>
      </w:r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РДШ, </w:t>
      </w:r>
      <w:proofErr w:type="spellStart"/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Юнармия</w:t>
      </w:r>
      <w:proofErr w:type="spellEnd"/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, ТИМ «Юниор», «</w:t>
      </w:r>
      <w:proofErr w:type="spellStart"/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ЮСубботы</w:t>
      </w:r>
      <w:proofErr w:type="spellEnd"/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Территория Красноярский край  </w:t>
      </w:r>
      <w:r w:rsidRPr="007F4D7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(проектная деятельность – в 2020 году реализовано 5 проектов</w:t>
      </w:r>
      <w:r w:rsidRPr="007F4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, Открытое пространство «</w:t>
      </w:r>
      <w:proofErr w:type="spellStart"/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Капучино</w:t>
      </w:r>
      <w:proofErr w:type="spellEnd"/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7F4D75" w:rsidRPr="007F4D75" w:rsidRDefault="007F4D75" w:rsidP="007F4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Муниципальные штабы ФП при МЦ осуществляют свою деятельность в соответствии с годовыми планами работы, которые направляет агентство молодежной политики и реализации программ общественного развития Красноярского края.</w:t>
      </w:r>
    </w:p>
    <w:p w:rsidR="007F4D75" w:rsidRPr="007F4D75" w:rsidRDefault="007F4D75" w:rsidP="007F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Молодежная политика включает в себя четыре направления развития: </w:t>
      </w:r>
      <w:proofErr w:type="spellStart"/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информационно-медийное</w:t>
      </w:r>
      <w:proofErr w:type="spellEnd"/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гражданская активность, личностное развитие, военно-патриотическое. </w:t>
      </w:r>
    </w:p>
    <w:p w:rsidR="007F4D75" w:rsidRPr="007F4D75" w:rsidRDefault="007F4D75" w:rsidP="007F4D75">
      <w:pPr>
        <w:spacing w:after="0" w:line="240" w:lineRule="auto"/>
        <w:ind w:firstLine="709"/>
        <w:contextualSpacing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7F4D75">
        <w:rPr>
          <w:rStyle w:val="af3"/>
          <w:rFonts w:ascii="Times New Roman" w:hAnsi="Times New Roman" w:cs="Times New Roman"/>
          <w:b w:val="0"/>
          <w:sz w:val="28"/>
          <w:szCs w:val="28"/>
        </w:rPr>
        <w:t>В связи со сложной эпидемиологической обстановкой на территории района в очном режиме работали 2 молодежных центра (МЦ «</w:t>
      </w:r>
      <w:proofErr w:type="spellStart"/>
      <w:r w:rsidRPr="007F4D75">
        <w:rPr>
          <w:rStyle w:val="af3"/>
          <w:rFonts w:ascii="Times New Roman" w:hAnsi="Times New Roman" w:cs="Times New Roman"/>
          <w:b w:val="0"/>
          <w:sz w:val="28"/>
          <w:szCs w:val="28"/>
        </w:rPr>
        <w:t>Форсаж</w:t>
      </w:r>
      <w:proofErr w:type="spellEnd"/>
      <w:r w:rsidRPr="007F4D75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» Михайловского сельсовета, МЦ «Поляна» </w:t>
      </w:r>
      <w:proofErr w:type="spellStart"/>
      <w:r w:rsidRPr="007F4D75">
        <w:rPr>
          <w:rStyle w:val="af3"/>
          <w:rFonts w:ascii="Times New Roman" w:hAnsi="Times New Roman" w:cs="Times New Roman"/>
          <w:b w:val="0"/>
          <w:sz w:val="28"/>
          <w:szCs w:val="28"/>
        </w:rPr>
        <w:t>Прилужского</w:t>
      </w:r>
      <w:proofErr w:type="spellEnd"/>
      <w:r w:rsidRPr="007F4D75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сельсовета). Деятельность РЦМ «Вектор» была переведена в </w:t>
      </w:r>
      <w:proofErr w:type="spellStart"/>
      <w:r w:rsidRPr="007F4D75">
        <w:rPr>
          <w:rStyle w:val="af3"/>
          <w:rFonts w:ascii="Times New Roman" w:hAnsi="Times New Roman" w:cs="Times New Roman"/>
          <w:b w:val="0"/>
          <w:sz w:val="28"/>
          <w:szCs w:val="28"/>
        </w:rPr>
        <w:t>онлайн</w:t>
      </w:r>
      <w:proofErr w:type="spellEnd"/>
      <w:r w:rsidRPr="007F4D75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режим. </w:t>
      </w:r>
    </w:p>
    <w:p w:rsidR="007F4D75" w:rsidRPr="007F4D75" w:rsidRDefault="007F4D75" w:rsidP="007F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75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В период пандемии </w:t>
      </w:r>
      <w:proofErr w:type="spellStart"/>
      <w:r w:rsidRPr="007F4D75">
        <w:rPr>
          <w:rStyle w:val="af3"/>
          <w:rFonts w:ascii="Times New Roman" w:hAnsi="Times New Roman" w:cs="Times New Roman"/>
          <w:b w:val="0"/>
          <w:sz w:val="28"/>
          <w:szCs w:val="28"/>
        </w:rPr>
        <w:t>Ужурский</w:t>
      </w:r>
      <w:proofErr w:type="spellEnd"/>
      <w:r w:rsidRPr="007F4D75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район присоединился к Всероссийской акции #</w:t>
      </w:r>
      <w:proofErr w:type="spellStart"/>
      <w:r w:rsidRPr="007F4D75">
        <w:rPr>
          <w:rStyle w:val="af3"/>
          <w:rFonts w:ascii="Times New Roman" w:hAnsi="Times New Roman" w:cs="Times New Roman"/>
          <w:b w:val="0"/>
          <w:sz w:val="28"/>
          <w:szCs w:val="28"/>
        </w:rPr>
        <w:t>МыВместе</w:t>
      </w:r>
      <w:proofErr w:type="spellEnd"/>
      <w:r w:rsidRPr="007F4D75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. В </w:t>
      </w:r>
      <w:r w:rsidRPr="007F4D75">
        <w:rPr>
          <w:rFonts w:ascii="Times New Roman" w:hAnsi="Times New Roman" w:cs="Times New Roman"/>
          <w:sz w:val="28"/>
          <w:szCs w:val="28"/>
        </w:rPr>
        <w:t xml:space="preserve">Районном центре молодежи "Вектор" был создан </w:t>
      </w:r>
      <w:r w:rsidRPr="007F4D75">
        <w:rPr>
          <w:rFonts w:ascii="Times New Roman" w:hAnsi="Times New Roman" w:cs="Times New Roman"/>
          <w:sz w:val="28"/>
          <w:szCs w:val="28"/>
        </w:rPr>
        <w:lastRenderedPageBreak/>
        <w:t xml:space="preserve">Волонтерский корпус. Волонтеры активно помогали всем, находящимся в группе риска: пожилым и имеющим хронические заболевания, доставляя продукты и льготные лекарства из аптек по адресам, а также людям с положительным диагнозом COVID-19. Также в течение 2020 года волонтеры принимали активное участие в реализации региональной акции «Наши люди», организованной Губернатором Красноярского края, формируя продуктовые наборы и развозя их по малоимущим семьям, проживающим в 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районе. Также ко Дню матери в рамках той же акции «Наши люди» были розданы подарочные сертификаты на получение бесплатных лекарств одиноким мамочкам с несовершеннолетними детьми.</w:t>
      </w:r>
    </w:p>
    <w:p w:rsidR="007F4D75" w:rsidRPr="007F4D75" w:rsidRDefault="007F4D75" w:rsidP="007F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75">
        <w:rPr>
          <w:rFonts w:ascii="Times New Roman" w:hAnsi="Times New Roman" w:cs="Times New Roman"/>
          <w:sz w:val="28"/>
          <w:szCs w:val="28"/>
        </w:rPr>
        <w:t xml:space="preserve">В состав волонтерского корпуса вошли специалисты бюджетных организаций: МБУ РЦМ «Вектор», МАУК ЦФСП "Сокол", СОК "Дельфы", 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РДК и Централизованная библиотека.</w:t>
      </w:r>
    </w:p>
    <w:p w:rsidR="007F4D75" w:rsidRPr="007F4D75" w:rsidRDefault="007F4D75" w:rsidP="007F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D75">
        <w:rPr>
          <w:rFonts w:ascii="Times New Roman" w:hAnsi="Times New Roman" w:cs="Times New Roman"/>
          <w:sz w:val="28"/>
          <w:szCs w:val="28"/>
        </w:rPr>
        <w:t>По итогам работы муниципального Волонтерского корпуса от федеральной добровольческой организация в России, созданн</w:t>
      </w:r>
      <w:r w:rsidR="00D44664">
        <w:rPr>
          <w:rFonts w:ascii="Times New Roman" w:hAnsi="Times New Roman" w:cs="Times New Roman"/>
          <w:sz w:val="28"/>
          <w:szCs w:val="28"/>
        </w:rPr>
        <w:t>ой</w:t>
      </w:r>
      <w:r w:rsidRPr="007F4D75">
        <w:rPr>
          <w:rFonts w:ascii="Times New Roman" w:hAnsi="Times New Roman" w:cs="Times New Roman"/>
          <w:sz w:val="28"/>
          <w:szCs w:val="28"/>
        </w:rPr>
        <w:t xml:space="preserve"> в 2014 году по инициативе Президента России Владимира Путина, «Ассоциация волонтерских центров» 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РЦМ «Вектор» награжден Благодарностью.</w:t>
      </w:r>
      <w:proofErr w:type="gramEnd"/>
    </w:p>
    <w:p w:rsidR="007F4D75" w:rsidRPr="007F4D75" w:rsidRDefault="007F4D75" w:rsidP="007F4D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75">
        <w:rPr>
          <w:rFonts w:ascii="Times New Roman" w:hAnsi="Times New Roman" w:cs="Times New Roman"/>
          <w:sz w:val="28"/>
          <w:szCs w:val="28"/>
        </w:rPr>
        <w:t xml:space="preserve">2020 год был объявлен Годом памяти и Славы и проходил в рамках 75-летнего юбилея Победы Советского народа в ВОВ. За весь год только специалистами РЦМ «Вектор» были проведено 201 патриотическое мероприятие с участием подростков и молодежи района. </w:t>
      </w:r>
    </w:p>
    <w:p w:rsidR="007F4D75" w:rsidRPr="007F4D75" w:rsidRDefault="007F4D75" w:rsidP="007F4D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75">
        <w:rPr>
          <w:rFonts w:ascii="Times New Roman" w:hAnsi="Times New Roman" w:cs="Times New Roman"/>
          <w:sz w:val="28"/>
          <w:szCs w:val="28"/>
        </w:rPr>
        <w:t>На основании соглашений, заключенных между РЦМ «Вектор» и руководителями ВПК, в соответствии  с разработанными планами работы военно-патриотических клубов и годового плана работы ФП «Мы гордимся» МЦ, проводятся военно-патриотические, военно-спортивные мероприятия, направленные на морально-нравственную, военную, спортивную, патриотическую, допризывную подготовку молодёжи. Постоянно оказывается адресная помощь ветеранам ВОВ, детям войны, инвалидам войны, труженикам тыла.</w:t>
      </w:r>
    </w:p>
    <w:p w:rsidR="007F4D75" w:rsidRPr="007F4D75" w:rsidRDefault="007F4D75" w:rsidP="007F4D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75">
        <w:rPr>
          <w:rFonts w:ascii="Times New Roman" w:hAnsi="Times New Roman" w:cs="Times New Roman"/>
          <w:sz w:val="28"/>
          <w:szCs w:val="28"/>
        </w:rPr>
        <w:t>В 2020 году продолжали свою работу военно-патриотические клубы:</w:t>
      </w:r>
    </w:p>
    <w:p w:rsidR="007F4D75" w:rsidRPr="007F4D75" w:rsidRDefault="007F4D75" w:rsidP="007F4D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75">
        <w:rPr>
          <w:rFonts w:ascii="Times New Roman" w:hAnsi="Times New Roman" w:cs="Times New Roman"/>
          <w:sz w:val="28"/>
          <w:szCs w:val="28"/>
        </w:rPr>
        <w:t>-«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Ужурские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витязи» от 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центра дополнительного образования, руководитель 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Красногоров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7F4D75" w:rsidRPr="007F4D75" w:rsidRDefault="007F4D75" w:rsidP="007F4D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75">
        <w:rPr>
          <w:rFonts w:ascii="Times New Roman" w:hAnsi="Times New Roman" w:cs="Times New Roman"/>
          <w:sz w:val="28"/>
          <w:szCs w:val="28"/>
        </w:rPr>
        <w:t xml:space="preserve">-«Патриот» от 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многопрофильного техникума, руководитель Воинов В.Б.</w:t>
      </w:r>
    </w:p>
    <w:p w:rsidR="007F4D75" w:rsidRPr="007F4D75" w:rsidRDefault="007F4D75" w:rsidP="007F4D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75">
        <w:rPr>
          <w:rFonts w:ascii="Times New Roman" w:hAnsi="Times New Roman" w:cs="Times New Roman"/>
          <w:sz w:val="28"/>
          <w:szCs w:val="28"/>
        </w:rPr>
        <w:t xml:space="preserve">-«Стальные журавли» от МБУ «РЦМ «Вектор», руководитель 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Ширшов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7F4D75" w:rsidRPr="007F4D75" w:rsidRDefault="007F4D75" w:rsidP="007F4D75">
      <w:pPr>
        <w:pStyle w:val="ae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D75">
        <w:rPr>
          <w:rFonts w:ascii="Times New Roman" w:hAnsi="Times New Roman" w:cs="Times New Roman"/>
          <w:sz w:val="28"/>
          <w:szCs w:val="28"/>
        </w:rPr>
        <w:t xml:space="preserve">РЦМ «Вектор» принял участие в краевом конкурсе на получение субсидии </w:t>
      </w:r>
      <w:r w:rsidR="00D4466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7F4D75">
        <w:rPr>
          <w:rFonts w:ascii="Times New Roman" w:hAnsi="Times New Roman" w:cs="Times New Roman"/>
          <w:color w:val="000000" w:themeColor="text1"/>
          <w:sz w:val="28"/>
          <w:szCs w:val="28"/>
        </w:rPr>
        <w:t>200 тыс.</w:t>
      </w:r>
      <w:r w:rsidR="00D44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Pr="007F4D75">
        <w:rPr>
          <w:rFonts w:ascii="Times New Roman" w:hAnsi="Times New Roman" w:cs="Times New Roman"/>
          <w:sz w:val="28"/>
          <w:szCs w:val="28"/>
        </w:rPr>
        <w:t>, пополнив материально-техническую базу для более активного вовлечения молодежи в ряды юнармейцев и качественного проведения патриотических мероприятий</w:t>
      </w:r>
      <w:r w:rsidRPr="007F4D75">
        <w:rPr>
          <w:rFonts w:ascii="Times New Roman" w:hAnsi="Times New Roman" w:cs="Times New Roman"/>
          <w:i/>
          <w:sz w:val="28"/>
          <w:szCs w:val="28"/>
        </w:rPr>
        <w:t>.</w:t>
      </w:r>
    </w:p>
    <w:p w:rsidR="007F4D75" w:rsidRPr="007F4D75" w:rsidRDefault="007F4D75" w:rsidP="007F4D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75">
        <w:rPr>
          <w:rFonts w:ascii="Times New Roman" w:hAnsi="Times New Roman" w:cs="Times New Roman"/>
          <w:sz w:val="28"/>
          <w:szCs w:val="28"/>
        </w:rPr>
        <w:t>Ответственным органом, курирующим данные объединения, является муниципальное бюджетное учреждение «Районный центр молодёжи «Вектор».</w:t>
      </w:r>
    </w:p>
    <w:p w:rsidR="007F4D75" w:rsidRPr="007F4D75" w:rsidRDefault="007F4D75" w:rsidP="007F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75">
        <w:rPr>
          <w:rFonts w:ascii="Times New Roman" w:hAnsi="Times New Roman" w:cs="Times New Roman"/>
          <w:sz w:val="28"/>
          <w:szCs w:val="28"/>
        </w:rPr>
        <w:lastRenderedPageBreak/>
        <w:t>На базе РЦМ «Вектор» активно продолжал работу штаб Местного отделения ВВПОД «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» по 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Ужурскому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району. Юнармейское движение в районе насчитывало в прошлом году 463 участника. Каждый год их численность увеличивается. В районе действуют 22 юнармейских отряда, в школах района, в многопрофильном техникуме, молодёжных центрах и военно-патриотических клубах. Юнармейцы активно участвуют в различных региональных и федеральных проектах и конкурсах, проведено более 50 мероприятий с участием юнармейцев. Ежегодно проводятся мероприятия такие, как военно-патриотический фестиваль «Сибирский щит», «Спартакиада допризывной молодёжи», «Лучший юнармеец 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района». В 2020 году эти мероприятия прошли в формате «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F4D75" w:rsidRPr="007F4D75" w:rsidRDefault="007F4D75" w:rsidP="007F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75">
        <w:rPr>
          <w:rFonts w:ascii="Times New Roman" w:hAnsi="Times New Roman" w:cs="Times New Roman"/>
          <w:sz w:val="28"/>
          <w:szCs w:val="28"/>
        </w:rPr>
        <w:t>В апреле 2020 года впервые состоялся Всероссийский автопробег «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от Победы к Победам», для участия в котором были приглашены представители юнармейского движения только трех </w:t>
      </w:r>
      <w:r w:rsidR="00D44664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7F4D75">
        <w:rPr>
          <w:rFonts w:ascii="Times New Roman" w:hAnsi="Times New Roman" w:cs="Times New Roman"/>
          <w:sz w:val="28"/>
          <w:szCs w:val="28"/>
        </w:rPr>
        <w:t xml:space="preserve"> из 61 Красноярского края. Почетное место в автопробеге заняли и юнармейцы 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района. Они с достоинством и гордостью демонстрировали флаг 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района во время участия в патриотическом Всероссийском автопробеге «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от Победы к Победам», от Красноярска до Владивостока. </w:t>
      </w:r>
    </w:p>
    <w:p w:rsidR="007F4D75" w:rsidRPr="007F4D75" w:rsidRDefault="00D44664" w:rsidP="007F4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Приняли участие во</w:t>
      </w:r>
      <w:r w:rsidR="007F4D75"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7F4D75"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Патриотическ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7F4D75"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форум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F4D75"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форуме </w:t>
      </w:r>
      <w:r w:rsidR="007F4D75"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«Выше крыши» в г</w:t>
      </w:r>
      <w:proofErr w:type="gramStart"/>
      <w:r w:rsidR="007F4D75"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="007F4D75"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анкт-Петербург.</w:t>
      </w:r>
    </w:p>
    <w:p w:rsidR="007F4D75" w:rsidRPr="007F4D75" w:rsidRDefault="007F4D75" w:rsidP="007F4D75">
      <w:pPr>
        <w:spacing w:after="0" w:line="240" w:lineRule="auto"/>
        <w:ind w:firstLine="709"/>
        <w:contextualSpacing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7F4D75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Трудовые отряды старшеклассников из-за пандемии отработали только в 5 сельских территориях района, трудоустроено было 32 несовершеннолетних. </w:t>
      </w:r>
    </w:p>
    <w:p w:rsidR="007F4D75" w:rsidRPr="007F4D75" w:rsidRDefault="007F4D75" w:rsidP="007F4D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75">
        <w:rPr>
          <w:rFonts w:ascii="Times New Roman" w:hAnsi="Times New Roman" w:cs="Times New Roman"/>
          <w:sz w:val="28"/>
          <w:szCs w:val="28"/>
        </w:rPr>
        <w:t xml:space="preserve">Проводились мероприятия, направленные на профилактику и борьбу с вредными привычками, наркоманией, а также мероприятия, направленные на профилактику безнадзорности и правонарушений несовершеннолетних, жестокого обращения с детьми, чрезвычайных ситуаций, противодействию терроризма и экстремизма. </w:t>
      </w:r>
    </w:p>
    <w:p w:rsidR="007F4D75" w:rsidRPr="007F4D75" w:rsidRDefault="007F4D75" w:rsidP="007F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Общероссийская общественно-государственная детско-юношеская организация Российское движение школьников</w:t>
      </w:r>
      <w:r w:rsidRPr="007F4D75">
        <w:rPr>
          <w:rFonts w:ascii="Times New Roman" w:hAnsi="Times New Roman" w:cs="Times New Roman"/>
          <w:sz w:val="28"/>
          <w:szCs w:val="28"/>
        </w:rPr>
        <w:t xml:space="preserve"> </w:t>
      </w:r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На базе каждой школы района созданы первичные отделения РДШ и Советы лидеров. 29 октября 2020 года Р</w:t>
      </w:r>
      <w:r w:rsidR="00D44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оссийское движение школьников </w:t>
      </w:r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отпраздновало свое 5-летие. На базе МБОУ СОШ №3 с 28 по 30 октября прошел </w:t>
      </w:r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online</w:t>
      </w:r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-форум «</w:t>
      </w:r>
      <w:proofErr w:type="spellStart"/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РДШ-территория</w:t>
      </w:r>
      <w:proofErr w:type="spellEnd"/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добра», посвященный направлению «Гражданская активность». В школах района были организованы  праздничные посвящения в участники движения. В декабре 2020 года в РЦМ «Вектор» было проведено юбилейное посвящение в активисты РДШ.</w:t>
      </w:r>
      <w:r w:rsidRPr="007F4D75">
        <w:rPr>
          <w:rFonts w:ascii="Times New Roman" w:hAnsi="Times New Roman" w:cs="Times New Roman"/>
          <w:sz w:val="28"/>
          <w:szCs w:val="28"/>
        </w:rPr>
        <w:t xml:space="preserve"> </w:t>
      </w:r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31.12.2020 год общее количество учащихся, состоящих в РДШ по району – 844. </w:t>
      </w:r>
    </w:p>
    <w:p w:rsidR="007F4D75" w:rsidRPr="007F4D75" w:rsidRDefault="007F4D75" w:rsidP="007F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регионального рейтинга деятельности РДШ в Красноярском крае за 2020 год среди 61 муниципального образования Красноярского края РДШ в </w:t>
      </w:r>
      <w:proofErr w:type="spellStart"/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>Ужурском</w:t>
      </w:r>
      <w:proofErr w:type="spellEnd"/>
      <w:r w:rsidRPr="007F4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 заняло 2 место.</w:t>
      </w:r>
    </w:p>
    <w:p w:rsidR="007F4D75" w:rsidRPr="007F4D75" w:rsidRDefault="007F4D75" w:rsidP="007F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75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регионального рейтинга муниципальных образований Красноярского края «Реализация государственной молодежной политики в 2020 году» </w:t>
      </w:r>
      <w:proofErr w:type="spellStart"/>
      <w:r w:rsidRPr="007F4D75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7F4D75">
        <w:rPr>
          <w:rFonts w:ascii="Times New Roman" w:hAnsi="Times New Roman" w:cs="Times New Roman"/>
          <w:sz w:val="28"/>
          <w:szCs w:val="28"/>
        </w:rPr>
        <w:t xml:space="preserve"> район дважды признан «Лучшим муниципальным образованием по реализации флагманских программ «Мы гордимся» (патриотическое воспитание) – 2 место и «Мы помогаем» (волонтерская деятельность)– 3 место.</w:t>
      </w:r>
    </w:p>
    <w:p w:rsidR="00D44664" w:rsidRDefault="00D44664" w:rsidP="00D446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mallCaps/>
          <w:sz w:val="28"/>
          <w:szCs w:val="24"/>
        </w:rPr>
      </w:pPr>
    </w:p>
    <w:p w:rsidR="00D44664" w:rsidRPr="00750EE7" w:rsidRDefault="00D44664" w:rsidP="00D446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mallCaps/>
          <w:sz w:val="28"/>
          <w:szCs w:val="24"/>
        </w:rPr>
      </w:pPr>
      <w:r w:rsidRPr="00750EE7">
        <w:rPr>
          <w:rFonts w:ascii="Times New Roman" w:hAnsi="Times New Roman" w:cs="Times New Roman"/>
          <w:b/>
          <w:smallCaps/>
          <w:sz w:val="28"/>
          <w:szCs w:val="24"/>
        </w:rPr>
        <w:t>МКУ «</w:t>
      </w:r>
      <w:r>
        <w:rPr>
          <w:rFonts w:ascii="Times New Roman" w:hAnsi="Times New Roman" w:cs="Times New Roman"/>
          <w:b/>
          <w:smallCaps/>
          <w:sz w:val="28"/>
          <w:szCs w:val="24"/>
        </w:rPr>
        <w:t xml:space="preserve">Служба заказчика </w:t>
      </w:r>
      <w:proofErr w:type="spellStart"/>
      <w:r>
        <w:rPr>
          <w:rFonts w:ascii="Times New Roman" w:hAnsi="Times New Roman" w:cs="Times New Roman"/>
          <w:b/>
          <w:smallCaps/>
          <w:sz w:val="28"/>
          <w:szCs w:val="24"/>
        </w:rPr>
        <w:t>Ужурского</w:t>
      </w:r>
      <w:proofErr w:type="spellEnd"/>
      <w:r>
        <w:rPr>
          <w:rFonts w:ascii="Times New Roman" w:hAnsi="Times New Roman" w:cs="Times New Roman"/>
          <w:b/>
          <w:smallCaps/>
          <w:sz w:val="28"/>
          <w:szCs w:val="24"/>
        </w:rPr>
        <w:t xml:space="preserve"> района</w:t>
      </w:r>
      <w:r w:rsidRPr="00750EE7">
        <w:rPr>
          <w:rFonts w:ascii="Times New Roman" w:hAnsi="Times New Roman" w:cs="Times New Roman"/>
          <w:b/>
          <w:smallCaps/>
          <w:sz w:val="28"/>
          <w:szCs w:val="24"/>
        </w:rPr>
        <w:t>»</w:t>
      </w:r>
    </w:p>
    <w:p w:rsidR="0094068D" w:rsidRPr="007F4D75" w:rsidRDefault="0094068D" w:rsidP="009406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>Специалистами МКУ «Служба зак</w:t>
      </w:r>
      <w:r>
        <w:rPr>
          <w:rFonts w:ascii="Times New Roman" w:hAnsi="Times New Roman"/>
          <w:sz w:val="28"/>
          <w:szCs w:val="28"/>
        </w:rPr>
        <w:t xml:space="preserve">азчика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за 2020</w:t>
      </w:r>
      <w:r w:rsidRPr="007F4D75">
        <w:rPr>
          <w:rFonts w:ascii="Times New Roman" w:hAnsi="Times New Roman"/>
          <w:sz w:val="28"/>
          <w:szCs w:val="28"/>
        </w:rPr>
        <w:t xml:space="preserve"> год обработаны заявки муниципальных заказчиков </w:t>
      </w:r>
      <w:proofErr w:type="spellStart"/>
      <w:r w:rsidRPr="007F4D75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7F4D75">
        <w:rPr>
          <w:rFonts w:ascii="Times New Roman" w:hAnsi="Times New Roman"/>
          <w:sz w:val="28"/>
          <w:szCs w:val="28"/>
        </w:rPr>
        <w:t xml:space="preserve"> района и выполнены локально-сметные расчеты на ремонтные, строительно-монтажные и специальные работы по объектам на территории </w:t>
      </w:r>
      <w:proofErr w:type="spellStart"/>
      <w:r w:rsidRPr="007F4D75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7F4D75">
        <w:rPr>
          <w:rFonts w:ascii="Times New Roman" w:hAnsi="Times New Roman"/>
          <w:sz w:val="28"/>
          <w:szCs w:val="28"/>
        </w:rPr>
        <w:t xml:space="preserve"> района в текущих ценах на общую сумму </w:t>
      </w:r>
      <w:r>
        <w:rPr>
          <w:rFonts w:ascii="Times New Roman" w:hAnsi="Times New Roman"/>
          <w:sz w:val="28"/>
          <w:szCs w:val="28"/>
        </w:rPr>
        <w:t>730</w:t>
      </w:r>
      <w:r w:rsidRPr="007F4D75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8</w:t>
      </w:r>
      <w:r w:rsidRPr="007F4D75">
        <w:rPr>
          <w:rFonts w:ascii="Times New Roman" w:hAnsi="Times New Roman"/>
          <w:sz w:val="28"/>
          <w:szCs w:val="28"/>
        </w:rPr>
        <w:t xml:space="preserve"> млн. руб.</w:t>
      </w:r>
    </w:p>
    <w:p w:rsidR="0094068D" w:rsidRPr="007F4D75" w:rsidRDefault="0094068D" w:rsidP="0094068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>В том числе заявки:</w:t>
      </w:r>
    </w:p>
    <w:p w:rsidR="0094068D" w:rsidRPr="007F4D75" w:rsidRDefault="0094068D" w:rsidP="0094068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 xml:space="preserve">- администрации </w:t>
      </w:r>
      <w:proofErr w:type="spellStart"/>
      <w:r w:rsidRPr="007F4D75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7F4D75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70,782</w:t>
      </w:r>
      <w:r w:rsidRPr="007F4D75">
        <w:rPr>
          <w:rFonts w:ascii="Times New Roman" w:hAnsi="Times New Roman"/>
          <w:sz w:val="28"/>
          <w:szCs w:val="28"/>
        </w:rPr>
        <w:t xml:space="preserve"> млн. руб.,</w:t>
      </w:r>
    </w:p>
    <w:p w:rsidR="0094068D" w:rsidRPr="007F4D75" w:rsidRDefault="0094068D" w:rsidP="0094068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 xml:space="preserve">- муниципальные заказчики </w:t>
      </w:r>
      <w:r>
        <w:rPr>
          <w:rFonts w:ascii="Times New Roman" w:hAnsi="Times New Roman"/>
          <w:sz w:val="28"/>
          <w:szCs w:val="28"/>
        </w:rPr>
        <w:t>571,12</w:t>
      </w:r>
      <w:r w:rsidRPr="007F4D75">
        <w:rPr>
          <w:rFonts w:ascii="Times New Roman" w:hAnsi="Times New Roman"/>
          <w:sz w:val="28"/>
          <w:szCs w:val="28"/>
        </w:rPr>
        <w:t>млн. руб.,</w:t>
      </w:r>
    </w:p>
    <w:p w:rsidR="0094068D" w:rsidRPr="007F4D75" w:rsidRDefault="0094068D" w:rsidP="0094068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 xml:space="preserve">- администрации сельских советов </w:t>
      </w:r>
      <w:r>
        <w:rPr>
          <w:rFonts w:ascii="Times New Roman" w:hAnsi="Times New Roman"/>
          <w:sz w:val="28"/>
          <w:szCs w:val="28"/>
        </w:rPr>
        <w:t>88,178</w:t>
      </w:r>
      <w:r w:rsidRPr="007F4D75">
        <w:rPr>
          <w:rFonts w:ascii="Times New Roman" w:hAnsi="Times New Roman"/>
          <w:sz w:val="28"/>
          <w:szCs w:val="28"/>
        </w:rPr>
        <w:t xml:space="preserve"> млн. руб.,</w:t>
      </w:r>
    </w:p>
    <w:p w:rsidR="0094068D" w:rsidRPr="007F4D75" w:rsidRDefault="0094068D" w:rsidP="009406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20 году размещено 458</w:t>
      </w:r>
      <w:r w:rsidRPr="007F4D75">
        <w:rPr>
          <w:rFonts w:ascii="Times New Roman" w:hAnsi="Times New Roman"/>
          <w:sz w:val="28"/>
          <w:szCs w:val="28"/>
        </w:rPr>
        <w:t xml:space="preserve"> муниципальных заказов на общую сумму </w:t>
      </w:r>
      <w:r>
        <w:rPr>
          <w:rFonts w:ascii="Times New Roman" w:hAnsi="Times New Roman"/>
          <w:sz w:val="28"/>
          <w:szCs w:val="28"/>
        </w:rPr>
        <w:t>599,5</w:t>
      </w:r>
      <w:r w:rsidRPr="007F4D75">
        <w:rPr>
          <w:rFonts w:ascii="Times New Roman" w:hAnsi="Times New Roman"/>
          <w:sz w:val="28"/>
          <w:szCs w:val="28"/>
        </w:rPr>
        <w:t xml:space="preserve"> млн. руб. в том числе;</w:t>
      </w:r>
    </w:p>
    <w:p w:rsidR="0094068D" w:rsidRPr="007F4D75" w:rsidRDefault="0094068D" w:rsidP="009406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 xml:space="preserve">- открытый конкурс – </w:t>
      </w:r>
      <w:r>
        <w:rPr>
          <w:rFonts w:ascii="Times New Roman" w:hAnsi="Times New Roman"/>
          <w:sz w:val="28"/>
          <w:szCs w:val="28"/>
        </w:rPr>
        <w:t xml:space="preserve">13 </w:t>
      </w:r>
      <w:r w:rsidRPr="007F4D75">
        <w:rPr>
          <w:rFonts w:ascii="Times New Roman" w:hAnsi="Times New Roman"/>
          <w:sz w:val="28"/>
          <w:szCs w:val="28"/>
        </w:rPr>
        <w:t>ед.;</w:t>
      </w:r>
    </w:p>
    <w:p w:rsidR="0094068D" w:rsidRPr="007F4D75" w:rsidRDefault="0094068D" w:rsidP="009406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 xml:space="preserve">- аукцион в электронной форме – </w:t>
      </w:r>
      <w:r>
        <w:rPr>
          <w:rFonts w:ascii="Times New Roman" w:hAnsi="Times New Roman"/>
          <w:sz w:val="28"/>
          <w:szCs w:val="28"/>
        </w:rPr>
        <w:t>443</w:t>
      </w:r>
      <w:r w:rsidRPr="007F4D75">
        <w:rPr>
          <w:rFonts w:ascii="Times New Roman" w:hAnsi="Times New Roman"/>
          <w:sz w:val="28"/>
          <w:szCs w:val="28"/>
        </w:rPr>
        <w:t xml:space="preserve"> ед.;</w:t>
      </w:r>
    </w:p>
    <w:p w:rsidR="0094068D" w:rsidRPr="007F4D75" w:rsidRDefault="0094068D" w:rsidP="009406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 котировок – 9 </w:t>
      </w:r>
      <w:r w:rsidRPr="007F4D75">
        <w:rPr>
          <w:rFonts w:ascii="Times New Roman" w:hAnsi="Times New Roman"/>
          <w:sz w:val="28"/>
          <w:szCs w:val="28"/>
        </w:rPr>
        <w:t>ед.</w:t>
      </w:r>
    </w:p>
    <w:p w:rsidR="0094068D" w:rsidRPr="007F4D75" w:rsidRDefault="0094068D" w:rsidP="009406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 xml:space="preserve">Заключено муниципальных контрактов на общую сумму </w:t>
      </w:r>
      <w:r>
        <w:rPr>
          <w:rFonts w:ascii="Times New Roman" w:hAnsi="Times New Roman"/>
          <w:sz w:val="28"/>
          <w:szCs w:val="28"/>
        </w:rPr>
        <w:t>569,2</w:t>
      </w:r>
      <w:r w:rsidRPr="007F4D75">
        <w:rPr>
          <w:rFonts w:ascii="Times New Roman" w:hAnsi="Times New Roman"/>
          <w:sz w:val="28"/>
          <w:szCs w:val="28"/>
        </w:rPr>
        <w:t xml:space="preserve"> млн. руб.</w:t>
      </w:r>
    </w:p>
    <w:p w:rsidR="0094068D" w:rsidRPr="007F4D75" w:rsidRDefault="0094068D" w:rsidP="009406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>В результате проведенных торгов (открытый конкурс, электронный аукцион, запрос котировок) за 20</w:t>
      </w:r>
      <w:r>
        <w:rPr>
          <w:rFonts w:ascii="Times New Roman" w:hAnsi="Times New Roman"/>
          <w:sz w:val="28"/>
          <w:szCs w:val="28"/>
        </w:rPr>
        <w:t>20</w:t>
      </w:r>
      <w:r w:rsidRPr="007F4D75">
        <w:rPr>
          <w:rFonts w:ascii="Times New Roman" w:hAnsi="Times New Roman"/>
          <w:sz w:val="28"/>
          <w:szCs w:val="28"/>
        </w:rPr>
        <w:t xml:space="preserve"> год экономия составила </w:t>
      </w:r>
      <w:r>
        <w:rPr>
          <w:rFonts w:ascii="Times New Roman" w:hAnsi="Times New Roman"/>
          <w:sz w:val="28"/>
          <w:szCs w:val="28"/>
        </w:rPr>
        <w:t>30,30</w:t>
      </w:r>
      <w:r w:rsidRPr="007F4D75">
        <w:rPr>
          <w:rFonts w:ascii="Times New Roman" w:hAnsi="Times New Roman"/>
          <w:sz w:val="28"/>
          <w:szCs w:val="28"/>
        </w:rPr>
        <w:t xml:space="preserve"> млн. руб.</w:t>
      </w:r>
    </w:p>
    <w:p w:rsidR="0094068D" w:rsidRPr="007F4D75" w:rsidRDefault="0094068D" w:rsidP="009406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>Проведена государственная экспертиза по достоверности определения сметной стоимости по объектам</w:t>
      </w:r>
      <w:r>
        <w:rPr>
          <w:rFonts w:ascii="Times New Roman" w:hAnsi="Times New Roman"/>
          <w:sz w:val="28"/>
          <w:szCs w:val="28"/>
        </w:rPr>
        <w:t>:</w:t>
      </w:r>
      <w:r w:rsidRPr="007F4D75">
        <w:rPr>
          <w:rFonts w:ascii="Times New Roman" w:hAnsi="Times New Roman"/>
          <w:sz w:val="28"/>
          <w:szCs w:val="28"/>
        </w:rPr>
        <w:t xml:space="preserve"> «Строительство нового «Здание МБОУ</w:t>
      </w:r>
      <w:r>
        <w:rPr>
          <w:rFonts w:ascii="Times New Roman" w:hAnsi="Times New Roman"/>
          <w:sz w:val="28"/>
          <w:szCs w:val="28"/>
        </w:rPr>
        <w:t xml:space="preserve"> ДО «</w:t>
      </w:r>
      <w:proofErr w:type="spellStart"/>
      <w:r>
        <w:rPr>
          <w:rFonts w:ascii="Times New Roman" w:hAnsi="Times New Roman"/>
          <w:sz w:val="28"/>
          <w:szCs w:val="28"/>
        </w:rPr>
        <w:t>Ужурская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спортивная школа», «Строительство  вспомогательного здания</w:t>
      </w:r>
      <w:r w:rsidRPr="00FE51F7">
        <w:t xml:space="preserve"> </w:t>
      </w:r>
      <w:r w:rsidRPr="00FE51F7">
        <w:rPr>
          <w:rFonts w:ascii="Times New Roman" w:hAnsi="Times New Roman"/>
          <w:sz w:val="28"/>
          <w:szCs w:val="28"/>
        </w:rPr>
        <w:t>МБОУ ДО «</w:t>
      </w:r>
      <w:proofErr w:type="spellStart"/>
      <w:r w:rsidRPr="00FE51F7">
        <w:rPr>
          <w:rFonts w:ascii="Times New Roman" w:hAnsi="Times New Roman"/>
          <w:sz w:val="28"/>
          <w:szCs w:val="28"/>
        </w:rPr>
        <w:t>Ужурская</w:t>
      </w:r>
      <w:proofErr w:type="spellEnd"/>
      <w:r w:rsidRPr="00FE51F7">
        <w:rPr>
          <w:rFonts w:ascii="Times New Roman" w:hAnsi="Times New Roman"/>
          <w:sz w:val="28"/>
          <w:szCs w:val="28"/>
        </w:rPr>
        <w:t xml:space="preserve"> спортивная школа»</w:t>
      </w:r>
      <w:r>
        <w:rPr>
          <w:rFonts w:ascii="Times New Roman" w:hAnsi="Times New Roman"/>
          <w:sz w:val="28"/>
          <w:szCs w:val="28"/>
        </w:rPr>
        <w:t>, МБОУ «</w:t>
      </w:r>
      <w:proofErr w:type="spellStart"/>
      <w:r>
        <w:rPr>
          <w:rFonts w:ascii="Times New Roman" w:hAnsi="Times New Roman"/>
          <w:sz w:val="28"/>
          <w:szCs w:val="28"/>
        </w:rPr>
        <w:t>Малоимышская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ремонт спортзала. </w:t>
      </w:r>
    </w:p>
    <w:p w:rsidR="009F1244" w:rsidRDefault="009F1244" w:rsidP="00415C9E">
      <w:p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750EE7" w:rsidRPr="00750EE7" w:rsidRDefault="00750EE7" w:rsidP="006F2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mallCaps/>
          <w:sz w:val="28"/>
          <w:szCs w:val="24"/>
        </w:rPr>
      </w:pPr>
      <w:r w:rsidRPr="00750EE7">
        <w:rPr>
          <w:rFonts w:ascii="Times New Roman" w:hAnsi="Times New Roman" w:cs="Times New Roman"/>
          <w:b/>
          <w:smallCaps/>
          <w:sz w:val="28"/>
          <w:szCs w:val="24"/>
        </w:rPr>
        <w:t xml:space="preserve">МКУ «Единая </w:t>
      </w:r>
      <w:proofErr w:type="spellStart"/>
      <w:r w:rsidRPr="00750EE7">
        <w:rPr>
          <w:rFonts w:ascii="Times New Roman" w:hAnsi="Times New Roman" w:cs="Times New Roman"/>
          <w:b/>
          <w:smallCaps/>
          <w:sz w:val="28"/>
          <w:szCs w:val="24"/>
        </w:rPr>
        <w:t>дежурно-диспечерская</w:t>
      </w:r>
      <w:proofErr w:type="spellEnd"/>
      <w:r w:rsidRPr="00750EE7">
        <w:rPr>
          <w:rFonts w:ascii="Times New Roman" w:hAnsi="Times New Roman" w:cs="Times New Roman"/>
          <w:b/>
          <w:smallCaps/>
          <w:sz w:val="28"/>
          <w:szCs w:val="24"/>
        </w:rPr>
        <w:t xml:space="preserve"> служба»</w:t>
      </w:r>
    </w:p>
    <w:p w:rsidR="00502D21" w:rsidRPr="001A1181" w:rsidRDefault="00502D21" w:rsidP="00502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 год</w:t>
      </w:r>
      <w:r w:rsidRPr="001A1181">
        <w:rPr>
          <w:rFonts w:ascii="Times New Roman" w:hAnsi="Times New Roman"/>
          <w:sz w:val="28"/>
          <w:szCs w:val="28"/>
        </w:rPr>
        <w:t xml:space="preserve"> единая дежурно-диспетчерская служба района 2 раза переводилась в режим повышенной готовности общей продолжительностью </w:t>
      </w:r>
      <w:r>
        <w:rPr>
          <w:rFonts w:ascii="Times New Roman" w:hAnsi="Times New Roman"/>
          <w:sz w:val="28"/>
          <w:szCs w:val="28"/>
        </w:rPr>
        <w:t>62</w:t>
      </w:r>
      <w:r w:rsidRPr="001A1181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я</w:t>
      </w:r>
      <w:r w:rsidRPr="001A1181">
        <w:rPr>
          <w:rFonts w:ascii="Times New Roman" w:hAnsi="Times New Roman"/>
          <w:sz w:val="28"/>
          <w:szCs w:val="28"/>
        </w:rPr>
        <w:t>, оставшуюся часть года служба функционировала в режиме повседневной деятельности. Чрезвычайных ситуаций и угрозы их возникновения не зарегистрировано. За данный период на пульт управления ЕДДС поступило 689</w:t>
      </w:r>
      <w:r>
        <w:rPr>
          <w:rFonts w:ascii="Times New Roman" w:hAnsi="Times New Roman"/>
          <w:sz w:val="28"/>
          <w:szCs w:val="28"/>
        </w:rPr>
        <w:t>3</w:t>
      </w:r>
      <w:r w:rsidRPr="001A1181">
        <w:rPr>
          <w:rFonts w:ascii="Times New Roman" w:hAnsi="Times New Roman"/>
          <w:sz w:val="28"/>
          <w:szCs w:val="28"/>
        </w:rPr>
        <w:t xml:space="preserve"> сообщени</w:t>
      </w:r>
      <w:r>
        <w:rPr>
          <w:rFonts w:ascii="Times New Roman" w:hAnsi="Times New Roman"/>
          <w:sz w:val="28"/>
          <w:szCs w:val="28"/>
        </w:rPr>
        <w:t>я</w:t>
      </w:r>
      <w:r w:rsidRPr="001A1181">
        <w:rPr>
          <w:rFonts w:ascii="Times New Roman" w:hAnsi="Times New Roman"/>
          <w:sz w:val="28"/>
          <w:szCs w:val="28"/>
        </w:rPr>
        <w:t>. Основное количество сообщений составляют:</w:t>
      </w:r>
    </w:p>
    <w:p w:rsidR="00502D21" w:rsidRPr="001A1181" w:rsidRDefault="00502D21" w:rsidP="00502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>1. Ежедневные доклады дежурно-диспетчерских служб района, включённых в систему ЕДДС - 26</w:t>
      </w:r>
      <w:r>
        <w:rPr>
          <w:rFonts w:ascii="Times New Roman" w:hAnsi="Times New Roman"/>
          <w:sz w:val="28"/>
          <w:szCs w:val="28"/>
        </w:rPr>
        <w:t>27</w:t>
      </w:r>
      <w:r w:rsidRPr="001A1181">
        <w:rPr>
          <w:rFonts w:ascii="Times New Roman" w:hAnsi="Times New Roman"/>
          <w:sz w:val="28"/>
          <w:szCs w:val="28"/>
        </w:rPr>
        <w:t xml:space="preserve">. Наибольшая доля фиксируемых сообщений приходится на </w:t>
      </w:r>
      <w:proofErr w:type="gramStart"/>
      <w:r w:rsidRPr="001A1181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1A1181">
        <w:rPr>
          <w:rFonts w:ascii="Times New Roman" w:hAnsi="Times New Roman"/>
          <w:sz w:val="28"/>
          <w:szCs w:val="28"/>
        </w:rPr>
        <w:t xml:space="preserve"> ДДС:</w:t>
      </w:r>
    </w:p>
    <w:p w:rsidR="00502D21" w:rsidRPr="001A1181" w:rsidRDefault="00502D21" w:rsidP="00502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 xml:space="preserve">- ПСЧ-67 ОФПС-11 - </w:t>
      </w:r>
      <w:r>
        <w:rPr>
          <w:rFonts w:ascii="Times New Roman" w:hAnsi="Times New Roman"/>
          <w:sz w:val="28"/>
          <w:szCs w:val="28"/>
        </w:rPr>
        <w:t>819</w:t>
      </w:r>
      <w:r w:rsidRPr="001A1181">
        <w:rPr>
          <w:rFonts w:ascii="Times New Roman" w:hAnsi="Times New Roman"/>
          <w:sz w:val="28"/>
          <w:szCs w:val="28"/>
        </w:rPr>
        <w:t>;</w:t>
      </w:r>
    </w:p>
    <w:p w:rsidR="00502D21" w:rsidRPr="001A1181" w:rsidRDefault="00502D21" w:rsidP="00502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>- МОВД «</w:t>
      </w:r>
      <w:proofErr w:type="spellStart"/>
      <w:r w:rsidRPr="001A1181">
        <w:rPr>
          <w:rFonts w:ascii="Times New Roman" w:hAnsi="Times New Roman"/>
          <w:sz w:val="28"/>
          <w:szCs w:val="28"/>
        </w:rPr>
        <w:t>Ужурский</w:t>
      </w:r>
      <w:proofErr w:type="spellEnd"/>
      <w:r w:rsidRPr="001A1181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726</w:t>
      </w:r>
      <w:r w:rsidRPr="001A1181">
        <w:rPr>
          <w:rFonts w:ascii="Times New Roman" w:hAnsi="Times New Roman"/>
          <w:sz w:val="28"/>
          <w:szCs w:val="28"/>
        </w:rPr>
        <w:t xml:space="preserve">, </w:t>
      </w:r>
    </w:p>
    <w:p w:rsidR="00502D21" w:rsidRPr="001A1181" w:rsidRDefault="00502D21" w:rsidP="00502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lastRenderedPageBreak/>
        <w:t>- Филиал ОАО «МРСК Сибири</w:t>
      </w:r>
      <w:r>
        <w:rPr>
          <w:rFonts w:ascii="Times New Roman" w:hAnsi="Times New Roman"/>
          <w:sz w:val="28"/>
          <w:szCs w:val="28"/>
        </w:rPr>
        <w:t>»,</w:t>
      </w:r>
      <w:r w:rsidRPr="001A1181">
        <w:rPr>
          <w:rFonts w:ascii="Times New Roman" w:hAnsi="Times New Roman"/>
          <w:sz w:val="28"/>
          <w:szCs w:val="28"/>
        </w:rPr>
        <w:t xml:space="preserve">  «Красноярскэнерго», </w:t>
      </w:r>
      <w:proofErr w:type="spellStart"/>
      <w:r w:rsidRPr="001A1181">
        <w:rPr>
          <w:rFonts w:ascii="Times New Roman" w:hAnsi="Times New Roman"/>
          <w:sz w:val="28"/>
          <w:szCs w:val="28"/>
        </w:rPr>
        <w:t>Ужурский</w:t>
      </w:r>
      <w:proofErr w:type="spellEnd"/>
      <w:r w:rsidRPr="001A1181">
        <w:rPr>
          <w:rFonts w:ascii="Times New Roman" w:hAnsi="Times New Roman"/>
          <w:sz w:val="28"/>
          <w:szCs w:val="28"/>
        </w:rPr>
        <w:t xml:space="preserve"> РЭС - </w:t>
      </w:r>
      <w:r>
        <w:rPr>
          <w:rFonts w:ascii="Times New Roman" w:hAnsi="Times New Roman"/>
          <w:sz w:val="28"/>
          <w:szCs w:val="28"/>
        </w:rPr>
        <w:t>499</w:t>
      </w:r>
      <w:r w:rsidRPr="001A1181">
        <w:rPr>
          <w:rFonts w:ascii="Times New Roman" w:hAnsi="Times New Roman"/>
          <w:sz w:val="28"/>
          <w:szCs w:val="28"/>
        </w:rPr>
        <w:t>;</w:t>
      </w:r>
    </w:p>
    <w:p w:rsidR="00502D21" w:rsidRPr="001A1181" w:rsidRDefault="00502D21" w:rsidP="00502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 xml:space="preserve">- МУП УК «ЖКХ», ООО </w:t>
      </w:r>
      <w:proofErr w:type="spellStart"/>
      <w:r w:rsidRPr="001A1181">
        <w:rPr>
          <w:rFonts w:ascii="Times New Roman" w:hAnsi="Times New Roman"/>
          <w:sz w:val="28"/>
          <w:szCs w:val="28"/>
        </w:rPr>
        <w:t>Ужурское</w:t>
      </w:r>
      <w:proofErr w:type="spellEnd"/>
      <w:r w:rsidRPr="001A1181">
        <w:rPr>
          <w:rFonts w:ascii="Times New Roman" w:hAnsi="Times New Roman"/>
          <w:sz w:val="28"/>
          <w:szCs w:val="28"/>
        </w:rPr>
        <w:t xml:space="preserve"> ЖКХ - </w:t>
      </w:r>
      <w:r>
        <w:rPr>
          <w:rFonts w:ascii="Times New Roman" w:hAnsi="Times New Roman"/>
          <w:sz w:val="28"/>
          <w:szCs w:val="28"/>
        </w:rPr>
        <w:t>459</w:t>
      </w:r>
      <w:r w:rsidRPr="001A1181">
        <w:rPr>
          <w:rFonts w:ascii="Times New Roman" w:hAnsi="Times New Roman"/>
          <w:sz w:val="28"/>
          <w:szCs w:val="28"/>
        </w:rPr>
        <w:t>;</w:t>
      </w:r>
    </w:p>
    <w:p w:rsidR="00502D21" w:rsidRPr="001A1181" w:rsidRDefault="00502D21" w:rsidP="00502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 xml:space="preserve">- ОСМП - </w:t>
      </w:r>
      <w:r>
        <w:rPr>
          <w:rFonts w:ascii="Times New Roman" w:hAnsi="Times New Roman"/>
          <w:sz w:val="28"/>
          <w:szCs w:val="28"/>
        </w:rPr>
        <w:t>12</w:t>
      </w:r>
      <w:r w:rsidRPr="001A1181">
        <w:rPr>
          <w:rFonts w:ascii="Times New Roman" w:hAnsi="Times New Roman"/>
          <w:sz w:val="28"/>
          <w:szCs w:val="28"/>
        </w:rPr>
        <w:t>4;</w:t>
      </w:r>
    </w:p>
    <w:p w:rsidR="00502D21" w:rsidRPr="001A1181" w:rsidRDefault="00502D21" w:rsidP="00502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>2. Ежедневные доклады от глав поселений - 29</w:t>
      </w:r>
      <w:r>
        <w:rPr>
          <w:rFonts w:ascii="Times New Roman" w:hAnsi="Times New Roman"/>
          <w:sz w:val="28"/>
          <w:szCs w:val="28"/>
        </w:rPr>
        <w:t>89</w:t>
      </w:r>
      <w:r w:rsidRPr="001A1181">
        <w:rPr>
          <w:rFonts w:ascii="Times New Roman" w:hAnsi="Times New Roman"/>
          <w:sz w:val="28"/>
          <w:szCs w:val="28"/>
        </w:rPr>
        <w:t>.</w:t>
      </w:r>
    </w:p>
    <w:p w:rsidR="00502D21" w:rsidRPr="001A1181" w:rsidRDefault="00502D21" w:rsidP="00502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 xml:space="preserve">3. Контроль несения дежурства ЕДДС – </w:t>
      </w:r>
      <w:r>
        <w:rPr>
          <w:rFonts w:ascii="Times New Roman" w:hAnsi="Times New Roman"/>
          <w:sz w:val="28"/>
          <w:szCs w:val="28"/>
        </w:rPr>
        <w:t>372</w:t>
      </w:r>
      <w:r w:rsidRPr="001A1181">
        <w:rPr>
          <w:rFonts w:ascii="Times New Roman" w:hAnsi="Times New Roman"/>
          <w:sz w:val="28"/>
          <w:szCs w:val="28"/>
        </w:rPr>
        <w:t>.</w:t>
      </w:r>
    </w:p>
    <w:p w:rsidR="00502D21" w:rsidRPr="001A1181" w:rsidRDefault="00502D21" w:rsidP="00502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>С 1 января по 31 декабря 20</w:t>
      </w:r>
      <w:r>
        <w:rPr>
          <w:rFonts w:ascii="Times New Roman" w:hAnsi="Times New Roman"/>
          <w:sz w:val="28"/>
          <w:szCs w:val="28"/>
        </w:rPr>
        <w:t>20</w:t>
      </w:r>
      <w:r w:rsidRPr="001A1181">
        <w:rPr>
          <w:rFonts w:ascii="Times New Roman" w:hAnsi="Times New Roman"/>
          <w:sz w:val="28"/>
          <w:szCs w:val="28"/>
        </w:rPr>
        <w:t xml:space="preserve"> года поступило </w:t>
      </w:r>
      <w:r>
        <w:rPr>
          <w:rFonts w:ascii="Times New Roman" w:hAnsi="Times New Roman"/>
          <w:sz w:val="28"/>
          <w:szCs w:val="28"/>
        </w:rPr>
        <w:t>905</w:t>
      </w:r>
      <w:r w:rsidRPr="001A1181">
        <w:rPr>
          <w:rFonts w:ascii="Times New Roman" w:hAnsi="Times New Roman"/>
          <w:sz w:val="28"/>
          <w:szCs w:val="28"/>
        </w:rPr>
        <w:t xml:space="preserve"> сообщений от населения района (отсутствие света, воды, вызовы скорой помощи, пожарной службы и т.д.). Все аварии в системах жизнеобеспечения населения устранены аварийными бригадами без привлечения дополнительных сил и средств.</w:t>
      </w:r>
    </w:p>
    <w:p w:rsidR="00750EE7" w:rsidRPr="00F733A4" w:rsidRDefault="00750EE7" w:rsidP="006F2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2815EF" w:rsidRPr="00EB380F" w:rsidRDefault="002815EF" w:rsidP="004858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EB380F">
        <w:rPr>
          <w:rFonts w:ascii="Times New Roman" w:hAnsi="Times New Roman" w:cs="Times New Roman"/>
          <w:b/>
          <w:smallCaps/>
          <w:sz w:val="28"/>
          <w:szCs w:val="28"/>
        </w:rPr>
        <w:t xml:space="preserve">Приоритетные направления социально-экономического развития Ужурского района </w:t>
      </w:r>
    </w:p>
    <w:p w:rsidR="002815EF" w:rsidRPr="00EB380F" w:rsidRDefault="002815EF" w:rsidP="004858F0">
      <w:pPr>
        <w:spacing w:after="0" w:line="240" w:lineRule="auto"/>
        <w:ind w:firstLine="708"/>
        <w:rPr>
          <w:rFonts w:ascii="Times New Roman" w:hAnsi="Times New Roman" w:cs="Times New Roman"/>
          <w:b/>
          <w:smallCaps/>
          <w:sz w:val="28"/>
          <w:szCs w:val="28"/>
        </w:rPr>
      </w:pPr>
      <w:r w:rsidRPr="00EB380F">
        <w:rPr>
          <w:rFonts w:ascii="Times New Roman" w:hAnsi="Times New Roman" w:cs="Times New Roman"/>
          <w:b/>
          <w:smallCaps/>
          <w:sz w:val="28"/>
          <w:szCs w:val="28"/>
        </w:rPr>
        <w:t>В социальной сфере:</w:t>
      </w:r>
    </w:p>
    <w:p w:rsidR="002815EF" w:rsidRPr="00A81BB8" w:rsidRDefault="002815EF" w:rsidP="00281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BB8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2815EF" w:rsidRPr="00E6299A" w:rsidRDefault="002815EF" w:rsidP="00281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9A">
        <w:rPr>
          <w:rFonts w:ascii="Times New Roman" w:hAnsi="Times New Roman" w:cs="Times New Roman"/>
          <w:sz w:val="28"/>
          <w:szCs w:val="28"/>
        </w:rPr>
        <w:t>1. Обеспечение  устойчивого функционирования образовательных учреждений и осуществление перехода на новые организационно-</w:t>
      </w:r>
      <w:proofErr w:type="gramStart"/>
      <w:r w:rsidRPr="00E6299A">
        <w:rPr>
          <w:rFonts w:ascii="Times New Roman" w:hAnsi="Times New Roman" w:cs="Times New Roman"/>
          <w:sz w:val="28"/>
          <w:szCs w:val="28"/>
        </w:rPr>
        <w:t>экономические механизмы</w:t>
      </w:r>
      <w:proofErr w:type="gramEnd"/>
      <w:r w:rsidRPr="00E6299A">
        <w:rPr>
          <w:rFonts w:ascii="Times New Roman" w:hAnsi="Times New Roman" w:cs="Times New Roman"/>
          <w:sz w:val="28"/>
          <w:szCs w:val="28"/>
        </w:rPr>
        <w:t>, содействие обновлению материально-технической базы учебных заведений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80D9B">
        <w:rPr>
          <w:rFonts w:ascii="Times New Roman" w:hAnsi="Times New Roman" w:cs="Times New Roman"/>
          <w:sz w:val="28"/>
          <w:szCs w:val="28"/>
        </w:rPr>
        <w:t>Повышение гибкости и многообразия форм предоставления услуг образовательными учреждениями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B80D9B">
        <w:rPr>
          <w:rFonts w:ascii="Times New Roman" w:hAnsi="Times New Roman" w:cs="Times New Roman"/>
          <w:sz w:val="28"/>
          <w:szCs w:val="28"/>
        </w:rPr>
        <w:t>недрение новых образовательных технологий и принципов организации учебного процесса, в том числе с использованием современных информационных и коммуникационных технологий, дистанционной формы обучения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80D9B">
        <w:rPr>
          <w:rFonts w:ascii="Times New Roman" w:hAnsi="Times New Roman" w:cs="Times New Roman"/>
          <w:sz w:val="28"/>
          <w:szCs w:val="28"/>
        </w:rPr>
        <w:t>Формирование нового поколения педагогического сообщества Ужурского района соответствующей квалификации и в необходимом количестве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0D9B">
        <w:rPr>
          <w:rFonts w:ascii="Times New Roman" w:hAnsi="Times New Roman" w:cs="Times New Roman"/>
          <w:sz w:val="28"/>
          <w:szCs w:val="28"/>
        </w:rPr>
        <w:t>Развитие новых форм и механизмов оценки и контроля качества деятельности образовательных учреждений, в том числе с привлечением общественности и профессиональных объединений, проведение педагогического аудита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80D9B">
        <w:rPr>
          <w:rFonts w:ascii="Times New Roman" w:hAnsi="Times New Roman" w:cs="Times New Roman"/>
          <w:sz w:val="28"/>
          <w:szCs w:val="28"/>
        </w:rPr>
        <w:t>Развитие системы комплексной поддержки одаренных детей, талантливой молодежи, детей и взрослых с ограниченными возможностями здоровья.</w:t>
      </w:r>
    </w:p>
    <w:p w:rsidR="002815EF" w:rsidRPr="00B80D9B" w:rsidRDefault="002815EF" w:rsidP="00281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9B">
        <w:rPr>
          <w:rFonts w:ascii="Times New Roman" w:hAnsi="Times New Roman" w:cs="Times New Roman"/>
          <w:b/>
          <w:sz w:val="28"/>
          <w:szCs w:val="28"/>
        </w:rPr>
        <w:t>Здравоохранение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15EF" w:rsidRPr="00547DAA" w:rsidRDefault="002815EF" w:rsidP="002815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1.</w:t>
      </w:r>
      <w:r w:rsidRPr="00547DAA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О</w:t>
      </w:r>
      <w:r w:rsidRPr="00547DAA">
        <w:rPr>
          <w:rFonts w:ascii="Times New Roman" w:hAnsi="Times New Roman" w:cs="Times New Roman"/>
          <w:bCs/>
          <w:sz w:val="28"/>
        </w:rPr>
        <w:t xml:space="preserve">беспечение населения доступной </w:t>
      </w:r>
      <w:r>
        <w:rPr>
          <w:rFonts w:ascii="Times New Roman" w:hAnsi="Times New Roman" w:cs="Times New Roman"/>
          <w:bCs/>
          <w:sz w:val="28"/>
        </w:rPr>
        <w:t xml:space="preserve">и качественной </w:t>
      </w:r>
      <w:r w:rsidRPr="00547DAA">
        <w:rPr>
          <w:rFonts w:ascii="Times New Roman" w:hAnsi="Times New Roman" w:cs="Times New Roman"/>
          <w:bCs/>
          <w:sz w:val="28"/>
        </w:rPr>
        <w:t>медицинской помощью</w:t>
      </w:r>
      <w:r w:rsidR="00876C08">
        <w:rPr>
          <w:rFonts w:ascii="Times New Roman" w:hAnsi="Times New Roman" w:cs="Times New Roman"/>
          <w:bCs/>
          <w:sz w:val="28"/>
        </w:rPr>
        <w:t>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2.</w:t>
      </w:r>
      <w:r w:rsidRPr="00547DAA">
        <w:rPr>
          <w:rFonts w:ascii="Times New Roman" w:hAnsi="Times New Roman" w:cs="Times New Roman"/>
          <w:bCs/>
          <w:sz w:val="28"/>
        </w:rPr>
        <w:t xml:space="preserve"> </w:t>
      </w:r>
      <w:r w:rsidRPr="00B80D9B">
        <w:rPr>
          <w:rFonts w:ascii="Times New Roman" w:hAnsi="Times New Roman" w:cs="Times New Roman"/>
          <w:sz w:val="28"/>
          <w:szCs w:val="28"/>
        </w:rPr>
        <w:t xml:space="preserve">Формирование нового поколения </w:t>
      </w:r>
      <w:r>
        <w:rPr>
          <w:rFonts w:ascii="Times New Roman" w:hAnsi="Times New Roman" w:cs="Times New Roman"/>
          <w:sz w:val="28"/>
          <w:szCs w:val="28"/>
        </w:rPr>
        <w:t>работников здравоохранения</w:t>
      </w:r>
      <w:r w:rsidRPr="00B80D9B">
        <w:rPr>
          <w:rFonts w:ascii="Times New Roman" w:hAnsi="Times New Roman" w:cs="Times New Roman"/>
          <w:sz w:val="28"/>
          <w:szCs w:val="28"/>
        </w:rPr>
        <w:t xml:space="preserve"> Ужурского района соответствующей квалификации и в необходимом количестве</w:t>
      </w:r>
      <w:r w:rsidR="002B69E6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2815EF" w:rsidP="00281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9B">
        <w:rPr>
          <w:rFonts w:ascii="Times New Roman" w:hAnsi="Times New Roman" w:cs="Times New Roman"/>
          <w:b/>
          <w:sz w:val="28"/>
          <w:szCs w:val="28"/>
        </w:rPr>
        <w:t>Культура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0D9B">
        <w:rPr>
          <w:rFonts w:ascii="Times New Roman" w:hAnsi="Times New Roman" w:cs="Times New Roman"/>
          <w:sz w:val="28"/>
          <w:szCs w:val="28"/>
        </w:rPr>
        <w:t>Формирование сети многофункциональных учреждений, соединяющих в едином центре клуб, библиотеку, музей, детскую школу искусств.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B80D9B">
        <w:rPr>
          <w:rFonts w:ascii="Times New Roman" w:hAnsi="Times New Roman" w:cs="Times New Roman"/>
          <w:sz w:val="28"/>
          <w:szCs w:val="28"/>
        </w:rPr>
        <w:t xml:space="preserve">Создание универсальных передвижных систем (автоклубов, </w:t>
      </w:r>
      <w:proofErr w:type="spellStart"/>
      <w:r w:rsidRPr="00B80D9B">
        <w:rPr>
          <w:rFonts w:ascii="Times New Roman" w:hAnsi="Times New Roman" w:cs="Times New Roman"/>
          <w:sz w:val="28"/>
          <w:szCs w:val="28"/>
        </w:rPr>
        <w:t>библиобусов</w:t>
      </w:r>
      <w:proofErr w:type="spellEnd"/>
      <w:r w:rsidRPr="00B80D9B">
        <w:rPr>
          <w:rFonts w:ascii="Times New Roman" w:hAnsi="Times New Roman" w:cs="Times New Roman"/>
          <w:sz w:val="28"/>
          <w:szCs w:val="28"/>
        </w:rPr>
        <w:t>, киноустановок) для жителей отдаленных территорий района.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80D9B">
        <w:rPr>
          <w:rFonts w:ascii="Times New Roman" w:hAnsi="Times New Roman" w:cs="Times New Roman"/>
          <w:sz w:val="28"/>
          <w:szCs w:val="28"/>
        </w:rPr>
        <w:t>Повсеместное внедрение и распространение информационных технологий в библиотечной и музейной практике, в том числе автоматизированных информационно-библиотечных и музейных систем для создания электронных, сводных каталогов библиотек и музеев.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0D9B">
        <w:rPr>
          <w:rFonts w:ascii="Times New Roman" w:hAnsi="Times New Roman" w:cs="Times New Roman"/>
          <w:sz w:val="28"/>
          <w:szCs w:val="28"/>
        </w:rPr>
        <w:t xml:space="preserve">Развитие инфраструктуры отдыха и развлечений в </w:t>
      </w:r>
      <w:proofErr w:type="spellStart"/>
      <w:r w:rsidRPr="00B80D9B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B80D9B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80D9B">
        <w:rPr>
          <w:rFonts w:ascii="Times New Roman" w:hAnsi="Times New Roman" w:cs="Times New Roman"/>
          <w:sz w:val="28"/>
          <w:szCs w:val="28"/>
        </w:rPr>
        <w:t>Эффективное использование историко-культурного наследия Ужурского района с целью вовлечения его в туристско-рекреационную деятельность.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80D9B">
        <w:rPr>
          <w:rFonts w:ascii="Times New Roman" w:hAnsi="Times New Roman" w:cs="Times New Roman"/>
          <w:sz w:val="28"/>
          <w:szCs w:val="28"/>
        </w:rPr>
        <w:t>Использование возможностей информационно-коммуникационных технологий в профессиональной реабилитации инвалидов.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80D9B">
        <w:rPr>
          <w:rFonts w:ascii="Times New Roman" w:hAnsi="Times New Roman" w:cs="Times New Roman"/>
          <w:sz w:val="28"/>
          <w:szCs w:val="28"/>
        </w:rPr>
        <w:t>Создание равных условий для сохранения и развития самобытных культур посредством проведения праздников национальной культуры, фестивалей, конкурсов.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9B"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0D9B">
        <w:rPr>
          <w:rFonts w:ascii="Times New Roman" w:hAnsi="Times New Roman" w:cs="Times New Roman"/>
          <w:sz w:val="28"/>
          <w:szCs w:val="28"/>
        </w:rPr>
        <w:t>Расширение в спортивных календарях социально значимых физкультурно-спортивных и туристских мероприятий.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80D9B">
        <w:rPr>
          <w:rFonts w:ascii="Times New Roman" w:hAnsi="Times New Roman" w:cs="Times New Roman"/>
          <w:sz w:val="28"/>
          <w:szCs w:val="28"/>
        </w:rPr>
        <w:t>Совершенствование пропаганды здорового образа жизни средствами физической культуры, спорта и туризма.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80D9B">
        <w:rPr>
          <w:rFonts w:ascii="Times New Roman" w:hAnsi="Times New Roman" w:cs="Times New Roman"/>
          <w:sz w:val="28"/>
          <w:szCs w:val="28"/>
        </w:rPr>
        <w:t xml:space="preserve">Развитие массовости физкультурного и спортивного движения (проведение спартакиад, спортивных фестивалей, игр, турниров, туристских слетов, спортивных мероприятий, посвященных датам и выдающимся людям, прославившим </w:t>
      </w:r>
      <w:proofErr w:type="spellStart"/>
      <w:r w:rsidRPr="00B80D9B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B80D9B">
        <w:rPr>
          <w:rFonts w:ascii="Times New Roman" w:hAnsi="Times New Roman" w:cs="Times New Roman"/>
          <w:sz w:val="28"/>
          <w:szCs w:val="28"/>
        </w:rPr>
        <w:t xml:space="preserve"> район трудовыми, культурными и спортивными подвигами, а также вовлечение лиц с ограниченными возможностями здоровья в занятия физической культурой, спортом и туризмом).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0D9B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и развитие инфраструктуры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9B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B80D9B">
        <w:rPr>
          <w:rFonts w:ascii="Times New Roman" w:hAnsi="Times New Roman" w:cs="Times New Roman"/>
          <w:sz w:val="28"/>
          <w:szCs w:val="28"/>
        </w:rPr>
        <w:t>оздать систему детских общественных объединений с целью продвижения общественных социально значимых инициатив, формирования качеств общественно-полезной занятости и развития самостоятельности, ответственности, лидерских качеств у школьников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B80D9B">
        <w:rPr>
          <w:rFonts w:ascii="Times New Roman" w:hAnsi="Times New Roman" w:cs="Times New Roman"/>
          <w:sz w:val="28"/>
          <w:szCs w:val="28"/>
        </w:rPr>
        <w:t>оздать систему поддержки и продвижения талантливых и одаренных школьников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B80D9B">
        <w:rPr>
          <w:rFonts w:ascii="Times New Roman" w:hAnsi="Times New Roman" w:cs="Times New Roman"/>
          <w:sz w:val="28"/>
          <w:szCs w:val="28"/>
        </w:rPr>
        <w:t>оддерживать организацию сезонных и общественных работ для учащихся (деятельность ученических производственных бригад).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B80D9B">
        <w:rPr>
          <w:rFonts w:ascii="Times New Roman" w:hAnsi="Times New Roman" w:cs="Times New Roman"/>
          <w:sz w:val="28"/>
          <w:szCs w:val="28"/>
        </w:rPr>
        <w:t>азвивать межмуниципальные и межрегиональные молодежные связи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Pr="00B80D9B">
        <w:rPr>
          <w:rFonts w:ascii="Times New Roman" w:hAnsi="Times New Roman" w:cs="Times New Roman"/>
          <w:sz w:val="28"/>
          <w:szCs w:val="28"/>
        </w:rPr>
        <w:t>оддерживать систему военно-патриотических и военно-спортивных клубов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</w:t>
      </w:r>
      <w:r w:rsidRPr="00B80D9B">
        <w:rPr>
          <w:rFonts w:ascii="Times New Roman" w:hAnsi="Times New Roman" w:cs="Times New Roman"/>
          <w:sz w:val="28"/>
          <w:szCs w:val="28"/>
        </w:rPr>
        <w:t>оздать систему квотирования рабочих мест для молодежи и льгот для предприятий, их обеспечивающих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С</w:t>
      </w:r>
      <w:r w:rsidRPr="00B80D9B">
        <w:rPr>
          <w:rFonts w:ascii="Times New Roman" w:hAnsi="Times New Roman" w:cs="Times New Roman"/>
          <w:sz w:val="28"/>
          <w:szCs w:val="28"/>
        </w:rPr>
        <w:t>оздать систему информационно-пропагандистской и профилактической работы по ограничению потребления табака, предупреждению алкоголизма и наркомании, формированию культуры здорового питания.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9B">
        <w:rPr>
          <w:rFonts w:ascii="Times New Roman" w:hAnsi="Times New Roman" w:cs="Times New Roman"/>
          <w:b/>
          <w:sz w:val="28"/>
          <w:szCs w:val="28"/>
        </w:rPr>
        <w:t>Пропаганда семейных ценностей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</w:t>
      </w:r>
      <w:r w:rsidRPr="00B80D9B">
        <w:rPr>
          <w:rFonts w:ascii="Times New Roman" w:hAnsi="Times New Roman" w:cs="Times New Roman"/>
          <w:sz w:val="28"/>
          <w:szCs w:val="28"/>
        </w:rPr>
        <w:t>ормирование репродуктивных установок на рождение двух и более детей (в средствах массовой информации, учреждениях образования, здравоохранения, культуры и спорта) с целью повышения их общественной и личностной значимости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B80D9B">
        <w:rPr>
          <w:rFonts w:ascii="Times New Roman" w:hAnsi="Times New Roman" w:cs="Times New Roman"/>
          <w:sz w:val="28"/>
          <w:szCs w:val="28"/>
        </w:rPr>
        <w:t>азработка и внедрение комплексной программы подготовки молодежи к семейной жизни.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80D9B">
        <w:rPr>
          <w:rFonts w:ascii="Times New Roman" w:hAnsi="Times New Roman" w:cs="Times New Roman"/>
          <w:sz w:val="28"/>
          <w:szCs w:val="28"/>
        </w:rPr>
        <w:t>Развитие социально-психолого-педагогической инфраструктуры поддержки семьи в населенных пунктах Ужурского района, создание консультативных центров по оказанию помощи родителям в формировании семейной культуры и воспитательных навыков.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0D9B">
        <w:rPr>
          <w:rFonts w:ascii="Times New Roman" w:hAnsi="Times New Roman" w:cs="Times New Roman"/>
          <w:sz w:val="28"/>
          <w:szCs w:val="28"/>
        </w:rPr>
        <w:t>Повышение эффективности социально-психологической поддержки малообеспеченных и многодетных семей, семей, имеющих на попечении детей-сирот, и других семей с проблемной" ситуацией за счет введения новых форм.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80D9B">
        <w:rPr>
          <w:rFonts w:ascii="Times New Roman" w:hAnsi="Times New Roman" w:cs="Times New Roman"/>
          <w:sz w:val="28"/>
          <w:szCs w:val="28"/>
        </w:rPr>
        <w:t xml:space="preserve">Развитие системы профилактики семейной безнадзорности детей и подростков в </w:t>
      </w:r>
      <w:proofErr w:type="spellStart"/>
      <w:r w:rsidRPr="00B80D9B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B80D9B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80D9B">
        <w:rPr>
          <w:rFonts w:ascii="Times New Roman" w:hAnsi="Times New Roman" w:cs="Times New Roman"/>
          <w:sz w:val="28"/>
          <w:szCs w:val="28"/>
        </w:rPr>
        <w:t>Стимулирование распространения различных форм замещающей семьи (патронатная, приемная и пр.).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80D9B">
        <w:rPr>
          <w:rFonts w:ascii="Times New Roman" w:hAnsi="Times New Roman" w:cs="Times New Roman"/>
          <w:sz w:val="28"/>
          <w:szCs w:val="28"/>
        </w:rPr>
        <w:t>Развитие семейных форм занятий физической культурой и спортом повышение престижа культуры здоровья в семье.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80D9B">
        <w:rPr>
          <w:rFonts w:ascii="Times New Roman" w:hAnsi="Times New Roman" w:cs="Times New Roman"/>
          <w:sz w:val="28"/>
          <w:szCs w:val="28"/>
        </w:rPr>
        <w:t>Разработка на муниципальном уровне комплекса мер по профилактике и предотвращению различных форм насилия в семье.</w:t>
      </w:r>
    </w:p>
    <w:p w:rsidR="002815EF" w:rsidRPr="00EB380F" w:rsidRDefault="002815EF" w:rsidP="004858F0">
      <w:pPr>
        <w:spacing w:after="0" w:line="240" w:lineRule="auto"/>
        <w:ind w:firstLine="708"/>
        <w:rPr>
          <w:rFonts w:ascii="Times New Roman" w:hAnsi="Times New Roman" w:cs="Times New Roman"/>
          <w:b/>
          <w:smallCaps/>
          <w:sz w:val="28"/>
          <w:szCs w:val="28"/>
        </w:rPr>
      </w:pPr>
      <w:r w:rsidRPr="00EB380F">
        <w:rPr>
          <w:rFonts w:ascii="Times New Roman" w:hAnsi="Times New Roman" w:cs="Times New Roman"/>
          <w:b/>
          <w:smallCaps/>
          <w:sz w:val="28"/>
          <w:szCs w:val="28"/>
        </w:rPr>
        <w:t>В сфере экономики:</w:t>
      </w:r>
    </w:p>
    <w:p w:rsidR="002815EF" w:rsidRPr="00A04FBD" w:rsidRDefault="002815EF" w:rsidP="002815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FBD">
        <w:rPr>
          <w:rFonts w:ascii="Times New Roman" w:hAnsi="Times New Roman" w:cs="Times New Roman"/>
          <w:b/>
          <w:sz w:val="28"/>
          <w:szCs w:val="28"/>
        </w:rPr>
        <w:t>Сельское хозяйство: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1. Сохранение и повышение плодородия почв.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2. Ликвидация сложившихся в отрасли структурных диспропорций; развитие максимальной переработки сельскохозяйственной продукции по инновационным технологиям.</w:t>
      </w:r>
    </w:p>
    <w:p w:rsidR="002815EF" w:rsidRPr="007707F1" w:rsidRDefault="002815EF" w:rsidP="00281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 xml:space="preserve">3. Достижение уровня производства основных видов высококачественных продуктов питания, достаточного для полного </w:t>
      </w:r>
      <w:proofErr w:type="spellStart"/>
      <w:r w:rsidRPr="007707F1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7707F1">
        <w:rPr>
          <w:rFonts w:ascii="Times New Roman" w:hAnsi="Times New Roman" w:cs="Times New Roman"/>
          <w:sz w:val="28"/>
          <w:szCs w:val="28"/>
        </w:rPr>
        <w:t xml:space="preserve"> населения района и края с последующим выходом на региональные рынки других субъектов России по всем основным видам сельскохозяйственной продукции и продовольствия.</w:t>
      </w:r>
    </w:p>
    <w:p w:rsidR="002815EF" w:rsidRPr="007707F1" w:rsidRDefault="002815EF" w:rsidP="00281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1">
        <w:rPr>
          <w:rFonts w:ascii="Times New Roman" w:hAnsi="Times New Roman" w:cs="Times New Roman"/>
          <w:b/>
          <w:sz w:val="28"/>
          <w:szCs w:val="28"/>
        </w:rPr>
        <w:t>Развитие жилищно-коммунального хозяйства: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Жилищная сфера: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7707F1">
        <w:rPr>
          <w:rFonts w:ascii="Times New Roman" w:hAnsi="Times New Roman" w:cs="Times New Roman"/>
          <w:sz w:val="28"/>
          <w:szCs w:val="28"/>
        </w:rPr>
        <w:t>беспечение надлежащего технического состояния жилищного фонда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</w:t>
      </w:r>
      <w:r w:rsidRPr="007707F1">
        <w:rPr>
          <w:rFonts w:ascii="Times New Roman" w:hAnsi="Times New Roman" w:cs="Times New Roman"/>
          <w:sz w:val="28"/>
          <w:szCs w:val="28"/>
        </w:rPr>
        <w:t>величение степени благоустройства жилищного фонда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Pr="007707F1">
        <w:rPr>
          <w:rFonts w:ascii="Times New Roman" w:hAnsi="Times New Roman" w:cs="Times New Roman"/>
          <w:sz w:val="28"/>
          <w:szCs w:val="28"/>
        </w:rPr>
        <w:t>лучшение качества предоставляемых услуг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</w:t>
      </w:r>
      <w:r w:rsidRPr="007707F1">
        <w:rPr>
          <w:rFonts w:ascii="Times New Roman" w:hAnsi="Times New Roman" w:cs="Times New Roman"/>
          <w:sz w:val="28"/>
          <w:szCs w:val="28"/>
        </w:rPr>
        <w:t>птимизация затрат производителей услуг по управлению, содержанию и ремонту жилищного фонда, соответственно и тарифов на предоставляемые услуги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Pr="007707F1">
        <w:rPr>
          <w:rFonts w:ascii="Times New Roman" w:hAnsi="Times New Roman" w:cs="Times New Roman"/>
          <w:sz w:val="28"/>
          <w:szCs w:val="28"/>
        </w:rPr>
        <w:t>азвитие инициативы собственников по управлению недвижимостью и переход к профессиональному управлению жилищным фондом.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Коммунальный комплекс: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7707F1">
        <w:rPr>
          <w:rFonts w:ascii="Times New Roman" w:hAnsi="Times New Roman" w:cs="Times New Roman"/>
          <w:sz w:val="28"/>
          <w:szCs w:val="28"/>
        </w:rPr>
        <w:t>беспечение надлежащего технического состояния объектов коммунальной инфраструктуры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7707F1">
        <w:rPr>
          <w:rFonts w:ascii="Times New Roman" w:hAnsi="Times New Roman" w:cs="Times New Roman"/>
          <w:sz w:val="28"/>
          <w:szCs w:val="28"/>
        </w:rPr>
        <w:t>азвитие государственно-частного партнерства в коммунальном секторе.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Сфера обращения с отходами производства и потребления: развитие системы работы с отходами производства и потребления, способствующей улучшению экологической и санитарно-эпидемиологической обстановки на территории Ужурского района.</w:t>
      </w:r>
    </w:p>
    <w:p w:rsidR="002815EF" w:rsidRPr="007707F1" w:rsidRDefault="002815EF" w:rsidP="002815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1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предпринимательства:</w:t>
      </w:r>
    </w:p>
    <w:p w:rsidR="002815EF" w:rsidRPr="007707F1" w:rsidRDefault="00506457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15EF" w:rsidRPr="007707F1">
        <w:rPr>
          <w:rFonts w:ascii="Times New Roman" w:hAnsi="Times New Roman" w:cs="Times New Roman"/>
          <w:sz w:val="28"/>
          <w:szCs w:val="28"/>
        </w:rPr>
        <w:t>. Совершенствование механизмов использования государственного и муниципального имущества для развития малого и среднего предпринимательства.</w:t>
      </w:r>
    </w:p>
    <w:p w:rsidR="002815EF" w:rsidRPr="007707F1" w:rsidRDefault="00506457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15EF" w:rsidRPr="007707F1">
        <w:rPr>
          <w:rFonts w:ascii="Times New Roman" w:hAnsi="Times New Roman" w:cs="Times New Roman"/>
          <w:sz w:val="28"/>
          <w:szCs w:val="28"/>
        </w:rPr>
        <w:t>.</w:t>
      </w:r>
      <w:r w:rsidR="0019716E">
        <w:rPr>
          <w:rFonts w:ascii="Times New Roman" w:hAnsi="Times New Roman" w:cs="Times New Roman"/>
          <w:sz w:val="28"/>
          <w:szCs w:val="28"/>
        </w:rPr>
        <w:t xml:space="preserve"> </w:t>
      </w:r>
      <w:r w:rsidR="002815EF" w:rsidRPr="007707F1">
        <w:rPr>
          <w:rFonts w:ascii="Times New Roman" w:hAnsi="Times New Roman" w:cs="Times New Roman"/>
          <w:sz w:val="28"/>
          <w:szCs w:val="28"/>
        </w:rPr>
        <w:t>Содействие в развитии малого инновационного предпринимательства.</w:t>
      </w:r>
    </w:p>
    <w:p w:rsidR="002815EF" w:rsidRPr="007707F1" w:rsidRDefault="00506457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15EF" w:rsidRPr="007707F1">
        <w:rPr>
          <w:rFonts w:ascii="Times New Roman" w:hAnsi="Times New Roman" w:cs="Times New Roman"/>
          <w:sz w:val="28"/>
          <w:szCs w:val="28"/>
        </w:rPr>
        <w:t>. Устранение избыточных административных барьеров, препятствующих развитию малого и среднего предпринимательства.</w:t>
      </w:r>
    </w:p>
    <w:p w:rsidR="002815EF" w:rsidRPr="007707F1" w:rsidRDefault="002815EF" w:rsidP="002815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1">
        <w:rPr>
          <w:rFonts w:ascii="Times New Roman" w:hAnsi="Times New Roman" w:cs="Times New Roman"/>
          <w:b/>
          <w:sz w:val="28"/>
          <w:szCs w:val="28"/>
        </w:rPr>
        <w:t>Развитие потребительского рынка: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1. Создание и поддержание на потребительском рынке условий для добросовестной конкуренции.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2. Формирование торговой сети, сориентированной на местных товаропроизводителей и развитие механизмов целевого продвижения продукции местных товаропроизводителей на потребительский рынок.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3. Стимулирование развития цивилизованных форм розничной торговли, общественного питания и бытовых услуг населению.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4. Достижение сбалансированного развития отраслевой структуры потребительского рынка в поселениях района.</w:t>
      </w:r>
    </w:p>
    <w:p w:rsidR="002815EF" w:rsidRPr="007707F1" w:rsidRDefault="00506457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15EF" w:rsidRPr="007707F1">
        <w:rPr>
          <w:rFonts w:ascii="Times New Roman" w:hAnsi="Times New Roman" w:cs="Times New Roman"/>
          <w:sz w:val="28"/>
          <w:szCs w:val="28"/>
        </w:rPr>
        <w:t>. Обеспечение защиты прав потребителей, совершенствование системы контроля качества товаров и услуг, вытеснение с потребительского рынка стихийных форм организации торговли.</w:t>
      </w:r>
    </w:p>
    <w:p w:rsidR="002815EF" w:rsidRPr="007707F1" w:rsidRDefault="00506457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15EF" w:rsidRPr="007707F1">
        <w:rPr>
          <w:rFonts w:ascii="Times New Roman" w:hAnsi="Times New Roman" w:cs="Times New Roman"/>
          <w:sz w:val="28"/>
          <w:szCs w:val="28"/>
        </w:rPr>
        <w:t>. Стимулирование развития потребительского рынка для удовлетворения потребностей туристов, приезжающих на территорию района.</w:t>
      </w:r>
    </w:p>
    <w:p w:rsidR="008817FC" w:rsidRDefault="002815EF" w:rsidP="008817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1">
        <w:rPr>
          <w:rFonts w:ascii="Times New Roman" w:hAnsi="Times New Roman" w:cs="Times New Roman"/>
          <w:b/>
          <w:sz w:val="28"/>
          <w:szCs w:val="28"/>
        </w:rPr>
        <w:t>Развитие транспорта и связи:</w:t>
      </w:r>
    </w:p>
    <w:p w:rsidR="002815EF" w:rsidRPr="008817FC" w:rsidRDefault="002815EF" w:rsidP="008817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7707F1">
        <w:rPr>
          <w:rFonts w:ascii="Times New Roman" w:hAnsi="Times New Roman" w:cs="Times New Roman"/>
          <w:sz w:val="28"/>
          <w:szCs w:val="28"/>
        </w:rPr>
        <w:t>беспечение транспортной доступности на уровне, гарантирующем социальную стабильность, а также рост эффективности использования транзитного потенциала через развитие транспортной инфраструктуры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Pr="007707F1">
        <w:rPr>
          <w:rFonts w:ascii="Times New Roman" w:hAnsi="Times New Roman" w:cs="Times New Roman"/>
          <w:sz w:val="28"/>
          <w:szCs w:val="28"/>
        </w:rPr>
        <w:t>остижение наибольшей эффективности транспортных процессов путем модернизации материально-технической базы и внедрения инновационных технологий при доставке грузов и перевозке пассажиров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</w:t>
      </w:r>
      <w:r w:rsidRPr="007707F1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и безопасности транспортных процессов, снижение количества и тяжести происшествий на транспорте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7707F1">
        <w:rPr>
          <w:rFonts w:ascii="Times New Roman" w:hAnsi="Times New Roman" w:cs="Times New Roman"/>
          <w:sz w:val="28"/>
          <w:szCs w:val="28"/>
        </w:rPr>
        <w:t>риведение пространственной организации и технического состояния улично-дорожной сети района в соответствие с действующими нормативами и техническими требованиями для обеспечения безопасного и комфортного проезда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Pr="007707F1">
        <w:rPr>
          <w:rFonts w:ascii="Times New Roman" w:hAnsi="Times New Roman" w:cs="Times New Roman"/>
          <w:sz w:val="28"/>
          <w:szCs w:val="28"/>
        </w:rPr>
        <w:t xml:space="preserve">тимулирование замены парка транспортных средств на новое поколение </w:t>
      </w:r>
      <w:proofErr w:type="spellStart"/>
      <w:r w:rsidRPr="007707F1">
        <w:rPr>
          <w:rFonts w:ascii="Times New Roman" w:hAnsi="Times New Roman" w:cs="Times New Roman"/>
          <w:sz w:val="28"/>
          <w:szCs w:val="28"/>
        </w:rPr>
        <w:t>экологичного</w:t>
      </w:r>
      <w:proofErr w:type="spellEnd"/>
      <w:r w:rsidRPr="007707F1">
        <w:rPr>
          <w:rFonts w:ascii="Times New Roman" w:hAnsi="Times New Roman" w:cs="Times New Roman"/>
          <w:sz w:val="28"/>
          <w:szCs w:val="28"/>
        </w:rPr>
        <w:t xml:space="preserve"> автотранспорта.</w:t>
      </w:r>
    </w:p>
    <w:p w:rsidR="002815EF" w:rsidRPr="002815EF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Связь:</w:t>
      </w:r>
    </w:p>
    <w:p w:rsidR="002815EF" w:rsidRPr="007707F1" w:rsidRDefault="002815EF" w:rsidP="00281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70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707F1">
        <w:rPr>
          <w:rFonts w:ascii="Times New Roman" w:hAnsi="Times New Roman" w:cs="Times New Roman"/>
          <w:sz w:val="28"/>
          <w:szCs w:val="28"/>
        </w:rPr>
        <w:t>ократить разрыв в развитии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ормационно-телекоммуникационной </w:t>
      </w:r>
      <w:r w:rsidRPr="007707F1">
        <w:rPr>
          <w:rFonts w:ascii="Times New Roman" w:hAnsi="Times New Roman" w:cs="Times New Roman"/>
          <w:sz w:val="28"/>
          <w:szCs w:val="28"/>
        </w:rPr>
        <w:t>инфраструктуры территорий района, повысить доступность для населения и организаций современных услуг в сфере информационных и телекоммуникационных технологий, стимулировать применение информационных и телекоммуникационных технологий организациями и гражданами.</w:t>
      </w:r>
    </w:p>
    <w:p w:rsidR="00207388" w:rsidRDefault="002815EF" w:rsidP="00506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707F1">
        <w:rPr>
          <w:rFonts w:ascii="Times New Roman" w:hAnsi="Times New Roman" w:cs="Times New Roman"/>
          <w:sz w:val="28"/>
          <w:szCs w:val="28"/>
        </w:rPr>
        <w:t xml:space="preserve">Развитие сетей связи и телекоммуникаций, 100%-ный охват населения района услугами связи и </w:t>
      </w:r>
      <w:r w:rsidRPr="007707F1">
        <w:rPr>
          <w:rFonts w:ascii="Times New Roman" w:hAnsi="Times New Roman" w:cs="Times New Roman"/>
          <w:color w:val="000000"/>
          <w:sz w:val="28"/>
          <w:szCs w:val="28"/>
        </w:rPr>
        <w:t>широкополосным доступом в сеть интернет</w:t>
      </w:r>
      <w:r w:rsidRPr="007707F1">
        <w:rPr>
          <w:rFonts w:ascii="Times New Roman" w:hAnsi="Times New Roman" w:cs="Times New Roman"/>
          <w:sz w:val="28"/>
          <w:szCs w:val="28"/>
        </w:rPr>
        <w:t>.</w:t>
      </w:r>
    </w:p>
    <w:p w:rsidR="006630EB" w:rsidRDefault="006630EB" w:rsidP="0050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C08" w:rsidRDefault="00876C08" w:rsidP="0050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457" w:rsidRPr="00F733A4" w:rsidRDefault="00506457" w:rsidP="00506457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К.Н. Зарецкий</w:t>
      </w:r>
    </w:p>
    <w:sectPr w:rsidR="00506457" w:rsidRPr="00F733A4" w:rsidSect="0025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B142998"/>
    <w:multiLevelType w:val="multilevel"/>
    <w:tmpl w:val="E9B444D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1511247"/>
    <w:multiLevelType w:val="hybridMultilevel"/>
    <w:tmpl w:val="7DB05D30"/>
    <w:lvl w:ilvl="0" w:tplc="75526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0C0F0B"/>
    <w:multiLevelType w:val="hybridMultilevel"/>
    <w:tmpl w:val="BC26AC66"/>
    <w:lvl w:ilvl="0" w:tplc="DB8892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7AC5EE4"/>
    <w:multiLevelType w:val="hybridMultilevel"/>
    <w:tmpl w:val="E7E4D5CA"/>
    <w:lvl w:ilvl="0" w:tplc="B07ADF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3415D"/>
    <w:multiLevelType w:val="hybridMultilevel"/>
    <w:tmpl w:val="4C02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448AA"/>
    <w:multiLevelType w:val="hybridMultilevel"/>
    <w:tmpl w:val="991EAA6E"/>
    <w:lvl w:ilvl="0" w:tplc="0C50A976">
      <w:start w:val="5"/>
      <w:numFmt w:val="decimal"/>
      <w:lvlText w:val="%1)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4C08196A"/>
    <w:multiLevelType w:val="hybridMultilevel"/>
    <w:tmpl w:val="6CD249A6"/>
    <w:lvl w:ilvl="0" w:tplc="FA5AD1AC">
      <w:start w:val="2"/>
      <w:numFmt w:val="decimal"/>
      <w:lvlText w:val="%1)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4DBB40FC"/>
    <w:multiLevelType w:val="hybridMultilevel"/>
    <w:tmpl w:val="E550EBD6"/>
    <w:lvl w:ilvl="0" w:tplc="1C427D0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116AF"/>
    <w:multiLevelType w:val="hybridMultilevel"/>
    <w:tmpl w:val="D8EEC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496DA6"/>
    <w:multiLevelType w:val="multilevel"/>
    <w:tmpl w:val="541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EA326A3"/>
    <w:multiLevelType w:val="hybridMultilevel"/>
    <w:tmpl w:val="DFEC0A36"/>
    <w:lvl w:ilvl="0" w:tplc="E322200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985AEF"/>
    <w:multiLevelType w:val="hybridMultilevel"/>
    <w:tmpl w:val="60B20A62"/>
    <w:lvl w:ilvl="0" w:tplc="10645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12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B8B"/>
    <w:rsid w:val="000013CB"/>
    <w:rsid w:val="00003E7E"/>
    <w:rsid w:val="00022039"/>
    <w:rsid w:val="00032263"/>
    <w:rsid w:val="00034F3C"/>
    <w:rsid w:val="00046FFD"/>
    <w:rsid w:val="00052FB0"/>
    <w:rsid w:val="00071383"/>
    <w:rsid w:val="00076A7B"/>
    <w:rsid w:val="00082EC2"/>
    <w:rsid w:val="00091C24"/>
    <w:rsid w:val="0009519C"/>
    <w:rsid w:val="00096452"/>
    <w:rsid w:val="000A3999"/>
    <w:rsid w:val="000A53FC"/>
    <w:rsid w:val="000A7036"/>
    <w:rsid w:val="000B5523"/>
    <w:rsid w:val="000C15E1"/>
    <w:rsid w:val="000D23C3"/>
    <w:rsid w:val="000E3C02"/>
    <w:rsid w:val="00106F6D"/>
    <w:rsid w:val="0012509A"/>
    <w:rsid w:val="00135034"/>
    <w:rsid w:val="00136B8B"/>
    <w:rsid w:val="00145210"/>
    <w:rsid w:val="00150279"/>
    <w:rsid w:val="001621CE"/>
    <w:rsid w:val="0019716E"/>
    <w:rsid w:val="001A3DF0"/>
    <w:rsid w:val="001B098C"/>
    <w:rsid w:val="001D03A8"/>
    <w:rsid w:val="001E0125"/>
    <w:rsid w:val="00207388"/>
    <w:rsid w:val="002119CB"/>
    <w:rsid w:val="00237B15"/>
    <w:rsid w:val="00237C88"/>
    <w:rsid w:val="00240D8D"/>
    <w:rsid w:val="00250E44"/>
    <w:rsid w:val="00265E38"/>
    <w:rsid w:val="00266DFF"/>
    <w:rsid w:val="00277BE6"/>
    <w:rsid w:val="002815EF"/>
    <w:rsid w:val="002A217F"/>
    <w:rsid w:val="002A488E"/>
    <w:rsid w:val="002B4830"/>
    <w:rsid w:val="002B579E"/>
    <w:rsid w:val="002B69E6"/>
    <w:rsid w:val="002C3FD8"/>
    <w:rsid w:val="0031164A"/>
    <w:rsid w:val="00314ECC"/>
    <w:rsid w:val="0031579C"/>
    <w:rsid w:val="00323A51"/>
    <w:rsid w:val="00327553"/>
    <w:rsid w:val="00333FC3"/>
    <w:rsid w:val="00336FBD"/>
    <w:rsid w:val="003574F8"/>
    <w:rsid w:val="00360583"/>
    <w:rsid w:val="00360621"/>
    <w:rsid w:val="00362CA5"/>
    <w:rsid w:val="0036700F"/>
    <w:rsid w:val="00367B64"/>
    <w:rsid w:val="00373489"/>
    <w:rsid w:val="0038198E"/>
    <w:rsid w:val="00382D04"/>
    <w:rsid w:val="003901DA"/>
    <w:rsid w:val="003904AD"/>
    <w:rsid w:val="00394349"/>
    <w:rsid w:val="003A1C09"/>
    <w:rsid w:val="003A3A53"/>
    <w:rsid w:val="003A3D3C"/>
    <w:rsid w:val="003B7EF4"/>
    <w:rsid w:val="003C409C"/>
    <w:rsid w:val="003C4E24"/>
    <w:rsid w:val="003C58A3"/>
    <w:rsid w:val="003D6362"/>
    <w:rsid w:val="003F5FC2"/>
    <w:rsid w:val="00402469"/>
    <w:rsid w:val="004077DF"/>
    <w:rsid w:val="00414469"/>
    <w:rsid w:val="00415C9E"/>
    <w:rsid w:val="004218CD"/>
    <w:rsid w:val="00437D55"/>
    <w:rsid w:val="00442DD5"/>
    <w:rsid w:val="0044447C"/>
    <w:rsid w:val="004561C5"/>
    <w:rsid w:val="00476B95"/>
    <w:rsid w:val="004858F0"/>
    <w:rsid w:val="004955D4"/>
    <w:rsid w:val="0049721D"/>
    <w:rsid w:val="004A3D4B"/>
    <w:rsid w:val="004B2E64"/>
    <w:rsid w:val="004B3FCF"/>
    <w:rsid w:val="004B4ABC"/>
    <w:rsid w:val="004C4D35"/>
    <w:rsid w:val="004D714A"/>
    <w:rsid w:val="004F11A1"/>
    <w:rsid w:val="004F21CA"/>
    <w:rsid w:val="004F2C88"/>
    <w:rsid w:val="00502D21"/>
    <w:rsid w:val="00506457"/>
    <w:rsid w:val="00513960"/>
    <w:rsid w:val="00525518"/>
    <w:rsid w:val="00530D39"/>
    <w:rsid w:val="0053762F"/>
    <w:rsid w:val="005672B3"/>
    <w:rsid w:val="00567E17"/>
    <w:rsid w:val="0057081A"/>
    <w:rsid w:val="0059115A"/>
    <w:rsid w:val="005B244A"/>
    <w:rsid w:val="005B6313"/>
    <w:rsid w:val="005C2ACA"/>
    <w:rsid w:val="005D0080"/>
    <w:rsid w:val="005E3C97"/>
    <w:rsid w:val="005E75ED"/>
    <w:rsid w:val="005F13FE"/>
    <w:rsid w:val="005F6879"/>
    <w:rsid w:val="005F709E"/>
    <w:rsid w:val="005F7BBD"/>
    <w:rsid w:val="0060435D"/>
    <w:rsid w:val="00607C69"/>
    <w:rsid w:val="0061140F"/>
    <w:rsid w:val="00624C1B"/>
    <w:rsid w:val="006274C7"/>
    <w:rsid w:val="006323BA"/>
    <w:rsid w:val="00637EB0"/>
    <w:rsid w:val="00642434"/>
    <w:rsid w:val="0065197A"/>
    <w:rsid w:val="006534EA"/>
    <w:rsid w:val="006630EB"/>
    <w:rsid w:val="00663140"/>
    <w:rsid w:val="00675F17"/>
    <w:rsid w:val="006857D8"/>
    <w:rsid w:val="00695C60"/>
    <w:rsid w:val="00697A80"/>
    <w:rsid w:val="006C19E4"/>
    <w:rsid w:val="006C4E54"/>
    <w:rsid w:val="006F1A9A"/>
    <w:rsid w:val="006F1FFB"/>
    <w:rsid w:val="006F28B4"/>
    <w:rsid w:val="006F5A4B"/>
    <w:rsid w:val="00702CA3"/>
    <w:rsid w:val="0071478C"/>
    <w:rsid w:val="007221D7"/>
    <w:rsid w:val="00732CDA"/>
    <w:rsid w:val="0074053B"/>
    <w:rsid w:val="00750D82"/>
    <w:rsid w:val="00750EE7"/>
    <w:rsid w:val="00760A10"/>
    <w:rsid w:val="00761CB1"/>
    <w:rsid w:val="00762E24"/>
    <w:rsid w:val="00763747"/>
    <w:rsid w:val="007648CD"/>
    <w:rsid w:val="00782DFB"/>
    <w:rsid w:val="0079475D"/>
    <w:rsid w:val="007961DD"/>
    <w:rsid w:val="007B3D8C"/>
    <w:rsid w:val="007B7090"/>
    <w:rsid w:val="007C4230"/>
    <w:rsid w:val="007C424E"/>
    <w:rsid w:val="007C62F3"/>
    <w:rsid w:val="007F4D75"/>
    <w:rsid w:val="0081349B"/>
    <w:rsid w:val="00817B8B"/>
    <w:rsid w:val="008226EE"/>
    <w:rsid w:val="008330AD"/>
    <w:rsid w:val="00842D8A"/>
    <w:rsid w:val="00844E67"/>
    <w:rsid w:val="00852FC6"/>
    <w:rsid w:val="00876C08"/>
    <w:rsid w:val="008817FC"/>
    <w:rsid w:val="008835AC"/>
    <w:rsid w:val="008900A7"/>
    <w:rsid w:val="00892E02"/>
    <w:rsid w:val="008B3C94"/>
    <w:rsid w:val="008B401C"/>
    <w:rsid w:val="008E7151"/>
    <w:rsid w:val="008F03F4"/>
    <w:rsid w:val="008F1EB0"/>
    <w:rsid w:val="008F737D"/>
    <w:rsid w:val="0090281F"/>
    <w:rsid w:val="00922A11"/>
    <w:rsid w:val="009345E0"/>
    <w:rsid w:val="0094068D"/>
    <w:rsid w:val="0097039A"/>
    <w:rsid w:val="0097134D"/>
    <w:rsid w:val="0098725D"/>
    <w:rsid w:val="009B4AAE"/>
    <w:rsid w:val="009C3B6C"/>
    <w:rsid w:val="009D4144"/>
    <w:rsid w:val="009E59CE"/>
    <w:rsid w:val="009F1244"/>
    <w:rsid w:val="009F2A1E"/>
    <w:rsid w:val="00A0099B"/>
    <w:rsid w:val="00A0405C"/>
    <w:rsid w:val="00A1046B"/>
    <w:rsid w:val="00A115A0"/>
    <w:rsid w:val="00A3428A"/>
    <w:rsid w:val="00A425CE"/>
    <w:rsid w:val="00A55CC1"/>
    <w:rsid w:val="00A60A20"/>
    <w:rsid w:val="00A67E0A"/>
    <w:rsid w:val="00A67F4A"/>
    <w:rsid w:val="00A819EC"/>
    <w:rsid w:val="00A862D5"/>
    <w:rsid w:val="00A9407C"/>
    <w:rsid w:val="00A97353"/>
    <w:rsid w:val="00AB5D73"/>
    <w:rsid w:val="00AB62DC"/>
    <w:rsid w:val="00AF3E10"/>
    <w:rsid w:val="00AF6C22"/>
    <w:rsid w:val="00AF6C97"/>
    <w:rsid w:val="00B0725D"/>
    <w:rsid w:val="00B11324"/>
    <w:rsid w:val="00B22508"/>
    <w:rsid w:val="00B26FDD"/>
    <w:rsid w:val="00B33661"/>
    <w:rsid w:val="00B3377C"/>
    <w:rsid w:val="00B741E5"/>
    <w:rsid w:val="00B86DC7"/>
    <w:rsid w:val="00B934C2"/>
    <w:rsid w:val="00B9407B"/>
    <w:rsid w:val="00BC6042"/>
    <w:rsid w:val="00BF17EE"/>
    <w:rsid w:val="00BF2CAC"/>
    <w:rsid w:val="00C0716B"/>
    <w:rsid w:val="00C16830"/>
    <w:rsid w:val="00C21CC6"/>
    <w:rsid w:val="00C24A28"/>
    <w:rsid w:val="00C5222B"/>
    <w:rsid w:val="00C53C8C"/>
    <w:rsid w:val="00C71DAB"/>
    <w:rsid w:val="00CB04AC"/>
    <w:rsid w:val="00CB480C"/>
    <w:rsid w:val="00CB680E"/>
    <w:rsid w:val="00CC4EB1"/>
    <w:rsid w:val="00CD112C"/>
    <w:rsid w:val="00CE34DD"/>
    <w:rsid w:val="00CF6B30"/>
    <w:rsid w:val="00D01C6F"/>
    <w:rsid w:val="00D145FB"/>
    <w:rsid w:val="00D327E1"/>
    <w:rsid w:val="00D354A1"/>
    <w:rsid w:val="00D44664"/>
    <w:rsid w:val="00D47AB6"/>
    <w:rsid w:val="00D548A5"/>
    <w:rsid w:val="00D617DF"/>
    <w:rsid w:val="00D658BC"/>
    <w:rsid w:val="00D8245D"/>
    <w:rsid w:val="00D83068"/>
    <w:rsid w:val="00DA13B7"/>
    <w:rsid w:val="00DA5CB7"/>
    <w:rsid w:val="00DB200F"/>
    <w:rsid w:val="00DB3543"/>
    <w:rsid w:val="00DB7B11"/>
    <w:rsid w:val="00DB7E4C"/>
    <w:rsid w:val="00DC55D0"/>
    <w:rsid w:val="00DE25C4"/>
    <w:rsid w:val="00DF423A"/>
    <w:rsid w:val="00E13134"/>
    <w:rsid w:val="00E2410E"/>
    <w:rsid w:val="00E35D9A"/>
    <w:rsid w:val="00E44D11"/>
    <w:rsid w:val="00E57A42"/>
    <w:rsid w:val="00E625AF"/>
    <w:rsid w:val="00E67559"/>
    <w:rsid w:val="00E812D0"/>
    <w:rsid w:val="00E969A5"/>
    <w:rsid w:val="00EA1CDF"/>
    <w:rsid w:val="00EB380F"/>
    <w:rsid w:val="00EB7A49"/>
    <w:rsid w:val="00EC770C"/>
    <w:rsid w:val="00EE0250"/>
    <w:rsid w:val="00EF3FD0"/>
    <w:rsid w:val="00EF4CDA"/>
    <w:rsid w:val="00EF5AC9"/>
    <w:rsid w:val="00F110E7"/>
    <w:rsid w:val="00F229FE"/>
    <w:rsid w:val="00F3125F"/>
    <w:rsid w:val="00F31564"/>
    <w:rsid w:val="00F33522"/>
    <w:rsid w:val="00F40193"/>
    <w:rsid w:val="00F463AE"/>
    <w:rsid w:val="00F605C6"/>
    <w:rsid w:val="00F733A4"/>
    <w:rsid w:val="00F92FA5"/>
    <w:rsid w:val="00FA3368"/>
    <w:rsid w:val="00FB726D"/>
    <w:rsid w:val="00FC7FE6"/>
    <w:rsid w:val="00FF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44"/>
  </w:style>
  <w:style w:type="paragraph" w:styleId="1">
    <w:name w:val="heading 1"/>
    <w:basedOn w:val="a"/>
    <w:next w:val="a"/>
    <w:link w:val="10"/>
    <w:uiPriority w:val="9"/>
    <w:qFormat/>
    <w:rsid w:val="008E7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36B8B"/>
    <w:pPr>
      <w:keepNext/>
      <w:spacing w:after="0" w:line="30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6B8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136B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53535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136B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136B8B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7"/>
    <w:uiPriority w:val="99"/>
    <w:locked/>
    <w:rsid w:val="00136B8B"/>
    <w:rPr>
      <w:lang w:eastAsia="en-US"/>
    </w:rPr>
  </w:style>
  <w:style w:type="paragraph" w:styleId="a7">
    <w:name w:val="List Paragraph"/>
    <w:basedOn w:val="a"/>
    <w:link w:val="a6"/>
    <w:uiPriority w:val="34"/>
    <w:qFormat/>
    <w:rsid w:val="00136B8B"/>
    <w:pPr>
      <w:ind w:left="720"/>
      <w:contextualSpacing/>
    </w:pPr>
    <w:rPr>
      <w:lang w:eastAsia="en-US"/>
    </w:rPr>
  </w:style>
  <w:style w:type="paragraph" w:customStyle="1" w:styleId="ConsPlusNormal">
    <w:name w:val="ConsPlusNormal"/>
    <w:rsid w:val="00136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7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A42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1"/>
    <w:locked/>
    <w:rsid w:val="002B483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b">
    <w:name w:val="Основной текст + Курсив"/>
    <w:basedOn w:val="aa"/>
    <w:rsid w:val="002B483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a"/>
    <w:rsid w:val="002B4830"/>
    <w:pPr>
      <w:widowControl w:val="0"/>
      <w:shd w:val="clear" w:color="auto" w:fill="FFFFFF"/>
      <w:spacing w:before="420" w:after="0" w:line="331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60A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60A10"/>
  </w:style>
  <w:style w:type="paragraph" w:styleId="ae">
    <w:name w:val="No Spacing"/>
    <w:link w:val="af"/>
    <w:uiPriority w:val="1"/>
    <w:qFormat/>
    <w:rsid w:val="00BF2CAC"/>
    <w:pPr>
      <w:spacing w:after="0" w:line="240" w:lineRule="auto"/>
    </w:pPr>
    <w:rPr>
      <w:rFonts w:eastAsiaTheme="minorHAnsi"/>
      <w:lang w:eastAsia="en-US"/>
    </w:rPr>
  </w:style>
  <w:style w:type="character" w:styleId="af0">
    <w:name w:val="Hyperlink"/>
    <w:basedOn w:val="a0"/>
    <w:uiPriority w:val="99"/>
    <w:unhideWhenUsed/>
    <w:rsid w:val="00BF2CAC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D54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2815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815EF"/>
    <w:rPr>
      <w:sz w:val="16"/>
      <w:szCs w:val="16"/>
    </w:rPr>
  </w:style>
  <w:style w:type="character" w:styleId="af2">
    <w:name w:val="Emphasis"/>
    <w:qFormat/>
    <w:rsid w:val="00CD112C"/>
    <w:rPr>
      <w:i/>
      <w:iCs/>
    </w:rPr>
  </w:style>
  <w:style w:type="paragraph" w:customStyle="1" w:styleId="western">
    <w:name w:val="western"/>
    <w:basedOn w:val="a"/>
    <w:rsid w:val="00CD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D11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112C"/>
  </w:style>
  <w:style w:type="paragraph" w:customStyle="1" w:styleId="ConsPlusTitle">
    <w:name w:val="ConsPlusTitle"/>
    <w:uiPriority w:val="99"/>
    <w:rsid w:val="00421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3">
    <w:name w:val="Body Text 3"/>
    <w:basedOn w:val="a"/>
    <w:link w:val="34"/>
    <w:uiPriority w:val="99"/>
    <w:semiHidden/>
    <w:unhideWhenUsed/>
    <w:rsid w:val="00B934C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934C2"/>
    <w:rPr>
      <w:sz w:val="16"/>
      <w:szCs w:val="16"/>
    </w:rPr>
  </w:style>
  <w:style w:type="paragraph" w:customStyle="1" w:styleId="ConsTitle">
    <w:name w:val="ConsTitle"/>
    <w:rsid w:val="00B934C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FontStyle23">
    <w:name w:val="Font Style23"/>
    <w:uiPriority w:val="99"/>
    <w:rsid w:val="00B934C2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10"/>
    <w:uiPriority w:val="99"/>
    <w:locked/>
    <w:rsid w:val="009B4AA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9B4AA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B4AAE"/>
    <w:pPr>
      <w:widowControl w:val="0"/>
      <w:shd w:val="clear" w:color="auto" w:fill="FFFFFF"/>
      <w:spacing w:after="0" w:line="322" w:lineRule="exact"/>
      <w:ind w:hanging="1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">
    <w:name w:val="Без интервала Знак"/>
    <w:link w:val="ae"/>
    <w:uiPriority w:val="1"/>
    <w:locked/>
    <w:rsid w:val="008E7151"/>
    <w:rPr>
      <w:rFonts w:eastAsiaTheme="minorHAnsi"/>
      <w:lang w:eastAsia="en-US"/>
    </w:rPr>
  </w:style>
  <w:style w:type="character" w:styleId="af3">
    <w:name w:val="Strong"/>
    <w:qFormat/>
    <w:rsid w:val="008E71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E7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caption"/>
    <w:basedOn w:val="a"/>
    <w:qFormat/>
    <w:rsid w:val="008E71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C21CC6"/>
    <w:pPr>
      <w:widowControl w:val="0"/>
      <w:spacing w:before="120" w:after="0" w:line="240" w:lineRule="auto"/>
      <w:ind w:left="2280"/>
    </w:pPr>
    <w:rPr>
      <w:rFonts w:ascii="Times New Roman" w:eastAsia="Times New Roman" w:hAnsi="Times New Roman" w:cs="Times New Roman"/>
      <w:b/>
      <w:snapToGrid w:val="0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t.krskstate.ru/gener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3AD1-4AE3-4336-BDF9-4AE36E4F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51</Pages>
  <Words>18707</Words>
  <Characters>106634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PinchukYM</dc:creator>
  <cp:lastModifiedBy>Kostyeva</cp:lastModifiedBy>
  <cp:revision>36</cp:revision>
  <cp:lastPrinted>2021-03-31T06:53:00Z</cp:lastPrinted>
  <dcterms:created xsi:type="dcterms:W3CDTF">2020-05-18T03:32:00Z</dcterms:created>
  <dcterms:modified xsi:type="dcterms:W3CDTF">2021-03-31T06:56:00Z</dcterms:modified>
</cp:coreProperties>
</file>